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E6F1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  <w:r>
        <w:rPr>
          <w:rFonts w:cs="Arial"/>
          <w:b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FCCF7" wp14:editId="089EB44C">
                <wp:simplePos x="0" y="0"/>
                <wp:positionH relativeFrom="page">
                  <wp:posOffset>495300</wp:posOffset>
                </wp:positionH>
                <wp:positionV relativeFrom="paragraph">
                  <wp:posOffset>-1069975</wp:posOffset>
                </wp:positionV>
                <wp:extent cx="6477000" cy="10277475"/>
                <wp:effectExtent l="190500" t="190500" r="209550" b="2190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277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6350">
                          <a:solidFill>
                            <a:srgbClr val="00B050"/>
                          </a:solidFill>
                        </a:ln>
                        <a:effectLst>
                          <a:glow rad="190500">
                            <a:schemeClr val="accent1"/>
                          </a:glow>
                        </a:effectLst>
                      </wps:spPr>
                      <wps:txbx>
                        <w:txbxContent>
                          <w:p w14:paraId="46FFC52E" w14:textId="77777777" w:rsidR="00B90CE8" w:rsidRDefault="00B90CE8"/>
                          <w:p w14:paraId="5D3C3E64" w14:textId="77777777" w:rsidR="00B90CE8" w:rsidRPr="00845B4C" w:rsidRDefault="00B90CE8" w:rsidP="00082B1F">
                            <w:pPr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845B4C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>UNIVERSIDAD TECNOLOGICA INTERCONTINENTAL</w:t>
                            </w:r>
                          </w:p>
                          <w:p w14:paraId="6B326382" w14:textId="77777777" w:rsidR="00082B1F" w:rsidRDefault="00082B1F" w:rsidP="00082B1F">
                            <w:pPr>
                              <w:jc w:val="center"/>
                              <w:rPr>
                                <w:rFonts w:ascii="Arial Black" w:hAnsi="Arial Black"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0720629F" w14:textId="77777777" w:rsidR="00082B1F" w:rsidRPr="00082B1F" w:rsidRDefault="00891D9D" w:rsidP="00082B1F">
                            <w:pPr>
                              <w:jc w:val="center"/>
                              <w:rPr>
                                <w:rFonts w:ascii="Arial Black" w:hAnsi="Arial Black"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color w:val="44546A" w:themeColor="text2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6A9AF1E" wp14:editId="46B0060A">
                                  <wp:extent cx="2828260" cy="2434590"/>
                                  <wp:effectExtent l="0" t="0" r="0" b="3810"/>
                                  <wp:docPr id="7" name="Imagen 7" descr="C:\Users\User\AppData\Local\Microsoft\Windows\INetCache\Content.MSO\5D0A7833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AppData\Local\Microsoft\Windows\INetCache\Content.MSO\5D0A7833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3352" cy="2438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7432ED" w14:textId="77777777" w:rsidR="00B90CE8" w:rsidRPr="00082B1F" w:rsidRDefault="00B90CE8" w:rsidP="00082B1F">
                            <w:pPr>
                              <w:jc w:val="center"/>
                              <w:rPr>
                                <w:rFonts w:ascii="Arial Black" w:hAnsi="Arial Black"/>
                                <w:color w:val="44546A" w:themeColor="text2"/>
                              </w:rPr>
                            </w:pPr>
                          </w:p>
                          <w:p w14:paraId="04D25451" w14:textId="77777777" w:rsidR="00B90CE8" w:rsidRPr="00845B4C" w:rsidRDefault="00B90CE8" w:rsidP="000A122A">
                            <w:pPr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845B4C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>TRABAJO PRACTICO</w:t>
                            </w:r>
                          </w:p>
                          <w:p w14:paraId="13F94CF8" w14:textId="77777777" w:rsidR="00B90CE8" w:rsidRPr="00845B4C" w:rsidRDefault="00B90CE8" w:rsidP="000A122A">
                            <w:pPr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45B4C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  <w:t>TEMA</w:t>
                            </w:r>
                          </w:p>
                          <w:p w14:paraId="5E0A8524" w14:textId="77777777" w:rsidR="00891D9D" w:rsidRPr="00845B4C" w:rsidRDefault="000A122A" w:rsidP="000A122A">
                            <w:pPr>
                              <w:jc w:val="center"/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845B4C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91D9D" w:rsidRPr="00845B4C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>“MANUAL DE USUARIO”</w:t>
                            </w:r>
                          </w:p>
                          <w:p w14:paraId="54A295BE" w14:textId="77777777" w:rsidR="00B90CE8" w:rsidRPr="000A122A" w:rsidRDefault="00B90CE8" w:rsidP="000A122A">
                            <w:pPr>
                              <w:jc w:val="center"/>
                              <w:rPr>
                                <w:rFonts w:ascii="Britannic Bold" w:hAnsi="Britannic Bold"/>
                                <w:color w:val="44546A" w:themeColor="text2"/>
                              </w:rPr>
                            </w:pPr>
                          </w:p>
                          <w:p w14:paraId="7C577A01" w14:textId="4CD823BE" w:rsidR="00082B1F" w:rsidRPr="00FC5B5F" w:rsidRDefault="00B90CE8" w:rsidP="000A122A">
                            <w:pPr>
                              <w:spacing w:line="720" w:lineRule="auto"/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  <w:t>PROFESOR:</w:t>
                            </w: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ING.</w:t>
                            </w:r>
                            <w:r w:rsidR="00CB4888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ANTONIO</w:t>
                            </w:r>
                            <w:r w:rsidR="00082B1F"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PORTILLO</w:t>
                            </w:r>
                          </w:p>
                          <w:p w14:paraId="42F06C5A" w14:textId="48CB3AEE" w:rsidR="00082B1F" w:rsidRPr="00FC5B5F" w:rsidRDefault="00082B1F" w:rsidP="000A122A">
                            <w:pPr>
                              <w:spacing w:line="720" w:lineRule="auto"/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  <w:t>ESTUDIANTE</w:t>
                            </w: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>:</w:t>
                            </w:r>
                            <w:r w:rsidR="00845B4C"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JEFERZON ADRIAN SOSA</w:t>
                            </w:r>
                          </w:p>
                          <w:p w14:paraId="1C79996E" w14:textId="77777777" w:rsidR="00082B1F" w:rsidRPr="00FC5B5F" w:rsidRDefault="00082B1F" w:rsidP="000A122A">
                            <w:pPr>
                              <w:spacing w:line="720" w:lineRule="auto"/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  <w:t>CARRERA:</w:t>
                            </w: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ANALISIS DE SISTEMAS</w:t>
                            </w:r>
                          </w:p>
                          <w:p w14:paraId="7FFFD78A" w14:textId="77777777" w:rsidR="00082B1F" w:rsidRPr="000A122A" w:rsidRDefault="00082B1F" w:rsidP="000A122A">
                            <w:pPr>
                              <w:jc w:val="center"/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4FCCD62" w14:textId="1881CFE9" w:rsidR="00082B1F" w:rsidRPr="000A122A" w:rsidRDefault="00082B1F" w:rsidP="000A122A">
                            <w:pPr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FC5B5F">
                              <w:rPr>
                                <w:rFonts w:ascii="Britannic Bold" w:hAnsi="Britannic Bold"/>
                                <w:color w:val="2E74B5" w:themeColor="accent5" w:themeShade="BF"/>
                                <w:sz w:val="32"/>
                                <w:szCs w:val="32"/>
                              </w:rPr>
                              <w:t xml:space="preserve">SEDE: </w:t>
                            </w:r>
                            <w:r w:rsidR="00845B4C" w:rsidRPr="00FC5B5F">
                              <w:rPr>
                                <w:rFonts w:ascii="Britannic Bold" w:hAnsi="Britannic Bold"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ASUNCION</w:t>
                            </w:r>
                            <w:r w:rsidR="000A122A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ab/>
                            </w:r>
                            <w:r w:rsidR="000A122A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ab/>
                            </w:r>
                            <w:r w:rsidR="000A122A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ab/>
                            </w:r>
                            <w:r w:rsidR="000A122A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ab/>
                            </w:r>
                            <w:r w:rsidR="000A122A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ab/>
                            </w:r>
                            <w:r w:rsidR="00FC5B5F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0A122A" w:rsidRPr="00FC5B5F">
                              <w:rPr>
                                <w:rFonts w:ascii="Britannic Bold" w:hAnsi="Britannic Bold"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31 de Octubre</w:t>
                            </w:r>
                            <w:r w:rsidRPr="00FC5B5F">
                              <w:rPr>
                                <w:rFonts w:ascii="Britannic Bold" w:hAnsi="Britannic Bold"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FCC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pt;margin-top:-84.25pt;width:510pt;height:8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" fillcolor="#83d3ff" strokecolor="#00b050" strokeweight=".5pt">
                <v:fill color2="#dbf0ff" rotate="t" angle="225" colors="0 #83d3ff;.5 #b5e2ff;1 #dbf0ff" focus="100%" type="gradient"/>
                <v:textbox>
                  <w:txbxContent>
                    <w:p w14:paraId="46FFC52E" w14:textId="77777777" w:rsidR="00B90CE8" w:rsidRDefault="00B90CE8"/>
                    <w:p w14:paraId="5D3C3E64" w14:textId="77777777" w:rsidR="00B90CE8" w:rsidRPr="00845B4C" w:rsidRDefault="00B90CE8" w:rsidP="00082B1F">
                      <w:pPr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</w:pPr>
                      <w:r w:rsidRPr="00845B4C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>UNIVERSIDAD TECNOLOGICA INTERCONTINENTAL</w:t>
                      </w:r>
                    </w:p>
                    <w:p w14:paraId="6B326382" w14:textId="77777777" w:rsidR="00082B1F" w:rsidRDefault="00082B1F" w:rsidP="00082B1F">
                      <w:pPr>
                        <w:jc w:val="center"/>
                        <w:rPr>
                          <w:rFonts w:ascii="Arial Black" w:hAnsi="Arial Black"/>
                          <w:color w:val="44546A" w:themeColor="text2"/>
                          <w:sz w:val="36"/>
                          <w:szCs w:val="36"/>
                        </w:rPr>
                      </w:pPr>
                    </w:p>
                    <w:p w14:paraId="0720629F" w14:textId="77777777" w:rsidR="00082B1F" w:rsidRPr="00082B1F" w:rsidRDefault="00891D9D" w:rsidP="00082B1F">
                      <w:pPr>
                        <w:jc w:val="center"/>
                        <w:rPr>
                          <w:rFonts w:ascii="Arial Black" w:hAnsi="Arial Black"/>
                          <w:color w:val="44546A" w:themeColor="text2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noProof/>
                          <w:color w:val="44546A" w:themeColor="text2"/>
                          <w:sz w:val="36"/>
                          <w:szCs w:val="36"/>
                        </w:rPr>
                        <w:drawing>
                          <wp:inline distT="0" distB="0" distL="0" distR="0" wp14:anchorId="56A9AF1E" wp14:editId="46B0060A">
                            <wp:extent cx="2828260" cy="2434590"/>
                            <wp:effectExtent l="0" t="0" r="0" b="3810"/>
                            <wp:docPr id="7" name="Imagen 7" descr="C:\Users\User\AppData\Local\Microsoft\Windows\INetCache\Content.MSO\5D0A7833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AppData\Local\Microsoft\Windows\INetCache\Content.MSO\5D0A7833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3352" cy="2438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7432ED" w14:textId="77777777" w:rsidR="00B90CE8" w:rsidRPr="00082B1F" w:rsidRDefault="00B90CE8" w:rsidP="00082B1F">
                      <w:pPr>
                        <w:jc w:val="center"/>
                        <w:rPr>
                          <w:rFonts w:ascii="Arial Black" w:hAnsi="Arial Black"/>
                          <w:color w:val="44546A" w:themeColor="text2"/>
                        </w:rPr>
                      </w:pPr>
                    </w:p>
                    <w:p w14:paraId="04D25451" w14:textId="77777777" w:rsidR="00B90CE8" w:rsidRPr="00845B4C" w:rsidRDefault="00B90CE8" w:rsidP="000A122A">
                      <w:pPr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</w:pPr>
                      <w:r w:rsidRPr="00845B4C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>TRABAJO PRACTICO</w:t>
                      </w:r>
                    </w:p>
                    <w:p w14:paraId="13F94CF8" w14:textId="77777777" w:rsidR="00B90CE8" w:rsidRPr="00845B4C" w:rsidRDefault="00B90CE8" w:rsidP="000A122A">
                      <w:pPr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  <w:u w:val="single"/>
                        </w:rPr>
                      </w:pPr>
                      <w:r w:rsidRPr="00845B4C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  <w:u w:val="single"/>
                        </w:rPr>
                        <w:t>TEMA</w:t>
                      </w:r>
                    </w:p>
                    <w:p w14:paraId="5E0A8524" w14:textId="77777777" w:rsidR="00891D9D" w:rsidRPr="00845B4C" w:rsidRDefault="000A122A" w:rsidP="000A122A">
                      <w:pPr>
                        <w:jc w:val="center"/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</w:pPr>
                      <w:r w:rsidRPr="00845B4C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  <w:r w:rsidR="00891D9D" w:rsidRPr="00845B4C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>“MANUAL DE USUARIO”</w:t>
                      </w:r>
                    </w:p>
                    <w:p w14:paraId="54A295BE" w14:textId="77777777" w:rsidR="00B90CE8" w:rsidRPr="000A122A" w:rsidRDefault="00B90CE8" w:rsidP="000A122A">
                      <w:pPr>
                        <w:jc w:val="center"/>
                        <w:rPr>
                          <w:rFonts w:ascii="Britannic Bold" w:hAnsi="Britannic Bold"/>
                          <w:color w:val="44546A" w:themeColor="text2"/>
                        </w:rPr>
                      </w:pPr>
                    </w:p>
                    <w:p w14:paraId="7C577A01" w14:textId="4CD823BE" w:rsidR="00082B1F" w:rsidRPr="00FC5B5F" w:rsidRDefault="00B90CE8" w:rsidP="000A122A">
                      <w:pPr>
                        <w:spacing w:line="720" w:lineRule="auto"/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</w:pP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  <w:u w:val="single"/>
                        </w:rPr>
                        <w:t>PROFESOR:</w:t>
                      </w: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ING.</w:t>
                      </w:r>
                      <w:r w:rsidR="00CB4888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ANTONIO</w:t>
                      </w:r>
                      <w:r w:rsidR="00082B1F"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PORTILLO</w:t>
                      </w:r>
                    </w:p>
                    <w:p w14:paraId="42F06C5A" w14:textId="48CB3AEE" w:rsidR="00082B1F" w:rsidRPr="00FC5B5F" w:rsidRDefault="00082B1F" w:rsidP="000A122A">
                      <w:pPr>
                        <w:spacing w:line="720" w:lineRule="auto"/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</w:pP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  <w:u w:val="single"/>
                        </w:rPr>
                        <w:t>ESTUDIANTE</w:t>
                      </w: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>:</w:t>
                      </w:r>
                      <w:r w:rsidR="00845B4C"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JEFERZON ADRIAN SOSA</w:t>
                      </w:r>
                    </w:p>
                    <w:p w14:paraId="1C79996E" w14:textId="77777777" w:rsidR="00082B1F" w:rsidRPr="00FC5B5F" w:rsidRDefault="00082B1F" w:rsidP="000A122A">
                      <w:pPr>
                        <w:spacing w:line="720" w:lineRule="auto"/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</w:pP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  <w:u w:val="single"/>
                        </w:rPr>
                        <w:t>CARRERA:</w:t>
                      </w: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ANALISIS DE SISTEMAS</w:t>
                      </w:r>
                    </w:p>
                    <w:p w14:paraId="7FFFD78A" w14:textId="77777777" w:rsidR="00082B1F" w:rsidRPr="000A122A" w:rsidRDefault="00082B1F" w:rsidP="000A122A">
                      <w:pPr>
                        <w:jc w:val="center"/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4FCCD62" w14:textId="1881CFE9" w:rsidR="00082B1F" w:rsidRPr="000A122A" w:rsidRDefault="00082B1F" w:rsidP="000A122A">
                      <w:pPr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</w:pPr>
                      <w:r w:rsidRPr="00FC5B5F">
                        <w:rPr>
                          <w:rFonts w:ascii="Britannic Bold" w:hAnsi="Britannic Bold"/>
                          <w:color w:val="2E74B5" w:themeColor="accent5" w:themeShade="BF"/>
                          <w:sz w:val="32"/>
                          <w:szCs w:val="32"/>
                        </w:rPr>
                        <w:t xml:space="preserve">SEDE: </w:t>
                      </w:r>
                      <w:r w:rsidR="00845B4C" w:rsidRPr="00FC5B5F">
                        <w:rPr>
                          <w:rFonts w:ascii="Britannic Bold" w:hAnsi="Britannic Bold"/>
                          <w:color w:val="2E74B5" w:themeColor="accent5" w:themeShade="BF"/>
                          <w:sz w:val="32"/>
                          <w:szCs w:val="32"/>
                        </w:rPr>
                        <w:t>ASUNCION</w:t>
                      </w:r>
                      <w:r w:rsidR="000A122A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ab/>
                      </w:r>
                      <w:r w:rsidR="000A122A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ab/>
                      </w:r>
                      <w:r w:rsidR="000A122A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ab/>
                      </w:r>
                      <w:r w:rsidR="000A122A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ab/>
                      </w:r>
                      <w:r w:rsidR="000A122A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ab/>
                      </w:r>
                      <w:r w:rsidR="00FC5B5F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 xml:space="preserve">            </w:t>
                      </w:r>
                      <w:r w:rsidR="000A122A" w:rsidRPr="00FC5B5F">
                        <w:rPr>
                          <w:rFonts w:ascii="Britannic Bold" w:hAnsi="Britannic Bold"/>
                          <w:color w:val="2E74B5" w:themeColor="accent5" w:themeShade="BF"/>
                          <w:sz w:val="32"/>
                          <w:szCs w:val="32"/>
                        </w:rPr>
                        <w:t>31 de Octubre</w:t>
                      </w:r>
                      <w:r w:rsidRPr="00FC5B5F">
                        <w:rPr>
                          <w:rFonts w:ascii="Britannic Bold" w:hAnsi="Britannic Bold"/>
                          <w:color w:val="2E74B5" w:themeColor="accent5" w:themeShade="BF"/>
                          <w:sz w:val="32"/>
                          <w:szCs w:val="32"/>
                        </w:rPr>
                        <w:t>,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286B03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2C9E4C86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4FEA82E0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72ABAF2D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3F6C4F74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3930E397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2397F884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18259F92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76675FAE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76CE8687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6C0BCDAB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1BDE173A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322DDA85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242500FA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3AA3366F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226C2255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296DE0D6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77572FEE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66D6B485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55D84448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64C0628F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4391F113" w14:textId="77777777" w:rsidR="00B90CE8" w:rsidRDefault="00B90CE8" w:rsidP="0061196A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7080F1E6" w14:textId="77777777" w:rsidR="00C96C24" w:rsidRDefault="00C96C24" w:rsidP="00652AF3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A83AC02" w14:textId="77777777" w:rsidR="0069354E" w:rsidRPr="0069354E" w:rsidRDefault="0069354E" w:rsidP="0069354E">
      <w:pPr>
        <w:jc w:val="center"/>
        <w:rPr>
          <w:rFonts w:cs="Arial"/>
          <w:b/>
          <w:color w:val="FF0000"/>
          <w:sz w:val="28"/>
          <w:szCs w:val="28"/>
          <w:u w:val="single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INDICE</w:t>
      </w:r>
    </w:p>
    <w:p w14:paraId="3DA8E853" w14:textId="48021211" w:rsidR="00190ACB" w:rsidRPr="00190ACB" w:rsidRDefault="00190ACB" w:rsidP="00190ACB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P</w:t>
      </w:r>
      <w:r w:rsidRPr="00190ACB">
        <w:rPr>
          <w:rFonts w:cs="Arial"/>
          <w:color w:val="000000" w:themeColor="text1"/>
          <w:szCs w:val="24"/>
        </w:rPr>
        <w:t>ortada</w:t>
      </w:r>
      <w:r w:rsidRPr="00190ACB">
        <w:rPr>
          <w:rFonts w:cs="Arial"/>
          <w:color w:val="000000" w:themeColor="text1"/>
          <w:szCs w:val="24"/>
        </w:rPr>
        <w:tab/>
        <w:t>------------------------------------------------------------</w:t>
      </w:r>
      <w:proofErr w:type="spellStart"/>
      <w:r>
        <w:rPr>
          <w:rFonts w:cs="Arial"/>
          <w:color w:val="000000" w:themeColor="text1"/>
          <w:szCs w:val="24"/>
        </w:rPr>
        <w:t>pag.</w:t>
      </w:r>
      <w:proofErr w:type="spellEnd"/>
      <w:r>
        <w:rPr>
          <w:rFonts w:cs="Arial"/>
          <w:color w:val="000000" w:themeColor="text1"/>
          <w:szCs w:val="24"/>
        </w:rPr>
        <w:t xml:space="preserve"> 2</w:t>
      </w:r>
    </w:p>
    <w:p w14:paraId="63D6DB74" w14:textId="7CE7C0FF" w:rsidR="00023A67" w:rsidRDefault="00023A67">
      <w:pPr>
        <w:pStyle w:val="TDC1"/>
        <w:tabs>
          <w:tab w:val="right" w:leader="dot" w:pos="8210"/>
        </w:tabs>
        <w:rPr>
          <w:rFonts w:asciiTheme="minorHAnsi" w:eastAsiaTheme="minorEastAsia" w:hAnsiTheme="minorHAnsi"/>
          <w:b w:val="0"/>
          <w:noProof/>
          <w:sz w:val="22"/>
          <w:lang w:eastAsia="es-PY"/>
        </w:rPr>
      </w:pPr>
      <w:r>
        <w:rPr>
          <w:rFonts w:cs="Arial"/>
          <w:color w:val="000000" w:themeColor="text1"/>
          <w:szCs w:val="24"/>
        </w:rPr>
        <w:lastRenderedPageBreak/>
        <w:fldChar w:fldCharType="begin"/>
      </w:r>
      <w:r>
        <w:rPr>
          <w:rFonts w:cs="Arial"/>
          <w:color w:val="000000" w:themeColor="text1"/>
          <w:szCs w:val="24"/>
        </w:rPr>
        <w:instrText xml:space="preserve"> TOC \o "1-3" \h \z \u </w:instrText>
      </w:r>
      <w:r>
        <w:rPr>
          <w:rFonts w:cs="Arial"/>
          <w:color w:val="000000" w:themeColor="text1"/>
          <w:szCs w:val="24"/>
        </w:rPr>
        <w:fldChar w:fldCharType="separate"/>
      </w:r>
      <w:hyperlink w:anchor="_Toc89976136" w:history="1">
        <w:r w:rsidRPr="00B02C6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_Toc89976136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ADD1CC" w14:textId="1E9992EB" w:rsidR="00023A67" w:rsidRDefault="00023A67">
      <w:pPr>
        <w:pStyle w:val="TDC1"/>
        <w:tabs>
          <w:tab w:val="right" w:leader="dot" w:pos="8210"/>
        </w:tabs>
        <w:rPr>
          <w:rFonts w:asciiTheme="minorHAnsi" w:eastAsiaTheme="minorEastAsia" w:hAnsiTheme="minorHAnsi"/>
          <w:b w:val="0"/>
          <w:noProof/>
          <w:sz w:val="22"/>
          <w:lang w:eastAsia="es-PY"/>
        </w:rPr>
      </w:pPr>
      <w:hyperlink w:anchor="_Toc89976137" w:history="1">
        <w:r w:rsidRPr="00B02C67">
          <w:rPr>
            <w:rStyle w:val="Hipervnculo"/>
            <w:noProof/>
          </w:rPr>
          <w:t>DESARROLLO DEL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_Toc89976137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566516" w14:textId="53B097D2" w:rsidR="00023A67" w:rsidRDefault="00023A67">
      <w:pPr>
        <w:pStyle w:val="TDC2"/>
        <w:tabs>
          <w:tab w:val="right" w:leader="dot" w:pos="8210"/>
        </w:tabs>
        <w:rPr>
          <w:rFonts w:asciiTheme="minorHAnsi" w:eastAsiaTheme="minorEastAsia" w:hAnsiTheme="minorHAnsi"/>
          <w:noProof/>
          <w:sz w:val="22"/>
          <w:lang w:eastAsia="es-PY"/>
        </w:rPr>
      </w:pPr>
      <w:hyperlink w:anchor="_Toc89976138" w:history="1">
        <w:r w:rsidRPr="00B02C67">
          <w:rPr>
            <w:rStyle w:val="Hipervnculo"/>
            <w:noProof/>
          </w:rPr>
          <w:t>COMO INICIAR LA PAGINA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_Toc89976138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2413BE" w14:textId="1C70DF00" w:rsidR="0069354E" w:rsidRDefault="00023A67" w:rsidP="0069354E">
      <w:pPr>
        <w:rPr>
          <w:rFonts w:cs="Arial"/>
          <w:szCs w:val="24"/>
        </w:rPr>
      </w:pPr>
      <w:r>
        <w:rPr>
          <w:rFonts w:cs="Arial"/>
          <w:color w:val="000000" w:themeColor="text1"/>
          <w:szCs w:val="24"/>
        </w:rPr>
        <w:fldChar w:fldCharType="end"/>
      </w:r>
    </w:p>
    <w:p w14:paraId="6F00BDF1" w14:textId="7DCE98B7" w:rsidR="0069354E" w:rsidRDefault="0069354E" w:rsidP="00023A67"/>
    <w:p w14:paraId="79C5965E" w14:textId="2C2697F3" w:rsidR="00023A67" w:rsidRDefault="00023A67" w:rsidP="00023A67"/>
    <w:p w14:paraId="5FA00C3C" w14:textId="1A02342A" w:rsidR="00023A67" w:rsidRDefault="00023A67" w:rsidP="00023A67"/>
    <w:p w14:paraId="6197E4FB" w14:textId="1B385417" w:rsidR="00023A67" w:rsidRDefault="00023A67" w:rsidP="00023A67"/>
    <w:p w14:paraId="5AFEC734" w14:textId="7B2CEF5A" w:rsidR="00023A67" w:rsidRDefault="00023A67" w:rsidP="00023A67"/>
    <w:p w14:paraId="05E74B42" w14:textId="153EC453" w:rsidR="00023A67" w:rsidRDefault="00023A67" w:rsidP="00023A67"/>
    <w:p w14:paraId="23FE511D" w14:textId="6E7A7869" w:rsidR="00023A67" w:rsidRDefault="00023A67" w:rsidP="00023A67"/>
    <w:p w14:paraId="6B6A3ACB" w14:textId="655E7840" w:rsidR="00023A67" w:rsidRDefault="00023A67" w:rsidP="00023A67"/>
    <w:p w14:paraId="74382EDA" w14:textId="2A6A47D9" w:rsidR="00023A67" w:rsidRDefault="00023A67" w:rsidP="00023A67"/>
    <w:p w14:paraId="4A5323FA" w14:textId="729806FB" w:rsidR="00023A67" w:rsidRDefault="00023A67" w:rsidP="00023A67"/>
    <w:p w14:paraId="4D50D13B" w14:textId="30779CA0" w:rsidR="00023A67" w:rsidRDefault="00023A67" w:rsidP="00023A67"/>
    <w:p w14:paraId="77C077F2" w14:textId="2DC6663E" w:rsidR="00023A67" w:rsidRDefault="00023A67" w:rsidP="00023A67"/>
    <w:p w14:paraId="2F4D1E95" w14:textId="3C9B0D99" w:rsidR="00023A67" w:rsidRDefault="00023A67" w:rsidP="00023A67"/>
    <w:p w14:paraId="23658DC3" w14:textId="09FC29E4" w:rsidR="00023A67" w:rsidRDefault="00023A67" w:rsidP="00023A67"/>
    <w:p w14:paraId="29DFBE36" w14:textId="0790E1CE" w:rsidR="00023A67" w:rsidRDefault="00023A67">
      <w:pPr>
        <w:spacing w:line="259" w:lineRule="auto"/>
        <w:jc w:val="left"/>
      </w:pPr>
      <w:r>
        <w:br w:type="page"/>
      </w:r>
    </w:p>
    <w:p w14:paraId="5C335A8D" w14:textId="77777777" w:rsidR="00023A67" w:rsidRDefault="00023A67" w:rsidP="00023A67"/>
    <w:p w14:paraId="1DCD02E3" w14:textId="2BD1A2D8" w:rsidR="00B90CE8" w:rsidRPr="0069354E" w:rsidRDefault="00023A67" w:rsidP="00023A67">
      <w:pPr>
        <w:pStyle w:val="Ttulo1"/>
      </w:pPr>
      <w:bookmarkStart w:id="0" w:name="_Toc89976136"/>
      <w:r>
        <w:t>INTRODUCCIÓN</w:t>
      </w:r>
      <w:bookmarkEnd w:id="0"/>
    </w:p>
    <w:p w14:paraId="5CF47B88" w14:textId="77777777" w:rsidR="00891D9D" w:rsidRDefault="00891D9D" w:rsidP="0061196A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555AC74E" w14:textId="77777777" w:rsidR="00E0758C" w:rsidRPr="00E0758C" w:rsidRDefault="00E0758C" w:rsidP="00023A67">
      <w:pPr>
        <w:spacing w:after="0"/>
        <w:rPr>
          <w:rFonts w:eastAsia="Times New Roman" w:cs="Arial"/>
          <w:spacing w:val="2"/>
          <w:szCs w:val="24"/>
          <w:shd w:val="clear" w:color="auto" w:fill="F8F6F7"/>
          <w:lang w:eastAsia="es-PY"/>
        </w:rPr>
      </w:pPr>
      <w:r w:rsidRPr="00E0758C">
        <w:rPr>
          <w:rFonts w:eastAsia="Times New Roman" w:cs="Arial"/>
          <w:spacing w:val="2"/>
          <w:szCs w:val="24"/>
          <w:shd w:val="clear" w:color="auto" w:fill="F8F6F7"/>
          <w:lang w:eastAsia="es-PY"/>
        </w:rPr>
        <w:t>Este trabajo de ayuda para el usuario, le permitirá hacer un buen uso de este sistema web o (página web). Es importante hacer uso de esta guía o manual de usuario para comprender mejor su uso y su compresión esencial para tener una idea asertiva de cómo se debe procesar la página web y así dar un buen resultado.</w:t>
      </w:r>
    </w:p>
    <w:p w14:paraId="169CD5ED" w14:textId="77777777" w:rsidR="00E0758C" w:rsidRPr="00E0758C" w:rsidRDefault="00E0758C" w:rsidP="00023A67">
      <w:pPr>
        <w:spacing w:after="0"/>
        <w:rPr>
          <w:rFonts w:eastAsia="Times New Roman" w:cs="Arial"/>
          <w:spacing w:val="2"/>
          <w:szCs w:val="24"/>
          <w:shd w:val="clear" w:color="auto" w:fill="F8F6F7"/>
          <w:lang w:eastAsia="es-PY"/>
        </w:rPr>
      </w:pPr>
      <w:r w:rsidRPr="00E0758C">
        <w:rPr>
          <w:rFonts w:eastAsia="Times New Roman" w:cs="Arial"/>
          <w:spacing w:val="2"/>
          <w:szCs w:val="24"/>
          <w:shd w:val="clear" w:color="auto" w:fill="F8F6F7"/>
          <w:lang w:eastAsia="es-PY"/>
        </w:rPr>
        <w:t>Este manual es interesante ya que da solución a cualquier problema de uso.</w:t>
      </w:r>
    </w:p>
    <w:p w14:paraId="7CC8FAAE" w14:textId="19C7AFBB" w:rsidR="00891D9D" w:rsidRPr="00E0758C" w:rsidRDefault="00E0758C" w:rsidP="00023A67">
      <w:r w:rsidRPr="00E0758C">
        <w:rPr>
          <w:rFonts w:eastAsia="Times New Roman"/>
          <w:spacing w:val="2"/>
          <w:shd w:val="clear" w:color="auto" w:fill="F8F6F7"/>
          <w:lang w:eastAsia="es-PY"/>
        </w:rPr>
        <w:t>Podemos decir que este manual de ayuda será fundamental para el cliente por su conocimiento de este importante sistema web que le brindará mucha ayuda.</w:t>
      </w:r>
    </w:p>
    <w:p w14:paraId="4545E138" w14:textId="77777777" w:rsidR="00891D9D" w:rsidRPr="00E0758C" w:rsidRDefault="00891D9D" w:rsidP="00023A67"/>
    <w:p w14:paraId="24DDEC80" w14:textId="77777777" w:rsidR="00B90CE8" w:rsidRPr="00023A67" w:rsidRDefault="00B90CE8" w:rsidP="00023A67">
      <w:pPr>
        <w:rPr>
          <w:bCs/>
          <w:sz w:val="32"/>
          <w:szCs w:val="32"/>
        </w:rPr>
      </w:pPr>
    </w:p>
    <w:p w14:paraId="70C6A517" w14:textId="77777777" w:rsidR="00B90CE8" w:rsidRPr="00023A67" w:rsidRDefault="00B90CE8" w:rsidP="00023A67">
      <w:pPr>
        <w:rPr>
          <w:bCs/>
          <w:sz w:val="32"/>
          <w:szCs w:val="32"/>
        </w:rPr>
      </w:pPr>
    </w:p>
    <w:p w14:paraId="0FB86536" w14:textId="77777777" w:rsidR="00B90CE8" w:rsidRPr="00023A67" w:rsidRDefault="00B90CE8" w:rsidP="00023A67">
      <w:pPr>
        <w:rPr>
          <w:bCs/>
          <w:sz w:val="32"/>
          <w:szCs w:val="32"/>
        </w:rPr>
      </w:pPr>
    </w:p>
    <w:p w14:paraId="300F73DA" w14:textId="77777777" w:rsidR="001F43B6" w:rsidRPr="00023A67" w:rsidRDefault="001F43B6" w:rsidP="00023A67">
      <w:pPr>
        <w:rPr>
          <w:bCs/>
          <w:sz w:val="32"/>
          <w:szCs w:val="32"/>
        </w:rPr>
      </w:pPr>
    </w:p>
    <w:p w14:paraId="5BDC449D" w14:textId="77777777" w:rsidR="001F43B6" w:rsidRPr="00023A67" w:rsidRDefault="001F43B6" w:rsidP="00023A67">
      <w:pPr>
        <w:rPr>
          <w:bCs/>
          <w:sz w:val="32"/>
          <w:szCs w:val="32"/>
        </w:rPr>
      </w:pPr>
    </w:p>
    <w:p w14:paraId="2C4133BF" w14:textId="77777777" w:rsidR="001F43B6" w:rsidRPr="00023A67" w:rsidRDefault="001F43B6" w:rsidP="00023A67">
      <w:pPr>
        <w:rPr>
          <w:bCs/>
          <w:sz w:val="32"/>
          <w:szCs w:val="32"/>
        </w:rPr>
      </w:pPr>
    </w:p>
    <w:p w14:paraId="5C6AF1C3" w14:textId="77777777" w:rsidR="001F43B6" w:rsidRPr="00023A67" w:rsidRDefault="001F43B6" w:rsidP="00023A67">
      <w:pPr>
        <w:rPr>
          <w:bCs/>
          <w:sz w:val="32"/>
          <w:szCs w:val="32"/>
        </w:rPr>
      </w:pPr>
    </w:p>
    <w:p w14:paraId="0DC9BBB5" w14:textId="77777777" w:rsidR="001F43B6" w:rsidRPr="00023A67" w:rsidRDefault="001F43B6" w:rsidP="00023A67">
      <w:pPr>
        <w:rPr>
          <w:bCs/>
          <w:sz w:val="32"/>
          <w:szCs w:val="32"/>
        </w:rPr>
      </w:pPr>
    </w:p>
    <w:p w14:paraId="0F32B785" w14:textId="77777777" w:rsidR="001F43B6" w:rsidRPr="00023A67" w:rsidRDefault="001F43B6" w:rsidP="00023A67">
      <w:pPr>
        <w:rPr>
          <w:bCs/>
          <w:sz w:val="32"/>
          <w:szCs w:val="32"/>
        </w:rPr>
      </w:pPr>
    </w:p>
    <w:p w14:paraId="27B7159A" w14:textId="77777777" w:rsidR="001F43B6" w:rsidRPr="00023A67" w:rsidRDefault="001F43B6" w:rsidP="00023A67">
      <w:pPr>
        <w:rPr>
          <w:bCs/>
          <w:sz w:val="32"/>
          <w:szCs w:val="32"/>
        </w:rPr>
      </w:pPr>
    </w:p>
    <w:p w14:paraId="35C475D6" w14:textId="3FB4AC4D" w:rsidR="001F43B6" w:rsidRDefault="001F43B6" w:rsidP="00023A67">
      <w:pPr>
        <w:rPr>
          <w:bCs/>
          <w:sz w:val="32"/>
          <w:szCs w:val="32"/>
        </w:rPr>
      </w:pPr>
    </w:p>
    <w:p w14:paraId="1142D686" w14:textId="4C2C9045" w:rsidR="00023A67" w:rsidRDefault="00023A67" w:rsidP="00023A67">
      <w:pPr>
        <w:rPr>
          <w:bCs/>
          <w:sz w:val="32"/>
          <w:szCs w:val="32"/>
        </w:rPr>
      </w:pPr>
    </w:p>
    <w:p w14:paraId="64A78CBE" w14:textId="0ACF4186" w:rsidR="00023A67" w:rsidRDefault="00023A67" w:rsidP="00023A67">
      <w:pPr>
        <w:rPr>
          <w:bCs/>
          <w:sz w:val="32"/>
          <w:szCs w:val="32"/>
        </w:rPr>
      </w:pPr>
    </w:p>
    <w:p w14:paraId="4C1165C1" w14:textId="5279802B" w:rsidR="00023A67" w:rsidRDefault="00023A67" w:rsidP="00023A67">
      <w:pPr>
        <w:rPr>
          <w:bCs/>
          <w:sz w:val="32"/>
          <w:szCs w:val="32"/>
        </w:rPr>
      </w:pPr>
    </w:p>
    <w:p w14:paraId="1A36D068" w14:textId="43E5F701" w:rsidR="00023A67" w:rsidRDefault="00023A67">
      <w:pPr>
        <w:spacing w:line="259" w:lineRule="auto"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6841B74E" w14:textId="77777777" w:rsidR="00023A67" w:rsidRPr="00023A67" w:rsidRDefault="00023A67" w:rsidP="00023A67">
      <w:pPr>
        <w:rPr>
          <w:bCs/>
          <w:sz w:val="32"/>
          <w:szCs w:val="32"/>
        </w:rPr>
      </w:pPr>
    </w:p>
    <w:p w14:paraId="4CE951C2" w14:textId="77777777" w:rsidR="00270F12" w:rsidRDefault="00270F12" w:rsidP="00023A67">
      <w:pPr>
        <w:rPr>
          <w:rFonts w:cs="Arial"/>
          <w:color w:val="4472C4" w:themeColor="accent1"/>
          <w:szCs w:val="24"/>
        </w:rPr>
      </w:pPr>
    </w:p>
    <w:p w14:paraId="2DF2501A" w14:textId="77777777" w:rsidR="00A17CF4" w:rsidRPr="0069354E" w:rsidRDefault="00A17CF4" w:rsidP="00023A67">
      <w:pPr>
        <w:pStyle w:val="Ttulo1"/>
      </w:pPr>
      <w:bookmarkStart w:id="1" w:name="_Toc89976137"/>
      <w:r w:rsidRPr="0069354E">
        <w:t>DESARROLLO DEL TEMA</w:t>
      </w:r>
      <w:bookmarkEnd w:id="1"/>
    </w:p>
    <w:p w14:paraId="43F7BA01" w14:textId="77777777" w:rsidR="00B21F41" w:rsidRPr="0069354E" w:rsidRDefault="007362E8" w:rsidP="00023A67">
      <w:pPr>
        <w:pStyle w:val="Ttulo2"/>
      </w:pPr>
      <w:bookmarkStart w:id="2" w:name="_Toc89976138"/>
      <w:r w:rsidRPr="0069354E">
        <w:t xml:space="preserve">COMO INICIAR </w:t>
      </w:r>
      <w:r w:rsidR="005F717C" w:rsidRPr="0069354E">
        <w:t>LA PAGINA WEB</w:t>
      </w:r>
      <w:bookmarkEnd w:id="2"/>
    </w:p>
    <w:p w14:paraId="11A799EC" w14:textId="77777777" w:rsidR="007362E8" w:rsidRPr="0069354E" w:rsidRDefault="007362E8" w:rsidP="00CB6B32">
      <w:pPr>
        <w:rPr>
          <w:rFonts w:cs="Arial"/>
          <w:b/>
          <w:color w:val="FF0000"/>
          <w:sz w:val="28"/>
          <w:szCs w:val="28"/>
        </w:rPr>
      </w:pPr>
      <w:r w:rsidRPr="0069354E">
        <w:rPr>
          <w:rFonts w:cs="Arial"/>
          <w:b/>
          <w:color w:val="FF0000"/>
          <w:sz w:val="28"/>
          <w:szCs w:val="28"/>
        </w:rPr>
        <w:t xml:space="preserve">Para poder iniciar </w:t>
      </w:r>
      <w:r w:rsidR="005F717C" w:rsidRPr="0069354E">
        <w:rPr>
          <w:rFonts w:cs="Arial"/>
          <w:b/>
          <w:color w:val="FF0000"/>
          <w:sz w:val="28"/>
          <w:szCs w:val="28"/>
        </w:rPr>
        <w:t xml:space="preserve">la </w:t>
      </w:r>
      <w:r w:rsidR="00CB6B32" w:rsidRPr="0069354E">
        <w:rPr>
          <w:rFonts w:cs="Arial"/>
          <w:b/>
          <w:color w:val="FF0000"/>
          <w:sz w:val="28"/>
          <w:szCs w:val="28"/>
        </w:rPr>
        <w:t>página</w:t>
      </w:r>
      <w:r w:rsidR="005F717C" w:rsidRPr="0069354E">
        <w:rPr>
          <w:rFonts w:cs="Arial"/>
          <w:b/>
          <w:color w:val="FF0000"/>
          <w:sz w:val="28"/>
          <w:szCs w:val="28"/>
        </w:rPr>
        <w:t xml:space="preserve"> web</w:t>
      </w:r>
      <w:r w:rsidRPr="0069354E">
        <w:rPr>
          <w:rFonts w:cs="Arial"/>
          <w:b/>
          <w:color w:val="FF0000"/>
          <w:sz w:val="28"/>
          <w:szCs w:val="28"/>
        </w:rPr>
        <w:t xml:space="preserve"> se debe seguir algunos pasos:</w:t>
      </w:r>
    </w:p>
    <w:p w14:paraId="65C8B93D" w14:textId="77777777" w:rsidR="007362E8" w:rsidRPr="0061196A" w:rsidRDefault="007362E8" w:rsidP="0061196A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1196A">
        <w:rPr>
          <w:rFonts w:cs="Arial"/>
          <w:szCs w:val="24"/>
        </w:rPr>
        <w:t xml:space="preserve">Debe seleccionar y pulsar el teclado entrar o </w:t>
      </w:r>
      <w:proofErr w:type="spellStart"/>
      <w:r w:rsidRPr="0061196A">
        <w:rPr>
          <w:rFonts w:cs="Arial"/>
          <w:szCs w:val="24"/>
        </w:rPr>
        <w:t>enter</w:t>
      </w:r>
      <w:proofErr w:type="spellEnd"/>
      <w:r w:rsidRPr="0061196A">
        <w:rPr>
          <w:rFonts w:cs="Arial"/>
          <w:szCs w:val="24"/>
        </w:rPr>
        <w:t>.</w:t>
      </w:r>
    </w:p>
    <w:p w14:paraId="60775670" w14:textId="77777777" w:rsidR="007362E8" w:rsidRPr="0061196A" w:rsidRDefault="007362E8" w:rsidP="0061196A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1196A">
        <w:rPr>
          <w:rFonts w:cs="Arial"/>
          <w:szCs w:val="24"/>
        </w:rPr>
        <w:t xml:space="preserve">Debe dar clic sobre el icono Acceso </w:t>
      </w:r>
      <w:r w:rsidR="001B726F">
        <w:rPr>
          <w:rFonts w:cs="Arial"/>
          <w:szCs w:val="24"/>
        </w:rPr>
        <w:t>web</w:t>
      </w:r>
    </w:p>
    <w:p w14:paraId="5D3BFB80" w14:textId="77777777" w:rsidR="004972E5" w:rsidRPr="0061196A" w:rsidRDefault="004972E5" w:rsidP="0061196A">
      <w:pPr>
        <w:pStyle w:val="Prrafodelista"/>
        <w:rPr>
          <w:rFonts w:cs="Arial"/>
          <w:szCs w:val="24"/>
        </w:rPr>
      </w:pPr>
    </w:p>
    <w:p w14:paraId="612C3E28" w14:textId="77777777" w:rsidR="007362E8" w:rsidRPr="0061196A" w:rsidRDefault="007362E8" w:rsidP="0061196A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61196A">
        <w:rPr>
          <w:rFonts w:cs="Arial"/>
          <w:szCs w:val="24"/>
        </w:rPr>
        <w:t>Al acceder al sistema sale una ventana de usuario y contraseña</w:t>
      </w:r>
    </w:p>
    <w:p w14:paraId="79596A81" w14:textId="77777777" w:rsidR="007362E8" w:rsidRPr="0061196A" w:rsidRDefault="007362E8" w:rsidP="0061196A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61196A">
        <w:rPr>
          <w:rFonts w:cs="Arial"/>
          <w:szCs w:val="24"/>
        </w:rPr>
        <w:t>Se debe llenar los campos de usuario y en la siguiente deberá escribir su contraseña</w:t>
      </w:r>
    </w:p>
    <w:p w14:paraId="7657DF3B" w14:textId="50F77DA2" w:rsidR="007362E8" w:rsidRPr="0061196A" w:rsidRDefault="007362E8" w:rsidP="0061196A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61196A">
        <w:rPr>
          <w:rFonts w:cs="Arial"/>
          <w:szCs w:val="24"/>
        </w:rPr>
        <w:t xml:space="preserve">Una vez ingresado los datos correspondientes, </w:t>
      </w:r>
      <w:r w:rsidR="001B726F">
        <w:rPr>
          <w:rFonts w:cs="Arial"/>
          <w:szCs w:val="24"/>
        </w:rPr>
        <w:t xml:space="preserve">la </w:t>
      </w:r>
      <w:r w:rsidR="00932870">
        <w:rPr>
          <w:rFonts w:cs="Arial"/>
          <w:szCs w:val="24"/>
        </w:rPr>
        <w:t>página</w:t>
      </w:r>
      <w:r w:rsidRPr="0061196A">
        <w:rPr>
          <w:rFonts w:cs="Arial"/>
          <w:szCs w:val="24"/>
        </w:rPr>
        <w:t xml:space="preserve"> corroborara que su identidad de usuario y clave </w:t>
      </w:r>
      <w:r w:rsidR="004972E5" w:rsidRPr="0061196A">
        <w:rPr>
          <w:rFonts w:cs="Arial"/>
          <w:szCs w:val="24"/>
        </w:rPr>
        <w:t>estén</w:t>
      </w:r>
      <w:r w:rsidRPr="0061196A">
        <w:rPr>
          <w:rFonts w:cs="Arial"/>
          <w:szCs w:val="24"/>
        </w:rPr>
        <w:t xml:space="preserve"> correctos, y luego se procesara, e ingresara al menú princ</w:t>
      </w:r>
      <w:r w:rsidR="004972E5" w:rsidRPr="0061196A">
        <w:rPr>
          <w:rFonts w:cs="Arial"/>
          <w:szCs w:val="24"/>
        </w:rPr>
        <w:t>i</w:t>
      </w:r>
      <w:r w:rsidRPr="0061196A">
        <w:rPr>
          <w:rFonts w:cs="Arial"/>
          <w:szCs w:val="24"/>
        </w:rPr>
        <w:t>pal</w:t>
      </w:r>
    </w:p>
    <w:p w14:paraId="241BCAC1" w14:textId="77777777" w:rsidR="00B54EBF" w:rsidRPr="0061196A" w:rsidRDefault="00CB6B32" w:rsidP="00B21F41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BE106AD" wp14:editId="638C01BF">
            <wp:extent cx="3028054" cy="3413125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54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0C61" w14:textId="77777777" w:rsidR="0025287D" w:rsidRPr="0061196A" w:rsidRDefault="0025287D" w:rsidP="00B21F41">
      <w:pPr>
        <w:jc w:val="center"/>
        <w:rPr>
          <w:rFonts w:cs="Arial"/>
        </w:rPr>
      </w:pPr>
    </w:p>
    <w:p w14:paraId="3C6DBCE8" w14:textId="419B9E12" w:rsidR="004352A1" w:rsidRDefault="004352A1" w:rsidP="0025287D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0A0BF9CD" w14:textId="087AD81C" w:rsidR="00932870" w:rsidRDefault="00932870" w:rsidP="0025287D">
      <w:pPr>
        <w:jc w:val="center"/>
        <w:rPr>
          <w:rFonts w:cs="Arial"/>
          <w:b/>
          <w:color w:val="4472C4" w:themeColor="accent1"/>
          <w:sz w:val="32"/>
          <w:szCs w:val="32"/>
          <w:u w:val="single"/>
        </w:rPr>
      </w:pPr>
    </w:p>
    <w:p w14:paraId="6BC16B35" w14:textId="763AC391" w:rsidR="00932870" w:rsidRDefault="00932870">
      <w:pPr>
        <w:spacing w:line="259" w:lineRule="auto"/>
        <w:jc w:val="left"/>
        <w:rPr>
          <w:rFonts w:cs="Arial"/>
          <w:b/>
          <w:color w:val="4472C4" w:themeColor="accent1"/>
          <w:sz w:val="32"/>
          <w:szCs w:val="32"/>
          <w:u w:val="single"/>
        </w:rPr>
      </w:pPr>
      <w:r>
        <w:rPr>
          <w:rFonts w:cs="Arial"/>
          <w:b/>
          <w:color w:val="4472C4" w:themeColor="accent1"/>
          <w:sz w:val="32"/>
          <w:szCs w:val="32"/>
          <w:u w:val="single"/>
        </w:rPr>
        <w:br w:type="page"/>
      </w:r>
    </w:p>
    <w:p w14:paraId="013CFB1C" w14:textId="77777777" w:rsidR="00A761E2" w:rsidRDefault="00A761E2" w:rsidP="0025287D">
      <w:pPr>
        <w:jc w:val="center"/>
        <w:rPr>
          <w:rFonts w:cs="Arial"/>
          <w:color w:val="4472C4" w:themeColor="accent1"/>
          <w:szCs w:val="24"/>
        </w:rPr>
      </w:pPr>
    </w:p>
    <w:p w14:paraId="274AF63C" w14:textId="06E10301" w:rsidR="0025287D" w:rsidRPr="0069354E" w:rsidRDefault="0025287D" w:rsidP="00932870">
      <w:pPr>
        <w:pStyle w:val="Ttulo2"/>
      </w:pPr>
      <w:r w:rsidRPr="0069354E">
        <w:t>VENTANA PRINCIPAL</w:t>
      </w:r>
    </w:p>
    <w:p w14:paraId="01D52CB9" w14:textId="77777777" w:rsidR="0025287D" w:rsidRPr="0061196A" w:rsidRDefault="00FD3F55" w:rsidP="00FD3F55">
      <w:pPr>
        <w:rPr>
          <w:rFonts w:cs="Arial"/>
          <w:szCs w:val="24"/>
        </w:rPr>
      </w:pPr>
      <w:r w:rsidRPr="0061196A">
        <w:rPr>
          <w:rFonts w:cs="Arial"/>
          <w:szCs w:val="24"/>
        </w:rPr>
        <w:t>Esta ventana le</w:t>
      </w:r>
      <w:r w:rsidR="00793001" w:rsidRPr="0061196A">
        <w:rPr>
          <w:rFonts w:cs="Arial"/>
          <w:szCs w:val="24"/>
        </w:rPr>
        <w:t xml:space="preserve"> dará la opción para ingresar a l</w:t>
      </w:r>
      <w:r w:rsidR="00B479A4">
        <w:rPr>
          <w:rFonts w:cs="Arial"/>
          <w:szCs w:val="24"/>
        </w:rPr>
        <w:t>a</w:t>
      </w:r>
      <w:r w:rsidR="00793001" w:rsidRPr="0061196A">
        <w:rPr>
          <w:rFonts w:cs="Arial"/>
          <w:szCs w:val="24"/>
        </w:rPr>
        <w:t xml:space="preserve">s diferentes </w:t>
      </w:r>
      <w:r w:rsidR="00B479A4">
        <w:rPr>
          <w:rFonts w:cs="Arial"/>
          <w:szCs w:val="24"/>
        </w:rPr>
        <w:t>paginas</w:t>
      </w:r>
    </w:p>
    <w:p w14:paraId="6A216F46" w14:textId="77777777" w:rsidR="0025287D" w:rsidRDefault="004352A1" w:rsidP="004352A1">
      <w:pPr>
        <w:ind w:left="-1134" w:right="-711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0C96C967" wp14:editId="635480D9">
            <wp:extent cx="6275750" cy="313787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50" cy="31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C7DF" w14:textId="77777777" w:rsidR="00BF52CB" w:rsidRPr="0061196A" w:rsidRDefault="00BF52CB" w:rsidP="0025287D">
      <w:pPr>
        <w:rPr>
          <w:rFonts w:cs="Arial"/>
          <w:b/>
        </w:rPr>
      </w:pPr>
    </w:p>
    <w:p w14:paraId="421E6EA8" w14:textId="77777777" w:rsidR="0025287D" w:rsidRPr="0069354E" w:rsidRDefault="00793001" w:rsidP="004331EF">
      <w:pPr>
        <w:jc w:val="center"/>
        <w:rPr>
          <w:rFonts w:cs="Arial"/>
          <w:b/>
          <w:color w:val="FF0000"/>
          <w:sz w:val="32"/>
          <w:szCs w:val="32"/>
          <w:u w:val="single"/>
        </w:rPr>
      </w:pPr>
      <w:r w:rsidRPr="0069354E">
        <w:rPr>
          <w:rFonts w:cs="Arial"/>
          <w:b/>
          <w:color w:val="FF0000"/>
          <w:sz w:val="32"/>
          <w:szCs w:val="32"/>
          <w:u w:val="single"/>
        </w:rPr>
        <w:t>MENU DE</w:t>
      </w:r>
      <w:r w:rsidR="00E86191" w:rsidRPr="0069354E">
        <w:rPr>
          <w:rFonts w:cs="Arial"/>
          <w:b/>
          <w:color w:val="FF0000"/>
          <w:sz w:val="32"/>
          <w:szCs w:val="32"/>
          <w:u w:val="single"/>
        </w:rPr>
        <w:t xml:space="preserve"> LA PAGINA</w:t>
      </w:r>
    </w:p>
    <w:p w14:paraId="24880929" w14:textId="77777777" w:rsidR="00793001" w:rsidRPr="0061196A" w:rsidRDefault="00E86191" w:rsidP="00513F58">
      <w:pPr>
        <w:rPr>
          <w:rFonts w:cs="Arial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Menú</w:t>
      </w:r>
      <w:r w:rsidR="00793001" w:rsidRPr="0069354E">
        <w:rPr>
          <w:rFonts w:cs="Arial"/>
          <w:b/>
          <w:color w:val="FF0000"/>
          <w:sz w:val="28"/>
          <w:szCs w:val="28"/>
          <w:u w:val="single"/>
        </w:rPr>
        <w:t xml:space="preserve"> Referencial</w:t>
      </w:r>
      <w:r w:rsidRPr="0069354E">
        <w:rPr>
          <w:rFonts w:cs="Arial"/>
          <w:b/>
          <w:color w:val="FF0000"/>
          <w:sz w:val="28"/>
          <w:szCs w:val="28"/>
          <w:u w:val="single"/>
        </w:rPr>
        <w:t xml:space="preserve"> Simple</w:t>
      </w:r>
      <w:r w:rsidR="00793001" w:rsidRPr="0069354E">
        <w:rPr>
          <w:rFonts w:cs="Arial"/>
          <w:color w:val="FF0000"/>
        </w:rPr>
        <w:t xml:space="preserve">: </w:t>
      </w:r>
      <w:r w:rsidR="00793001" w:rsidRPr="0061196A">
        <w:rPr>
          <w:rFonts w:cs="Arial"/>
          <w:szCs w:val="24"/>
        </w:rPr>
        <w:t>esta función contiene l</w:t>
      </w:r>
      <w:r>
        <w:rPr>
          <w:rFonts w:cs="Arial"/>
          <w:szCs w:val="24"/>
        </w:rPr>
        <w:t>a</w:t>
      </w:r>
      <w:r w:rsidR="00793001" w:rsidRPr="0061196A">
        <w:rPr>
          <w:rFonts w:cs="Arial"/>
          <w:szCs w:val="24"/>
        </w:rPr>
        <w:t>s siguientes</w:t>
      </w:r>
      <w:r>
        <w:rPr>
          <w:rFonts w:cs="Arial"/>
          <w:szCs w:val="24"/>
        </w:rPr>
        <w:t xml:space="preserve"> páginas</w:t>
      </w:r>
      <w:r w:rsidR="00793001" w:rsidRPr="0061196A">
        <w:rPr>
          <w:rFonts w:cs="Arial"/>
          <w:szCs w:val="24"/>
        </w:rPr>
        <w:t>:</w:t>
      </w:r>
    </w:p>
    <w:p w14:paraId="11D4337A" w14:textId="77777777" w:rsidR="00E86191" w:rsidRPr="00513F58" w:rsidRDefault="00E86191" w:rsidP="00E86191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CARGO:</w:t>
      </w:r>
      <w:r w:rsidRPr="0069354E">
        <w:rPr>
          <w:rFonts w:cs="Arial"/>
          <w:color w:val="FF0000"/>
        </w:rPr>
        <w:t xml:space="preserve"> </w:t>
      </w:r>
      <w:r w:rsidRPr="00513F58">
        <w:rPr>
          <w:rFonts w:cs="Arial"/>
          <w:szCs w:val="24"/>
        </w:rPr>
        <w:t>Esta opción le permitirá conocer las identidades de los empleados y los cargos que ejercen dentro de la entidad.</w:t>
      </w:r>
    </w:p>
    <w:p w14:paraId="14C79109" w14:textId="77777777" w:rsidR="00E86191" w:rsidRPr="00E86191" w:rsidRDefault="00E86191" w:rsidP="00E86191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024CC5E" wp14:editId="057B9A96">
            <wp:extent cx="1032638" cy="271266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638" cy="271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C536" w14:textId="77777777" w:rsidR="00C36294" w:rsidRPr="00513F58" w:rsidRDefault="00C36294" w:rsidP="00C36294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lastRenderedPageBreak/>
        <w:t>CLIENTES</w:t>
      </w:r>
      <w:r w:rsidRPr="00513F58">
        <w:rPr>
          <w:rFonts w:cs="Arial"/>
          <w:szCs w:val="24"/>
        </w:rPr>
        <w:t xml:space="preserve">: Esta opción le permitirá conocer los </w:t>
      </w:r>
      <w:r w:rsidR="00C01FD5" w:rsidRPr="00513F58">
        <w:rPr>
          <w:rFonts w:cs="Arial"/>
          <w:szCs w:val="24"/>
        </w:rPr>
        <w:t>códigos</w:t>
      </w:r>
      <w:r w:rsidRPr="00513F58">
        <w:rPr>
          <w:rFonts w:cs="Arial"/>
          <w:szCs w:val="24"/>
        </w:rPr>
        <w:t xml:space="preserve"> del cliente que hizo las compras de los artículos. También obtendrá todas las referencias posibles.</w:t>
      </w:r>
    </w:p>
    <w:p w14:paraId="5C817245" w14:textId="77777777" w:rsidR="00C36294" w:rsidRDefault="00C01FD5" w:rsidP="00C36294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FEA0F97" wp14:editId="188E60FB">
            <wp:extent cx="2580341" cy="673261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41" cy="673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B01C" w14:textId="77777777" w:rsidR="00660CC1" w:rsidRDefault="00660CC1" w:rsidP="00C36294">
      <w:pPr>
        <w:jc w:val="center"/>
        <w:rPr>
          <w:rFonts w:cs="Arial"/>
        </w:rPr>
      </w:pPr>
    </w:p>
    <w:p w14:paraId="27B6035B" w14:textId="77777777" w:rsidR="00660CC1" w:rsidRDefault="00660CC1" w:rsidP="00660CC1">
      <w:pPr>
        <w:spacing w:line="276" w:lineRule="auto"/>
        <w:rPr>
          <w:rFonts w:cs="Arial"/>
          <w:b/>
          <w:color w:val="00B050"/>
          <w:u w:val="single"/>
        </w:rPr>
      </w:pPr>
    </w:p>
    <w:p w14:paraId="0CAB842B" w14:textId="77777777" w:rsidR="00660CC1" w:rsidRDefault="00660CC1" w:rsidP="00660CC1">
      <w:pPr>
        <w:spacing w:line="276" w:lineRule="auto"/>
        <w:rPr>
          <w:rFonts w:cs="Arial"/>
          <w:b/>
          <w:color w:val="00B050"/>
          <w:u w:val="single"/>
        </w:rPr>
      </w:pPr>
    </w:p>
    <w:p w14:paraId="2AFA0B63" w14:textId="77777777" w:rsidR="00660CC1" w:rsidRDefault="00660CC1" w:rsidP="00660CC1">
      <w:pPr>
        <w:spacing w:line="276" w:lineRule="auto"/>
        <w:rPr>
          <w:rFonts w:cs="Arial"/>
          <w:b/>
          <w:color w:val="00B050"/>
          <w:u w:val="single"/>
        </w:rPr>
      </w:pPr>
    </w:p>
    <w:p w14:paraId="6E3BFC42" w14:textId="77777777" w:rsidR="005160C2" w:rsidRDefault="00660CC1" w:rsidP="001F0622">
      <w:pPr>
        <w:spacing w:line="276" w:lineRule="auto"/>
        <w:rPr>
          <w:rFonts w:cs="Arial"/>
          <w:spacing w:val="2"/>
          <w:szCs w:val="24"/>
          <w:shd w:val="clear" w:color="auto" w:fill="F8F6F7"/>
        </w:rPr>
      </w:pPr>
      <w:r w:rsidRPr="001F0622">
        <w:rPr>
          <w:rFonts w:cs="Arial"/>
          <w:b/>
          <w:color w:val="FF0000"/>
          <w:u w:val="single"/>
        </w:rPr>
        <w:lastRenderedPageBreak/>
        <w:t>GRUPOS:</w:t>
      </w:r>
      <w:r w:rsidRPr="001F0622">
        <w:rPr>
          <w:rFonts w:cs="Arial"/>
          <w:color w:val="FF0000"/>
        </w:rPr>
        <w:t xml:space="preserve"> </w:t>
      </w:r>
      <w:r w:rsidR="001F0622" w:rsidRPr="001F0622">
        <w:rPr>
          <w:rFonts w:cs="Arial"/>
          <w:spacing w:val="2"/>
          <w:szCs w:val="24"/>
          <w:shd w:val="clear" w:color="auto" w:fill="F8F6F7"/>
        </w:rPr>
        <w:t xml:space="preserve">Esta opción permite conocer los colectivos que trabajan en esta unidad o empresa, por ejemplo: administradores, departamentos de RRHH, funcionarios y todos los informes de las personas que integran cada área según su actividad. También obtendrás un informe completo con todos los detalles, </w:t>
      </w:r>
      <w:proofErr w:type="spellStart"/>
      <w:r w:rsidR="001F0622" w:rsidRPr="001F0622">
        <w:rPr>
          <w:rFonts w:cs="Arial"/>
          <w:spacing w:val="2"/>
          <w:szCs w:val="24"/>
          <w:shd w:val="clear" w:color="auto" w:fill="F8F6F7"/>
        </w:rPr>
        <w:t>etc</w:t>
      </w:r>
      <w:proofErr w:type="spellEnd"/>
      <w:r w:rsidR="005160C2">
        <w:rPr>
          <w:rFonts w:cs="Arial"/>
          <w:spacing w:val="2"/>
          <w:szCs w:val="24"/>
          <w:shd w:val="clear" w:color="auto" w:fill="F8F6F7"/>
        </w:rPr>
        <w:t xml:space="preserve">   </w:t>
      </w:r>
    </w:p>
    <w:p w14:paraId="1B0B0484" w14:textId="1E1C25CC" w:rsidR="00C36294" w:rsidRDefault="005160C2" w:rsidP="001F0622">
      <w:pPr>
        <w:spacing w:line="276" w:lineRule="auto"/>
        <w:rPr>
          <w:rFonts w:cs="Arial"/>
          <w:b/>
          <w:color w:val="4472C4" w:themeColor="accent1"/>
          <w:sz w:val="28"/>
          <w:szCs w:val="28"/>
          <w:u w:val="single"/>
        </w:rPr>
      </w:pPr>
      <w:r>
        <w:rPr>
          <w:rFonts w:cs="Arial"/>
          <w:spacing w:val="2"/>
          <w:szCs w:val="24"/>
          <w:shd w:val="clear" w:color="auto" w:fill="F8F6F7"/>
        </w:rPr>
        <w:t xml:space="preserve">        </w:t>
      </w:r>
      <w:r w:rsidR="001F0622" w:rsidRPr="001F0622">
        <w:rPr>
          <w:rFonts w:cs="Arial"/>
          <w:spacing w:val="2"/>
          <w:szCs w:val="24"/>
          <w:shd w:val="clear" w:color="auto" w:fill="F8F6F7"/>
        </w:rPr>
        <w:t>.</w:t>
      </w:r>
      <w:r w:rsidR="00660CC1" w:rsidRPr="001F0622">
        <w:rPr>
          <w:rFonts w:cs="Arial"/>
          <w:b/>
          <w:noProof/>
          <w:color w:val="4472C4" w:themeColor="accent1"/>
          <w:szCs w:val="24"/>
          <w:u w:val="single"/>
        </w:rPr>
        <w:drawing>
          <wp:inline distT="0" distB="0" distL="0" distR="0" wp14:anchorId="672DC0C6" wp14:editId="78C5B743">
            <wp:extent cx="1833983" cy="484341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983" cy="484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EBFC" w14:textId="77777777" w:rsidR="0065734F" w:rsidRDefault="0065734F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2141E695" w14:textId="77777777" w:rsidR="0065734F" w:rsidRDefault="0065734F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7837B944" w14:textId="77777777" w:rsidR="0065734F" w:rsidRDefault="0065734F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0CCB6F6D" w14:textId="77777777" w:rsidR="0065734F" w:rsidRDefault="0065734F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737E56AD" w14:textId="77777777" w:rsidR="0065734F" w:rsidRDefault="0065734F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50D01FE3" w14:textId="77777777" w:rsidR="0065734F" w:rsidRDefault="0065734F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5B6416D0" w14:textId="77777777" w:rsidR="0065734F" w:rsidRDefault="0065734F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29CC111D" w14:textId="77777777" w:rsidR="0065734F" w:rsidRDefault="0065734F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14B9606D" w14:textId="77777777" w:rsidR="00793001" w:rsidRPr="0061196A" w:rsidRDefault="00793001" w:rsidP="00513F58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lastRenderedPageBreak/>
        <w:t>M</w:t>
      </w:r>
      <w:r w:rsidR="00AA32E5" w:rsidRPr="0069354E">
        <w:rPr>
          <w:rFonts w:cs="Arial"/>
          <w:b/>
          <w:color w:val="FF0000"/>
          <w:sz w:val="28"/>
          <w:szCs w:val="28"/>
          <w:u w:val="single"/>
        </w:rPr>
        <w:t>ARCA</w:t>
      </w:r>
      <w:r w:rsidRPr="0069354E">
        <w:rPr>
          <w:rFonts w:cs="Arial"/>
          <w:b/>
          <w:color w:val="FF0000"/>
          <w:sz w:val="28"/>
          <w:szCs w:val="28"/>
          <w:u w:val="single"/>
        </w:rPr>
        <w:t>:</w:t>
      </w:r>
      <w:r w:rsidRPr="0069354E">
        <w:rPr>
          <w:rFonts w:cs="Arial"/>
          <w:color w:val="FF0000"/>
        </w:rPr>
        <w:t xml:space="preserve"> </w:t>
      </w:r>
      <w:r w:rsidRPr="0061196A">
        <w:rPr>
          <w:rFonts w:cs="Arial"/>
          <w:szCs w:val="24"/>
        </w:rPr>
        <w:t xml:space="preserve">Esta opción le </w:t>
      </w:r>
      <w:r w:rsidR="008029C5" w:rsidRPr="0061196A">
        <w:rPr>
          <w:rFonts w:cs="Arial"/>
          <w:szCs w:val="24"/>
        </w:rPr>
        <w:t>permitirá tener referencias a cerca de</w:t>
      </w:r>
      <w:r w:rsidR="004331EF" w:rsidRPr="0061196A">
        <w:rPr>
          <w:rFonts w:cs="Arial"/>
          <w:szCs w:val="24"/>
        </w:rPr>
        <w:t xml:space="preserve"> </w:t>
      </w:r>
      <w:r w:rsidR="00E5486D" w:rsidRPr="0061196A">
        <w:rPr>
          <w:rFonts w:cs="Arial"/>
          <w:szCs w:val="24"/>
        </w:rPr>
        <w:t>los datos de</w:t>
      </w:r>
      <w:r w:rsidRPr="0061196A">
        <w:rPr>
          <w:rFonts w:cs="Arial"/>
          <w:szCs w:val="24"/>
        </w:rPr>
        <w:t xml:space="preserve"> todas las marcas</w:t>
      </w:r>
      <w:r w:rsidR="00E5486D" w:rsidRPr="0061196A">
        <w:rPr>
          <w:rFonts w:cs="Arial"/>
          <w:szCs w:val="24"/>
        </w:rPr>
        <w:t xml:space="preserve"> y grupos</w:t>
      </w:r>
      <w:r w:rsidR="008029C5" w:rsidRPr="0061196A">
        <w:rPr>
          <w:rFonts w:cs="Arial"/>
          <w:szCs w:val="24"/>
        </w:rPr>
        <w:t xml:space="preserve"> de marcas</w:t>
      </w:r>
      <w:r w:rsidR="006D6845">
        <w:rPr>
          <w:rFonts w:cs="Arial"/>
          <w:szCs w:val="24"/>
        </w:rPr>
        <w:t xml:space="preserve"> con todos los reportes y </w:t>
      </w:r>
      <w:r w:rsidR="002D6D7B">
        <w:rPr>
          <w:rFonts w:cs="Arial"/>
          <w:szCs w:val="24"/>
        </w:rPr>
        <w:t>detalles</w:t>
      </w:r>
      <w:r w:rsidR="008029C5" w:rsidRPr="0061196A">
        <w:rPr>
          <w:rFonts w:cs="Arial"/>
          <w:szCs w:val="24"/>
        </w:rPr>
        <w:t>.</w:t>
      </w:r>
    </w:p>
    <w:p w14:paraId="26B4F5BD" w14:textId="77777777" w:rsidR="00793001" w:rsidRPr="0061196A" w:rsidRDefault="006D6845" w:rsidP="00513F58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7CC1146" wp14:editId="6E1CBA65">
            <wp:extent cx="1684008" cy="4445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08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19B9" w14:textId="77777777" w:rsidR="00E5486D" w:rsidRPr="0061196A" w:rsidRDefault="00E5486D" w:rsidP="00793001">
      <w:pPr>
        <w:rPr>
          <w:rFonts w:cs="Arial"/>
        </w:rPr>
      </w:pPr>
    </w:p>
    <w:p w14:paraId="5A9B7B50" w14:textId="77777777" w:rsidR="00793001" w:rsidRPr="0061196A" w:rsidRDefault="00793001" w:rsidP="00793001">
      <w:pPr>
        <w:rPr>
          <w:rFonts w:cs="Arial"/>
        </w:rPr>
      </w:pPr>
    </w:p>
    <w:p w14:paraId="19D6933E" w14:textId="77777777" w:rsidR="001F2B3B" w:rsidRDefault="001F2B3B" w:rsidP="00BF52CB">
      <w:pPr>
        <w:jc w:val="right"/>
        <w:rPr>
          <w:rFonts w:cs="Arial"/>
          <w:szCs w:val="24"/>
        </w:rPr>
      </w:pPr>
    </w:p>
    <w:p w14:paraId="57DB6992" w14:textId="77777777" w:rsidR="001F2B3B" w:rsidRDefault="001F2B3B" w:rsidP="00BF52CB">
      <w:pPr>
        <w:jc w:val="right"/>
        <w:rPr>
          <w:rFonts w:cs="Arial"/>
          <w:szCs w:val="24"/>
        </w:rPr>
      </w:pPr>
    </w:p>
    <w:p w14:paraId="176DDAC9" w14:textId="77777777" w:rsidR="001F2B3B" w:rsidRDefault="001F2B3B" w:rsidP="00BF52CB">
      <w:pPr>
        <w:jc w:val="right"/>
        <w:rPr>
          <w:rFonts w:cs="Arial"/>
          <w:szCs w:val="24"/>
        </w:rPr>
      </w:pPr>
    </w:p>
    <w:p w14:paraId="6C6F1534" w14:textId="77777777" w:rsidR="001F2B3B" w:rsidRDefault="001F2B3B" w:rsidP="00BF52CB">
      <w:pPr>
        <w:jc w:val="right"/>
        <w:rPr>
          <w:rFonts w:cs="Arial"/>
          <w:szCs w:val="24"/>
        </w:rPr>
      </w:pPr>
    </w:p>
    <w:p w14:paraId="7C8D50F7" w14:textId="77777777" w:rsidR="001F2B3B" w:rsidRDefault="001F2B3B" w:rsidP="00BF52CB">
      <w:pPr>
        <w:jc w:val="right"/>
        <w:rPr>
          <w:rFonts w:cs="Arial"/>
          <w:szCs w:val="24"/>
        </w:rPr>
      </w:pPr>
    </w:p>
    <w:p w14:paraId="54681548" w14:textId="77777777" w:rsidR="001F2B3B" w:rsidRDefault="001F2B3B" w:rsidP="00BF52CB">
      <w:pPr>
        <w:jc w:val="right"/>
        <w:rPr>
          <w:rFonts w:cs="Arial"/>
          <w:szCs w:val="24"/>
        </w:rPr>
      </w:pPr>
    </w:p>
    <w:p w14:paraId="3805473E" w14:textId="77777777" w:rsidR="001F2B3B" w:rsidRDefault="001F2B3B" w:rsidP="00BF52CB">
      <w:pPr>
        <w:jc w:val="right"/>
        <w:rPr>
          <w:rFonts w:cs="Arial"/>
          <w:szCs w:val="24"/>
        </w:rPr>
      </w:pPr>
    </w:p>
    <w:p w14:paraId="3D8AF86E" w14:textId="77777777" w:rsidR="001F2B3B" w:rsidRDefault="001F2B3B" w:rsidP="00BF52CB">
      <w:pPr>
        <w:jc w:val="right"/>
        <w:rPr>
          <w:rFonts w:cs="Arial"/>
          <w:szCs w:val="24"/>
        </w:rPr>
      </w:pPr>
    </w:p>
    <w:p w14:paraId="176964D0" w14:textId="4EE7547D" w:rsidR="00932870" w:rsidRDefault="00932870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BA11CC6" w14:textId="77777777" w:rsidR="001F2B3B" w:rsidRDefault="001F2B3B" w:rsidP="00BF52CB">
      <w:pPr>
        <w:jc w:val="right"/>
        <w:rPr>
          <w:rFonts w:cs="Arial"/>
          <w:szCs w:val="24"/>
        </w:rPr>
      </w:pPr>
    </w:p>
    <w:p w14:paraId="499D78F3" w14:textId="77777777" w:rsidR="002D6D7B" w:rsidRDefault="00485471" w:rsidP="00513F58">
      <w:pPr>
        <w:rPr>
          <w:rFonts w:cs="Arial"/>
          <w:color w:val="000000" w:themeColor="text1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MODULOS</w:t>
      </w:r>
      <w:r w:rsidR="002D6D7B" w:rsidRPr="0069354E">
        <w:rPr>
          <w:rFonts w:cs="Arial"/>
          <w:color w:val="FF0000"/>
          <w:szCs w:val="24"/>
        </w:rPr>
        <w:t>:</w:t>
      </w:r>
      <w:r w:rsidR="00DC2E20" w:rsidRPr="0069354E">
        <w:rPr>
          <w:rFonts w:cs="Arial"/>
          <w:color w:val="FF0000"/>
          <w:szCs w:val="24"/>
        </w:rPr>
        <w:t xml:space="preserve"> </w:t>
      </w:r>
      <w:r w:rsidR="00DC2E20" w:rsidRPr="00DC2E20">
        <w:rPr>
          <w:rFonts w:cs="Arial"/>
          <w:color w:val="000000" w:themeColor="text1"/>
          <w:szCs w:val="24"/>
        </w:rPr>
        <w:t>Esta opción le permitirá visualizar todos los referenciales simple</w:t>
      </w:r>
      <w:r w:rsidR="0068438C">
        <w:rPr>
          <w:rFonts w:cs="Arial"/>
          <w:color w:val="000000" w:themeColor="text1"/>
          <w:szCs w:val="24"/>
        </w:rPr>
        <w:t>s</w:t>
      </w:r>
      <w:r w:rsidR="00DC2E20" w:rsidRPr="00DC2E20">
        <w:rPr>
          <w:rFonts w:cs="Arial"/>
          <w:color w:val="000000" w:themeColor="text1"/>
          <w:szCs w:val="24"/>
        </w:rPr>
        <w:t xml:space="preserve">, compuestos, y todos los movimientos </w:t>
      </w:r>
      <w:r>
        <w:rPr>
          <w:rFonts w:cs="Arial"/>
          <w:color w:val="000000" w:themeColor="text1"/>
          <w:szCs w:val="24"/>
        </w:rPr>
        <w:t xml:space="preserve">con todos los detalles, </w:t>
      </w:r>
      <w:r w:rsidR="00DC2E20" w:rsidRPr="00DC2E20">
        <w:rPr>
          <w:rFonts w:cs="Arial"/>
          <w:color w:val="000000" w:themeColor="text1"/>
          <w:szCs w:val="24"/>
        </w:rPr>
        <w:t xml:space="preserve">etc. </w:t>
      </w:r>
    </w:p>
    <w:p w14:paraId="3935F046" w14:textId="77777777" w:rsidR="00485471" w:rsidRDefault="00485471" w:rsidP="00485471">
      <w:pPr>
        <w:jc w:val="center"/>
        <w:rPr>
          <w:rFonts w:cs="Arial"/>
          <w:color w:val="000000" w:themeColor="text1"/>
          <w:szCs w:val="24"/>
        </w:rPr>
      </w:pPr>
      <w:r>
        <w:rPr>
          <w:rFonts w:cs="Arial"/>
          <w:noProof/>
          <w:color w:val="000000" w:themeColor="text1"/>
          <w:szCs w:val="24"/>
        </w:rPr>
        <w:drawing>
          <wp:inline distT="0" distB="0" distL="0" distR="0" wp14:anchorId="322DA6A0" wp14:editId="77F7B672">
            <wp:extent cx="1302999" cy="3426033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999" cy="342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79C8" w14:textId="77777777" w:rsidR="00485471" w:rsidRPr="00DC2E20" w:rsidRDefault="00485471" w:rsidP="00513F58">
      <w:pPr>
        <w:rPr>
          <w:rFonts w:cs="Arial"/>
          <w:color w:val="000000" w:themeColor="text1"/>
          <w:szCs w:val="24"/>
        </w:rPr>
      </w:pPr>
    </w:p>
    <w:p w14:paraId="34FFCB05" w14:textId="77777777" w:rsidR="000D065C" w:rsidRPr="00513F58" w:rsidRDefault="000D065C" w:rsidP="000D065C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PROVEEDOR</w:t>
      </w:r>
      <w:r w:rsidRPr="0069354E">
        <w:rPr>
          <w:rFonts w:cs="Arial"/>
          <w:color w:val="FF0000"/>
          <w:sz w:val="28"/>
          <w:szCs w:val="28"/>
        </w:rPr>
        <w:t>:</w:t>
      </w:r>
      <w:r w:rsidRPr="0069354E">
        <w:rPr>
          <w:rFonts w:cs="Arial"/>
          <w:color w:val="FF0000"/>
        </w:rPr>
        <w:t xml:space="preserve"> </w:t>
      </w:r>
      <w:r w:rsidRPr="00513F58">
        <w:rPr>
          <w:rFonts w:cs="Arial"/>
          <w:szCs w:val="24"/>
        </w:rPr>
        <w:t>Esta opción le permitirá conocer los datos de sus proveedores y los detalles de las compras.</w:t>
      </w:r>
    </w:p>
    <w:p w14:paraId="541C3EBB" w14:textId="77777777" w:rsidR="000D065C" w:rsidRPr="0061196A" w:rsidRDefault="000D065C" w:rsidP="000D065C">
      <w:pPr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60194B9F" wp14:editId="5E1D795D">
            <wp:extent cx="1344259" cy="3548220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59" cy="35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6373" w14:textId="77777777" w:rsidR="000835F7" w:rsidRDefault="000835F7" w:rsidP="00513F58">
      <w:pPr>
        <w:rPr>
          <w:rFonts w:cs="Arial"/>
          <w:color w:val="000000" w:themeColor="text1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SUCURSAL</w:t>
      </w:r>
      <w:r w:rsidRPr="0069354E">
        <w:rPr>
          <w:rFonts w:cs="Arial"/>
          <w:color w:val="FF0000"/>
          <w:szCs w:val="24"/>
        </w:rPr>
        <w:t xml:space="preserve">: </w:t>
      </w:r>
      <w:r w:rsidRPr="000835F7">
        <w:rPr>
          <w:rFonts w:cs="Arial"/>
          <w:color w:val="000000" w:themeColor="text1"/>
          <w:szCs w:val="24"/>
        </w:rPr>
        <w:t>Esta opción le permitirá tener acceso a todas las sucursales de la empresa, obteniendo así todos los detalles y reportes</w:t>
      </w:r>
      <w:r w:rsidR="0067019B">
        <w:rPr>
          <w:rFonts w:cs="Arial"/>
          <w:color w:val="000000" w:themeColor="text1"/>
          <w:szCs w:val="24"/>
        </w:rPr>
        <w:t xml:space="preserve"> en general,</w:t>
      </w:r>
      <w:r w:rsidRPr="000835F7">
        <w:rPr>
          <w:rFonts w:cs="Arial"/>
          <w:color w:val="000000" w:themeColor="text1"/>
          <w:szCs w:val="24"/>
        </w:rPr>
        <w:t xml:space="preserve"> etc. </w:t>
      </w:r>
    </w:p>
    <w:p w14:paraId="2FB7129D" w14:textId="77777777" w:rsidR="000835F7" w:rsidRDefault="0067019B" w:rsidP="0067019B">
      <w:pPr>
        <w:jc w:val="center"/>
        <w:rPr>
          <w:rFonts w:cs="Arial"/>
          <w:color w:val="000000" w:themeColor="text1"/>
          <w:szCs w:val="24"/>
        </w:rPr>
      </w:pPr>
      <w:r>
        <w:rPr>
          <w:rFonts w:cs="Arial"/>
          <w:noProof/>
          <w:color w:val="000000" w:themeColor="text1"/>
          <w:szCs w:val="24"/>
        </w:rPr>
        <w:drawing>
          <wp:inline distT="0" distB="0" distL="0" distR="0" wp14:anchorId="7E00C5E2" wp14:editId="7F6CA8CB">
            <wp:extent cx="1445028" cy="3786973"/>
            <wp:effectExtent l="0" t="0" r="3175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028" cy="378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D0BA" w14:textId="77777777" w:rsidR="0067019B" w:rsidRPr="0069354E" w:rsidRDefault="0067019B" w:rsidP="0067019B">
      <w:pPr>
        <w:jc w:val="center"/>
        <w:rPr>
          <w:rFonts w:cs="Arial"/>
          <w:color w:val="FF0000"/>
          <w:szCs w:val="24"/>
        </w:rPr>
      </w:pPr>
    </w:p>
    <w:p w14:paraId="66C1322E" w14:textId="77777777" w:rsidR="0067019B" w:rsidRPr="00513F58" w:rsidRDefault="0067019B" w:rsidP="0067019B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lastRenderedPageBreak/>
        <w:t>TIPO IMPUESTO</w:t>
      </w:r>
      <w:r w:rsidRPr="0069354E">
        <w:rPr>
          <w:rFonts w:cs="Arial"/>
          <w:color w:val="FF0000"/>
        </w:rPr>
        <w:t xml:space="preserve">: </w:t>
      </w:r>
      <w:r w:rsidRPr="00513F58">
        <w:rPr>
          <w:rFonts w:cs="Arial"/>
          <w:szCs w:val="24"/>
        </w:rPr>
        <w:t>Esta opción le permitirá conocer sobre los detalles del estado del impuesto según las ventas y compras</w:t>
      </w:r>
      <w:r>
        <w:rPr>
          <w:rFonts w:cs="Arial"/>
          <w:szCs w:val="24"/>
        </w:rPr>
        <w:t xml:space="preserve"> de su empresa</w:t>
      </w:r>
      <w:r w:rsidRPr="00513F58">
        <w:rPr>
          <w:rFonts w:cs="Arial"/>
          <w:szCs w:val="24"/>
        </w:rPr>
        <w:t>.</w:t>
      </w:r>
    </w:p>
    <w:p w14:paraId="1CAEFAE9" w14:textId="77777777" w:rsidR="0067019B" w:rsidRPr="0061196A" w:rsidRDefault="004F4273" w:rsidP="0067019B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86FD3EA" wp14:editId="5BCA51F7">
            <wp:extent cx="1185639" cy="3138729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639" cy="313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7B35" w14:textId="7464C64E" w:rsidR="0067019B" w:rsidRPr="0069354E" w:rsidRDefault="00054774" w:rsidP="0067019B">
      <w:pPr>
        <w:jc w:val="center"/>
        <w:rPr>
          <w:rFonts w:cs="Arial"/>
          <w:color w:val="FF0000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Menú Referencial</w:t>
      </w:r>
      <w:r w:rsidR="006C24F0" w:rsidRPr="0069354E">
        <w:rPr>
          <w:rFonts w:cs="Arial"/>
          <w:b/>
          <w:color w:val="FF0000"/>
          <w:sz w:val="28"/>
          <w:szCs w:val="28"/>
          <w:u w:val="single"/>
        </w:rPr>
        <w:t>es Compuestos</w:t>
      </w:r>
    </w:p>
    <w:p w14:paraId="486F93CB" w14:textId="1B0C3169" w:rsidR="0067019B" w:rsidRDefault="006C24F0" w:rsidP="006C24F0">
      <w:pPr>
        <w:jc w:val="center"/>
        <w:rPr>
          <w:rFonts w:cs="Arial"/>
          <w:b/>
          <w:color w:val="00B050"/>
          <w:sz w:val="28"/>
          <w:szCs w:val="28"/>
          <w:u w:val="single"/>
        </w:rPr>
      </w:pPr>
      <w:r>
        <w:rPr>
          <w:rFonts w:cs="Arial"/>
          <w:szCs w:val="24"/>
        </w:rPr>
        <w:t>E</w:t>
      </w:r>
      <w:r w:rsidRPr="0061196A">
        <w:rPr>
          <w:rFonts w:cs="Arial"/>
          <w:szCs w:val="24"/>
        </w:rPr>
        <w:t>sta función contiene l</w:t>
      </w:r>
      <w:r>
        <w:rPr>
          <w:rFonts w:cs="Arial"/>
          <w:szCs w:val="24"/>
        </w:rPr>
        <w:t>a</w:t>
      </w:r>
      <w:r w:rsidRPr="0061196A">
        <w:rPr>
          <w:rFonts w:cs="Arial"/>
          <w:szCs w:val="24"/>
        </w:rPr>
        <w:t>s siguientes</w:t>
      </w:r>
      <w:r>
        <w:rPr>
          <w:rFonts w:cs="Arial"/>
          <w:szCs w:val="24"/>
        </w:rPr>
        <w:t xml:space="preserve"> páginas</w:t>
      </w:r>
      <w:r w:rsidRPr="0061196A">
        <w:rPr>
          <w:rFonts w:cs="Arial"/>
          <w:szCs w:val="24"/>
        </w:rPr>
        <w:t>:</w:t>
      </w:r>
    </w:p>
    <w:p w14:paraId="56BC52B0" w14:textId="26765A00" w:rsidR="006C24F0" w:rsidRPr="00513F58" w:rsidRDefault="006C24F0" w:rsidP="006C24F0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ARTICULO</w:t>
      </w:r>
      <w:r w:rsidRPr="0069354E">
        <w:rPr>
          <w:rFonts w:cs="Arial"/>
          <w:color w:val="FF0000"/>
        </w:rPr>
        <w:t xml:space="preserve">: </w:t>
      </w:r>
      <w:r w:rsidRPr="00513F58">
        <w:rPr>
          <w:rFonts w:cs="Arial"/>
          <w:szCs w:val="24"/>
        </w:rPr>
        <w:t>Esta opción le permitirá conocer acerca de los detalles de artículos que la empresa vende</w:t>
      </w:r>
      <w:r>
        <w:rPr>
          <w:rFonts w:cs="Arial"/>
          <w:szCs w:val="24"/>
        </w:rPr>
        <w:t>, compra,</w:t>
      </w:r>
      <w:r w:rsidRPr="00513F58">
        <w:rPr>
          <w:rFonts w:cs="Arial"/>
          <w:szCs w:val="24"/>
        </w:rPr>
        <w:t xml:space="preserve"> y lo que va faltando para su posterior pedido y otros detalles.</w:t>
      </w:r>
    </w:p>
    <w:p w14:paraId="11BD1B15" w14:textId="148B3AAE" w:rsidR="006C24F0" w:rsidRPr="0061196A" w:rsidRDefault="006C24F0" w:rsidP="006C24F0">
      <w:pPr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430447F9" wp14:editId="7AE0A4A9">
            <wp:extent cx="2037249" cy="4839579"/>
            <wp:effectExtent l="0" t="0" r="127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249" cy="483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B2BF" w14:textId="77777777" w:rsidR="006C24F0" w:rsidRPr="0061196A" w:rsidRDefault="006C24F0" w:rsidP="006C24F0">
      <w:pPr>
        <w:rPr>
          <w:rFonts w:cs="Arial"/>
        </w:rPr>
      </w:pPr>
    </w:p>
    <w:p w14:paraId="5CCA44C0" w14:textId="77777777" w:rsidR="006C24F0" w:rsidRDefault="006C24F0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2E3E6045" w14:textId="77777777" w:rsidR="00EA66F2" w:rsidRDefault="00EA66F2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5C5F4AF0" w14:textId="77777777" w:rsidR="00EA66F2" w:rsidRDefault="00EA66F2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55593624" w14:textId="77777777" w:rsidR="00EA66F2" w:rsidRDefault="00EA66F2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4F473C8B" w14:textId="77777777" w:rsidR="00EA66F2" w:rsidRDefault="00EA66F2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3A9FA5BB" w14:textId="77777777" w:rsidR="00EA66F2" w:rsidRDefault="00EA66F2" w:rsidP="00513F58">
      <w:pPr>
        <w:rPr>
          <w:rFonts w:cs="Arial"/>
          <w:b/>
          <w:color w:val="00B050"/>
          <w:sz w:val="28"/>
          <w:szCs w:val="28"/>
          <w:u w:val="single"/>
        </w:rPr>
      </w:pPr>
    </w:p>
    <w:p w14:paraId="7B85B02E" w14:textId="00BF9AC3" w:rsidR="0070624F" w:rsidRPr="00513F58" w:rsidRDefault="00AA32E5" w:rsidP="00513F58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DEPOSITO</w:t>
      </w:r>
      <w:r w:rsidRPr="0069354E">
        <w:rPr>
          <w:rFonts w:cs="Arial"/>
          <w:color w:val="FF0000"/>
        </w:rPr>
        <w:t xml:space="preserve">: </w:t>
      </w:r>
      <w:r w:rsidRPr="00513F58">
        <w:rPr>
          <w:rFonts w:cs="Arial"/>
          <w:szCs w:val="24"/>
        </w:rPr>
        <w:t>Esta opción le permitirá conocer a cerca de todos los artículos o mercaderías que se encuentran en stock</w:t>
      </w:r>
      <w:r w:rsidR="00C207F3">
        <w:rPr>
          <w:rFonts w:cs="Arial"/>
          <w:szCs w:val="24"/>
        </w:rPr>
        <w:t>.</w:t>
      </w:r>
    </w:p>
    <w:p w14:paraId="52C4C1F5" w14:textId="77777777" w:rsidR="0025287D" w:rsidRPr="0061196A" w:rsidRDefault="0025287D" w:rsidP="00513F58">
      <w:pPr>
        <w:jc w:val="center"/>
        <w:rPr>
          <w:rFonts w:cs="Arial"/>
        </w:rPr>
      </w:pPr>
    </w:p>
    <w:p w14:paraId="6151A78C" w14:textId="7D9A8942" w:rsidR="00AA32E5" w:rsidRPr="0061196A" w:rsidRDefault="0094236E" w:rsidP="00C207F3">
      <w:pPr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0DF36AB1" wp14:editId="1C73C17B">
            <wp:extent cx="1836227" cy="4930904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227" cy="49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9402" w14:textId="77777777" w:rsidR="00513F58" w:rsidRDefault="00513F5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495BC4A7" w14:textId="77777777" w:rsidR="00513F58" w:rsidRDefault="00513F5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60940FC9" w14:textId="77777777" w:rsidR="00AA32E5" w:rsidRPr="0061196A" w:rsidRDefault="00AA32E5" w:rsidP="00793001">
      <w:pPr>
        <w:rPr>
          <w:rFonts w:cs="Arial"/>
          <w:b/>
          <w:sz w:val="28"/>
          <w:szCs w:val="28"/>
          <w:u w:val="single"/>
        </w:rPr>
      </w:pPr>
    </w:p>
    <w:p w14:paraId="2B2E790C" w14:textId="77777777" w:rsidR="00513F58" w:rsidRDefault="00513F5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30E691D5" w14:textId="77777777" w:rsidR="00513F58" w:rsidRDefault="00513F5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1875755E" w14:textId="77777777" w:rsidR="00513F58" w:rsidRDefault="00513F5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26B3F241" w14:textId="77777777" w:rsidR="00154DD2" w:rsidRDefault="00154DD2" w:rsidP="00154DD2">
      <w:pPr>
        <w:jc w:val="right"/>
        <w:rPr>
          <w:rFonts w:cs="Arial"/>
          <w:color w:val="000000" w:themeColor="text1"/>
          <w:szCs w:val="24"/>
        </w:rPr>
      </w:pPr>
    </w:p>
    <w:p w14:paraId="60615F49" w14:textId="77777777" w:rsidR="00513F58" w:rsidRDefault="00513F5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6B1536CF" w14:textId="68E377E5" w:rsidR="00513F58" w:rsidRPr="00482BE2" w:rsidRDefault="002C6400" w:rsidP="00513F58">
      <w:pPr>
        <w:rPr>
          <w:rFonts w:cs="Arial"/>
          <w:color w:val="000000" w:themeColor="text1"/>
          <w:sz w:val="28"/>
          <w:szCs w:val="28"/>
          <w:u w:val="single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EMPLEADOS</w:t>
      </w:r>
      <w:r w:rsidRPr="0069354E">
        <w:rPr>
          <w:rFonts w:cs="Arial"/>
          <w:b/>
          <w:color w:val="FF0000"/>
          <w:sz w:val="28"/>
          <w:szCs w:val="28"/>
        </w:rPr>
        <w:t xml:space="preserve">: </w:t>
      </w:r>
      <w:r w:rsidRPr="002C6400">
        <w:rPr>
          <w:rFonts w:cs="Arial"/>
          <w:color w:val="000000" w:themeColor="text1"/>
          <w:sz w:val="28"/>
          <w:szCs w:val="28"/>
        </w:rPr>
        <w:t xml:space="preserve">Esta opción le ayudara a conocer todos los informes y detalles acerca de los empleados de su empresa o entidad. </w:t>
      </w:r>
    </w:p>
    <w:p w14:paraId="02C5CE35" w14:textId="378DBC8F" w:rsidR="002C6400" w:rsidRDefault="002C6400" w:rsidP="002C6400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  <w:r>
        <w:rPr>
          <w:rFonts w:cs="Arial"/>
          <w:b/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50156506" wp14:editId="04AEDFBB">
            <wp:extent cx="1542865" cy="4214495"/>
            <wp:effectExtent l="0" t="0" r="63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8668" w14:textId="77777777" w:rsidR="00CC7940" w:rsidRPr="0061196A" w:rsidRDefault="00CC7940" w:rsidP="00793001">
      <w:pPr>
        <w:rPr>
          <w:rFonts w:cs="Arial"/>
        </w:rPr>
      </w:pPr>
    </w:p>
    <w:p w14:paraId="05050A25" w14:textId="77777777" w:rsidR="00513F58" w:rsidRDefault="00513F58" w:rsidP="00793001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2D62D00F" w14:textId="77777777" w:rsidR="00513F58" w:rsidRDefault="00513F58" w:rsidP="00793001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42D4A624" w14:textId="77777777" w:rsidR="00513F58" w:rsidRDefault="00513F58" w:rsidP="00793001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6435CB01" w14:textId="0D7CAE44" w:rsidR="002A4F6F" w:rsidRPr="002C6400" w:rsidRDefault="002A4F6F" w:rsidP="002C6400">
      <w:pPr>
        <w:jc w:val="right"/>
        <w:rPr>
          <w:rFonts w:cs="Arial"/>
          <w:color w:val="000000" w:themeColor="text1"/>
          <w:szCs w:val="24"/>
        </w:rPr>
      </w:pPr>
    </w:p>
    <w:p w14:paraId="0BD37395" w14:textId="77777777" w:rsidR="00A709A8" w:rsidRDefault="00A709A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5DB3EC62" w14:textId="77777777" w:rsidR="00A709A8" w:rsidRDefault="00A709A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63CAE7E" w14:textId="77777777" w:rsidR="00A709A8" w:rsidRDefault="00A709A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2B85B3E1" w14:textId="77777777" w:rsidR="00A709A8" w:rsidRDefault="00A709A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4EE5C347" w14:textId="77777777" w:rsidR="00A709A8" w:rsidRDefault="00A709A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1EBA1C2" w14:textId="76C88A71" w:rsidR="00A709A8" w:rsidRDefault="00A709A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673FA54" w14:textId="597D7E27" w:rsidR="00A709A8" w:rsidRPr="00A709A8" w:rsidRDefault="00A709A8" w:rsidP="00A709A8">
      <w:pPr>
        <w:spacing w:line="360" w:lineRule="auto"/>
        <w:rPr>
          <w:rFonts w:cs="Arial"/>
          <w:color w:val="000000" w:themeColor="text1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 xml:space="preserve">PAGINAS: </w:t>
      </w:r>
      <w:r w:rsidRPr="00A709A8">
        <w:rPr>
          <w:rFonts w:cs="Arial"/>
          <w:color w:val="000000" w:themeColor="text1"/>
          <w:szCs w:val="24"/>
        </w:rPr>
        <w:t>Esta opción le mostrara todo el contenido de las páginas</w:t>
      </w:r>
      <w:r>
        <w:rPr>
          <w:rFonts w:cs="Arial"/>
          <w:color w:val="000000" w:themeColor="text1"/>
          <w:szCs w:val="24"/>
        </w:rPr>
        <w:t>, por código, por dirección o por nombre</w:t>
      </w:r>
      <w:r w:rsidRPr="00A709A8">
        <w:rPr>
          <w:rFonts w:cs="Arial"/>
          <w:color w:val="000000" w:themeColor="text1"/>
          <w:szCs w:val="24"/>
        </w:rPr>
        <w:t xml:space="preserve"> en la cual puede acceder para conocer todos los reportes y detalles de su empresa. </w:t>
      </w:r>
    </w:p>
    <w:p w14:paraId="3DB28CA5" w14:textId="05CA6478" w:rsidR="00A709A8" w:rsidRDefault="00A709A8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407D10DB" w14:textId="6B1CD900" w:rsidR="00A709A8" w:rsidRDefault="00A709A8" w:rsidP="00A709A8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  <w:r>
        <w:rPr>
          <w:rFonts w:cs="Arial"/>
          <w:b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67E9C79C" wp14:editId="10FC6C8D">
            <wp:extent cx="2144099" cy="5900935"/>
            <wp:effectExtent l="0" t="0" r="889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99" cy="59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06FF" w14:textId="77777777" w:rsidR="008D2167" w:rsidRDefault="008D2167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6044CB72" w14:textId="77777777" w:rsidR="008D2167" w:rsidRDefault="008D2167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3BCB7FDB" w14:textId="77777777" w:rsidR="008D2167" w:rsidRDefault="008D2167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2F9C9363" w14:textId="77777777" w:rsidR="008D2167" w:rsidRDefault="008D2167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3662FD40" w14:textId="6566071B" w:rsidR="008D2167" w:rsidRPr="004D385B" w:rsidRDefault="004D385B" w:rsidP="00513F58">
      <w:pPr>
        <w:rPr>
          <w:rFonts w:cs="Arial"/>
          <w:color w:val="000000" w:themeColor="text1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USUARIOS</w:t>
      </w:r>
      <w:r w:rsidRPr="0069354E">
        <w:rPr>
          <w:rFonts w:cs="Arial"/>
          <w:color w:val="FF0000"/>
          <w:szCs w:val="24"/>
        </w:rPr>
        <w:t xml:space="preserve">: </w:t>
      </w:r>
      <w:r w:rsidRPr="004D385B">
        <w:rPr>
          <w:rFonts w:cs="Arial"/>
          <w:color w:val="000000" w:themeColor="text1"/>
          <w:szCs w:val="24"/>
        </w:rPr>
        <w:t xml:space="preserve">Esta opción de dará a conocer sobre todos los detalles </w:t>
      </w:r>
      <w:proofErr w:type="spellStart"/>
      <w:r w:rsidRPr="004D385B">
        <w:rPr>
          <w:rFonts w:cs="Arial"/>
          <w:color w:val="000000" w:themeColor="text1"/>
          <w:szCs w:val="24"/>
        </w:rPr>
        <w:t>a cerca</w:t>
      </w:r>
      <w:proofErr w:type="spellEnd"/>
      <w:r w:rsidRPr="004D385B">
        <w:rPr>
          <w:rFonts w:cs="Arial"/>
          <w:color w:val="000000" w:themeColor="text1"/>
          <w:szCs w:val="24"/>
        </w:rPr>
        <w:t xml:space="preserve"> de los usuarios de la empresa, por código, por nombre, por grupo, por sucursal etc. </w:t>
      </w:r>
    </w:p>
    <w:p w14:paraId="162B85DB" w14:textId="7975CEA4" w:rsidR="004D385B" w:rsidRPr="004D385B" w:rsidRDefault="004D385B" w:rsidP="004D385B">
      <w:pPr>
        <w:jc w:val="center"/>
        <w:rPr>
          <w:rFonts w:cs="Arial"/>
          <w:color w:val="4472C4" w:themeColor="accent1"/>
          <w:szCs w:val="24"/>
        </w:rPr>
      </w:pPr>
      <w:r>
        <w:rPr>
          <w:rFonts w:cs="Arial"/>
          <w:noProof/>
          <w:color w:val="4472C4" w:themeColor="accent1"/>
          <w:szCs w:val="24"/>
        </w:rPr>
        <w:lastRenderedPageBreak/>
        <w:drawing>
          <wp:inline distT="0" distB="0" distL="0" distR="0" wp14:anchorId="1BE7CB69" wp14:editId="5F15988B">
            <wp:extent cx="1759387" cy="4826842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387" cy="48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57B5" w14:textId="77777777" w:rsidR="0027090A" w:rsidRDefault="0027090A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6335C32B" w14:textId="77777777" w:rsidR="0027090A" w:rsidRDefault="0027090A" w:rsidP="0027090A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620B138E" w14:textId="77777777" w:rsidR="0027090A" w:rsidRDefault="0027090A" w:rsidP="0027090A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5D3602DA" w14:textId="77777777" w:rsidR="0027090A" w:rsidRDefault="0027090A" w:rsidP="0027090A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4D19A132" w14:textId="77777777" w:rsidR="0027090A" w:rsidRDefault="0027090A" w:rsidP="0027090A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974E4F0" w14:textId="77777777" w:rsidR="0027090A" w:rsidRDefault="0027090A" w:rsidP="0027090A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97319B6" w14:textId="77777777" w:rsidR="0027090A" w:rsidRDefault="0027090A" w:rsidP="0027090A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72A977F1" w14:textId="77777777" w:rsidR="0027090A" w:rsidRDefault="0027090A" w:rsidP="0027090A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7C56172B" w14:textId="77777777" w:rsidR="0027090A" w:rsidRDefault="0027090A" w:rsidP="0027090A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54C2801F" w14:textId="1D7C0958" w:rsidR="0027090A" w:rsidRPr="0069354E" w:rsidRDefault="00FC5B5F" w:rsidP="0027090A">
      <w:pPr>
        <w:jc w:val="center"/>
        <w:rPr>
          <w:rFonts w:cs="Arial"/>
          <w:b/>
          <w:color w:val="FF0000"/>
          <w:sz w:val="28"/>
          <w:szCs w:val="28"/>
          <w:u w:val="single"/>
        </w:rPr>
      </w:pPr>
      <w:r>
        <w:rPr>
          <w:rFonts w:cs="Arial"/>
          <w:b/>
          <w:color w:val="FF0000"/>
          <w:sz w:val="28"/>
          <w:szCs w:val="28"/>
          <w:u w:val="single"/>
        </w:rPr>
        <w:t>MOVIMIENTO</w:t>
      </w:r>
    </w:p>
    <w:p w14:paraId="5997ABDD" w14:textId="77777777" w:rsidR="0027090A" w:rsidRPr="00513F58" w:rsidRDefault="0027090A" w:rsidP="0027090A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COMPRAS</w:t>
      </w:r>
      <w:r w:rsidRPr="0069354E">
        <w:rPr>
          <w:rFonts w:cs="Arial"/>
          <w:color w:val="FF0000"/>
        </w:rPr>
        <w:t xml:space="preserve">: </w:t>
      </w:r>
      <w:r w:rsidRPr="00513F58">
        <w:rPr>
          <w:rFonts w:cs="Arial"/>
          <w:szCs w:val="24"/>
        </w:rPr>
        <w:t>Esta opción le permitirá disponer de todos los detalles de las compras realizadas de sus proveedores.</w:t>
      </w:r>
    </w:p>
    <w:p w14:paraId="2AA91DDF" w14:textId="07F06EC0" w:rsidR="0027090A" w:rsidRPr="0061196A" w:rsidRDefault="0027090A" w:rsidP="0027090A">
      <w:pPr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245B5BA1" wp14:editId="343A0DD7">
            <wp:extent cx="2067496" cy="4649611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496" cy="464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4AFB" w14:textId="3297F581" w:rsidR="0027090A" w:rsidRDefault="0027090A" w:rsidP="0027090A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7E82B3F2" w14:textId="77777777" w:rsidR="00103335" w:rsidRDefault="00103335" w:rsidP="0027090A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28EEF103" w14:textId="71A0D595" w:rsidR="00103335" w:rsidRDefault="00103335" w:rsidP="0027090A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4073417D" w14:textId="77777777" w:rsidR="00103335" w:rsidRPr="00103335" w:rsidRDefault="00103335" w:rsidP="00103335">
      <w:pPr>
        <w:rPr>
          <w:rFonts w:cs="Arial"/>
          <w:sz w:val="28"/>
          <w:szCs w:val="28"/>
        </w:rPr>
      </w:pPr>
    </w:p>
    <w:p w14:paraId="55E955C4" w14:textId="77777777" w:rsidR="00103335" w:rsidRPr="00103335" w:rsidRDefault="00103335" w:rsidP="00103335">
      <w:pPr>
        <w:rPr>
          <w:rFonts w:cs="Arial"/>
          <w:sz w:val="28"/>
          <w:szCs w:val="28"/>
        </w:rPr>
      </w:pPr>
    </w:p>
    <w:p w14:paraId="62D55263" w14:textId="77777777" w:rsidR="00103335" w:rsidRPr="00103335" w:rsidRDefault="00103335" w:rsidP="00103335">
      <w:pPr>
        <w:rPr>
          <w:rFonts w:cs="Arial"/>
          <w:sz w:val="28"/>
          <w:szCs w:val="28"/>
        </w:rPr>
      </w:pPr>
    </w:p>
    <w:p w14:paraId="59017A0E" w14:textId="77777777" w:rsidR="00103335" w:rsidRPr="00103335" w:rsidRDefault="00103335" w:rsidP="00103335">
      <w:pPr>
        <w:rPr>
          <w:rFonts w:cs="Arial"/>
          <w:sz w:val="28"/>
          <w:szCs w:val="28"/>
        </w:rPr>
      </w:pPr>
    </w:p>
    <w:p w14:paraId="422E98A2" w14:textId="28B440E1" w:rsidR="00103335" w:rsidRDefault="00103335" w:rsidP="00103335">
      <w:pPr>
        <w:rPr>
          <w:rFonts w:cs="Arial"/>
          <w:sz w:val="28"/>
          <w:szCs w:val="28"/>
        </w:rPr>
      </w:pPr>
    </w:p>
    <w:p w14:paraId="30C9D148" w14:textId="496E8143" w:rsidR="00103335" w:rsidRDefault="00103335" w:rsidP="00103335">
      <w:pPr>
        <w:ind w:firstLine="708"/>
        <w:rPr>
          <w:rFonts w:cs="Arial"/>
          <w:sz w:val="28"/>
          <w:szCs w:val="28"/>
        </w:rPr>
      </w:pPr>
    </w:p>
    <w:p w14:paraId="2F61B378" w14:textId="0A84C38E" w:rsidR="00103335" w:rsidRPr="00103335" w:rsidRDefault="00103335" w:rsidP="00103335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</w:rPr>
        <w:t>PEDIDO DE COMPRAS</w:t>
      </w:r>
      <w:r w:rsidRPr="0069354E">
        <w:rPr>
          <w:rFonts w:cs="Arial"/>
          <w:color w:val="FF0000"/>
          <w:sz w:val="28"/>
          <w:szCs w:val="28"/>
        </w:rPr>
        <w:t xml:space="preserve">: </w:t>
      </w:r>
      <w:r w:rsidRPr="00103335">
        <w:rPr>
          <w:rFonts w:cs="Arial"/>
          <w:szCs w:val="24"/>
        </w:rPr>
        <w:t>Esta opción le ayudara a tener todos los reportes de los pedidos de compras y de todos los artículos que dispone la empresa</w:t>
      </w:r>
      <w:r w:rsidR="009C017C">
        <w:rPr>
          <w:rFonts w:cs="Arial"/>
          <w:szCs w:val="24"/>
        </w:rPr>
        <w:t xml:space="preserve"> para su posterior control</w:t>
      </w:r>
      <w:r w:rsidRPr="00103335">
        <w:rPr>
          <w:rFonts w:cs="Arial"/>
          <w:szCs w:val="24"/>
        </w:rPr>
        <w:t>.</w:t>
      </w:r>
    </w:p>
    <w:p w14:paraId="0AB21B07" w14:textId="773E37C8" w:rsidR="001C1D10" w:rsidRDefault="001C1D10" w:rsidP="009C017C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  <w:r>
        <w:rPr>
          <w:rFonts w:cs="Arial"/>
          <w:b/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515192A1" wp14:editId="1863C0E7">
            <wp:extent cx="2304269" cy="5164392"/>
            <wp:effectExtent l="0" t="0" r="127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69" cy="516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4F5E" w14:textId="77777777" w:rsidR="0027090A" w:rsidRDefault="0027090A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D42B661" w14:textId="77777777" w:rsidR="009C017C" w:rsidRDefault="009C017C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70F38453" w14:textId="77777777" w:rsidR="009C017C" w:rsidRDefault="009C017C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785914F3" w14:textId="77777777" w:rsidR="009C017C" w:rsidRDefault="009C017C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7D197228" w14:textId="77777777" w:rsidR="009C017C" w:rsidRDefault="009C017C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5363608F" w14:textId="77777777" w:rsidR="009C017C" w:rsidRDefault="009C017C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28573C7" w14:textId="77777777" w:rsidR="009C017C" w:rsidRDefault="009C017C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1556E6C6" w14:textId="77777777" w:rsidR="009C017C" w:rsidRDefault="009C017C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528F323F" w14:textId="189F6171" w:rsidR="009C017C" w:rsidRPr="00513F58" w:rsidRDefault="009C017C" w:rsidP="009C017C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PEDIDO DE VENTAS</w:t>
      </w:r>
      <w:r w:rsidRPr="0069354E">
        <w:rPr>
          <w:rFonts w:cs="Arial"/>
          <w:color w:val="FF0000"/>
        </w:rPr>
        <w:t xml:space="preserve">: </w:t>
      </w:r>
      <w:r w:rsidRPr="00513F58">
        <w:rPr>
          <w:rFonts w:cs="Arial"/>
          <w:szCs w:val="24"/>
        </w:rPr>
        <w:t xml:space="preserve">Esta opción le permitirá visualizar todos los </w:t>
      </w:r>
      <w:r>
        <w:rPr>
          <w:rFonts w:cs="Arial"/>
          <w:szCs w:val="24"/>
        </w:rPr>
        <w:t xml:space="preserve">reportes de </w:t>
      </w:r>
      <w:r w:rsidRPr="00513F58">
        <w:rPr>
          <w:rFonts w:cs="Arial"/>
          <w:szCs w:val="24"/>
        </w:rPr>
        <w:t>pedidos de ventas con todos los detalles</w:t>
      </w:r>
      <w:r>
        <w:rPr>
          <w:rFonts w:cs="Arial"/>
          <w:szCs w:val="24"/>
        </w:rPr>
        <w:t xml:space="preserve"> para un buen control de su empresa</w:t>
      </w:r>
      <w:r w:rsidRPr="00513F58">
        <w:rPr>
          <w:rFonts w:cs="Arial"/>
          <w:szCs w:val="24"/>
        </w:rPr>
        <w:t xml:space="preserve">. </w:t>
      </w:r>
    </w:p>
    <w:p w14:paraId="4589CD21" w14:textId="7EC09DA8" w:rsidR="009C017C" w:rsidRDefault="00B21F64" w:rsidP="00B21F64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  <w:r>
        <w:rPr>
          <w:rFonts w:cs="Arial"/>
          <w:b/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06DBA4F1" wp14:editId="6E23A336">
            <wp:extent cx="2169515" cy="4848395"/>
            <wp:effectExtent l="0" t="0" r="254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15" cy="484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9358" w14:textId="77777777" w:rsidR="00B21F64" w:rsidRDefault="00B21F64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63DC976C" w14:textId="77777777" w:rsidR="00B21F64" w:rsidRDefault="00B21F64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34DE0DB1" w14:textId="77777777" w:rsidR="00B21F64" w:rsidRDefault="00B21F64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7204F49D" w14:textId="77777777" w:rsidR="00B21F64" w:rsidRDefault="00B21F64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1D0AD94E" w14:textId="77777777" w:rsidR="00B21F64" w:rsidRDefault="00B21F64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4D2D7ECA" w14:textId="77777777" w:rsidR="00B21F64" w:rsidRDefault="00B21F64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FBBBD08" w14:textId="77777777" w:rsidR="00B21F64" w:rsidRDefault="00B21F64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7728552D" w14:textId="77777777" w:rsidR="00B21F64" w:rsidRDefault="00B21F64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1E6F673F" w14:textId="77777777" w:rsidR="00B21F64" w:rsidRDefault="00B21F64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47771CD9" w14:textId="26741EDA" w:rsidR="00890E62" w:rsidRPr="00513F58" w:rsidRDefault="00890E62" w:rsidP="00890E62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VENTAS</w:t>
      </w:r>
      <w:r w:rsidRPr="0069354E">
        <w:rPr>
          <w:rFonts w:cs="Arial"/>
          <w:color w:val="FF0000"/>
        </w:rPr>
        <w:t xml:space="preserve">: </w:t>
      </w:r>
      <w:r w:rsidRPr="00513F58">
        <w:rPr>
          <w:rFonts w:cs="Arial"/>
          <w:szCs w:val="24"/>
        </w:rPr>
        <w:t>Esta opción le dará un reporte y detalles de las ventas realizadas</w:t>
      </w:r>
      <w:r>
        <w:rPr>
          <w:rFonts w:cs="Arial"/>
          <w:szCs w:val="24"/>
        </w:rPr>
        <w:t xml:space="preserve"> ya sean por códigos, por artículos en general.</w:t>
      </w:r>
      <w:r w:rsidRPr="00513F58">
        <w:rPr>
          <w:rFonts w:cs="Arial"/>
          <w:szCs w:val="24"/>
        </w:rPr>
        <w:t xml:space="preserve"> </w:t>
      </w:r>
    </w:p>
    <w:p w14:paraId="66470AD5" w14:textId="4E7784E4" w:rsidR="00890E62" w:rsidRDefault="00890E62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5A3204CE" w14:textId="5598CBAC" w:rsidR="00890E62" w:rsidRDefault="00890E62" w:rsidP="00890E62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  <w:r>
        <w:rPr>
          <w:rFonts w:cs="Arial"/>
          <w:b/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28764296" wp14:editId="781ED0CA">
            <wp:extent cx="1837456" cy="403923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56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C9DD" w14:textId="77777777" w:rsidR="006646A2" w:rsidRDefault="006646A2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73E195D0" w14:textId="77777777" w:rsidR="006646A2" w:rsidRDefault="006646A2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3A0494F8" w14:textId="77777777" w:rsidR="006646A2" w:rsidRDefault="006646A2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42AFD8BF" w14:textId="77777777" w:rsidR="006646A2" w:rsidRDefault="006646A2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799099A0" w14:textId="77777777" w:rsidR="006646A2" w:rsidRDefault="006646A2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4CF3B45A" w14:textId="77777777" w:rsidR="006646A2" w:rsidRDefault="006646A2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7FC14ACB" w14:textId="77777777" w:rsidR="006646A2" w:rsidRDefault="006646A2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21167971" w14:textId="77777777" w:rsidR="006646A2" w:rsidRDefault="006646A2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37016427" w14:textId="77777777" w:rsidR="006646A2" w:rsidRDefault="006646A2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704B0DF" w14:textId="77777777" w:rsidR="006646A2" w:rsidRDefault="006646A2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06918D9" w14:textId="77777777" w:rsidR="007C706E" w:rsidRDefault="007C706E" w:rsidP="00513F58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37822F60" w14:textId="5815062B" w:rsidR="00485C7B" w:rsidRPr="0069354E" w:rsidRDefault="00485C7B" w:rsidP="007C706E">
      <w:pPr>
        <w:jc w:val="center"/>
        <w:rPr>
          <w:rFonts w:cs="Arial"/>
          <w:b/>
          <w:color w:val="FF0000"/>
          <w:sz w:val="28"/>
          <w:szCs w:val="28"/>
          <w:u w:val="single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INFORMES</w:t>
      </w:r>
    </w:p>
    <w:p w14:paraId="0FB39928" w14:textId="77777777" w:rsidR="008A4544" w:rsidRPr="0069354E" w:rsidRDefault="00485C7B" w:rsidP="008A4544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69354E">
        <w:rPr>
          <w:b/>
          <w:bCs/>
          <w:color w:val="FF0000"/>
          <w:sz w:val="28"/>
          <w:szCs w:val="28"/>
        </w:rPr>
        <w:t>REPORTES/REFERENCIALES</w:t>
      </w:r>
    </w:p>
    <w:p w14:paraId="4A55C83C" w14:textId="77777777" w:rsidR="008A4544" w:rsidRDefault="008A4544" w:rsidP="00485C7B">
      <w:pPr>
        <w:pStyle w:val="Default"/>
        <w:rPr>
          <w:b/>
          <w:bCs/>
          <w:sz w:val="28"/>
          <w:szCs w:val="28"/>
        </w:rPr>
      </w:pPr>
    </w:p>
    <w:p w14:paraId="758F1E3D" w14:textId="57EF8089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lastRenderedPageBreak/>
        <w:t xml:space="preserve">MARCA: </w:t>
      </w:r>
      <w:r>
        <w:rPr>
          <w:sz w:val="22"/>
          <w:szCs w:val="22"/>
        </w:rPr>
        <w:t>Esta opción le permitirá visualizar todos los reportes de todas las marcas o una marca en específico según la selección.</w:t>
      </w:r>
    </w:p>
    <w:p w14:paraId="0E87F10A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 xml:space="preserve">CARGO: </w:t>
      </w:r>
      <w:r>
        <w:rPr>
          <w:sz w:val="22"/>
          <w:szCs w:val="22"/>
        </w:rPr>
        <w:t xml:space="preserve">Esta opción le permitirá visualizar los reportes de todos los cargos de todos los empleados, con todos los datos y detalles. </w:t>
      </w:r>
    </w:p>
    <w:p w14:paraId="1036CF3F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 xml:space="preserve">DEPOSITO: </w:t>
      </w:r>
      <w:r>
        <w:rPr>
          <w:sz w:val="22"/>
          <w:szCs w:val="22"/>
        </w:rPr>
        <w:t xml:space="preserve">Esta opción le permitirá visualizar los reportes de todas las mercaderías que se encuentran en stock y las mercaderías que faltan. </w:t>
      </w:r>
    </w:p>
    <w:p w14:paraId="21B969B9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>CLIENTES</w:t>
      </w:r>
      <w:r w:rsidRPr="0069354E">
        <w:rPr>
          <w:color w:val="FF0000"/>
          <w:sz w:val="22"/>
          <w:szCs w:val="22"/>
        </w:rPr>
        <w:t xml:space="preserve">: </w:t>
      </w:r>
      <w:r>
        <w:rPr>
          <w:sz w:val="22"/>
          <w:szCs w:val="22"/>
        </w:rPr>
        <w:t xml:space="preserve">Esta opción le permitirá visualizar todos los reportes de los clientes, sus datos y todas las referencias necesarias. </w:t>
      </w:r>
    </w:p>
    <w:p w14:paraId="61199CC5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 xml:space="preserve">PROVEEDOR: </w:t>
      </w:r>
      <w:r>
        <w:rPr>
          <w:sz w:val="22"/>
          <w:szCs w:val="22"/>
        </w:rPr>
        <w:t xml:space="preserve">Esta opción le permitirá obtener reportes de todos los proveedores y demás detalles. </w:t>
      </w:r>
    </w:p>
    <w:p w14:paraId="2EA0251B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>TIPO IMPUESTO</w:t>
      </w:r>
      <w:r w:rsidRPr="0069354E">
        <w:rPr>
          <w:color w:val="FF0000"/>
          <w:sz w:val="22"/>
          <w:szCs w:val="22"/>
        </w:rPr>
        <w:t xml:space="preserve">: </w:t>
      </w:r>
      <w:r>
        <w:rPr>
          <w:sz w:val="22"/>
          <w:szCs w:val="22"/>
        </w:rPr>
        <w:t xml:space="preserve">Esta opción le permitirá visualizar todos los reportes de los detalles del Tipo impuesto. </w:t>
      </w:r>
    </w:p>
    <w:p w14:paraId="50BC5A18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 xml:space="preserve">ARTICULO: </w:t>
      </w:r>
      <w:r>
        <w:rPr>
          <w:sz w:val="22"/>
          <w:szCs w:val="22"/>
        </w:rPr>
        <w:t xml:space="preserve">Esta opción le permitirá visualizar todos los reportes acerca de todos los artículos, detalles y todas las referencias. </w:t>
      </w:r>
    </w:p>
    <w:p w14:paraId="40C77195" w14:textId="2D4BA5AB" w:rsidR="00326094" w:rsidRDefault="00485C7B" w:rsidP="00FE5CD3">
      <w:pPr>
        <w:spacing w:line="276" w:lineRule="auto"/>
        <w:rPr>
          <w:rFonts w:cs="Arial"/>
          <w:b/>
          <w:color w:val="4472C4" w:themeColor="accent1"/>
          <w:sz w:val="28"/>
          <w:szCs w:val="28"/>
          <w:u w:val="single"/>
        </w:rPr>
      </w:pPr>
      <w:r w:rsidRPr="0069354E">
        <w:rPr>
          <w:rFonts w:cs="Arial"/>
          <w:b/>
          <w:bCs/>
          <w:color w:val="FF0000"/>
          <w:sz w:val="28"/>
          <w:szCs w:val="28"/>
        </w:rPr>
        <w:t>EMPLEADO:</w:t>
      </w:r>
      <w:r w:rsidRPr="0069354E">
        <w:rPr>
          <w:b/>
          <w:bCs/>
          <w:color w:val="FF0000"/>
          <w:sz w:val="28"/>
          <w:szCs w:val="28"/>
        </w:rPr>
        <w:t xml:space="preserve"> </w:t>
      </w:r>
      <w:r>
        <w:t>Esta opción le permitirá visualizar todos los reportes acerca de todos los empleados de la empresa, con todos los datos y detalles según el puesto de cada uno.</w:t>
      </w:r>
    </w:p>
    <w:p w14:paraId="4615B35F" w14:textId="6386AB65" w:rsidR="00326094" w:rsidRDefault="00FE5CD3" w:rsidP="00C55CD7">
      <w:pPr>
        <w:jc w:val="center"/>
        <w:rPr>
          <w:rFonts w:cs="Arial"/>
          <w:b/>
          <w:color w:val="4472C4" w:themeColor="accent1"/>
          <w:sz w:val="28"/>
          <w:szCs w:val="28"/>
          <w:u w:val="single"/>
        </w:rPr>
      </w:pPr>
      <w:r>
        <w:rPr>
          <w:rFonts w:cs="Arial"/>
          <w:b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100A82B2" wp14:editId="5FD70F73">
            <wp:extent cx="1167864" cy="4150312"/>
            <wp:effectExtent l="0" t="0" r="0" b="317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864" cy="415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6FB6" w14:textId="1E809660" w:rsidR="007C706E" w:rsidRPr="0069354E" w:rsidRDefault="002A4F6F" w:rsidP="007C706E">
      <w:pPr>
        <w:jc w:val="center"/>
        <w:rPr>
          <w:rFonts w:cs="Arial"/>
          <w:b/>
          <w:color w:val="FF0000"/>
          <w:sz w:val="28"/>
          <w:szCs w:val="28"/>
          <w:u w:val="single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SEGURIDAD</w:t>
      </w:r>
    </w:p>
    <w:p w14:paraId="7EB9E470" w14:textId="5E587F68" w:rsidR="002A4F6F" w:rsidRPr="00513F58" w:rsidRDefault="002A4F6F" w:rsidP="00513F58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lastRenderedPageBreak/>
        <w:t>EMPLEADO/CAMBIAR CLAVE</w:t>
      </w:r>
      <w:r w:rsidRPr="0069354E">
        <w:rPr>
          <w:rFonts w:cs="Arial"/>
          <w:color w:val="FF0000"/>
        </w:rPr>
        <w:t xml:space="preserve">: </w:t>
      </w:r>
      <w:r w:rsidRPr="00513F58">
        <w:rPr>
          <w:rFonts w:cs="Arial"/>
          <w:szCs w:val="24"/>
        </w:rPr>
        <w:t>Esta opción le permitirá poder cambiar o actualizar los datos o detalles del empleado</w:t>
      </w:r>
      <w:r w:rsidR="007C706E">
        <w:rPr>
          <w:rFonts w:cs="Arial"/>
          <w:szCs w:val="24"/>
        </w:rPr>
        <w:t>, por ejemplo, el nombre de usuario y la clave.</w:t>
      </w:r>
    </w:p>
    <w:p w14:paraId="3C7D9F4A" w14:textId="4417CE3F" w:rsidR="002A4F6F" w:rsidRDefault="002A4F6F" w:rsidP="00513F58">
      <w:pPr>
        <w:jc w:val="center"/>
        <w:rPr>
          <w:rFonts w:cs="Arial"/>
        </w:rPr>
      </w:pPr>
    </w:p>
    <w:p w14:paraId="6050248C" w14:textId="253261C2" w:rsidR="00CE3E17" w:rsidRDefault="00CE3E17" w:rsidP="00513F58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17BDDF7" wp14:editId="241EB118">
            <wp:extent cx="1734682" cy="436499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82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A957" w14:textId="2AD12993" w:rsidR="00CE3E17" w:rsidRDefault="00CE3E17" w:rsidP="00513F58">
      <w:pPr>
        <w:jc w:val="center"/>
        <w:rPr>
          <w:rFonts w:cs="Arial"/>
        </w:rPr>
      </w:pPr>
    </w:p>
    <w:p w14:paraId="3534C45F" w14:textId="445E2D6E" w:rsidR="00CE3E17" w:rsidRDefault="00CE3E17" w:rsidP="00513F58">
      <w:pPr>
        <w:jc w:val="center"/>
        <w:rPr>
          <w:rFonts w:cs="Arial"/>
        </w:rPr>
      </w:pPr>
    </w:p>
    <w:p w14:paraId="6C01A249" w14:textId="15BBB5BF" w:rsidR="00CE3E17" w:rsidRDefault="00CE3E17" w:rsidP="00513F58">
      <w:pPr>
        <w:jc w:val="center"/>
        <w:rPr>
          <w:rFonts w:cs="Arial"/>
        </w:rPr>
      </w:pPr>
    </w:p>
    <w:p w14:paraId="5D38112A" w14:textId="4AF75B9D" w:rsidR="00CE3E17" w:rsidRDefault="00CE3E17" w:rsidP="00513F58">
      <w:pPr>
        <w:jc w:val="center"/>
        <w:rPr>
          <w:rFonts w:cs="Arial"/>
        </w:rPr>
      </w:pPr>
    </w:p>
    <w:p w14:paraId="0E826A55" w14:textId="3C35FF9E" w:rsidR="00CE3E17" w:rsidRDefault="00CE3E17" w:rsidP="00513F58">
      <w:pPr>
        <w:jc w:val="center"/>
        <w:rPr>
          <w:rFonts w:cs="Arial"/>
        </w:rPr>
      </w:pPr>
    </w:p>
    <w:p w14:paraId="7E9C27D6" w14:textId="47B13BF8" w:rsidR="00CE3E17" w:rsidRDefault="00CE3E17" w:rsidP="00513F58">
      <w:pPr>
        <w:jc w:val="center"/>
        <w:rPr>
          <w:rFonts w:cs="Arial"/>
        </w:rPr>
      </w:pPr>
    </w:p>
    <w:p w14:paraId="7556836A" w14:textId="12FC700C" w:rsidR="00CE3E17" w:rsidRDefault="00CE3E17" w:rsidP="00513F58">
      <w:pPr>
        <w:jc w:val="center"/>
        <w:rPr>
          <w:rFonts w:cs="Arial"/>
        </w:rPr>
      </w:pPr>
    </w:p>
    <w:p w14:paraId="79633D9E" w14:textId="6F3FDE9E" w:rsidR="00CE3E17" w:rsidRDefault="00CE3E17" w:rsidP="00513F58">
      <w:pPr>
        <w:jc w:val="center"/>
        <w:rPr>
          <w:rFonts w:cs="Arial"/>
        </w:rPr>
      </w:pPr>
    </w:p>
    <w:p w14:paraId="004C35EF" w14:textId="06BDBFE9" w:rsidR="00CE3E17" w:rsidRDefault="00CE3E17" w:rsidP="00513F58">
      <w:pPr>
        <w:jc w:val="center"/>
        <w:rPr>
          <w:rFonts w:cs="Arial"/>
        </w:rPr>
      </w:pPr>
    </w:p>
    <w:p w14:paraId="2106FF12" w14:textId="77777777" w:rsidR="00E4366D" w:rsidRDefault="00E4366D" w:rsidP="00E4366D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2841D227" w14:textId="6AAE1255" w:rsidR="00ED2B13" w:rsidRPr="0069354E" w:rsidRDefault="00ED2B13" w:rsidP="00F0772E">
      <w:pPr>
        <w:jc w:val="center"/>
        <w:rPr>
          <w:rFonts w:cs="Arial"/>
          <w:b/>
          <w:color w:val="FF0000"/>
          <w:sz w:val="28"/>
          <w:szCs w:val="28"/>
          <w:u w:val="single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>AYUDA</w:t>
      </w:r>
    </w:p>
    <w:p w14:paraId="0027D9D8" w14:textId="3CB30BA6" w:rsidR="00ED2B13" w:rsidRPr="0061196A" w:rsidRDefault="00E4366D" w:rsidP="00DF152B">
      <w:pPr>
        <w:rPr>
          <w:rFonts w:cs="Arial"/>
          <w:szCs w:val="24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lastRenderedPageBreak/>
        <w:t>MANUAL DE USUARIO</w:t>
      </w:r>
      <w:r w:rsidR="00ED2B13" w:rsidRPr="0069354E">
        <w:rPr>
          <w:rFonts w:cs="Arial"/>
          <w:color w:val="FF0000"/>
          <w:szCs w:val="24"/>
        </w:rPr>
        <w:t>:</w:t>
      </w:r>
      <w:r w:rsidR="00ED2B13" w:rsidRPr="0061196A">
        <w:rPr>
          <w:rFonts w:cs="Arial"/>
          <w:szCs w:val="24"/>
        </w:rPr>
        <w:t xml:space="preserve"> Esta opción </w:t>
      </w:r>
      <w:r w:rsidR="00DD3AF0" w:rsidRPr="0061196A">
        <w:rPr>
          <w:rFonts w:cs="Arial"/>
          <w:szCs w:val="24"/>
        </w:rPr>
        <w:t xml:space="preserve">le </w:t>
      </w:r>
      <w:r w:rsidR="00DF152B" w:rsidRPr="0061196A">
        <w:rPr>
          <w:rFonts w:cs="Arial"/>
          <w:szCs w:val="24"/>
        </w:rPr>
        <w:t>permitirá</w:t>
      </w:r>
      <w:r w:rsidR="00DD3AF0" w:rsidRPr="0061196A">
        <w:rPr>
          <w:rFonts w:cs="Arial"/>
          <w:szCs w:val="24"/>
        </w:rPr>
        <w:t xml:space="preserve"> contar con el manual de </w:t>
      </w:r>
      <w:r>
        <w:rPr>
          <w:rFonts w:cs="Arial"/>
          <w:szCs w:val="24"/>
        </w:rPr>
        <w:t>ayuda</w:t>
      </w:r>
      <w:r w:rsidR="004563F7" w:rsidRPr="0061196A">
        <w:rPr>
          <w:rFonts w:cs="Arial"/>
          <w:szCs w:val="24"/>
        </w:rPr>
        <w:t xml:space="preserve"> que </w:t>
      </w:r>
      <w:r w:rsidR="00585C80" w:rsidRPr="0061196A">
        <w:rPr>
          <w:rFonts w:cs="Arial"/>
          <w:szCs w:val="24"/>
        </w:rPr>
        <w:t>está</w:t>
      </w:r>
      <w:r w:rsidR="004563F7" w:rsidRPr="0061196A">
        <w:rPr>
          <w:rFonts w:cs="Arial"/>
          <w:szCs w:val="24"/>
        </w:rPr>
        <w:t xml:space="preserve"> en formato PDF</w:t>
      </w:r>
      <w:r w:rsidR="00DD3AF0" w:rsidRPr="0061196A">
        <w:rPr>
          <w:rFonts w:cs="Arial"/>
          <w:szCs w:val="24"/>
        </w:rPr>
        <w:t>, es una ayuda que le servirá para el buen uso</w:t>
      </w:r>
      <w:r w:rsidR="004563F7" w:rsidRPr="0061196A">
        <w:rPr>
          <w:rFonts w:cs="Arial"/>
          <w:szCs w:val="24"/>
        </w:rPr>
        <w:t xml:space="preserve"> de esta herramienta</w:t>
      </w:r>
      <w:r w:rsidR="00DD3AF0" w:rsidRPr="0061196A">
        <w:rPr>
          <w:rFonts w:cs="Arial"/>
          <w:szCs w:val="24"/>
        </w:rPr>
        <w:t xml:space="preserve">, ahí se indica la forma de </w:t>
      </w:r>
      <w:proofErr w:type="spellStart"/>
      <w:r w:rsidR="00DD3AF0" w:rsidRPr="0061196A">
        <w:rPr>
          <w:rFonts w:cs="Arial"/>
          <w:szCs w:val="24"/>
        </w:rPr>
        <w:t>como</w:t>
      </w:r>
      <w:proofErr w:type="spellEnd"/>
      <w:r w:rsidR="00DD3AF0" w:rsidRPr="0061196A">
        <w:rPr>
          <w:rFonts w:cs="Arial"/>
          <w:szCs w:val="24"/>
        </w:rPr>
        <w:t xml:space="preserve"> debe usarse</w:t>
      </w:r>
      <w:r w:rsidR="00DF152B" w:rsidRPr="0061196A">
        <w:rPr>
          <w:rFonts w:cs="Arial"/>
          <w:szCs w:val="24"/>
        </w:rPr>
        <w:t xml:space="preserve"> el programa para una buena </w:t>
      </w:r>
      <w:r w:rsidR="004563F7" w:rsidRPr="0061196A">
        <w:rPr>
          <w:rFonts w:cs="Arial"/>
          <w:szCs w:val="24"/>
        </w:rPr>
        <w:t xml:space="preserve">referencia o reporte de todos los movimientos, compras y ventas etc. </w:t>
      </w:r>
    </w:p>
    <w:p w14:paraId="13DCE560" w14:textId="1D716D9F" w:rsidR="00ED2B13" w:rsidRPr="0061196A" w:rsidRDefault="007C706E" w:rsidP="00513F58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06186FD3" wp14:editId="7374B223">
            <wp:extent cx="1707317" cy="4380865"/>
            <wp:effectExtent l="0" t="0" r="762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317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E98D" w14:textId="77777777" w:rsidR="003B6513" w:rsidRDefault="003B6513" w:rsidP="003B6513">
      <w:pPr>
        <w:jc w:val="right"/>
        <w:rPr>
          <w:rFonts w:cs="Arial"/>
        </w:rPr>
      </w:pPr>
    </w:p>
    <w:p w14:paraId="26901600" w14:textId="77777777" w:rsidR="00060A13" w:rsidRDefault="00060A13" w:rsidP="00354E40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681F8844" w14:textId="77777777" w:rsidR="00060A13" w:rsidRDefault="00060A13" w:rsidP="00354E40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634200C9" w14:textId="77777777" w:rsidR="00060A13" w:rsidRDefault="00060A13" w:rsidP="00354E40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89BE5D9" w14:textId="77777777" w:rsidR="00060A13" w:rsidRDefault="00060A13" w:rsidP="00354E40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685EB593" w14:textId="77777777" w:rsidR="00060A13" w:rsidRDefault="00060A13" w:rsidP="00354E40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0E6CA775" w14:textId="3BD2C6DB" w:rsidR="00060A13" w:rsidRDefault="00060A13" w:rsidP="00354E40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20239A73" w14:textId="77777777" w:rsidR="00E4366D" w:rsidRDefault="00E4366D" w:rsidP="00354E40">
      <w:pPr>
        <w:rPr>
          <w:rFonts w:cs="Arial"/>
          <w:b/>
          <w:color w:val="4472C4" w:themeColor="accent1"/>
          <w:sz w:val="28"/>
          <w:szCs w:val="28"/>
          <w:u w:val="single"/>
        </w:rPr>
      </w:pPr>
    </w:p>
    <w:p w14:paraId="61AB86AF" w14:textId="43D6D144" w:rsidR="00060A13" w:rsidRPr="0069354E" w:rsidRDefault="00060A13" w:rsidP="000E7906">
      <w:pPr>
        <w:jc w:val="center"/>
        <w:rPr>
          <w:rFonts w:cs="Arial"/>
          <w:b/>
          <w:color w:val="FF0000"/>
          <w:sz w:val="28"/>
          <w:szCs w:val="28"/>
          <w:u w:val="single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t xml:space="preserve">Para dar </w:t>
      </w:r>
      <w:r w:rsidR="000E7906" w:rsidRPr="0069354E">
        <w:rPr>
          <w:rFonts w:cs="Arial"/>
          <w:b/>
          <w:color w:val="FF0000"/>
          <w:sz w:val="28"/>
          <w:szCs w:val="28"/>
          <w:u w:val="single"/>
        </w:rPr>
        <w:t>Cierre a la Pagina</w:t>
      </w:r>
    </w:p>
    <w:p w14:paraId="3C45694A" w14:textId="3481CEEC" w:rsidR="00585C80" w:rsidRPr="0061196A" w:rsidRDefault="000E7906" w:rsidP="00354E40">
      <w:pPr>
        <w:rPr>
          <w:rFonts w:cs="Arial"/>
        </w:rPr>
      </w:pPr>
      <w:r w:rsidRPr="0069354E">
        <w:rPr>
          <w:rFonts w:cs="Arial"/>
          <w:b/>
          <w:color w:val="FF0000"/>
          <w:sz w:val="28"/>
          <w:szCs w:val="28"/>
          <w:u w:val="single"/>
        </w:rPr>
        <w:lastRenderedPageBreak/>
        <w:t>CERRAR</w:t>
      </w:r>
      <w:r w:rsidR="00585C80" w:rsidRPr="0069354E">
        <w:rPr>
          <w:rFonts w:cs="Arial"/>
          <w:color w:val="FF0000"/>
        </w:rPr>
        <w:t xml:space="preserve">: </w:t>
      </w:r>
      <w:r w:rsidR="00585C80" w:rsidRPr="0061196A">
        <w:rPr>
          <w:rFonts w:cs="Arial"/>
          <w:szCs w:val="24"/>
        </w:rPr>
        <w:t xml:space="preserve">Esta opción le ayudara a confirmar la salida </w:t>
      </w:r>
      <w:r>
        <w:rPr>
          <w:rFonts w:cs="Arial"/>
          <w:szCs w:val="24"/>
        </w:rPr>
        <w:t>de la página</w:t>
      </w:r>
      <w:r w:rsidR="00585C80" w:rsidRPr="0061196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web, solo deberá pulsar en la x o cruz en la parte de arriba, hacia la derecha, presionar y luego cerrara automáticamente.</w:t>
      </w:r>
    </w:p>
    <w:p w14:paraId="4DE51606" w14:textId="0E36AC9C" w:rsidR="00585C80" w:rsidRDefault="00060A13" w:rsidP="00354E40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F9B0355" wp14:editId="62888DAC">
            <wp:extent cx="4950926" cy="2767330"/>
            <wp:effectExtent l="0" t="0" r="254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26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9747" w14:textId="5FA260CC" w:rsidR="000E7906" w:rsidRDefault="000E7906" w:rsidP="00354E40">
      <w:pPr>
        <w:jc w:val="center"/>
        <w:rPr>
          <w:rFonts w:cs="Arial"/>
        </w:rPr>
      </w:pPr>
    </w:p>
    <w:p w14:paraId="7368626D" w14:textId="436AF8F3" w:rsidR="000E7906" w:rsidRDefault="000E7906" w:rsidP="00354E40">
      <w:pPr>
        <w:jc w:val="center"/>
        <w:rPr>
          <w:rFonts w:cs="Arial"/>
        </w:rPr>
      </w:pPr>
      <w:r>
        <w:rPr>
          <w:rFonts w:cs="Arial"/>
        </w:rPr>
        <w:t>O, para salir le da clic en el logo lp3 y luego pulsar en el botón salir.</w:t>
      </w:r>
    </w:p>
    <w:p w14:paraId="440369B3" w14:textId="32C9DCFF" w:rsidR="000E7906" w:rsidRPr="0061196A" w:rsidRDefault="000E7906" w:rsidP="00354E40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15DD5BE" wp14:editId="052FEB8C">
            <wp:extent cx="5218662" cy="2916981"/>
            <wp:effectExtent l="0" t="0" r="127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62" cy="291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B6D3" w14:textId="77777777" w:rsidR="00ED2B13" w:rsidRPr="0061196A" w:rsidRDefault="00ED2B13" w:rsidP="00793001">
      <w:pPr>
        <w:rPr>
          <w:rFonts w:cs="Arial"/>
        </w:rPr>
      </w:pPr>
    </w:p>
    <w:p w14:paraId="2C94A3E8" w14:textId="77777777" w:rsidR="00ED2B13" w:rsidRPr="0061196A" w:rsidRDefault="00ED2B13" w:rsidP="00793001">
      <w:pPr>
        <w:rPr>
          <w:rFonts w:cs="Arial"/>
        </w:rPr>
      </w:pPr>
    </w:p>
    <w:p w14:paraId="74B54794" w14:textId="77777777" w:rsidR="00ED2B13" w:rsidRDefault="00CC3D1D" w:rsidP="00E4366D">
      <w:pPr>
        <w:tabs>
          <w:tab w:val="left" w:pos="1800"/>
        </w:tabs>
        <w:rPr>
          <w:rFonts w:cs="Arial"/>
        </w:rPr>
      </w:pPr>
      <w:r>
        <w:rPr>
          <w:rFonts w:cs="Arial"/>
        </w:rPr>
        <w:tab/>
      </w:r>
    </w:p>
    <w:p w14:paraId="6987EC61" w14:textId="77777777" w:rsidR="00CC3D1D" w:rsidRPr="00E0758C" w:rsidRDefault="00CC3D1D" w:rsidP="00CC3D1D">
      <w:pPr>
        <w:tabs>
          <w:tab w:val="left" w:pos="1740"/>
          <w:tab w:val="left" w:pos="1800"/>
        </w:tabs>
        <w:jc w:val="center"/>
        <w:rPr>
          <w:rFonts w:cs="Arial"/>
          <w:b/>
          <w:color w:val="FF0000"/>
          <w:szCs w:val="24"/>
          <w:u w:val="single"/>
        </w:rPr>
      </w:pPr>
      <w:r w:rsidRPr="00E0758C">
        <w:rPr>
          <w:rFonts w:cs="Arial"/>
          <w:b/>
          <w:color w:val="FF0000"/>
          <w:szCs w:val="24"/>
          <w:u w:val="single"/>
        </w:rPr>
        <w:t xml:space="preserve">Conclusión </w:t>
      </w:r>
    </w:p>
    <w:p w14:paraId="417156F2" w14:textId="77777777" w:rsidR="00E0758C" w:rsidRPr="00E0758C" w:rsidRDefault="00E0758C" w:rsidP="00E0758C">
      <w:pPr>
        <w:spacing w:after="0"/>
        <w:rPr>
          <w:rFonts w:eastAsia="Times New Roman" w:cs="Arial"/>
          <w:spacing w:val="2"/>
          <w:szCs w:val="24"/>
          <w:shd w:val="clear" w:color="auto" w:fill="F8F6F7"/>
          <w:lang w:eastAsia="es-PY"/>
        </w:rPr>
      </w:pPr>
      <w:r w:rsidRPr="00E0758C">
        <w:rPr>
          <w:rFonts w:eastAsia="Times New Roman" w:cs="Arial"/>
          <w:spacing w:val="2"/>
          <w:szCs w:val="24"/>
          <w:shd w:val="clear" w:color="auto" w:fill="F8F6F7"/>
          <w:lang w:eastAsia="es-PY"/>
        </w:rPr>
        <w:lastRenderedPageBreak/>
        <w:t>Concluyo este tema del manual de usuario o ayuda interactiva, su uso es importante para tener una noción de cómo se debe aplicar para cada página.</w:t>
      </w:r>
    </w:p>
    <w:p w14:paraId="38F0A045" w14:textId="34215A55" w:rsidR="00275F01" w:rsidRPr="00E0758C" w:rsidRDefault="00E0758C" w:rsidP="00E0758C">
      <w:pPr>
        <w:rPr>
          <w:rFonts w:cs="Arial"/>
          <w:szCs w:val="24"/>
        </w:rPr>
      </w:pPr>
      <w:r w:rsidRPr="00E0758C">
        <w:rPr>
          <w:rFonts w:eastAsia="Times New Roman" w:cs="Arial"/>
          <w:spacing w:val="2"/>
          <w:szCs w:val="24"/>
          <w:shd w:val="clear" w:color="auto" w:fill="F8F6F7"/>
          <w:lang w:eastAsia="es-PY"/>
        </w:rPr>
        <w:t>Ojalá siempre haya manuales de explicación interactivos para cada sistema como este, para aprovechar un buen manejo y dar buenos resultados donde los clientes se sientan satisfechos con el trabajo realizado.</w:t>
      </w:r>
    </w:p>
    <w:p w14:paraId="02415362" w14:textId="1F427C31" w:rsidR="00275F01" w:rsidRDefault="00275F01" w:rsidP="00275F01">
      <w:pPr>
        <w:rPr>
          <w:rFonts w:cs="Arial"/>
          <w:szCs w:val="24"/>
        </w:rPr>
      </w:pPr>
    </w:p>
    <w:p w14:paraId="54A314F4" w14:textId="0F67B47A" w:rsidR="00EB167B" w:rsidRDefault="00EB167B" w:rsidP="00275F01">
      <w:pPr>
        <w:rPr>
          <w:rFonts w:cs="Arial"/>
          <w:szCs w:val="24"/>
        </w:rPr>
      </w:pPr>
    </w:p>
    <w:p w14:paraId="18836C03" w14:textId="04D371B4" w:rsidR="00EB167B" w:rsidRDefault="00EB167B" w:rsidP="00275F01">
      <w:pPr>
        <w:rPr>
          <w:rFonts w:cs="Arial"/>
          <w:szCs w:val="24"/>
        </w:rPr>
      </w:pPr>
    </w:p>
    <w:p w14:paraId="3EBDCC39" w14:textId="12508BA3" w:rsidR="00EB167B" w:rsidRDefault="00EB167B" w:rsidP="00275F01">
      <w:pPr>
        <w:rPr>
          <w:rFonts w:cs="Arial"/>
          <w:szCs w:val="24"/>
        </w:rPr>
      </w:pPr>
    </w:p>
    <w:p w14:paraId="3709B964" w14:textId="0B1A0E9E" w:rsidR="00EB167B" w:rsidRDefault="00EB167B" w:rsidP="00275F01">
      <w:pPr>
        <w:rPr>
          <w:rFonts w:cs="Arial"/>
          <w:szCs w:val="24"/>
        </w:rPr>
      </w:pPr>
    </w:p>
    <w:p w14:paraId="01AF7C59" w14:textId="4442179B" w:rsidR="00EB167B" w:rsidRDefault="00EB167B" w:rsidP="00275F01">
      <w:pPr>
        <w:rPr>
          <w:rFonts w:cs="Arial"/>
          <w:szCs w:val="24"/>
        </w:rPr>
      </w:pPr>
    </w:p>
    <w:p w14:paraId="369074C5" w14:textId="5EDC83C7" w:rsidR="00EB167B" w:rsidRDefault="00EB167B" w:rsidP="00275F01">
      <w:pPr>
        <w:rPr>
          <w:rFonts w:cs="Arial"/>
          <w:szCs w:val="24"/>
        </w:rPr>
      </w:pPr>
    </w:p>
    <w:p w14:paraId="4CB85DCE" w14:textId="57F392FB" w:rsidR="00EB167B" w:rsidRDefault="00EB167B" w:rsidP="00275F01">
      <w:pPr>
        <w:rPr>
          <w:rFonts w:cs="Arial"/>
          <w:szCs w:val="24"/>
        </w:rPr>
      </w:pPr>
    </w:p>
    <w:p w14:paraId="365A9DA5" w14:textId="4D5EA373" w:rsidR="00EB167B" w:rsidRDefault="00EB167B" w:rsidP="00275F01">
      <w:pPr>
        <w:rPr>
          <w:rFonts w:cs="Arial"/>
          <w:szCs w:val="24"/>
        </w:rPr>
      </w:pPr>
    </w:p>
    <w:p w14:paraId="42B14AD1" w14:textId="26901E2D" w:rsidR="00EB167B" w:rsidRDefault="00EB167B" w:rsidP="00275F01">
      <w:pPr>
        <w:rPr>
          <w:rFonts w:cs="Arial"/>
          <w:szCs w:val="24"/>
        </w:rPr>
      </w:pPr>
    </w:p>
    <w:p w14:paraId="01E26D8F" w14:textId="6691A5D1" w:rsidR="00EB167B" w:rsidRDefault="00EB167B" w:rsidP="00275F01">
      <w:pPr>
        <w:rPr>
          <w:rFonts w:cs="Arial"/>
          <w:szCs w:val="24"/>
        </w:rPr>
      </w:pPr>
    </w:p>
    <w:p w14:paraId="7C933CD5" w14:textId="3791BC87" w:rsidR="00EB167B" w:rsidRDefault="00EB167B" w:rsidP="00275F01">
      <w:pPr>
        <w:rPr>
          <w:rFonts w:cs="Arial"/>
          <w:szCs w:val="24"/>
        </w:rPr>
      </w:pPr>
    </w:p>
    <w:p w14:paraId="6CFA5856" w14:textId="5B1BDE84" w:rsidR="00EB167B" w:rsidRDefault="00EB167B" w:rsidP="00275F01">
      <w:pPr>
        <w:rPr>
          <w:rFonts w:cs="Arial"/>
          <w:szCs w:val="24"/>
        </w:rPr>
      </w:pPr>
    </w:p>
    <w:p w14:paraId="573450C8" w14:textId="0D0BF8E7" w:rsidR="00EB167B" w:rsidRDefault="00EB167B" w:rsidP="00275F01">
      <w:pPr>
        <w:rPr>
          <w:rFonts w:cs="Arial"/>
          <w:szCs w:val="24"/>
        </w:rPr>
      </w:pPr>
    </w:p>
    <w:p w14:paraId="1F586D24" w14:textId="1E5FD2E6" w:rsidR="00EB167B" w:rsidRDefault="00EB167B" w:rsidP="00275F01">
      <w:pPr>
        <w:rPr>
          <w:rFonts w:cs="Arial"/>
          <w:szCs w:val="24"/>
        </w:rPr>
      </w:pPr>
    </w:p>
    <w:p w14:paraId="5D2A8CB5" w14:textId="4464DCB6" w:rsidR="00EB167B" w:rsidRDefault="00EB167B" w:rsidP="00275F01">
      <w:pPr>
        <w:rPr>
          <w:rFonts w:cs="Arial"/>
          <w:szCs w:val="24"/>
        </w:rPr>
      </w:pPr>
    </w:p>
    <w:p w14:paraId="6C740D9A" w14:textId="3B3AC4D5" w:rsidR="00EB167B" w:rsidRDefault="00EB167B" w:rsidP="00275F01">
      <w:pPr>
        <w:rPr>
          <w:rFonts w:cs="Arial"/>
          <w:szCs w:val="24"/>
        </w:rPr>
      </w:pPr>
    </w:p>
    <w:p w14:paraId="589DEAD5" w14:textId="3D46C3D9" w:rsidR="00EB167B" w:rsidRDefault="00EB167B" w:rsidP="00275F01">
      <w:pPr>
        <w:rPr>
          <w:rFonts w:cs="Arial"/>
          <w:szCs w:val="24"/>
        </w:rPr>
      </w:pPr>
    </w:p>
    <w:p w14:paraId="08D1D25C" w14:textId="61DFBB3D" w:rsidR="00275F01" w:rsidRPr="00190ACB" w:rsidRDefault="00275F01" w:rsidP="00190ACB">
      <w:pPr>
        <w:tabs>
          <w:tab w:val="left" w:pos="1245"/>
        </w:tabs>
        <w:rPr>
          <w:rFonts w:cs="Arial"/>
          <w:szCs w:val="24"/>
        </w:rPr>
      </w:pPr>
    </w:p>
    <w:sectPr w:rsidR="00275F01" w:rsidRPr="00190ACB" w:rsidSect="0061196A">
      <w:footerReference w:type="default" r:id="rId33"/>
      <w:pgSz w:w="11906" w:h="16838" w:code="9"/>
      <w:pgMar w:top="1985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3196" w14:textId="77777777" w:rsidR="00837431" w:rsidRDefault="00837431" w:rsidP="00A761E2">
      <w:pPr>
        <w:spacing w:after="0"/>
      </w:pPr>
      <w:r>
        <w:separator/>
      </w:r>
    </w:p>
  </w:endnote>
  <w:endnote w:type="continuationSeparator" w:id="0">
    <w:p w14:paraId="72E21034" w14:textId="77777777" w:rsidR="00837431" w:rsidRDefault="00837431" w:rsidP="00A761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284460"/>
      <w:docPartObj>
        <w:docPartGallery w:val="Page Numbers (Bottom of Page)"/>
        <w:docPartUnique/>
      </w:docPartObj>
    </w:sdtPr>
    <w:sdtEndPr/>
    <w:sdtContent>
      <w:p w14:paraId="05F8AA6F" w14:textId="69707951" w:rsidR="00A761E2" w:rsidRDefault="00A761E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47D821" w14:textId="77777777" w:rsidR="00A761E2" w:rsidRDefault="00A761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9956" w14:textId="77777777" w:rsidR="00837431" w:rsidRDefault="00837431" w:rsidP="00A761E2">
      <w:pPr>
        <w:spacing w:after="0"/>
      </w:pPr>
      <w:r>
        <w:separator/>
      </w:r>
    </w:p>
  </w:footnote>
  <w:footnote w:type="continuationSeparator" w:id="0">
    <w:p w14:paraId="48D3490F" w14:textId="77777777" w:rsidR="00837431" w:rsidRDefault="00837431" w:rsidP="00A761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6848"/>
    <w:multiLevelType w:val="hybridMultilevel"/>
    <w:tmpl w:val="B44EA36E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7A29"/>
    <w:multiLevelType w:val="hybridMultilevel"/>
    <w:tmpl w:val="774C1A9C"/>
    <w:lvl w:ilvl="0" w:tplc="10260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F20A6"/>
    <w:multiLevelType w:val="hybridMultilevel"/>
    <w:tmpl w:val="8884C4E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8F"/>
    <w:rsid w:val="00023A67"/>
    <w:rsid w:val="00054774"/>
    <w:rsid w:val="00060A13"/>
    <w:rsid w:val="00082B1F"/>
    <w:rsid w:val="000835F7"/>
    <w:rsid w:val="000A122A"/>
    <w:rsid w:val="000D065C"/>
    <w:rsid w:val="000E7906"/>
    <w:rsid w:val="00103335"/>
    <w:rsid w:val="001045F5"/>
    <w:rsid w:val="00154DD2"/>
    <w:rsid w:val="00164EC1"/>
    <w:rsid w:val="00173CBC"/>
    <w:rsid w:val="00190ACB"/>
    <w:rsid w:val="001B726F"/>
    <w:rsid w:val="001C1D10"/>
    <w:rsid w:val="001E0DB5"/>
    <w:rsid w:val="001F0622"/>
    <w:rsid w:val="001F2B3B"/>
    <w:rsid w:val="001F43B6"/>
    <w:rsid w:val="0022270B"/>
    <w:rsid w:val="00226D4A"/>
    <w:rsid w:val="00231BC8"/>
    <w:rsid w:val="0025287D"/>
    <w:rsid w:val="0027090A"/>
    <w:rsid w:val="00270F12"/>
    <w:rsid w:val="00275F01"/>
    <w:rsid w:val="0027666C"/>
    <w:rsid w:val="00276A01"/>
    <w:rsid w:val="00292D76"/>
    <w:rsid w:val="002A4F6F"/>
    <w:rsid w:val="002C6400"/>
    <w:rsid w:val="002D6D7B"/>
    <w:rsid w:val="00304273"/>
    <w:rsid w:val="00326094"/>
    <w:rsid w:val="00341CB6"/>
    <w:rsid w:val="00354E40"/>
    <w:rsid w:val="00394923"/>
    <w:rsid w:val="003B6513"/>
    <w:rsid w:val="003D1714"/>
    <w:rsid w:val="00423F7C"/>
    <w:rsid w:val="00432010"/>
    <w:rsid w:val="004331EF"/>
    <w:rsid w:val="004352A1"/>
    <w:rsid w:val="004563F7"/>
    <w:rsid w:val="00482BE2"/>
    <w:rsid w:val="00485471"/>
    <w:rsid w:val="00485C7B"/>
    <w:rsid w:val="00487613"/>
    <w:rsid w:val="00495612"/>
    <w:rsid w:val="004972E5"/>
    <w:rsid w:val="004D385B"/>
    <w:rsid w:val="004F4273"/>
    <w:rsid w:val="00513F58"/>
    <w:rsid w:val="005160C2"/>
    <w:rsid w:val="005622E0"/>
    <w:rsid w:val="00567638"/>
    <w:rsid w:val="00585C80"/>
    <w:rsid w:val="005F717C"/>
    <w:rsid w:val="0061196A"/>
    <w:rsid w:val="00623CC6"/>
    <w:rsid w:val="006265A7"/>
    <w:rsid w:val="00652AF3"/>
    <w:rsid w:val="0065734F"/>
    <w:rsid w:val="00660CC1"/>
    <w:rsid w:val="006646A2"/>
    <w:rsid w:val="0067019B"/>
    <w:rsid w:val="0068438C"/>
    <w:rsid w:val="0069354E"/>
    <w:rsid w:val="00696D8F"/>
    <w:rsid w:val="006B3E45"/>
    <w:rsid w:val="006C24F0"/>
    <w:rsid w:val="006D6845"/>
    <w:rsid w:val="006E03C0"/>
    <w:rsid w:val="0070624F"/>
    <w:rsid w:val="007362E8"/>
    <w:rsid w:val="00753AA9"/>
    <w:rsid w:val="00772708"/>
    <w:rsid w:val="00793001"/>
    <w:rsid w:val="007C3CF0"/>
    <w:rsid w:val="007C706E"/>
    <w:rsid w:val="00800470"/>
    <w:rsid w:val="008029C5"/>
    <w:rsid w:val="00813CA9"/>
    <w:rsid w:val="008343B4"/>
    <w:rsid w:val="00837431"/>
    <w:rsid w:val="00845B4C"/>
    <w:rsid w:val="00890E62"/>
    <w:rsid w:val="00891D9D"/>
    <w:rsid w:val="008A2E3A"/>
    <w:rsid w:val="008A4544"/>
    <w:rsid w:val="008D2167"/>
    <w:rsid w:val="008E0984"/>
    <w:rsid w:val="00900BD7"/>
    <w:rsid w:val="00914072"/>
    <w:rsid w:val="00932870"/>
    <w:rsid w:val="0094236E"/>
    <w:rsid w:val="00945FB4"/>
    <w:rsid w:val="009611FC"/>
    <w:rsid w:val="009C017C"/>
    <w:rsid w:val="009C59EF"/>
    <w:rsid w:val="009E1488"/>
    <w:rsid w:val="009F3065"/>
    <w:rsid w:val="00A17CF4"/>
    <w:rsid w:val="00A709A8"/>
    <w:rsid w:val="00A761E2"/>
    <w:rsid w:val="00A82DC2"/>
    <w:rsid w:val="00A96394"/>
    <w:rsid w:val="00AA32E5"/>
    <w:rsid w:val="00AD2465"/>
    <w:rsid w:val="00AD567F"/>
    <w:rsid w:val="00AE6486"/>
    <w:rsid w:val="00B05A27"/>
    <w:rsid w:val="00B1132E"/>
    <w:rsid w:val="00B13FAD"/>
    <w:rsid w:val="00B21F41"/>
    <w:rsid w:val="00B21F64"/>
    <w:rsid w:val="00B479A4"/>
    <w:rsid w:val="00B54EBF"/>
    <w:rsid w:val="00B65C00"/>
    <w:rsid w:val="00B71F47"/>
    <w:rsid w:val="00B90A54"/>
    <w:rsid w:val="00B90CE8"/>
    <w:rsid w:val="00BC3494"/>
    <w:rsid w:val="00BF52CB"/>
    <w:rsid w:val="00C01FD5"/>
    <w:rsid w:val="00C207F3"/>
    <w:rsid w:val="00C23140"/>
    <w:rsid w:val="00C36294"/>
    <w:rsid w:val="00C55CD7"/>
    <w:rsid w:val="00C61486"/>
    <w:rsid w:val="00C615C8"/>
    <w:rsid w:val="00C96C24"/>
    <w:rsid w:val="00CB4888"/>
    <w:rsid w:val="00CB6B32"/>
    <w:rsid w:val="00CC3D1D"/>
    <w:rsid w:val="00CC78FB"/>
    <w:rsid w:val="00CC7940"/>
    <w:rsid w:val="00CE3E17"/>
    <w:rsid w:val="00D434D4"/>
    <w:rsid w:val="00DA5E82"/>
    <w:rsid w:val="00DC2E20"/>
    <w:rsid w:val="00DC341E"/>
    <w:rsid w:val="00DC7319"/>
    <w:rsid w:val="00DD3AF0"/>
    <w:rsid w:val="00DF152B"/>
    <w:rsid w:val="00E0758C"/>
    <w:rsid w:val="00E11AFC"/>
    <w:rsid w:val="00E2340C"/>
    <w:rsid w:val="00E4366D"/>
    <w:rsid w:val="00E523D8"/>
    <w:rsid w:val="00E5486D"/>
    <w:rsid w:val="00E84B89"/>
    <w:rsid w:val="00E86191"/>
    <w:rsid w:val="00E95EAF"/>
    <w:rsid w:val="00EA12FF"/>
    <w:rsid w:val="00EA66F2"/>
    <w:rsid w:val="00EB167B"/>
    <w:rsid w:val="00ED2B13"/>
    <w:rsid w:val="00EE2237"/>
    <w:rsid w:val="00F0772E"/>
    <w:rsid w:val="00F45433"/>
    <w:rsid w:val="00F54898"/>
    <w:rsid w:val="00FA46EE"/>
    <w:rsid w:val="00FB3BA6"/>
    <w:rsid w:val="00FC5B5F"/>
    <w:rsid w:val="00FD3F55"/>
    <w:rsid w:val="00F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5CE3"/>
  <w15:chartTrackingRefBased/>
  <w15:docId w15:val="{9B10DFA9-4950-428C-AB4D-0722F70D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67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23A67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A67"/>
    <w:pPr>
      <w:keepNext/>
      <w:keepLines/>
      <w:spacing w:after="0"/>
      <w:outlineLvl w:val="1"/>
    </w:pPr>
    <w:rPr>
      <w:rFonts w:eastAsiaTheme="majorEastAsia" w:cstheme="majorBidi"/>
      <w:b/>
      <w:color w:val="FF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2E8"/>
    <w:pPr>
      <w:ind w:left="720"/>
      <w:contextualSpacing/>
    </w:pPr>
  </w:style>
  <w:style w:type="paragraph" w:customStyle="1" w:styleId="Default">
    <w:name w:val="Default"/>
    <w:rsid w:val="00485C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761E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761E2"/>
  </w:style>
  <w:style w:type="paragraph" w:styleId="Piedepgina">
    <w:name w:val="footer"/>
    <w:basedOn w:val="Normal"/>
    <w:link w:val="PiedepginaCar"/>
    <w:uiPriority w:val="99"/>
    <w:unhideWhenUsed/>
    <w:rsid w:val="00A761E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1E2"/>
  </w:style>
  <w:style w:type="character" w:customStyle="1" w:styleId="Ttulo1Car">
    <w:name w:val="Título 1 Car"/>
    <w:basedOn w:val="Fuentedeprrafopredeter"/>
    <w:link w:val="Ttulo1"/>
    <w:uiPriority w:val="9"/>
    <w:rsid w:val="00023A67"/>
    <w:rPr>
      <w:rFonts w:ascii="Arial" w:eastAsiaTheme="majorEastAsia" w:hAnsi="Arial" w:cstheme="majorBidi"/>
      <w:b/>
      <w:color w:val="C00000"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023A6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23A67"/>
    <w:pPr>
      <w:spacing w:after="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23A67"/>
    <w:pPr>
      <w:spacing w:after="0"/>
      <w:ind w:left="238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23A67"/>
    <w:pPr>
      <w:spacing w:after="0"/>
      <w:ind w:left="482"/>
    </w:pPr>
  </w:style>
  <w:style w:type="character" w:customStyle="1" w:styleId="Ttulo2Car">
    <w:name w:val="Título 2 Car"/>
    <w:basedOn w:val="Fuentedeprrafopredeter"/>
    <w:link w:val="Ttulo2"/>
    <w:uiPriority w:val="9"/>
    <w:rsid w:val="00023A67"/>
    <w:rPr>
      <w:rFonts w:ascii="Arial" w:eastAsiaTheme="majorEastAsia" w:hAnsi="Arial" w:cstheme="majorBidi"/>
      <w:b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EBAFB-434C-4110-A192-2D41C049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adrian sosa</cp:lastModifiedBy>
  <cp:revision>18</cp:revision>
  <cp:lastPrinted>2021-10-31T20:08:00Z</cp:lastPrinted>
  <dcterms:created xsi:type="dcterms:W3CDTF">2021-10-31T22:12:00Z</dcterms:created>
  <dcterms:modified xsi:type="dcterms:W3CDTF">2021-12-10T00:09:00Z</dcterms:modified>
</cp:coreProperties>
</file>