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100" w:rsidRDefault="00C23100" w:rsidP="00C23100">
      <w:pPr>
        <w:autoSpaceDE w:val="0"/>
        <w:autoSpaceDN w:val="0"/>
        <w:rPr>
          <w:color w:val="0000FF"/>
          <w:u w:val="single"/>
        </w:rPr>
      </w:pPr>
      <w:r>
        <w:rPr>
          <w:color w:val="0000FF"/>
          <w:u w:val="single"/>
        </w:rPr>
        <w:t>Online Vedios</w:t>
      </w:r>
      <w:bookmarkStart w:id="0" w:name="_GoBack"/>
      <w:bookmarkEnd w:id="0"/>
      <w:r>
        <w:rPr>
          <w:color w:val="0000FF"/>
          <w:u w:val="single"/>
        </w:rPr>
        <w:t xml:space="preserve"> Module 1</w:t>
      </w:r>
    </w:p>
    <w:p w:rsidR="00C23100" w:rsidRDefault="00C23100" w:rsidP="00C23100">
      <w:pPr>
        <w:autoSpaceDE w:val="0"/>
        <w:autoSpaceDN w:val="0"/>
        <w:rPr>
          <w:color w:val="0000FF"/>
          <w:u w:val="single"/>
        </w:rPr>
      </w:pPr>
    </w:p>
    <w:p w:rsidR="00C23100" w:rsidRDefault="00C23100" w:rsidP="00C23100">
      <w:pPr>
        <w:autoSpaceDE w:val="0"/>
        <w:autoSpaceDN w:val="0"/>
        <w:rPr>
          <w:color w:val="0000FF"/>
          <w:u w:val="single"/>
        </w:rPr>
      </w:pPr>
      <w:hyperlink r:id="rId4" w:anchor="summary/VIDEOS/RW$121389:_ss_video:98130" w:history="1">
        <w:r>
          <w:rPr>
            <w:rStyle w:val="Hyperlink"/>
          </w:rPr>
          <w:t>https://capgemini.skillport.com/skillportfe/main.action?path=summary/Books/98130#summary/VIDEOS/RW$121389:_ss_video:98130</w:t>
        </w:r>
      </w:hyperlink>
    </w:p>
    <w:p w:rsidR="004D2C01" w:rsidRDefault="00C23100"/>
    <w:p w:rsidR="00C23100" w:rsidRDefault="00C23100">
      <w:pPr>
        <w:rPr>
          <w:color w:val="0000FF"/>
          <w:u w:val="single"/>
        </w:rPr>
      </w:pPr>
      <w:hyperlink r:id="rId5" w:anchor="summary/VIDEOS/RW$120128:_ss_video:98129" w:history="1">
        <w:r>
          <w:rPr>
            <w:rStyle w:val="Hyperlink"/>
          </w:rPr>
          <w:t>https://capgemini.skillport.com/skillportfe/main.action?path=summary/Books/98129#summary/VIDEOS/RW$120128:_ss_video:98129</w:t>
        </w:r>
      </w:hyperlink>
    </w:p>
    <w:p w:rsidR="00C23100" w:rsidRDefault="00C23100">
      <w:pPr>
        <w:rPr>
          <w:color w:val="0000FF"/>
          <w:u w:val="single"/>
        </w:rPr>
      </w:pPr>
    </w:p>
    <w:p w:rsidR="00C23100" w:rsidRDefault="00C23100" w:rsidP="00C23100">
      <w:pPr>
        <w:autoSpaceDE w:val="0"/>
        <w:autoSpaceDN w:val="0"/>
        <w:rPr>
          <w:color w:val="0000FF"/>
          <w:u w:val="single"/>
        </w:rPr>
      </w:pPr>
      <w:hyperlink r:id="rId6" w:anchor="summary/VIDEOS/RW$101972:_ss_video:83665" w:history="1">
        <w:r>
          <w:rPr>
            <w:rStyle w:val="Hyperlink"/>
          </w:rPr>
          <w:t>https://capgemini.skillport.com/skillportfe/main.action?path=summary/Books/83665#summary/VIDEOS/RW$101972:_ss_video:83665</w:t>
        </w:r>
      </w:hyperlink>
    </w:p>
    <w:p w:rsidR="00C23100" w:rsidRDefault="00C23100"/>
    <w:sectPr w:rsidR="00C23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100"/>
    <w:rsid w:val="00173D1E"/>
    <w:rsid w:val="00943B21"/>
    <w:rsid w:val="00C2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DAD2CB-396B-48B5-9F0E-3328B2B8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10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310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7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pgemini.skillport.com/skillportfe/main.action?path=summary/Books/83665" TargetMode="External"/><Relationship Id="rId5" Type="http://schemas.openxmlformats.org/officeDocument/2006/relationships/hyperlink" Target="https://capgemini.skillport.com/skillportfe/main.action?path=summary/Books/98129" TargetMode="External"/><Relationship Id="rId4" Type="http://schemas.openxmlformats.org/officeDocument/2006/relationships/hyperlink" Target="https://capgemini.skillport.com/skillportfe/main.action?path=summary/Books/981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Dayanand</dc:creator>
  <cp:keywords/>
  <dc:description/>
  <cp:lastModifiedBy>Patil, Dayanand</cp:lastModifiedBy>
  <cp:revision>1</cp:revision>
  <dcterms:created xsi:type="dcterms:W3CDTF">2017-08-03T12:11:00Z</dcterms:created>
  <dcterms:modified xsi:type="dcterms:W3CDTF">2017-08-03T12:14:00Z</dcterms:modified>
</cp:coreProperties>
</file>