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DA" w:rsidRDefault="00C72BFD" w:rsidP="00BB6FE4">
      <w:pPr>
        <w:pBdr>
          <w:bottom w:val="single" w:sz="6" w:space="1" w:color="auto"/>
        </w:pBdr>
        <w:jc w:val="center"/>
        <w:rPr>
          <w:b/>
          <w:bCs/>
          <w:color w:val="C00000"/>
          <w:sz w:val="32"/>
        </w:rPr>
      </w:pPr>
      <w:r>
        <w:rPr>
          <w:b/>
          <w:bCs/>
          <w:color w:val="C00000"/>
          <w:sz w:val="32"/>
        </w:rPr>
        <w:t>Testing Concepts</w:t>
      </w:r>
    </w:p>
    <w:p w:rsidR="005239F3" w:rsidRPr="005239F3" w:rsidRDefault="005239F3" w:rsidP="00BB6FE4">
      <w:pPr>
        <w:jc w:val="center"/>
        <w:rPr>
          <w:rFonts w:ascii="Tahoma" w:hAnsi="Tahoma" w:cs="Tahoma"/>
          <w:color w:val="002060"/>
          <w:sz w:val="32"/>
        </w:rPr>
      </w:pPr>
      <w:r>
        <w:rPr>
          <w:rFonts w:ascii="Tahoma" w:hAnsi="Tahoma" w:cs="Tahoma"/>
          <w:color w:val="002060"/>
          <w:sz w:val="32"/>
        </w:rPr>
        <w:t>Lesson 0</w:t>
      </w:r>
      <w:r w:rsidR="00274D5C">
        <w:rPr>
          <w:rFonts w:ascii="Tahoma" w:hAnsi="Tahoma" w:cs="Tahoma"/>
          <w:color w:val="002060"/>
          <w:sz w:val="32"/>
        </w:rPr>
        <w:t>5</w:t>
      </w:r>
      <w:r w:rsidR="00DD5F7D">
        <w:rPr>
          <w:rFonts w:ascii="Tahoma" w:hAnsi="Tahoma" w:cs="Tahoma"/>
          <w:color w:val="002060"/>
          <w:sz w:val="32"/>
        </w:rPr>
        <w:t xml:space="preserve">: </w:t>
      </w:r>
      <w:r w:rsidR="00EB753F">
        <w:rPr>
          <w:rFonts w:ascii="Tahoma" w:hAnsi="Tahoma" w:cs="Tahoma"/>
          <w:color w:val="002060"/>
          <w:sz w:val="32"/>
        </w:rPr>
        <w:t>Tool support for testing</w:t>
      </w:r>
    </w:p>
    <w:p w:rsidR="00000000" w:rsidRDefault="00EB753F" w:rsidP="00BB6FE4">
      <w:pPr>
        <w:rPr>
          <w:color w:val="0000FF"/>
          <w:sz w:val="32"/>
          <w:szCs w:val="28"/>
        </w:rPr>
      </w:pPr>
      <w:r>
        <w:rPr>
          <w:color w:val="0000FF"/>
          <w:sz w:val="32"/>
          <w:szCs w:val="28"/>
        </w:rPr>
        <w:t>Tool support for testing</w:t>
      </w:r>
      <w:r w:rsidR="005239F3">
        <w:rPr>
          <w:color w:val="0000FF"/>
          <w:sz w:val="32"/>
          <w:szCs w:val="28"/>
        </w:rPr>
        <w:t>:</w:t>
      </w:r>
    </w:p>
    <w:p w:rsidR="00000000" w:rsidRPr="00EB753F" w:rsidRDefault="008B7B97" w:rsidP="00BB6FE4">
      <w:pPr>
        <w:spacing w:line="240" w:lineRule="auto"/>
        <w:rPr>
          <w:sz w:val="28"/>
          <w:szCs w:val="28"/>
        </w:rPr>
      </w:pPr>
      <w:r w:rsidRPr="00EB753F">
        <w:rPr>
          <w:sz w:val="28"/>
          <w:szCs w:val="28"/>
        </w:rPr>
        <w:t xml:space="preserve">Test tools can be used for activities that support testing: </w:t>
      </w:r>
    </w:p>
    <w:p w:rsidR="00000000" w:rsidRPr="00625CD2" w:rsidRDefault="008B7B97" w:rsidP="008B7B9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Directly used in testing such as test execution</w:t>
      </w:r>
    </w:p>
    <w:p w:rsidR="00000000" w:rsidRPr="00625CD2" w:rsidRDefault="008B7B97" w:rsidP="008B7B9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Help in managing the testing process</w:t>
      </w:r>
    </w:p>
    <w:p w:rsidR="00000000" w:rsidRPr="00625CD2" w:rsidRDefault="008B7B97" w:rsidP="008B7B9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Used for exploration </w:t>
      </w:r>
    </w:p>
    <w:p w:rsidR="00000000" w:rsidRDefault="008B7B97" w:rsidP="008B7B9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Aids in testing such as spreadsheet</w:t>
      </w:r>
    </w:p>
    <w:p w:rsidR="00000000" w:rsidRPr="00625CD2" w:rsidRDefault="008B7B97" w:rsidP="00BB6FE4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Test Management Tool</w:t>
      </w:r>
      <w:r w:rsidRPr="00625CD2">
        <w:rPr>
          <w:color w:val="0000FF"/>
          <w:sz w:val="32"/>
          <w:szCs w:val="28"/>
        </w:rPr>
        <w:t xml:space="preserve">s </w:t>
      </w:r>
    </w:p>
    <w:p w:rsidR="00000000" w:rsidRPr="00625CD2" w:rsidRDefault="008B7B97" w:rsidP="008B7B9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Provide interfaces for executing tests</w:t>
      </w:r>
    </w:p>
    <w:p w:rsidR="00000000" w:rsidRPr="00625CD2" w:rsidRDefault="008B7B97" w:rsidP="008B7B9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Track defects</w:t>
      </w:r>
    </w:p>
    <w:p w:rsidR="00000000" w:rsidRPr="00625CD2" w:rsidRDefault="008B7B97" w:rsidP="008B7B9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Manage requirements</w:t>
      </w:r>
    </w:p>
    <w:p w:rsidR="00000000" w:rsidRPr="00625CD2" w:rsidRDefault="008B7B97" w:rsidP="008B7B9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Support for quantitative analysis</w:t>
      </w:r>
    </w:p>
    <w:p w:rsidR="00000000" w:rsidRPr="00625CD2" w:rsidRDefault="008B7B97" w:rsidP="008B7B9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Reporting of the test objects</w:t>
      </w:r>
    </w:p>
    <w:p w:rsidR="00000000" w:rsidRPr="00625CD2" w:rsidRDefault="008B7B97" w:rsidP="008B7B97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Tracing the test objects to requirements</w:t>
      </w:r>
    </w:p>
    <w:p w:rsidR="00000000" w:rsidRPr="00625CD2" w:rsidRDefault="008B7B97" w:rsidP="00BB6FE4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 xml:space="preserve">Requirements Management Tools </w:t>
      </w:r>
    </w:p>
    <w:p w:rsidR="00000000" w:rsidRPr="00625CD2" w:rsidRDefault="008B7B97" w:rsidP="008B7B9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Store requirement statements</w:t>
      </w:r>
    </w:p>
    <w:p w:rsidR="00000000" w:rsidRPr="00625CD2" w:rsidRDefault="008B7B97" w:rsidP="008B7B9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Store the attributes for the requirements</w:t>
      </w:r>
    </w:p>
    <w:p w:rsidR="00000000" w:rsidRPr="00625CD2" w:rsidRDefault="008B7B97" w:rsidP="008B7B9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Provide unique identifiers </w:t>
      </w:r>
    </w:p>
    <w:p w:rsidR="00000000" w:rsidRPr="00625CD2" w:rsidRDefault="008B7B97" w:rsidP="008B7B9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Support tracing the requirements to individual tests</w:t>
      </w:r>
    </w:p>
    <w:p w:rsidR="00000000" w:rsidRPr="00625CD2" w:rsidRDefault="008B7B97" w:rsidP="008B7B9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Help to identify inconsistent or missing requirements</w:t>
      </w:r>
    </w:p>
    <w:p w:rsidR="00000000" w:rsidRPr="00625CD2" w:rsidRDefault="008B7B97" w:rsidP="00BB6FE4">
      <w:pPr>
        <w:spacing w:line="240" w:lineRule="auto"/>
        <w:rPr>
          <w:sz w:val="28"/>
          <w:szCs w:val="28"/>
        </w:rPr>
      </w:pPr>
      <w:r w:rsidRPr="00625CD2">
        <w:rPr>
          <w:color w:val="0000FF"/>
          <w:sz w:val="32"/>
          <w:szCs w:val="28"/>
        </w:rPr>
        <w:t>Incident Management Tools (Defect Tr</w:t>
      </w:r>
      <w:r w:rsidRPr="00625CD2">
        <w:rPr>
          <w:color w:val="0000FF"/>
          <w:sz w:val="32"/>
          <w:szCs w:val="28"/>
        </w:rPr>
        <w:t>acking Tools)</w:t>
      </w:r>
    </w:p>
    <w:p w:rsidR="00000000" w:rsidRPr="00625CD2" w:rsidRDefault="008B7B97" w:rsidP="008B7B97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Store and manage incident reports </w:t>
      </w:r>
    </w:p>
    <w:p w:rsidR="00000000" w:rsidRPr="00625CD2" w:rsidRDefault="008B7B97" w:rsidP="008B7B97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Help in managing the life cycle of incidents, optionally provide support for statistical analysis</w:t>
      </w:r>
    </w:p>
    <w:p w:rsidR="00000000" w:rsidRPr="00625CD2" w:rsidRDefault="008B7B97" w:rsidP="00BB6FE4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 xml:space="preserve">Configuration Management Tools </w:t>
      </w:r>
    </w:p>
    <w:p w:rsidR="00000000" w:rsidRPr="00625CD2" w:rsidRDefault="008B7B97" w:rsidP="008B7B97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Not strictly test tools but are necessary</w:t>
      </w:r>
    </w:p>
    <w:p w:rsidR="00000000" w:rsidRPr="00625CD2" w:rsidRDefault="008B7B97" w:rsidP="008B7B97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storing information about versions and builds of the software and </w:t>
      </w:r>
      <w:proofErr w:type="spellStart"/>
      <w:r w:rsidRPr="00625CD2">
        <w:rPr>
          <w:sz w:val="28"/>
          <w:szCs w:val="28"/>
        </w:rPr>
        <w:t>testware</w:t>
      </w:r>
      <w:proofErr w:type="spellEnd"/>
    </w:p>
    <w:p w:rsidR="00000000" w:rsidRPr="00625CD2" w:rsidRDefault="008B7B97" w:rsidP="008B7B97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traceability between software and </w:t>
      </w:r>
      <w:proofErr w:type="spellStart"/>
      <w:r w:rsidRPr="00625CD2">
        <w:rPr>
          <w:sz w:val="28"/>
          <w:szCs w:val="28"/>
        </w:rPr>
        <w:t>testware</w:t>
      </w:r>
      <w:proofErr w:type="spellEnd"/>
    </w:p>
    <w:p w:rsidR="00000000" w:rsidRPr="00625CD2" w:rsidRDefault="008B7B97" w:rsidP="008B7B97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gramStart"/>
      <w:r w:rsidRPr="00625CD2">
        <w:rPr>
          <w:sz w:val="28"/>
          <w:szCs w:val="28"/>
        </w:rPr>
        <w:t>release</w:t>
      </w:r>
      <w:proofErr w:type="gramEnd"/>
      <w:r w:rsidRPr="00625CD2">
        <w:rPr>
          <w:sz w:val="28"/>
          <w:szCs w:val="28"/>
        </w:rPr>
        <w:t xml:space="preserve"> management, </w:t>
      </w:r>
      <w:proofErr w:type="spellStart"/>
      <w:r w:rsidRPr="00625CD2">
        <w:rPr>
          <w:sz w:val="28"/>
          <w:szCs w:val="28"/>
        </w:rPr>
        <w:t>baselining</w:t>
      </w:r>
      <w:proofErr w:type="spellEnd"/>
      <w:r w:rsidRPr="00625CD2">
        <w:rPr>
          <w:sz w:val="28"/>
          <w:szCs w:val="28"/>
        </w:rPr>
        <w:t>, and access control.</w:t>
      </w:r>
    </w:p>
    <w:p w:rsidR="00625CD2" w:rsidRDefault="00625CD2" w:rsidP="00BB6FE4">
      <w:pPr>
        <w:spacing w:line="240" w:lineRule="auto"/>
        <w:rPr>
          <w:sz w:val="28"/>
          <w:szCs w:val="28"/>
        </w:rPr>
      </w:pPr>
    </w:p>
    <w:p w:rsidR="00625CD2" w:rsidRDefault="00625CD2" w:rsidP="00BB6FE4">
      <w:pPr>
        <w:spacing w:line="240" w:lineRule="auto"/>
        <w:rPr>
          <w:sz w:val="28"/>
          <w:szCs w:val="28"/>
        </w:rPr>
      </w:pPr>
    </w:p>
    <w:p w:rsidR="00BB6FE4" w:rsidRDefault="00BB6FE4" w:rsidP="00BB6FE4">
      <w:pPr>
        <w:spacing w:line="240" w:lineRule="auto"/>
        <w:rPr>
          <w:sz w:val="28"/>
          <w:szCs w:val="28"/>
        </w:rPr>
      </w:pPr>
    </w:p>
    <w:p w:rsidR="00625CD2" w:rsidRPr="00625CD2" w:rsidRDefault="00625CD2" w:rsidP="00BB6FE4">
      <w:pPr>
        <w:spacing w:line="240" w:lineRule="auto"/>
        <w:rPr>
          <w:sz w:val="28"/>
          <w:szCs w:val="28"/>
        </w:rPr>
      </w:pPr>
    </w:p>
    <w:p w:rsidR="00000000" w:rsidRPr="00625CD2" w:rsidRDefault="008B7B97" w:rsidP="00BB6FE4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lastRenderedPageBreak/>
        <w:t>Review Tools</w:t>
      </w:r>
    </w:p>
    <w:p w:rsidR="00000000" w:rsidRPr="00625CD2" w:rsidRDefault="008B7B97" w:rsidP="008B7B97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Assist with review processes, checklists, review guidelines</w:t>
      </w:r>
    </w:p>
    <w:p w:rsidR="00000000" w:rsidRPr="00625CD2" w:rsidRDefault="008B7B97" w:rsidP="008B7B97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Used to store and communicate revie</w:t>
      </w:r>
      <w:r w:rsidRPr="00625CD2">
        <w:rPr>
          <w:sz w:val="28"/>
          <w:szCs w:val="28"/>
        </w:rPr>
        <w:t xml:space="preserve">w comments </w:t>
      </w:r>
    </w:p>
    <w:p w:rsidR="00000000" w:rsidRPr="00625CD2" w:rsidRDefault="008B7B97" w:rsidP="008B7B97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Report on defects and effort</w:t>
      </w:r>
    </w:p>
    <w:p w:rsidR="00000000" w:rsidRPr="00625CD2" w:rsidRDefault="008B7B97" w:rsidP="008B7B97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Provides aid for online </w:t>
      </w:r>
      <w:r w:rsidRPr="00625CD2">
        <w:rPr>
          <w:sz w:val="28"/>
          <w:szCs w:val="28"/>
        </w:rPr>
        <w:t xml:space="preserve">reviews for large or geographically dispersed teams. </w:t>
      </w:r>
    </w:p>
    <w:p w:rsidR="00000000" w:rsidRPr="00625CD2" w:rsidRDefault="008B7B97" w:rsidP="00BB6FE4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 xml:space="preserve">Static Analysis Tools </w:t>
      </w:r>
    </w:p>
    <w:p w:rsidR="00000000" w:rsidRPr="00625CD2" w:rsidRDefault="008B7B97" w:rsidP="008B7B9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Help developers and testers find defects prior to dynamic testing </w:t>
      </w:r>
    </w:p>
    <w:p w:rsidR="00000000" w:rsidRPr="00625CD2" w:rsidRDefault="008B7B97" w:rsidP="008B7B9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Provide support for enforcing coding standards </w:t>
      </w:r>
    </w:p>
    <w:p w:rsidR="00000000" w:rsidRPr="00625CD2" w:rsidRDefault="008B7B97" w:rsidP="008B7B9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Help in planning or risk analysis by providing the  metrics for the code (e.g., complexity)</w:t>
      </w:r>
    </w:p>
    <w:p w:rsidR="00000000" w:rsidRPr="00625CD2" w:rsidRDefault="008B7B97" w:rsidP="00BB6FE4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Modeling Tools</w:t>
      </w:r>
    </w:p>
    <w:p w:rsidR="00000000" w:rsidRPr="00625CD2" w:rsidRDefault="008B7B97" w:rsidP="008B7B97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Used to validate software models (e.g., physical data model for a RDBMS)</w:t>
      </w:r>
    </w:p>
    <w:p w:rsidR="00000000" w:rsidRPr="00625CD2" w:rsidRDefault="008B7B97" w:rsidP="008B7B97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Help in </w:t>
      </w:r>
      <w:r w:rsidRPr="00625CD2">
        <w:rPr>
          <w:sz w:val="28"/>
          <w:szCs w:val="28"/>
        </w:rPr>
        <w:t>finding defects</w:t>
      </w:r>
    </w:p>
    <w:p w:rsidR="00000000" w:rsidRPr="00625CD2" w:rsidRDefault="008B7B97" w:rsidP="008B7B97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Aid in generating some test cases based on the model</w:t>
      </w:r>
    </w:p>
    <w:p w:rsidR="00000000" w:rsidRPr="00625CD2" w:rsidRDefault="008B7B97" w:rsidP="00BB6FE4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Test Design Tools</w:t>
      </w:r>
    </w:p>
    <w:p w:rsidR="00000000" w:rsidRPr="00625CD2" w:rsidRDefault="008B7B97" w:rsidP="008B7B97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Generate test inputs or executable tests </w:t>
      </w:r>
    </w:p>
    <w:p w:rsidR="00000000" w:rsidRPr="00625CD2" w:rsidRDefault="008B7B97" w:rsidP="008B7B97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Generate test oracles from requirements, gr</w:t>
      </w:r>
      <w:r w:rsidRPr="00625CD2">
        <w:rPr>
          <w:sz w:val="28"/>
          <w:szCs w:val="28"/>
        </w:rPr>
        <w:t>aphical user interfaces, design models or code</w:t>
      </w:r>
    </w:p>
    <w:p w:rsidR="00000000" w:rsidRPr="00625CD2" w:rsidRDefault="008B7B97" w:rsidP="00BB6FE4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Test Data Preparation Tools</w:t>
      </w:r>
    </w:p>
    <w:p w:rsidR="00000000" w:rsidRPr="00625CD2" w:rsidRDefault="008B7B97" w:rsidP="008B7B97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Manipulate databases, files or data transmissions </w:t>
      </w:r>
    </w:p>
    <w:p w:rsidR="00000000" w:rsidRPr="00625CD2" w:rsidRDefault="008B7B97" w:rsidP="008B7B97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 xml:space="preserve">Set up test data to be used during the execution of tests </w:t>
      </w:r>
    </w:p>
    <w:p w:rsidR="00000000" w:rsidRDefault="008B7B97" w:rsidP="008B7B97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Ensure secur</w:t>
      </w:r>
      <w:r w:rsidRPr="00625CD2">
        <w:rPr>
          <w:sz w:val="28"/>
          <w:szCs w:val="28"/>
        </w:rPr>
        <w:t>ity through data anonymity</w:t>
      </w:r>
    </w:p>
    <w:p w:rsidR="00000000" w:rsidRPr="00625CD2" w:rsidRDefault="008B7B97" w:rsidP="00BB6FE4">
      <w:pPr>
        <w:spacing w:line="240" w:lineRule="auto"/>
        <w:rPr>
          <w:sz w:val="28"/>
          <w:szCs w:val="28"/>
        </w:rPr>
      </w:pPr>
      <w:r w:rsidRPr="00625CD2">
        <w:rPr>
          <w:color w:val="0000FF"/>
          <w:sz w:val="32"/>
          <w:szCs w:val="28"/>
        </w:rPr>
        <w:t>Test Design Tools</w:t>
      </w:r>
    </w:p>
    <w:p w:rsidR="00000000" w:rsidRPr="00BB6FE4" w:rsidRDefault="008B7B97" w:rsidP="008B7B97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BB6FE4">
        <w:rPr>
          <w:sz w:val="28"/>
          <w:szCs w:val="28"/>
        </w:rPr>
        <w:t>Generate test inputs or ex</w:t>
      </w:r>
      <w:r w:rsidRPr="00BB6FE4">
        <w:rPr>
          <w:sz w:val="28"/>
          <w:szCs w:val="28"/>
        </w:rPr>
        <w:t xml:space="preserve">ecutable tests </w:t>
      </w:r>
    </w:p>
    <w:p w:rsidR="00000000" w:rsidRPr="00BB6FE4" w:rsidRDefault="008B7B97" w:rsidP="008B7B97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BB6FE4">
        <w:rPr>
          <w:sz w:val="28"/>
          <w:szCs w:val="28"/>
        </w:rPr>
        <w:t>Generate test oracles from requirements, graphical user interfaces, design models or code</w:t>
      </w:r>
    </w:p>
    <w:p w:rsidR="00000000" w:rsidRPr="00625CD2" w:rsidRDefault="008B7B97" w:rsidP="00625CD2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Test Data Preparation Tools</w:t>
      </w:r>
    </w:p>
    <w:p w:rsidR="00000000" w:rsidRPr="00BB6FE4" w:rsidRDefault="008B7B97" w:rsidP="008B7B97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B6FE4">
        <w:rPr>
          <w:sz w:val="28"/>
          <w:szCs w:val="28"/>
        </w:rPr>
        <w:t xml:space="preserve">Manipulate databases, files or data transmissions </w:t>
      </w:r>
    </w:p>
    <w:p w:rsidR="00000000" w:rsidRPr="00BB6FE4" w:rsidRDefault="008B7B97" w:rsidP="008B7B97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B6FE4">
        <w:rPr>
          <w:sz w:val="28"/>
          <w:szCs w:val="28"/>
        </w:rPr>
        <w:t xml:space="preserve">Set up test data to be used during the execution of tests </w:t>
      </w:r>
    </w:p>
    <w:p w:rsidR="00000000" w:rsidRPr="00BB6FE4" w:rsidRDefault="008B7B97" w:rsidP="008B7B97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B6FE4">
        <w:rPr>
          <w:sz w:val="28"/>
          <w:szCs w:val="28"/>
        </w:rPr>
        <w:t>Ensure security through data anonymity</w:t>
      </w:r>
    </w:p>
    <w:p w:rsidR="00000000" w:rsidRPr="00625CD2" w:rsidRDefault="008B7B97" w:rsidP="00625CD2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Test Comparators</w:t>
      </w:r>
    </w:p>
    <w:p w:rsidR="00000000" w:rsidRPr="00BB6FE4" w:rsidRDefault="008B7B97" w:rsidP="008B7B97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BB6FE4">
        <w:rPr>
          <w:sz w:val="28"/>
          <w:szCs w:val="28"/>
        </w:rPr>
        <w:t>Determine differences between files, databases or test results</w:t>
      </w:r>
    </w:p>
    <w:p w:rsidR="00000000" w:rsidRPr="00BB6FE4" w:rsidRDefault="008B7B97" w:rsidP="008B7B97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BB6FE4">
        <w:rPr>
          <w:sz w:val="28"/>
          <w:szCs w:val="28"/>
        </w:rPr>
        <w:t>A test comparator may use a test oracle, especially if it is automated</w:t>
      </w:r>
    </w:p>
    <w:p w:rsidR="00625CD2" w:rsidRDefault="00625CD2" w:rsidP="00625CD2">
      <w:pPr>
        <w:spacing w:line="240" w:lineRule="auto"/>
        <w:rPr>
          <w:sz w:val="28"/>
          <w:szCs w:val="28"/>
        </w:rPr>
      </w:pPr>
    </w:p>
    <w:p w:rsidR="00000000" w:rsidRPr="00625CD2" w:rsidRDefault="008B7B97" w:rsidP="00625CD2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lastRenderedPageBreak/>
        <w:t>Coverage Measurement Tools</w:t>
      </w:r>
    </w:p>
    <w:p w:rsidR="00000000" w:rsidRPr="00625CD2" w:rsidRDefault="008B7B97" w:rsidP="008B7B97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Measure the percentage of specific types of code structures that have been exercised through intrusive or non-intrusive means</w:t>
      </w:r>
    </w:p>
    <w:p w:rsidR="00000000" w:rsidRPr="00625CD2" w:rsidRDefault="008B7B97" w:rsidP="00625CD2">
      <w:pPr>
        <w:spacing w:line="240" w:lineRule="auto"/>
        <w:rPr>
          <w:color w:val="0000FF"/>
          <w:sz w:val="32"/>
          <w:szCs w:val="28"/>
        </w:rPr>
      </w:pPr>
      <w:bookmarkStart w:id="0" w:name="_GoBack"/>
      <w:bookmarkEnd w:id="0"/>
      <w:r w:rsidRPr="00625CD2">
        <w:rPr>
          <w:color w:val="0000FF"/>
          <w:sz w:val="32"/>
          <w:szCs w:val="28"/>
        </w:rPr>
        <w:t>Security Testing Tools</w:t>
      </w:r>
    </w:p>
    <w:p w:rsidR="00000000" w:rsidRPr="00625CD2" w:rsidRDefault="008B7B97" w:rsidP="008B7B97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Evaluates the security characteristics of software</w:t>
      </w:r>
    </w:p>
    <w:p w:rsidR="00000000" w:rsidRPr="00625CD2" w:rsidRDefault="008B7B97" w:rsidP="008B7B97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Evaluates the ability of the software to protect data confidentiality, integrity, authentication, author</w:t>
      </w:r>
      <w:r w:rsidRPr="00625CD2">
        <w:rPr>
          <w:sz w:val="28"/>
          <w:szCs w:val="28"/>
        </w:rPr>
        <w:t xml:space="preserve">ization, availability, and non-repudiation </w:t>
      </w:r>
    </w:p>
    <w:p w:rsidR="00000000" w:rsidRPr="00625CD2" w:rsidRDefault="008B7B97" w:rsidP="00625CD2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Dynamic Analysis Tools</w:t>
      </w:r>
    </w:p>
    <w:p w:rsidR="00000000" w:rsidRPr="00625CD2" w:rsidRDefault="008B7B97" w:rsidP="008B7B97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Find defects only when software is executing, such as time dependencies or memory leaks</w:t>
      </w:r>
    </w:p>
    <w:p w:rsidR="00000000" w:rsidRPr="00625CD2" w:rsidRDefault="008B7B97" w:rsidP="008B7B97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Used in component and component integration testing and when testing middleware</w:t>
      </w:r>
    </w:p>
    <w:p w:rsidR="00000000" w:rsidRPr="00625CD2" w:rsidRDefault="008B7B97" w:rsidP="00625CD2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Performance Tes</w:t>
      </w:r>
      <w:r w:rsidRPr="00625CD2">
        <w:rPr>
          <w:color w:val="0000FF"/>
          <w:sz w:val="32"/>
          <w:szCs w:val="28"/>
        </w:rPr>
        <w:t>ting/Load Testing/Stress Testing Tools</w:t>
      </w:r>
    </w:p>
    <w:p w:rsidR="00000000" w:rsidRPr="00625CD2" w:rsidRDefault="008B7B97" w:rsidP="008B7B97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Monitor and report on how a system behaves under a variety of simulated usage conditions</w:t>
      </w:r>
    </w:p>
    <w:p w:rsidR="00000000" w:rsidRPr="00625CD2" w:rsidRDefault="008B7B97" w:rsidP="008B7B97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The simulation of load is achieved by creating virtual users (</w:t>
      </w:r>
      <w:proofErr w:type="spellStart"/>
      <w:r w:rsidRPr="00625CD2">
        <w:rPr>
          <w:sz w:val="28"/>
          <w:szCs w:val="28"/>
        </w:rPr>
        <w:t>VUsers</w:t>
      </w:r>
      <w:proofErr w:type="spellEnd"/>
      <w:r w:rsidRPr="00625CD2">
        <w:rPr>
          <w:sz w:val="28"/>
          <w:szCs w:val="28"/>
        </w:rPr>
        <w:t xml:space="preserve">) carrying out a selected set of transactions </w:t>
      </w:r>
    </w:p>
    <w:p w:rsidR="00000000" w:rsidRPr="00625CD2" w:rsidRDefault="008B7B97" w:rsidP="00625CD2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Monitoring Tools</w:t>
      </w:r>
    </w:p>
    <w:p w:rsidR="00000000" w:rsidRPr="00625CD2" w:rsidRDefault="008B7B97" w:rsidP="008B7B97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Continuously analyze, verify and report on usage of specific system resources</w:t>
      </w:r>
    </w:p>
    <w:p w:rsidR="00000000" w:rsidRPr="00625CD2" w:rsidRDefault="008B7B97" w:rsidP="008B7B97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Give warnings of possible service problems</w:t>
      </w:r>
    </w:p>
    <w:p w:rsidR="00625CD2" w:rsidRPr="00625CD2" w:rsidRDefault="00625CD2" w:rsidP="00625CD2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Potential Benefits of using Tools</w:t>
      </w:r>
    </w:p>
    <w:p w:rsidR="00000000" w:rsidRPr="00625CD2" w:rsidRDefault="008B7B97" w:rsidP="008B7B97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Reduction of repetitive work</w:t>
      </w:r>
    </w:p>
    <w:p w:rsidR="00000000" w:rsidRPr="00625CD2" w:rsidRDefault="008B7B97" w:rsidP="008B7B97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Greater consistency and repeatability</w:t>
      </w:r>
    </w:p>
    <w:p w:rsidR="00000000" w:rsidRPr="00625CD2" w:rsidRDefault="008B7B97" w:rsidP="008B7B97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Objective assessment</w:t>
      </w:r>
    </w:p>
    <w:p w:rsidR="00000000" w:rsidRPr="00625CD2" w:rsidRDefault="008B7B97" w:rsidP="008B7B97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Ease of access to information about tests or testing</w:t>
      </w:r>
    </w:p>
    <w:p w:rsidR="00625CD2" w:rsidRPr="00625CD2" w:rsidRDefault="00625CD2" w:rsidP="00625CD2">
      <w:pPr>
        <w:spacing w:line="240" w:lineRule="auto"/>
        <w:rPr>
          <w:color w:val="0000FF"/>
          <w:sz w:val="32"/>
          <w:szCs w:val="28"/>
        </w:rPr>
      </w:pPr>
      <w:r w:rsidRPr="00625CD2">
        <w:rPr>
          <w:color w:val="0000FF"/>
          <w:sz w:val="32"/>
          <w:szCs w:val="28"/>
        </w:rPr>
        <w:t>Risks of using Tools</w:t>
      </w:r>
    </w:p>
    <w:p w:rsidR="00000000" w:rsidRPr="00625CD2" w:rsidRDefault="008B7B97" w:rsidP="008B7B97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Unrealistic expectations from the tool</w:t>
      </w:r>
    </w:p>
    <w:p w:rsidR="00000000" w:rsidRPr="00625CD2" w:rsidRDefault="008B7B97" w:rsidP="008B7B97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Under estimating the time, cost and effort while initi</w:t>
      </w:r>
      <w:r w:rsidRPr="00625CD2">
        <w:rPr>
          <w:sz w:val="28"/>
          <w:szCs w:val="28"/>
        </w:rPr>
        <w:t>al introduction of a tool</w:t>
      </w:r>
    </w:p>
    <w:p w:rsidR="00000000" w:rsidRPr="00625CD2" w:rsidRDefault="008B7B97" w:rsidP="008B7B97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Under estimating the time and effort needed to achieve significant and continuing benefits from the tool</w:t>
      </w:r>
    </w:p>
    <w:p w:rsidR="00000000" w:rsidRPr="00625CD2" w:rsidRDefault="008B7B97" w:rsidP="008B7B97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625CD2">
        <w:rPr>
          <w:sz w:val="28"/>
          <w:szCs w:val="28"/>
        </w:rPr>
        <w:t>Under estimating the effort required to maintain the test assets</w:t>
      </w:r>
    </w:p>
    <w:p w:rsidR="00625CD2" w:rsidRPr="00625CD2" w:rsidRDefault="00625CD2" w:rsidP="00625CD2">
      <w:pPr>
        <w:spacing w:line="240" w:lineRule="auto"/>
        <w:rPr>
          <w:sz w:val="28"/>
          <w:szCs w:val="28"/>
        </w:rPr>
      </w:pPr>
    </w:p>
    <w:p w:rsidR="00625CD2" w:rsidRPr="00625CD2" w:rsidRDefault="00625CD2" w:rsidP="00625CD2">
      <w:pPr>
        <w:spacing w:line="240" w:lineRule="auto"/>
        <w:rPr>
          <w:sz w:val="28"/>
          <w:szCs w:val="28"/>
        </w:rPr>
      </w:pP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Defect Density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lastRenderedPageBreak/>
        <w:t xml:space="preserve">Total Defect density = (Total number of defects including both impact and non-impact, found in all the phases + </w:t>
      </w:r>
      <w:proofErr w:type="spellStart"/>
      <w:r w:rsidRPr="00274D5C">
        <w:rPr>
          <w:sz w:val="28"/>
          <w:szCs w:val="28"/>
        </w:rPr>
        <w:t>Post delivery</w:t>
      </w:r>
      <w:proofErr w:type="spellEnd"/>
      <w:r w:rsidRPr="00274D5C">
        <w:rPr>
          <w:sz w:val="28"/>
          <w:szCs w:val="28"/>
        </w:rPr>
        <w:t xml:space="preserve"> defects)/Size 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 xml:space="preserve">Average Defect Age 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Average Defect age = (Sum of ((Defect detection phase number – defect injection phase number) * No of defects detected in the defect detection phase))</w:t>
      </w:r>
      <w:proofErr w:type="gramStart"/>
      <w:r w:rsidRPr="00274D5C">
        <w:rPr>
          <w:sz w:val="28"/>
          <w:szCs w:val="28"/>
        </w:rPr>
        <w:t>/(</w:t>
      </w:r>
      <w:proofErr w:type="gramEnd"/>
      <w:r w:rsidRPr="00274D5C">
        <w:rPr>
          <w:sz w:val="28"/>
          <w:szCs w:val="28"/>
        </w:rPr>
        <w:t>Total Number of defects till date)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Defect Removal Efficiency</w:t>
      </w:r>
    </w:p>
    <w:p w:rsid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DRE = 100 * No. of pre-delivery defects / Total No. of Defects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Review Effectiveness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Review Effectiveness = 100 * Total no. of defects found in review / Total no. of defects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 xml:space="preserve">Cost of finding a defect in </w:t>
      </w:r>
      <w:proofErr w:type="gramStart"/>
      <w:r w:rsidRPr="00274D5C">
        <w:rPr>
          <w:b/>
          <w:sz w:val="28"/>
          <w:szCs w:val="28"/>
        </w:rPr>
        <w:t>review(</w:t>
      </w:r>
      <w:proofErr w:type="gramEnd"/>
      <w:r w:rsidRPr="00274D5C">
        <w:rPr>
          <w:b/>
          <w:sz w:val="28"/>
          <w:szCs w:val="28"/>
        </w:rPr>
        <w:t>CFDR)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Cost of finding a defect in reviews = (Total efforts spent on reviews / No. of defects found in reviews)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 xml:space="preserve">Cost of finding a defect in </w:t>
      </w:r>
      <w:proofErr w:type="gramStart"/>
      <w:r w:rsidRPr="00274D5C">
        <w:rPr>
          <w:b/>
          <w:sz w:val="28"/>
          <w:szCs w:val="28"/>
        </w:rPr>
        <w:t>testing(</w:t>
      </w:r>
      <w:proofErr w:type="gramEnd"/>
      <w:r w:rsidRPr="00274D5C">
        <w:rPr>
          <w:b/>
          <w:sz w:val="28"/>
          <w:szCs w:val="28"/>
        </w:rPr>
        <w:t>CFDT)</w:t>
      </w:r>
    </w:p>
    <w:p w:rsid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 xml:space="preserve">Cost of finding a defect in testing </w:t>
      </w:r>
      <w:proofErr w:type="gramStart"/>
      <w:r w:rsidRPr="00274D5C">
        <w:rPr>
          <w:sz w:val="28"/>
          <w:szCs w:val="28"/>
        </w:rPr>
        <w:t>=  (</w:t>
      </w:r>
      <w:proofErr w:type="gramEnd"/>
      <w:r w:rsidRPr="00274D5C">
        <w:rPr>
          <w:sz w:val="28"/>
          <w:szCs w:val="28"/>
        </w:rPr>
        <w:t>Total efforts spent on testing / defects found in testing)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Cost of Quality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 xml:space="preserve">Components of </w:t>
      </w:r>
      <w:proofErr w:type="spellStart"/>
      <w:r w:rsidRPr="00274D5C">
        <w:rPr>
          <w:sz w:val="28"/>
          <w:szCs w:val="28"/>
        </w:rPr>
        <w:t>CoQ</w:t>
      </w:r>
      <w:proofErr w:type="spellEnd"/>
      <w:r w:rsidRPr="00274D5C">
        <w:rPr>
          <w:sz w:val="28"/>
          <w:szCs w:val="28"/>
        </w:rPr>
        <w:t xml:space="preserve"> – Prevention Cost, Appraisal Cost, Failure Cost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Prevention Cost: (Green Money)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Cost of time spent in DP meetings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Cost of time spent by DPR/PM/TL on analysis of defect entries/discussions with team members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 xml:space="preserve">Cost of time spent by the team in implementing the preventive actions identified from project start date to till date 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Appraisal Cost: (Blue Money)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Cost of time spent on review and testing activities from the project start date to till date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Failure Cost: (Red Money)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Failure costs include internal and external failure costs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 xml:space="preserve">Cost of time taken to fix the pre and </w:t>
      </w:r>
      <w:proofErr w:type="spellStart"/>
      <w:r w:rsidRPr="00274D5C">
        <w:rPr>
          <w:sz w:val="28"/>
          <w:szCs w:val="28"/>
        </w:rPr>
        <w:t>post delivery</w:t>
      </w:r>
      <w:proofErr w:type="spellEnd"/>
      <w:r w:rsidRPr="00274D5C">
        <w:rPr>
          <w:sz w:val="28"/>
          <w:szCs w:val="28"/>
        </w:rPr>
        <w:t xml:space="preserve"> defects</w:t>
      </w:r>
    </w:p>
    <w:p w:rsid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Expenses incurred in rework – Customer does not pay for this</w:t>
      </w:r>
    </w:p>
    <w:p w:rsidR="00000000" w:rsidRPr="00274D5C" w:rsidRDefault="008B7B97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Cost of Quality</w:t>
      </w:r>
    </w:p>
    <w:p w:rsidR="00000000" w:rsidRPr="00274D5C" w:rsidRDefault="008B7B97" w:rsidP="008B7B97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lastRenderedPageBreak/>
        <w:t>% Cost of Quality = (Total efforts spent on Prevention + Total efforts spent on Appraisal + Total efforts spent on failure or rework)*100/(Total e</w:t>
      </w:r>
      <w:r w:rsidRPr="00274D5C">
        <w:rPr>
          <w:sz w:val="28"/>
          <w:szCs w:val="28"/>
        </w:rPr>
        <w:t xml:space="preserve">fforts spent on project) </w:t>
      </w:r>
    </w:p>
    <w:p w:rsidR="00000000" w:rsidRPr="00274D5C" w:rsidRDefault="008B7B97" w:rsidP="008B7B97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Failure cost = Efforts spent on fixing or reworking the pre-delivery defects + (3 * efforts spent on fixing or reworking the post-delivery</w:t>
      </w:r>
      <w:r w:rsidRPr="00274D5C">
        <w:rPr>
          <w:sz w:val="28"/>
          <w:szCs w:val="28"/>
        </w:rPr>
        <w:t xml:space="preserve"> defects)</w:t>
      </w:r>
    </w:p>
    <w:p w:rsidR="00274D5C" w:rsidRPr="00274D5C" w:rsidRDefault="00274D5C" w:rsidP="00274D5C">
      <w:pPr>
        <w:spacing w:line="240" w:lineRule="auto"/>
        <w:rPr>
          <w:b/>
          <w:sz w:val="28"/>
          <w:szCs w:val="28"/>
        </w:rPr>
      </w:pPr>
      <w:r w:rsidRPr="00274D5C">
        <w:rPr>
          <w:b/>
          <w:sz w:val="28"/>
          <w:szCs w:val="28"/>
        </w:rPr>
        <w:t>Test Case Effectiveness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Test Case Effectiveness = # of defects detected using the test cases * 100/ total # of defects detected in testing</w:t>
      </w:r>
    </w:p>
    <w:p w:rsidR="00274D5C" w:rsidRDefault="00274D5C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This metrics defines the effectives of the test cases which is measured in terms of the number of defects found in testing with using the test cases</w:t>
      </w:r>
    </w:p>
    <w:p w:rsidR="00274D5C" w:rsidRPr="00274D5C" w:rsidRDefault="00274D5C" w:rsidP="00274D5C">
      <w:pPr>
        <w:spacing w:line="240" w:lineRule="auto"/>
        <w:rPr>
          <w:color w:val="0000FF"/>
          <w:sz w:val="32"/>
          <w:szCs w:val="28"/>
        </w:rPr>
      </w:pPr>
      <w:r w:rsidRPr="00274D5C">
        <w:rPr>
          <w:color w:val="0000FF"/>
          <w:sz w:val="32"/>
          <w:szCs w:val="28"/>
        </w:rPr>
        <w:t>Types of Metrics:</w:t>
      </w:r>
    </w:p>
    <w:p w:rsidR="00000000" w:rsidRPr="00274D5C" w:rsidRDefault="008B7B97" w:rsidP="00274D5C">
      <w:p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There are several types of metrics</w:t>
      </w:r>
    </w:p>
    <w:p w:rsidR="00000000" w:rsidRPr="00274D5C" w:rsidRDefault="008B7B97" w:rsidP="008B7B97">
      <w:pPr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Project Metrics</w:t>
      </w:r>
    </w:p>
    <w:p w:rsidR="00000000" w:rsidRPr="00274D5C" w:rsidRDefault="008B7B97" w:rsidP="008B7B97">
      <w:pPr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Process Metrics</w:t>
      </w:r>
    </w:p>
    <w:p w:rsidR="00000000" w:rsidRPr="00274D5C" w:rsidRDefault="008B7B97" w:rsidP="008B7B97">
      <w:pPr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Productivity Metrics</w:t>
      </w:r>
    </w:p>
    <w:p w:rsidR="00000000" w:rsidRPr="00274D5C" w:rsidRDefault="008B7B97" w:rsidP="008B7B97">
      <w:pPr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274D5C">
        <w:rPr>
          <w:sz w:val="28"/>
          <w:szCs w:val="28"/>
        </w:rPr>
        <w:t>Closure Metrics</w:t>
      </w:r>
    </w:p>
    <w:p w:rsidR="00274D5C" w:rsidRPr="00274D5C" w:rsidRDefault="00274D5C" w:rsidP="00274D5C">
      <w:pPr>
        <w:spacing w:line="240" w:lineRule="auto"/>
        <w:rPr>
          <w:sz w:val="28"/>
          <w:szCs w:val="28"/>
        </w:rPr>
      </w:pPr>
    </w:p>
    <w:sectPr w:rsidR="00274D5C" w:rsidRPr="00274D5C" w:rsidSect="00625CD2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B97" w:rsidRDefault="008B7B97" w:rsidP="00CF5E55">
      <w:pPr>
        <w:spacing w:after="0" w:line="240" w:lineRule="auto"/>
      </w:pPr>
      <w:r>
        <w:separator/>
      </w:r>
    </w:p>
  </w:endnote>
  <w:endnote w:type="continuationSeparator" w:id="0">
    <w:p w:rsidR="008B7B97" w:rsidRDefault="008B7B97" w:rsidP="00C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B97" w:rsidRDefault="008B7B97" w:rsidP="00CF5E55">
      <w:pPr>
        <w:spacing w:after="0" w:line="240" w:lineRule="auto"/>
      </w:pPr>
      <w:r>
        <w:separator/>
      </w:r>
    </w:p>
  </w:footnote>
  <w:footnote w:type="continuationSeparator" w:id="0">
    <w:p w:rsidR="008B7B97" w:rsidRDefault="008B7B97" w:rsidP="00CF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368B"/>
    <w:multiLevelType w:val="hybridMultilevel"/>
    <w:tmpl w:val="4AE22D06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F6027"/>
    <w:multiLevelType w:val="hybridMultilevel"/>
    <w:tmpl w:val="23409D60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F4F84"/>
    <w:multiLevelType w:val="hybridMultilevel"/>
    <w:tmpl w:val="7C345974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01552"/>
    <w:multiLevelType w:val="hybridMultilevel"/>
    <w:tmpl w:val="550AF7FE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57A6B"/>
    <w:multiLevelType w:val="hybridMultilevel"/>
    <w:tmpl w:val="79C28D1A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DD2A28"/>
    <w:multiLevelType w:val="hybridMultilevel"/>
    <w:tmpl w:val="01EE8122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305BF"/>
    <w:multiLevelType w:val="hybridMultilevel"/>
    <w:tmpl w:val="2C1EE192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E2623"/>
    <w:multiLevelType w:val="hybridMultilevel"/>
    <w:tmpl w:val="7A302764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DD21F3"/>
    <w:multiLevelType w:val="hybridMultilevel"/>
    <w:tmpl w:val="62A8258E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951"/>
    <w:multiLevelType w:val="hybridMultilevel"/>
    <w:tmpl w:val="505A085A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A628F6"/>
    <w:multiLevelType w:val="hybridMultilevel"/>
    <w:tmpl w:val="4D9EF898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A24AD9"/>
    <w:multiLevelType w:val="hybridMultilevel"/>
    <w:tmpl w:val="6D30250A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241F5"/>
    <w:multiLevelType w:val="hybridMultilevel"/>
    <w:tmpl w:val="28EE88A0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B57B95"/>
    <w:multiLevelType w:val="hybridMultilevel"/>
    <w:tmpl w:val="BBDEDCB4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4E5D0C"/>
    <w:multiLevelType w:val="hybridMultilevel"/>
    <w:tmpl w:val="CA5E0FDE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522823"/>
    <w:multiLevelType w:val="hybridMultilevel"/>
    <w:tmpl w:val="1D64CC96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B4652B"/>
    <w:multiLevelType w:val="hybridMultilevel"/>
    <w:tmpl w:val="D0641796"/>
    <w:lvl w:ilvl="0" w:tplc="382C6D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82FE0">
      <w:start w:val="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C21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C5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08F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2F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C8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AAE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23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A1A96"/>
    <w:multiLevelType w:val="hybridMultilevel"/>
    <w:tmpl w:val="42D2D80A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8875E9"/>
    <w:multiLevelType w:val="hybridMultilevel"/>
    <w:tmpl w:val="6024985C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490768"/>
    <w:multiLevelType w:val="hybridMultilevel"/>
    <w:tmpl w:val="B66AB238"/>
    <w:lvl w:ilvl="0" w:tplc="CA082FE0">
      <w:start w:val="34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163ECB"/>
    <w:multiLevelType w:val="hybridMultilevel"/>
    <w:tmpl w:val="8200E33E"/>
    <w:lvl w:ilvl="0" w:tplc="5CFC9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EABA">
      <w:start w:val="3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AB0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1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21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E8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C03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0AB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66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0"/>
  </w:num>
  <w:num w:numId="5">
    <w:abstractNumId w:val="18"/>
  </w:num>
  <w:num w:numId="6">
    <w:abstractNumId w:val="17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  <w:num w:numId="17">
    <w:abstractNumId w:val="8"/>
  </w:num>
  <w:num w:numId="18">
    <w:abstractNumId w:val="19"/>
  </w:num>
  <w:num w:numId="19">
    <w:abstractNumId w:val="15"/>
  </w:num>
  <w:num w:numId="20">
    <w:abstractNumId w:val="7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F0"/>
    <w:rsid w:val="00070CF0"/>
    <w:rsid w:val="000B6D14"/>
    <w:rsid w:val="000E0F8D"/>
    <w:rsid w:val="00117596"/>
    <w:rsid w:val="001626A5"/>
    <w:rsid w:val="0019690A"/>
    <w:rsid w:val="00234C1E"/>
    <w:rsid w:val="00274D5C"/>
    <w:rsid w:val="002B318E"/>
    <w:rsid w:val="002B789C"/>
    <w:rsid w:val="00314761"/>
    <w:rsid w:val="00327B6A"/>
    <w:rsid w:val="00345166"/>
    <w:rsid w:val="003A7BAF"/>
    <w:rsid w:val="003E3D4F"/>
    <w:rsid w:val="005239F3"/>
    <w:rsid w:val="005345CD"/>
    <w:rsid w:val="00580BF6"/>
    <w:rsid w:val="005F13CD"/>
    <w:rsid w:val="00625CD2"/>
    <w:rsid w:val="00763B82"/>
    <w:rsid w:val="007C5279"/>
    <w:rsid w:val="007E44DE"/>
    <w:rsid w:val="008A5CD8"/>
    <w:rsid w:val="008B7B97"/>
    <w:rsid w:val="008C57D0"/>
    <w:rsid w:val="00904C30"/>
    <w:rsid w:val="009148FD"/>
    <w:rsid w:val="00971631"/>
    <w:rsid w:val="009A2FCD"/>
    <w:rsid w:val="009C44EE"/>
    <w:rsid w:val="00A169DA"/>
    <w:rsid w:val="00A97992"/>
    <w:rsid w:val="00B065AF"/>
    <w:rsid w:val="00BA3FC4"/>
    <w:rsid w:val="00BB0CBA"/>
    <w:rsid w:val="00BB6FE4"/>
    <w:rsid w:val="00C72BFD"/>
    <w:rsid w:val="00CB6D44"/>
    <w:rsid w:val="00CF5E55"/>
    <w:rsid w:val="00D24166"/>
    <w:rsid w:val="00D671EF"/>
    <w:rsid w:val="00DB3C63"/>
    <w:rsid w:val="00DD5F7D"/>
    <w:rsid w:val="00E37334"/>
    <w:rsid w:val="00E77FC2"/>
    <w:rsid w:val="00E80CE0"/>
    <w:rsid w:val="00EB753F"/>
    <w:rsid w:val="00EC1BCE"/>
    <w:rsid w:val="00EE61F4"/>
    <w:rsid w:val="00F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12DEE-14B3-4625-BED9-047D16EB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55"/>
  </w:style>
  <w:style w:type="paragraph" w:styleId="Footer">
    <w:name w:val="footer"/>
    <w:basedOn w:val="Normal"/>
    <w:link w:val="FooterChar"/>
    <w:uiPriority w:val="99"/>
    <w:unhideWhenUsed/>
    <w:rsid w:val="00CF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55"/>
  </w:style>
  <w:style w:type="paragraph" w:styleId="ListParagraph">
    <w:name w:val="List Paragraph"/>
    <w:basedOn w:val="Normal"/>
    <w:uiPriority w:val="34"/>
    <w:qFormat/>
    <w:rsid w:val="00CF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82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1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0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27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1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4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42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9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3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6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544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317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550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531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723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474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06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605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92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51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6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40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87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1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07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38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99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89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7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92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83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698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2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2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61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6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06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44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82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9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94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02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6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3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1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54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4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9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90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488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3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45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07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0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6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80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9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3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6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57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443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93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3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850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6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6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32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2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56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1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8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833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34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66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47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91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1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20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88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9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1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7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6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9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0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80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94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50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71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6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99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2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40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09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1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1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8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5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4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39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5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59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2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47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4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1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41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740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3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16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9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8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69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20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57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9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90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92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0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3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31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38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09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1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0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96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6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397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42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5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99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4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02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0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48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1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1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4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3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69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2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0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46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94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6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32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0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807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87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9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2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25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5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40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23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50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180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128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679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55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711">
          <w:marLeft w:val="171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7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46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03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3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0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42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8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89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5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19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9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93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99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51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0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1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0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5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63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2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34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19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5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6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43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1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3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2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9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2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5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2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83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78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9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9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07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2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3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1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4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1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15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2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61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77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80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92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73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10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33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71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49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66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7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4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0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0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23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29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72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8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01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1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4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2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3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7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8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6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6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858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6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20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668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67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8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16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1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3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44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60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75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9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2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9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1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9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74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3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00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01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66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7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41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2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8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Henitha, Christy</dc:creator>
  <cp:keywords/>
  <dc:description/>
  <cp:lastModifiedBy>Henitha, Christy</cp:lastModifiedBy>
  <cp:revision>3</cp:revision>
  <dcterms:created xsi:type="dcterms:W3CDTF">2017-07-17T04:11:00Z</dcterms:created>
  <dcterms:modified xsi:type="dcterms:W3CDTF">2017-07-17T04:26:00Z</dcterms:modified>
</cp:coreProperties>
</file>