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7B3" w:rsidRPr="000967B3" w:rsidRDefault="000967B3" w:rsidP="000967B3">
      <w:pPr>
        <w:spacing w:before="100" w:beforeAutospacing="1" w:after="100" w:afterAutospacing="1" w:line="240" w:lineRule="auto"/>
        <w:ind w:left="0" w:right="0" w:firstLine="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t xml:space="preserve"> Title: Choosing the Right Algorithm for IPL Winner Prediction</w:t>
      </w:r>
    </w:p>
    <w:p w:rsidR="000967B3" w:rsidRPr="000967B3" w:rsidRDefault="000967B3" w:rsidP="000967B3">
      <w:pPr>
        <w:spacing w:before="100" w:beforeAutospacing="1" w:after="100" w:afterAutospacing="1" w:line="240" w:lineRule="auto"/>
        <w:ind w:left="0" w:right="0" w:firstLine="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t>Project Overview:</w:t>
      </w:r>
      <w:r w:rsidRPr="000967B3">
        <w:rPr>
          <w:rFonts w:ascii="Times New Roman" w:eastAsia="Times New Roman" w:hAnsi="Times New Roman" w:cs="Times New Roman"/>
          <w:kern w:val="0"/>
          <w:sz w:val="28"/>
          <w:szCs w:val="28"/>
          <w:lang w:eastAsia="en-GB"/>
        </w:rPr>
        <w:t xml:space="preserve"> The project aims to predict IPL (Indian Premier League) match winners using machine learning classification techniques. This involves analyzing historical match data to build models that can predict the outcome of future matches based on various features such as team performance, player statistics, match conditions, and more.</w:t>
      </w:r>
    </w:p>
    <w:p w:rsidR="000967B3" w:rsidRPr="000967B3" w:rsidRDefault="000967B3" w:rsidP="000967B3">
      <w:pPr>
        <w:spacing w:before="100" w:beforeAutospacing="1" w:after="100" w:afterAutospacing="1" w:line="240" w:lineRule="auto"/>
        <w:ind w:left="0" w:right="0" w:firstLine="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t>Algorithm Selection: Decision Tree and Random Forest</w:t>
      </w:r>
    </w:p>
    <w:p w:rsidR="000967B3" w:rsidRPr="000967B3" w:rsidRDefault="000967B3" w:rsidP="000967B3">
      <w:pPr>
        <w:spacing w:before="100" w:beforeAutospacing="1" w:after="100" w:afterAutospacing="1" w:line="240" w:lineRule="auto"/>
        <w:ind w:left="0" w:right="0" w:firstLine="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t>1. Decision Tree</w:t>
      </w:r>
    </w:p>
    <w:p w:rsidR="000967B3" w:rsidRPr="000967B3" w:rsidRDefault="000967B3" w:rsidP="000967B3">
      <w:pPr>
        <w:spacing w:before="100" w:beforeAutospacing="1" w:after="100" w:afterAutospacing="1" w:line="240" w:lineRule="auto"/>
        <w:ind w:left="0" w:right="0" w:firstLine="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t>Description of Decision Tree Algorithm:</w:t>
      </w:r>
      <w:r w:rsidRPr="000967B3">
        <w:rPr>
          <w:rFonts w:ascii="Times New Roman" w:eastAsia="Times New Roman" w:hAnsi="Times New Roman" w:cs="Times New Roman"/>
          <w:kern w:val="0"/>
          <w:sz w:val="28"/>
          <w:szCs w:val="28"/>
          <w:lang w:eastAsia="en-GB"/>
        </w:rPr>
        <w:t xml:space="preserve"> A Decision Tree is a supervised learning algorithm used for classification and regression tasks. It breaks down a dataset into smaller subsets while progressively making decisions based on features. Each internal node represents a "decision" based on a feature, and each leaf node represents a class label.</w:t>
      </w:r>
    </w:p>
    <w:p w:rsidR="000967B3" w:rsidRPr="000967B3" w:rsidRDefault="000967B3" w:rsidP="000967B3">
      <w:pPr>
        <w:spacing w:before="100" w:beforeAutospacing="1" w:after="100" w:afterAutospacing="1" w:line="240" w:lineRule="auto"/>
        <w:ind w:left="0" w:right="0" w:firstLine="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t>Why Decision Tree is the Right Algorithm:</w:t>
      </w:r>
    </w:p>
    <w:p w:rsidR="000967B3" w:rsidRPr="000967B3" w:rsidRDefault="000967B3" w:rsidP="000967B3">
      <w:pPr>
        <w:numPr>
          <w:ilvl w:val="0"/>
          <w:numId w:val="2"/>
        </w:numPr>
        <w:spacing w:before="100" w:beforeAutospacing="1" w:after="100" w:afterAutospacing="1" w:line="240" w:lineRule="auto"/>
        <w:ind w:right="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t>Interpretability:</w:t>
      </w:r>
      <w:r w:rsidRPr="000967B3">
        <w:rPr>
          <w:rFonts w:ascii="Times New Roman" w:eastAsia="Times New Roman" w:hAnsi="Times New Roman" w:cs="Times New Roman"/>
          <w:kern w:val="0"/>
          <w:sz w:val="28"/>
          <w:szCs w:val="28"/>
          <w:lang w:eastAsia="en-GB"/>
        </w:rPr>
        <w:t xml:space="preserve"> Decision Trees are easy to interpret and visualize, making them useful for understanding which features are most influential in predicting IPL match outcomes.</w:t>
      </w:r>
    </w:p>
    <w:p w:rsidR="000967B3" w:rsidRPr="000967B3" w:rsidRDefault="000967B3" w:rsidP="000967B3">
      <w:pPr>
        <w:numPr>
          <w:ilvl w:val="0"/>
          <w:numId w:val="2"/>
        </w:numPr>
        <w:spacing w:before="100" w:beforeAutospacing="1" w:after="100" w:afterAutospacing="1" w:line="240" w:lineRule="auto"/>
        <w:ind w:right="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t>Handling Non-linearity:</w:t>
      </w:r>
      <w:r w:rsidRPr="000967B3">
        <w:rPr>
          <w:rFonts w:ascii="Times New Roman" w:eastAsia="Times New Roman" w:hAnsi="Times New Roman" w:cs="Times New Roman"/>
          <w:kern w:val="0"/>
          <w:sz w:val="28"/>
          <w:szCs w:val="28"/>
          <w:lang w:eastAsia="en-GB"/>
        </w:rPr>
        <w:t xml:space="preserve"> They can capture non-linear relationships between features and outcomes, which is beneficial for complex datasets like IPL match data.</w:t>
      </w:r>
    </w:p>
    <w:p w:rsidR="000967B3" w:rsidRPr="000967B3" w:rsidRDefault="000967B3" w:rsidP="000967B3">
      <w:pPr>
        <w:numPr>
          <w:ilvl w:val="0"/>
          <w:numId w:val="2"/>
        </w:numPr>
        <w:spacing w:before="100" w:beforeAutospacing="1" w:after="100" w:afterAutospacing="1" w:line="240" w:lineRule="auto"/>
        <w:ind w:right="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t>Feature Importance:</w:t>
      </w:r>
      <w:r w:rsidRPr="000967B3">
        <w:rPr>
          <w:rFonts w:ascii="Times New Roman" w:eastAsia="Times New Roman" w:hAnsi="Times New Roman" w:cs="Times New Roman"/>
          <w:kern w:val="0"/>
          <w:sz w:val="28"/>
          <w:szCs w:val="28"/>
          <w:lang w:eastAsia="en-GB"/>
        </w:rPr>
        <w:t xml:space="preserve"> Decision Trees inherently rank features by their importance, which helps in understanding which factors contribute most to predicting match winners.</w:t>
      </w:r>
    </w:p>
    <w:p w:rsidR="000967B3" w:rsidRPr="000967B3" w:rsidRDefault="000967B3" w:rsidP="000967B3">
      <w:pPr>
        <w:spacing w:before="100" w:beforeAutospacing="1" w:after="100" w:afterAutospacing="1" w:line="240" w:lineRule="auto"/>
        <w:ind w:left="0" w:right="0" w:firstLine="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t>2. Random Forest</w:t>
      </w:r>
    </w:p>
    <w:p w:rsidR="000967B3" w:rsidRPr="000967B3" w:rsidRDefault="000967B3" w:rsidP="000967B3">
      <w:pPr>
        <w:spacing w:before="100" w:beforeAutospacing="1" w:after="100" w:afterAutospacing="1" w:line="240" w:lineRule="auto"/>
        <w:ind w:left="0" w:right="0" w:firstLine="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t>Description of Random Forest Algorithm:</w:t>
      </w:r>
      <w:r w:rsidRPr="000967B3">
        <w:rPr>
          <w:rFonts w:ascii="Times New Roman" w:eastAsia="Times New Roman" w:hAnsi="Times New Roman" w:cs="Times New Roman"/>
          <w:kern w:val="0"/>
          <w:sz w:val="28"/>
          <w:szCs w:val="28"/>
          <w:lang w:eastAsia="en-GB"/>
        </w:rPr>
        <w:t xml:space="preserve"> Random Forest is an ensemble learning method that constructs multiple decision trees during training and outputs the class that is the mode of the classes (classification) or </w:t>
      </w:r>
      <w:proofErr w:type="gramStart"/>
      <w:r w:rsidRPr="000967B3">
        <w:rPr>
          <w:rFonts w:ascii="Times New Roman" w:eastAsia="Times New Roman" w:hAnsi="Times New Roman" w:cs="Times New Roman"/>
          <w:kern w:val="0"/>
          <w:sz w:val="28"/>
          <w:szCs w:val="28"/>
          <w:lang w:eastAsia="en-GB"/>
        </w:rPr>
        <w:t>mean</w:t>
      </w:r>
      <w:proofErr w:type="gramEnd"/>
      <w:r w:rsidRPr="000967B3">
        <w:rPr>
          <w:rFonts w:ascii="Times New Roman" w:eastAsia="Times New Roman" w:hAnsi="Times New Roman" w:cs="Times New Roman"/>
          <w:kern w:val="0"/>
          <w:sz w:val="28"/>
          <w:szCs w:val="28"/>
          <w:lang w:eastAsia="en-GB"/>
        </w:rPr>
        <w:t xml:space="preserve"> prediction (regression) of the individual trees. It combines the predictions of multiple decision trees to improve </w:t>
      </w:r>
      <w:proofErr w:type="spellStart"/>
      <w:r w:rsidRPr="000967B3">
        <w:rPr>
          <w:rFonts w:ascii="Times New Roman" w:eastAsia="Times New Roman" w:hAnsi="Times New Roman" w:cs="Times New Roman"/>
          <w:kern w:val="0"/>
          <w:sz w:val="28"/>
          <w:szCs w:val="28"/>
          <w:lang w:eastAsia="en-GB"/>
        </w:rPr>
        <w:t>generalizability</w:t>
      </w:r>
      <w:proofErr w:type="spellEnd"/>
      <w:r w:rsidRPr="000967B3">
        <w:rPr>
          <w:rFonts w:ascii="Times New Roman" w:eastAsia="Times New Roman" w:hAnsi="Times New Roman" w:cs="Times New Roman"/>
          <w:kern w:val="0"/>
          <w:sz w:val="28"/>
          <w:szCs w:val="28"/>
          <w:lang w:eastAsia="en-GB"/>
        </w:rPr>
        <w:t xml:space="preserve"> and reduce </w:t>
      </w:r>
      <w:proofErr w:type="spellStart"/>
      <w:r w:rsidRPr="000967B3">
        <w:rPr>
          <w:rFonts w:ascii="Times New Roman" w:eastAsia="Times New Roman" w:hAnsi="Times New Roman" w:cs="Times New Roman"/>
          <w:kern w:val="0"/>
          <w:sz w:val="28"/>
          <w:szCs w:val="28"/>
          <w:lang w:eastAsia="en-GB"/>
        </w:rPr>
        <w:t>overfitting</w:t>
      </w:r>
      <w:proofErr w:type="spellEnd"/>
      <w:r w:rsidRPr="000967B3">
        <w:rPr>
          <w:rFonts w:ascii="Times New Roman" w:eastAsia="Times New Roman" w:hAnsi="Times New Roman" w:cs="Times New Roman"/>
          <w:kern w:val="0"/>
          <w:sz w:val="28"/>
          <w:szCs w:val="28"/>
          <w:lang w:eastAsia="en-GB"/>
        </w:rPr>
        <w:t>.</w:t>
      </w:r>
    </w:p>
    <w:p w:rsidR="000967B3" w:rsidRPr="000967B3" w:rsidRDefault="000967B3" w:rsidP="000967B3">
      <w:pPr>
        <w:spacing w:before="100" w:beforeAutospacing="1" w:after="100" w:afterAutospacing="1" w:line="240" w:lineRule="auto"/>
        <w:ind w:left="0" w:right="0" w:firstLine="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t>Why Random Forest is the Right Algorithm:</w:t>
      </w:r>
    </w:p>
    <w:p w:rsidR="000967B3" w:rsidRPr="000967B3" w:rsidRDefault="000967B3" w:rsidP="000967B3">
      <w:pPr>
        <w:numPr>
          <w:ilvl w:val="0"/>
          <w:numId w:val="3"/>
        </w:numPr>
        <w:spacing w:before="100" w:beforeAutospacing="1" w:after="100" w:afterAutospacing="1" w:line="240" w:lineRule="auto"/>
        <w:ind w:right="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t>Accuracy:</w:t>
      </w:r>
      <w:r w:rsidRPr="000967B3">
        <w:rPr>
          <w:rFonts w:ascii="Times New Roman" w:eastAsia="Times New Roman" w:hAnsi="Times New Roman" w:cs="Times New Roman"/>
          <w:kern w:val="0"/>
          <w:sz w:val="28"/>
          <w:szCs w:val="28"/>
          <w:lang w:eastAsia="en-GB"/>
        </w:rPr>
        <w:t xml:space="preserve"> Random Forest typically provides high accuracy in classification tasks. It is effective in handling complex relationships and interactions within the data, which is crucial for accurately predicting IPL match outcomes based on diverse and dynamic factors.</w:t>
      </w:r>
    </w:p>
    <w:p w:rsidR="000967B3" w:rsidRPr="000967B3" w:rsidRDefault="000967B3" w:rsidP="000967B3">
      <w:pPr>
        <w:numPr>
          <w:ilvl w:val="0"/>
          <w:numId w:val="3"/>
        </w:numPr>
        <w:spacing w:before="100" w:beforeAutospacing="1" w:after="100" w:afterAutospacing="1" w:line="240" w:lineRule="auto"/>
        <w:ind w:right="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lastRenderedPageBreak/>
        <w:t>Scalability:</w:t>
      </w:r>
      <w:r w:rsidRPr="000967B3">
        <w:rPr>
          <w:rFonts w:ascii="Times New Roman" w:eastAsia="Times New Roman" w:hAnsi="Times New Roman" w:cs="Times New Roman"/>
          <w:kern w:val="0"/>
          <w:sz w:val="28"/>
          <w:szCs w:val="28"/>
          <w:lang w:eastAsia="en-GB"/>
        </w:rPr>
        <w:t xml:space="preserve"> Random Forest can efficiently handle large datasets with numerous features, making it suitable for analyzing extensive IPL match data spanning multiple seasons.</w:t>
      </w:r>
    </w:p>
    <w:p w:rsidR="000967B3" w:rsidRPr="000967B3" w:rsidRDefault="000967B3" w:rsidP="000967B3">
      <w:pPr>
        <w:numPr>
          <w:ilvl w:val="0"/>
          <w:numId w:val="3"/>
        </w:numPr>
        <w:spacing w:before="100" w:beforeAutospacing="1" w:after="100" w:afterAutospacing="1" w:line="240" w:lineRule="auto"/>
        <w:ind w:right="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t>Robustness:</w:t>
      </w:r>
      <w:r w:rsidRPr="000967B3">
        <w:rPr>
          <w:rFonts w:ascii="Times New Roman" w:eastAsia="Times New Roman" w:hAnsi="Times New Roman" w:cs="Times New Roman"/>
          <w:kern w:val="0"/>
          <w:sz w:val="28"/>
          <w:szCs w:val="28"/>
          <w:lang w:eastAsia="en-GB"/>
        </w:rPr>
        <w:t xml:space="preserve"> It is robust to noise and </w:t>
      </w:r>
      <w:proofErr w:type="spellStart"/>
      <w:r w:rsidRPr="000967B3">
        <w:rPr>
          <w:rFonts w:ascii="Times New Roman" w:eastAsia="Times New Roman" w:hAnsi="Times New Roman" w:cs="Times New Roman"/>
          <w:kern w:val="0"/>
          <w:sz w:val="28"/>
          <w:szCs w:val="28"/>
          <w:lang w:eastAsia="en-GB"/>
        </w:rPr>
        <w:t>overfitting</w:t>
      </w:r>
      <w:proofErr w:type="spellEnd"/>
      <w:r w:rsidRPr="000967B3">
        <w:rPr>
          <w:rFonts w:ascii="Times New Roman" w:eastAsia="Times New Roman" w:hAnsi="Times New Roman" w:cs="Times New Roman"/>
          <w:kern w:val="0"/>
          <w:sz w:val="28"/>
          <w:szCs w:val="28"/>
          <w:lang w:eastAsia="en-GB"/>
        </w:rPr>
        <w:t xml:space="preserve"> compared to individual decision trees, thanks to the averaging effect of multiple trees.</w:t>
      </w:r>
    </w:p>
    <w:p w:rsidR="000967B3" w:rsidRPr="000967B3" w:rsidRDefault="000967B3" w:rsidP="000967B3">
      <w:pPr>
        <w:numPr>
          <w:ilvl w:val="0"/>
          <w:numId w:val="3"/>
        </w:numPr>
        <w:spacing w:before="100" w:beforeAutospacing="1" w:after="100" w:afterAutospacing="1" w:line="240" w:lineRule="auto"/>
        <w:ind w:right="0"/>
        <w:rPr>
          <w:rFonts w:ascii="Times New Roman" w:eastAsia="Times New Roman" w:hAnsi="Times New Roman" w:cs="Times New Roman"/>
          <w:kern w:val="0"/>
          <w:sz w:val="28"/>
          <w:szCs w:val="28"/>
          <w:lang w:eastAsia="en-GB"/>
        </w:rPr>
      </w:pPr>
      <w:r w:rsidRPr="000967B3">
        <w:rPr>
          <w:rStyle w:val="Strong"/>
          <w:rFonts w:ascii="Times New Roman" w:hAnsi="Times New Roman" w:cs="Times New Roman"/>
          <w:sz w:val="28"/>
          <w:szCs w:val="28"/>
        </w:rPr>
        <w:t>Interpretability:</w:t>
      </w:r>
      <w:r w:rsidRPr="000967B3">
        <w:rPr>
          <w:rFonts w:ascii="Times New Roman" w:hAnsi="Times New Roman" w:cs="Times New Roman"/>
          <w:sz w:val="28"/>
          <w:szCs w:val="28"/>
        </w:rPr>
        <w:t xml:space="preserve"> Despite being an ensemble method, Random Forest can still provide insights into feature importance. This helps in understanding which factors (e.g., player performance metrics, match conditions) contribute most significantly to predicting match winners, thereby aiding interpretation for stakeholders.</w:t>
      </w:r>
    </w:p>
    <w:p w:rsidR="000967B3" w:rsidRPr="000967B3" w:rsidRDefault="000967B3" w:rsidP="000967B3">
      <w:pPr>
        <w:numPr>
          <w:ilvl w:val="0"/>
          <w:numId w:val="3"/>
        </w:numPr>
        <w:spacing w:before="100" w:beforeAutospacing="1" w:after="100" w:afterAutospacing="1" w:line="240" w:lineRule="auto"/>
        <w:ind w:right="0"/>
        <w:rPr>
          <w:rFonts w:ascii="Times New Roman" w:eastAsia="Times New Roman" w:hAnsi="Times New Roman" w:cs="Times New Roman"/>
          <w:kern w:val="0"/>
          <w:sz w:val="28"/>
          <w:szCs w:val="28"/>
          <w:lang w:eastAsia="en-GB"/>
        </w:rPr>
      </w:pPr>
      <w:r w:rsidRPr="000967B3">
        <w:rPr>
          <w:rFonts w:ascii="Times New Roman" w:hAnsi="Times New Roman" w:cs="Times New Roman"/>
          <w:sz w:val="28"/>
          <w:szCs w:val="28"/>
        </w:rPr>
        <w:t xml:space="preserve">  </w:t>
      </w:r>
      <w:r w:rsidRPr="000967B3">
        <w:rPr>
          <w:rStyle w:val="Strong"/>
          <w:rFonts w:ascii="Times New Roman" w:hAnsi="Times New Roman" w:cs="Times New Roman"/>
          <w:sz w:val="28"/>
          <w:szCs w:val="28"/>
        </w:rPr>
        <w:t>Complexity:</w:t>
      </w:r>
      <w:r w:rsidRPr="000967B3">
        <w:rPr>
          <w:rFonts w:ascii="Times New Roman" w:hAnsi="Times New Roman" w:cs="Times New Roman"/>
          <w:sz w:val="28"/>
          <w:szCs w:val="28"/>
        </w:rPr>
        <w:t xml:space="preserve"> While Random Forest is more complex than individual decision trees, it is manageable in terms of computational resources and implementation effort. Modern computational capabilities make it feasible to train and deploy Random Forest models effectively.</w:t>
      </w:r>
    </w:p>
    <w:p w:rsidR="000967B3" w:rsidRPr="000967B3" w:rsidRDefault="000967B3" w:rsidP="000967B3">
      <w:pPr>
        <w:numPr>
          <w:ilvl w:val="0"/>
          <w:numId w:val="3"/>
        </w:numPr>
        <w:spacing w:before="100" w:beforeAutospacing="1" w:after="100" w:afterAutospacing="1" w:line="240" w:lineRule="auto"/>
        <w:ind w:right="0"/>
        <w:rPr>
          <w:rFonts w:ascii="Times New Roman" w:eastAsia="Times New Roman" w:hAnsi="Times New Roman" w:cs="Times New Roman"/>
          <w:kern w:val="0"/>
          <w:sz w:val="28"/>
          <w:szCs w:val="28"/>
          <w:lang w:eastAsia="en-GB"/>
        </w:rPr>
      </w:pPr>
      <w:r w:rsidRPr="000967B3">
        <w:rPr>
          <w:rFonts w:ascii="Times New Roman" w:hAnsi="Times New Roman" w:cs="Times New Roman"/>
          <w:sz w:val="28"/>
          <w:szCs w:val="28"/>
        </w:rPr>
        <w:t xml:space="preserve">  </w:t>
      </w:r>
      <w:r w:rsidRPr="000967B3">
        <w:rPr>
          <w:rStyle w:val="Strong"/>
          <w:rFonts w:ascii="Times New Roman" w:hAnsi="Times New Roman" w:cs="Times New Roman"/>
          <w:sz w:val="28"/>
          <w:szCs w:val="28"/>
        </w:rPr>
        <w:t>Data Characteristics:</w:t>
      </w:r>
      <w:r w:rsidRPr="000967B3">
        <w:rPr>
          <w:rFonts w:ascii="Times New Roman" w:hAnsi="Times New Roman" w:cs="Times New Roman"/>
          <w:sz w:val="28"/>
          <w:szCs w:val="28"/>
        </w:rPr>
        <w:t xml:space="preserve"> Random Forest is well-suited for datasets with a mix of categorical and numerical features, which is common in IPL match data. It can handle missing values and outliers robustly, making it adaptable to real-world datasets.</w:t>
      </w:r>
    </w:p>
    <w:p w:rsidR="000967B3" w:rsidRDefault="000967B3" w:rsidP="000967B3">
      <w:pPr>
        <w:spacing w:before="100" w:beforeAutospacing="1" w:after="100" w:afterAutospacing="1" w:line="240" w:lineRule="auto"/>
        <w:ind w:left="0" w:right="0" w:firstLine="0"/>
        <w:rPr>
          <w:rFonts w:ascii="Times New Roman" w:eastAsia="Times New Roman" w:hAnsi="Times New Roman" w:cs="Times New Roman"/>
          <w:kern w:val="0"/>
          <w:sz w:val="28"/>
          <w:szCs w:val="28"/>
          <w:lang w:eastAsia="en-GB"/>
        </w:rPr>
      </w:pPr>
    </w:p>
    <w:p w:rsidR="000967B3" w:rsidRPr="000967B3" w:rsidRDefault="000967B3" w:rsidP="000967B3">
      <w:pPr>
        <w:spacing w:before="100" w:beforeAutospacing="1" w:after="100" w:afterAutospacing="1" w:line="240" w:lineRule="auto"/>
        <w:ind w:left="0" w:right="0" w:firstLine="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t>Implementation Plan:</w:t>
      </w:r>
    </w:p>
    <w:p w:rsidR="000967B3" w:rsidRPr="000967B3" w:rsidRDefault="000967B3" w:rsidP="000967B3">
      <w:pPr>
        <w:spacing w:before="100" w:beforeAutospacing="1" w:after="100" w:afterAutospacing="1" w:line="240" w:lineRule="auto"/>
        <w:ind w:left="0" w:right="0" w:firstLine="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t>Software or Libraries Used:</w:t>
      </w:r>
      <w:r w:rsidRPr="000967B3">
        <w:rPr>
          <w:rFonts w:ascii="Times New Roman" w:eastAsia="Times New Roman" w:hAnsi="Times New Roman" w:cs="Times New Roman"/>
          <w:kern w:val="0"/>
          <w:sz w:val="28"/>
          <w:szCs w:val="28"/>
          <w:lang w:eastAsia="en-GB"/>
        </w:rPr>
        <w:t xml:space="preserve"> Python's </w:t>
      </w:r>
      <w:proofErr w:type="spellStart"/>
      <w:r w:rsidRPr="000967B3">
        <w:rPr>
          <w:rFonts w:ascii="Times New Roman" w:eastAsia="Times New Roman" w:hAnsi="Times New Roman" w:cs="Times New Roman"/>
          <w:kern w:val="0"/>
          <w:sz w:val="28"/>
          <w:szCs w:val="28"/>
          <w:lang w:eastAsia="en-GB"/>
        </w:rPr>
        <w:t>scikit</w:t>
      </w:r>
      <w:proofErr w:type="spellEnd"/>
      <w:r w:rsidRPr="000967B3">
        <w:rPr>
          <w:rFonts w:ascii="Times New Roman" w:eastAsia="Times New Roman" w:hAnsi="Times New Roman" w:cs="Times New Roman"/>
          <w:kern w:val="0"/>
          <w:sz w:val="28"/>
          <w:szCs w:val="28"/>
          <w:lang w:eastAsia="en-GB"/>
        </w:rPr>
        <w:t>-learn library will be utilized for implementing Decision Trees and Random Forest due to its comprehensive implementation of these algorithms.</w:t>
      </w:r>
    </w:p>
    <w:p w:rsidR="000967B3" w:rsidRPr="000967B3" w:rsidRDefault="000967B3" w:rsidP="000967B3">
      <w:pPr>
        <w:spacing w:before="100" w:beforeAutospacing="1" w:after="100" w:afterAutospacing="1" w:line="240" w:lineRule="auto"/>
        <w:ind w:left="0" w:right="0" w:firstLine="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t>Steps for Implementation:</w:t>
      </w:r>
    </w:p>
    <w:p w:rsidR="000967B3" w:rsidRPr="000967B3" w:rsidRDefault="000967B3" w:rsidP="000967B3">
      <w:pPr>
        <w:numPr>
          <w:ilvl w:val="0"/>
          <w:numId w:val="4"/>
        </w:numPr>
        <w:spacing w:before="100" w:beforeAutospacing="1" w:after="100" w:afterAutospacing="1" w:line="240" w:lineRule="auto"/>
        <w:ind w:right="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t xml:space="preserve">Data Collection and </w:t>
      </w:r>
      <w:proofErr w:type="spellStart"/>
      <w:r w:rsidRPr="000967B3">
        <w:rPr>
          <w:rFonts w:ascii="Times New Roman" w:eastAsia="Times New Roman" w:hAnsi="Times New Roman" w:cs="Times New Roman"/>
          <w:b/>
          <w:bCs/>
          <w:kern w:val="0"/>
          <w:sz w:val="28"/>
          <w:szCs w:val="28"/>
          <w:lang w:eastAsia="en-GB"/>
        </w:rPr>
        <w:t>Preprocessing</w:t>
      </w:r>
      <w:proofErr w:type="spellEnd"/>
      <w:r w:rsidRPr="000967B3">
        <w:rPr>
          <w:rFonts w:ascii="Times New Roman" w:eastAsia="Times New Roman" w:hAnsi="Times New Roman" w:cs="Times New Roman"/>
          <w:b/>
          <w:bCs/>
          <w:kern w:val="0"/>
          <w:sz w:val="28"/>
          <w:szCs w:val="28"/>
          <w:lang w:eastAsia="en-GB"/>
        </w:rPr>
        <w:t>:</w:t>
      </w:r>
      <w:r w:rsidRPr="000967B3">
        <w:rPr>
          <w:rFonts w:ascii="Times New Roman" w:eastAsia="Times New Roman" w:hAnsi="Times New Roman" w:cs="Times New Roman"/>
          <w:kern w:val="0"/>
          <w:sz w:val="28"/>
          <w:szCs w:val="28"/>
          <w:lang w:eastAsia="en-GB"/>
        </w:rPr>
        <w:t xml:space="preserve"> Gather historical IPL match data including team statistics, player performance metrics, venue details, and match outcomes. </w:t>
      </w:r>
      <w:proofErr w:type="spellStart"/>
      <w:r w:rsidRPr="000967B3">
        <w:rPr>
          <w:rFonts w:ascii="Times New Roman" w:eastAsia="Times New Roman" w:hAnsi="Times New Roman" w:cs="Times New Roman"/>
          <w:kern w:val="0"/>
          <w:sz w:val="28"/>
          <w:szCs w:val="28"/>
          <w:lang w:eastAsia="en-GB"/>
        </w:rPr>
        <w:t>Preprocess</w:t>
      </w:r>
      <w:proofErr w:type="spellEnd"/>
      <w:r w:rsidRPr="000967B3">
        <w:rPr>
          <w:rFonts w:ascii="Times New Roman" w:eastAsia="Times New Roman" w:hAnsi="Times New Roman" w:cs="Times New Roman"/>
          <w:kern w:val="0"/>
          <w:sz w:val="28"/>
          <w:szCs w:val="28"/>
          <w:lang w:eastAsia="en-GB"/>
        </w:rPr>
        <w:t xml:space="preserve"> the data to ensure it is suitable for training.</w:t>
      </w:r>
    </w:p>
    <w:p w:rsidR="000967B3" w:rsidRPr="000967B3" w:rsidRDefault="000967B3" w:rsidP="000967B3">
      <w:pPr>
        <w:numPr>
          <w:ilvl w:val="0"/>
          <w:numId w:val="4"/>
        </w:numPr>
        <w:spacing w:before="100" w:beforeAutospacing="1" w:after="100" w:afterAutospacing="1" w:line="240" w:lineRule="auto"/>
        <w:ind w:right="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t>Model Training:</w:t>
      </w:r>
      <w:r w:rsidRPr="000967B3">
        <w:rPr>
          <w:rFonts w:ascii="Times New Roman" w:eastAsia="Times New Roman" w:hAnsi="Times New Roman" w:cs="Times New Roman"/>
          <w:kern w:val="0"/>
          <w:sz w:val="28"/>
          <w:szCs w:val="28"/>
          <w:lang w:eastAsia="en-GB"/>
        </w:rPr>
        <w:t xml:space="preserve"> Train Decision Tree and Random Forest models on historical data. Optimize </w:t>
      </w:r>
      <w:proofErr w:type="spellStart"/>
      <w:r w:rsidRPr="000967B3">
        <w:rPr>
          <w:rFonts w:ascii="Times New Roman" w:eastAsia="Times New Roman" w:hAnsi="Times New Roman" w:cs="Times New Roman"/>
          <w:kern w:val="0"/>
          <w:sz w:val="28"/>
          <w:szCs w:val="28"/>
          <w:lang w:eastAsia="en-GB"/>
        </w:rPr>
        <w:t>hyperparameters</w:t>
      </w:r>
      <w:proofErr w:type="spellEnd"/>
      <w:r w:rsidRPr="000967B3">
        <w:rPr>
          <w:rFonts w:ascii="Times New Roman" w:eastAsia="Times New Roman" w:hAnsi="Times New Roman" w:cs="Times New Roman"/>
          <w:kern w:val="0"/>
          <w:sz w:val="28"/>
          <w:szCs w:val="28"/>
          <w:lang w:eastAsia="en-GB"/>
        </w:rPr>
        <w:t xml:space="preserve"> using techniques like cross-validation to improve model performance.</w:t>
      </w:r>
    </w:p>
    <w:p w:rsidR="000967B3" w:rsidRPr="000967B3" w:rsidRDefault="000967B3" w:rsidP="000967B3">
      <w:pPr>
        <w:numPr>
          <w:ilvl w:val="0"/>
          <w:numId w:val="4"/>
        </w:numPr>
        <w:spacing w:before="100" w:beforeAutospacing="1" w:after="100" w:afterAutospacing="1" w:line="240" w:lineRule="auto"/>
        <w:ind w:right="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t>Model Evaluation:</w:t>
      </w:r>
      <w:r w:rsidRPr="000967B3">
        <w:rPr>
          <w:rFonts w:ascii="Times New Roman" w:eastAsia="Times New Roman" w:hAnsi="Times New Roman" w:cs="Times New Roman"/>
          <w:kern w:val="0"/>
          <w:sz w:val="28"/>
          <w:szCs w:val="28"/>
          <w:lang w:eastAsia="en-GB"/>
        </w:rPr>
        <w:t xml:space="preserve"> Evaluate the models' performance using metrics such as accuracy, precision, recall, and F1-score. Validate their robustness through cross-validation or holdout validation.</w:t>
      </w:r>
    </w:p>
    <w:p w:rsidR="000967B3" w:rsidRPr="000967B3" w:rsidRDefault="000967B3" w:rsidP="000967B3">
      <w:pPr>
        <w:numPr>
          <w:ilvl w:val="0"/>
          <w:numId w:val="4"/>
        </w:numPr>
        <w:spacing w:before="100" w:beforeAutospacing="1" w:after="100" w:afterAutospacing="1" w:line="240" w:lineRule="auto"/>
        <w:ind w:right="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t>Deployment and Monitoring:</w:t>
      </w:r>
      <w:r w:rsidRPr="000967B3">
        <w:rPr>
          <w:rFonts w:ascii="Times New Roman" w:eastAsia="Times New Roman" w:hAnsi="Times New Roman" w:cs="Times New Roman"/>
          <w:kern w:val="0"/>
          <w:sz w:val="28"/>
          <w:szCs w:val="28"/>
          <w:lang w:eastAsia="en-GB"/>
        </w:rPr>
        <w:t xml:space="preserve"> Deploy the best-performing model(s) to predict outcomes of future IPL matches. Monitor model performance over time and iterate on improvements as needed.</w:t>
      </w:r>
    </w:p>
    <w:p w:rsidR="000967B3" w:rsidRPr="000967B3" w:rsidRDefault="000967B3" w:rsidP="000967B3">
      <w:pPr>
        <w:spacing w:before="0" w:line="240" w:lineRule="auto"/>
        <w:ind w:left="0" w:right="0" w:firstLine="0"/>
        <w:rPr>
          <w:rFonts w:ascii="Times New Roman" w:eastAsia="Times New Roman" w:hAnsi="Times New Roman" w:cs="Times New Roman"/>
          <w:kern w:val="0"/>
          <w:sz w:val="28"/>
          <w:szCs w:val="28"/>
          <w:lang w:eastAsia="en-GB"/>
        </w:rPr>
      </w:pPr>
    </w:p>
    <w:p w:rsidR="000967B3" w:rsidRPr="000967B3" w:rsidRDefault="000967B3" w:rsidP="000967B3">
      <w:pPr>
        <w:spacing w:before="100" w:beforeAutospacing="1" w:after="100" w:afterAutospacing="1" w:line="240" w:lineRule="auto"/>
        <w:ind w:left="0" w:right="0" w:firstLine="0"/>
        <w:rPr>
          <w:rFonts w:ascii="Times New Roman" w:eastAsia="Times New Roman" w:hAnsi="Times New Roman" w:cs="Times New Roman"/>
          <w:kern w:val="0"/>
          <w:sz w:val="28"/>
          <w:szCs w:val="28"/>
          <w:lang w:eastAsia="en-GB"/>
        </w:rPr>
      </w:pPr>
      <w:r w:rsidRPr="000967B3">
        <w:rPr>
          <w:rFonts w:ascii="Times New Roman" w:eastAsia="Times New Roman" w:hAnsi="Times New Roman" w:cs="Times New Roman"/>
          <w:b/>
          <w:bCs/>
          <w:kern w:val="0"/>
          <w:sz w:val="28"/>
          <w:szCs w:val="28"/>
          <w:lang w:eastAsia="en-GB"/>
        </w:rPr>
        <w:lastRenderedPageBreak/>
        <w:t>Conclusion:</w:t>
      </w:r>
      <w:r w:rsidRPr="000967B3">
        <w:rPr>
          <w:rFonts w:ascii="Times New Roman" w:eastAsia="Times New Roman" w:hAnsi="Times New Roman" w:cs="Times New Roman"/>
          <w:kern w:val="0"/>
          <w:sz w:val="28"/>
          <w:szCs w:val="28"/>
          <w:lang w:eastAsia="en-GB"/>
        </w:rPr>
        <w:t xml:space="preserve"> Based on the analysis of requirements and characteristics of the IPL winner prediction project, Decision Trees and Random Forest emerge as suitable algorithms. Each offers unique strengths in interpretability, accuracy, scalability, and ability to capture complex patterns, making them well-suited for the task of predicting IPL match winners.</w:t>
      </w:r>
    </w:p>
    <w:p w:rsidR="00BB068A" w:rsidRPr="000967B3" w:rsidRDefault="00BB068A" w:rsidP="000967B3">
      <w:pPr>
        <w:spacing w:line="240" w:lineRule="auto"/>
        <w:rPr>
          <w:rFonts w:ascii="Times New Roman" w:hAnsi="Times New Roman" w:cs="Times New Roman"/>
          <w:sz w:val="28"/>
          <w:szCs w:val="28"/>
        </w:rPr>
      </w:pPr>
    </w:p>
    <w:sectPr w:rsidR="00BB068A" w:rsidRPr="000967B3" w:rsidSect="00050C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B0704"/>
    <w:multiLevelType w:val="multilevel"/>
    <w:tmpl w:val="DAAEF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667710"/>
    <w:multiLevelType w:val="multilevel"/>
    <w:tmpl w:val="F380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3E72D6"/>
    <w:multiLevelType w:val="multilevel"/>
    <w:tmpl w:val="A7C2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AB5BA3"/>
    <w:multiLevelType w:val="multilevel"/>
    <w:tmpl w:val="8FFC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3F37"/>
    <w:rsid w:val="00050CD9"/>
    <w:rsid w:val="000967B3"/>
    <w:rsid w:val="001D2706"/>
    <w:rsid w:val="00893F37"/>
    <w:rsid w:val="00B566DD"/>
    <w:rsid w:val="00BB068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before="98" w:line="382" w:lineRule="auto"/>
        <w:ind w:left="714" w:right="335"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C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F37"/>
    <w:pPr>
      <w:spacing w:before="100" w:beforeAutospacing="1" w:after="100" w:afterAutospacing="1" w:line="240" w:lineRule="auto"/>
      <w:ind w:left="0" w:right="0" w:firstLine="0"/>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893F37"/>
    <w:rPr>
      <w:b/>
      <w:bCs/>
    </w:rPr>
  </w:style>
</w:styles>
</file>

<file path=word/webSettings.xml><?xml version="1.0" encoding="utf-8"?>
<w:webSettings xmlns:r="http://schemas.openxmlformats.org/officeDocument/2006/relationships" xmlns:w="http://schemas.openxmlformats.org/wordprocessingml/2006/main">
  <w:divs>
    <w:div w:id="1781753238">
      <w:bodyDiv w:val="1"/>
      <w:marLeft w:val="0"/>
      <w:marRight w:val="0"/>
      <w:marTop w:val="0"/>
      <w:marBottom w:val="0"/>
      <w:divBdr>
        <w:top w:val="none" w:sz="0" w:space="0" w:color="auto"/>
        <w:left w:val="none" w:sz="0" w:space="0" w:color="auto"/>
        <w:bottom w:val="none" w:sz="0" w:space="0" w:color="auto"/>
        <w:right w:val="none" w:sz="0" w:space="0" w:color="auto"/>
      </w:divBdr>
    </w:div>
    <w:div w:id="2005625334">
      <w:bodyDiv w:val="1"/>
      <w:marLeft w:val="0"/>
      <w:marRight w:val="0"/>
      <w:marTop w:val="0"/>
      <w:marBottom w:val="0"/>
      <w:divBdr>
        <w:top w:val="none" w:sz="0" w:space="0" w:color="auto"/>
        <w:left w:val="none" w:sz="0" w:space="0" w:color="auto"/>
        <w:bottom w:val="none" w:sz="0" w:space="0" w:color="auto"/>
        <w:right w:val="none" w:sz="0" w:space="0" w:color="auto"/>
      </w:divBdr>
    </w:div>
    <w:div w:id="20613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682</Words>
  <Characters>3894</Characters>
  <Application>Microsoft Office Word</Application>
  <DocSecurity>0</DocSecurity>
  <Lines>32</Lines>
  <Paragraphs>9</Paragraphs>
  <ScaleCrop>false</ScaleCrop>
  <Company>EPlusWorld</Company>
  <LinksUpToDate>false</LinksUpToDate>
  <CharactersWithSpaces>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2024-07-17T16:53:00Z</dcterms:created>
  <dcterms:modified xsi:type="dcterms:W3CDTF">2024-07-17T17:11:00Z</dcterms:modified>
</cp:coreProperties>
</file>