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6797F" w14:textId="6646E1ED" w:rsidR="00AD694F" w:rsidRDefault="00AD694F" w:rsidP="00AD69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562833" w14:textId="32A93FCD" w:rsidR="004F3F05" w:rsidRPr="00121C12" w:rsidRDefault="004F3F05" w:rsidP="004F3F05">
      <w:pPr>
        <w:pStyle w:val="Heading1"/>
        <w:jc w:val="center"/>
        <w:rPr>
          <w:b/>
          <w:bCs/>
          <w:color w:val="000000" w:themeColor="text1"/>
        </w:rPr>
      </w:pPr>
      <w:bookmarkStart w:id="0" w:name="_Toc70267000"/>
      <w:r w:rsidRPr="004F3F05">
        <w:rPr>
          <w:b/>
          <w:bCs/>
          <w:color w:val="000000" w:themeColor="text1"/>
        </w:rPr>
        <w:t xml:space="preserve">Детальное описание данных </w:t>
      </w:r>
      <w:r w:rsidR="00121C12">
        <w:rPr>
          <w:b/>
          <w:bCs/>
          <w:color w:val="000000" w:themeColor="text1"/>
        </w:rPr>
        <w:t xml:space="preserve">и </w:t>
      </w:r>
      <w:r w:rsidR="00121C12">
        <w:rPr>
          <w:b/>
          <w:bCs/>
          <w:color w:val="000000" w:themeColor="text1"/>
          <w:lang w:val="en-US"/>
        </w:rPr>
        <w:t>IT</w:t>
      </w:r>
      <w:r w:rsidR="00121C12" w:rsidRPr="00121C12">
        <w:rPr>
          <w:b/>
          <w:bCs/>
          <w:color w:val="000000" w:themeColor="text1"/>
        </w:rPr>
        <w:t xml:space="preserve"> </w:t>
      </w:r>
      <w:r w:rsidR="00121C12">
        <w:rPr>
          <w:b/>
          <w:bCs/>
          <w:color w:val="000000" w:themeColor="text1"/>
        </w:rPr>
        <w:t>части</w:t>
      </w:r>
      <w:bookmarkEnd w:id="0"/>
    </w:p>
    <w:p w14:paraId="508A6D15" w14:textId="69879877" w:rsidR="004F3F05" w:rsidRDefault="004F3F05" w:rsidP="004F3F05"/>
    <w:p w14:paraId="67BE35E5" w14:textId="793090A2" w:rsidR="00437F85" w:rsidRDefault="004F3F05" w:rsidP="00437F85">
      <w:p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4F3F05">
        <w:rPr>
          <w:rFonts w:ascii="Times New Roman" w:hAnsi="Times New Roman" w:cs="Times New Roman"/>
          <w:sz w:val="28"/>
          <w:szCs w:val="28"/>
        </w:rPr>
        <w:t xml:space="preserve">Прежде чем уходить в глубокую математику хотелось бы объяснить принципы </w:t>
      </w:r>
      <w:r>
        <w:rPr>
          <w:rFonts w:ascii="Times New Roman" w:hAnsi="Times New Roman" w:cs="Times New Roman"/>
          <w:sz w:val="28"/>
          <w:szCs w:val="28"/>
        </w:rPr>
        <w:t xml:space="preserve">наши принципы </w:t>
      </w:r>
      <w:r w:rsidRPr="004F3F05">
        <w:rPr>
          <w:rFonts w:ascii="Times New Roman" w:hAnsi="Times New Roman" w:cs="Times New Roman"/>
          <w:sz w:val="28"/>
          <w:szCs w:val="28"/>
        </w:rPr>
        <w:t xml:space="preserve">симуляции </w:t>
      </w:r>
      <w:r>
        <w:rPr>
          <w:rFonts w:ascii="Times New Roman" w:hAnsi="Times New Roman" w:cs="Times New Roman"/>
          <w:sz w:val="28"/>
          <w:szCs w:val="28"/>
        </w:rPr>
        <w:t xml:space="preserve">рынка. </w:t>
      </w:r>
      <w:r w:rsidR="00437F85">
        <w:rPr>
          <w:rFonts w:ascii="Times New Roman" w:hAnsi="Times New Roman" w:cs="Times New Roman"/>
          <w:sz w:val="28"/>
          <w:szCs w:val="28"/>
        </w:rPr>
        <w:t xml:space="preserve">Мы в своем исследовании рассматривали российский рынок акций как наиболее доступный в плане информации и </w:t>
      </w:r>
      <w:r w:rsidR="00BA7577">
        <w:rPr>
          <w:rFonts w:ascii="Times New Roman" w:hAnsi="Times New Roman" w:cs="Times New Roman"/>
          <w:sz w:val="28"/>
          <w:szCs w:val="28"/>
        </w:rPr>
        <w:t>все,</w:t>
      </w:r>
      <w:r w:rsidR="00437F85">
        <w:rPr>
          <w:rFonts w:ascii="Times New Roman" w:hAnsi="Times New Roman" w:cs="Times New Roman"/>
          <w:sz w:val="28"/>
          <w:szCs w:val="28"/>
        </w:rPr>
        <w:t xml:space="preserve"> о чем будет сказано ниже актуально именно относительно к нему, но большинство тезисов справедливы и к другим рынкам.</w:t>
      </w:r>
    </w:p>
    <w:p w14:paraId="3A6922AA" w14:textId="39F33D45" w:rsidR="00713F12" w:rsidRDefault="00BA7577" w:rsidP="00437F85">
      <w:pPr>
        <w:spacing w:before="12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</w:t>
      </w:r>
      <w:r w:rsidR="00437F85">
        <w:rPr>
          <w:rFonts w:ascii="Times New Roman" w:hAnsi="Times New Roman" w:cs="Times New Roman"/>
          <w:sz w:val="28"/>
          <w:szCs w:val="28"/>
        </w:rPr>
        <w:t xml:space="preserve"> мы будем рассматривать основную торговую сессию</w:t>
      </w:r>
      <w:r w:rsidR="00437F85" w:rsidRPr="00437F85">
        <w:rPr>
          <w:rFonts w:ascii="Times New Roman" w:hAnsi="Times New Roman" w:cs="Times New Roman"/>
          <w:sz w:val="28"/>
          <w:szCs w:val="28"/>
        </w:rPr>
        <w:t xml:space="preserve"> </w:t>
      </w:r>
      <w:r w:rsidR="00437F85">
        <w:rPr>
          <w:rFonts w:ascii="Times New Roman" w:hAnsi="Times New Roman" w:cs="Times New Roman"/>
          <w:sz w:val="28"/>
          <w:szCs w:val="28"/>
          <w:lang w:val="en-US"/>
        </w:rPr>
        <w:t>MOEX</w:t>
      </w:r>
      <w:r w:rsidR="00437F85" w:rsidRPr="00437F85">
        <w:rPr>
          <w:rFonts w:ascii="Times New Roman" w:hAnsi="Times New Roman" w:cs="Times New Roman"/>
          <w:sz w:val="28"/>
          <w:szCs w:val="28"/>
        </w:rPr>
        <w:t xml:space="preserve"> – </w:t>
      </w:r>
      <w:r w:rsidR="00437F85">
        <w:rPr>
          <w:rFonts w:ascii="Times New Roman" w:hAnsi="Times New Roman" w:cs="Times New Roman"/>
          <w:sz w:val="28"/>
          <w:szCs w:val="28"/>
        </w:rPr>
        <w:t>10 00 – 18 45, помимо этой сессии есть еще аукционы</w:t>
      </w:r>
      <w:r w:rsidR="00FF28EF">
        <w:rPr>
          <w:rFonts w:ascii="Times New Roman" w:hAnsi="Times New Roman" w:cs="Times New Roman"/>
          <w:sz w:val="28"/>
          <w:szCs w:val="28"/>
        </w:rPr>
        <w:t xml:space="preserve"> </w:t>
      </w:r>
      <w:r w:rsidR="00437F85">
        <w:rPr>
          <w:rFonts w:ascii="Times New Roman" w:hAnsi="Times New Roman" w:cs="Times New Roman"/>
          <w:sz w:val="28"/>
          <w:szCs w:val="28"/>
        </w:rPr>
        <w:t>(утренний и вечерний)</w:t>
      </w:r>
      <w:r w:rsidR="00713F12">
        <w:rPr>
          <w:rFonts w:ascii="Times New Roman" w:hAnsi="Times New Roman" w:cs="Times New Roman"/>
          <w:sz w:val="28"/>
          <w:szCs w:val="28"/>
        </w:rPr>
        <w:t>, вечерняя сессия</w:t>
      </w:r>
      <w:r w:rsidR="00437F85">
        <w:rPr>
          <w:rFonts w:ascii="Times New Roman" w:hAnsi="Times New Roman" w:cs="Times New Roman"/>
          <w:sz w:val="28"/>
          <w:szCs w:val="28"/>
        </w:rPr>
        <w:t xml:space="preserve"> и остановки торгов, их </w:t>
      </w:r>
      <w:r>
        <w:rPr>
          <w:rFonts w:ascii="Times New Roman" w:hAnsi="Times New Roman" w:cs="Times New Roman"/>
          <w:sz w:val="28"/>
          <w:szCs w:val="28"/>
        </w:rPr>
        <w:t>довольно сложно воспроизводить,</w:t>
      </w:r>
      <w:r w:rsidR="00437F85">
        <w:rPr>
          <w:rFonts w:ascii="Times New Roman" w:hAnsi="Times New Roman" w:cs="Times New Roman"/>
          <w:sz w:val="28"/>
          <w:szCs w:val="28"/>
        </w:rPr>
        <w:t xml:space="preserve"> </w:t>
      </w:r>
      <w:r w:rsidR="00713F12">
        <w:rPr>
          <w:rFonts w:ascii="Times New Roman" w:hAnsi="Times New Roman" w:cs="Times New Roman"/>
          <w:sz w:val="28"/>
          <w:szCs w:val="28"/>
        </w:rPr>
        <w:t xml:space="preserve">и мы в своей работе их рассматривать не будем. К тому же </w:t>
      </w:r>
      <w:proofErr w:type="spellStart"/>
      <w:r w:rsidR="00713F12">
        <w:rPr>
          <w:rFonts w:ascii="Times New Roman" w:hAnsi="Times New Roman" w:cs="Times New Roman"/>
          <w:sz w:val="28"/>
          <w:szCs w:val="28"/>
        </w:rPr>
        <w:t>маркет</w:t>
      </w:r>
      <w:proofErr w:type="spellEnd"/>
      <w:r w:rsidR="00713F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F12">
        <w:rPr>
          <w:rFonts w:ascii="Times New Roman" w:hAnsi="Times New Roman" w:cs="Times New Roman"/>
          <w:sz w:val="28"/>
          <w:szCs w:val="28"/>
        </w:rPr>
        <w:t>мейкеры</w:t>
      </w:r>
      <w:proofErr w:type="spellEnd"/>
      <w:r w:rsidR="00713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обычно </w:t>
      </w:r>
      <w:r w:rsidR="00713F12">
        <w:rPr>
          <w:rFonts w:ascii="Times New Roman" w:hAnsi="Times New Roman" w:cs="Times New Roman"/>
          <w:sz w:val="28"/>
          <w:szCs w:val="28"/>
        </w:rPr>
        <w:t>котируются в основную торговую сессию.</w:t>
      </w:r>
    </w:p>
    <w:p w14:paraId="11F10545" w14:textId="723D3F10" w:rsidR="004F3F05" w:rsidRDefault="00713F12" w:rsidP="00437F85">
      <w:pPr>
        <w:spacing w:before="12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Иногда это происходит в рамках договоров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мейкерства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биржей. Биржа таким образом пытается дать ликвидность по неликвидным инструментам </w:t>
      </w:r>
      <w:r w:rsidR="00FF28EF">
        <w:rPr>
          <w:rFonts w:ascii="Times New Roman" w:hAnsi="Times New Roman" w:cs="Times New Roman"/>
          <w:sz w:val="28"/>
          <w:szCs w:val="28"/>
        </w:rPr>
        <w:t>либо в неликвидное время (например, на вечерней сессии) и платит за это трейдерам. На 2021 год этим в основном занимаются трейдеры Сбербанка и БКС, их ордеры можно довольно легко обнаружить, взяв почти люб</w:t>
      </w:r>
      <w:r w:rsidR="00BA7577">
        <w:rPr>
          <w:rFonts w:ascii="Times New Roman" w:hAnsi="Times New Roman" w:cs="Times New Roman"/>
          <w:sz w:val="28"/>
          <w:szCs w:val="28"/>
        </w:rPr>
        <w:t>ую</w:t>
      </w:r>
      <w:r w:rsidR="00FF28EF">
        <w:rPr>
          <w:rFonts w:ascii="Times New Roman" w:hAnsi="Times New Roman" w:cs="Times New Roman"/>
          <w:sz w:val="28"/>
          <w:szCs w:val="28"/>
        </w:rPr>
        <w:t xml:space="preserve"> неликвидную облигацию и в нем будут примерно на 5 или 6 уровне очень большие объемы, притом, что стакан в целом пустой. Биржа предоставляет всем участникам рынка, особенно с </w:t>
      </w:r>
      <w:proofErr w:type="spellStart"/>
      <w:r w:rsidR="00FF28EF">
        <w:rPr>
          <w:rFonts w:ascii="Times New Roman" w:hAnsi="Times New Roman" w:cs="Times New Roman"/>
          <w:sz w:val="28"/>
          <w:szCs w:val="28"/>
        </w:rPr>
        <w:t>колокацией</w:t>
      </w:r>
      <w:proofErr w:type="spellEnd"/>
      <w:r w:rsidR="00FF28EF">
        <w:rPr>
          <w:rFonts w:ascii="Times New Roman" w:hAnsi="Times New Roman" w:cs="Times New Roman"/>
          <w:sz w:val="28"/>
          <w:szCs w:val="28"/>
        </w:rPr>
        <w:t xml:space="preserve"> данные в </w:t>
      </w:r>
      <w:r w:rsidR="00BA7577">
        <w:rPr>
          <w:rFonts w:ascii="Times New Roman" w:hAnsi="Times New Roman" w:cs="Times New Roman"/>
          <w:sz w:val="28"/>
          <w:szCs w:val="28"/>
        </w:rPr>
        <w:t>нескольких</w:t>
      </w:r>
      <w:r w:rsidR="00FF28EF">
        <w:rPr>
          <w:rFonts w:ascii="Times New Roman" w:hAnsi="Times New Roman" w:cs="Times New Roman"/>
          <w:sz w:val="28"/>
          <w:szCs w:val="28"/>
        </w:rPr>
        <w:t xml:space="preserve"> форматах</w:t>
      </w:r>
      <w:r w:rsidR="00FF28EF" w:rsidRPr="00FF28E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B1DFA07" w14:textId="4C42F2E7" w:rsidR="00FF28EF" w:rsidRDefault="00FF28EF" w:rsidP="00FF28EF">
      <w:pPr>
        <w:pStyle w:val="ListParagraph"/>
        <w:numPr>
          <w:ilvl w:val="0"/>
          <w:numId w:val="4"/>
        </w:num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трейды, происходящие по инструментам примерно в следующем формате</w:t>
      </w:r>
      <w:r w:rsidRPr="00FF28E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1068" w:type="dxa"/>
        <w:tblLook w:val="04A0" w:firstRow="1" w:lastRow="0" w:firstColumn="1" w:lastColumn="0" w:noHBand="0" w:noVBand="1"/>
      </w:tblPr>
      <w:tblGrid>
        <w:gridCol w:w="1120"/>
        <w:gridCol w:w="1078"/>
        <w:gridCol w:w="756"/>
        <w:gridCol w:w="1530"/>
        <w:gridCol w:w="1582"/>
        <w:gridCol w:w="801"/>
        <w:gridCol w:w="1025"/>
      </w:tblGrid>
      <w:tr w:rsidR="00FF28EF" w14:paraId="7B592C7E" w14:textId="77777777" w:rsidTr="00FF28EF">
        <w:tc>
          <w:tcPr>
            <w:tcW w:w="1120" w:type="dxa"/>
          </w:tcPr>
          <w:p w14:paraId="68C9A536" w14:textId="2B97E684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TRADENO</w:t>
            </w:r>
          </w:p>
        </w:tc>
        <w:tc>
          <w:tcPr>
            <w:tcW w:w="1078" w:type="dxa"/>
          </w:tcPr>
          <w:p w14:paraId="1AD3F45E" w14:textId="484CA357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SECCODE</w:t>
            </w:r>
          </w:p>
        </w:tc>
        <w:tc>
          <w:tcPr>
            <w:tcW w:w="679" w:type="dxa"/>
          </w:tcPr>
          <w:p w14:paraId="50527544" w14:textId="2A9751AD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TIME</w:t>
            </w:r>
          </w:p>
        </w:tc>
        <w:tc>
          <w:tcPr>
            <w:tcW w:w="1530" w:type="dxa"/>
          </w:tcPr>
          <w:p w14:paraId="0669979C" w14:textId="79CEF17E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BUYORDERNO</w:t>
            </w:r>
          </w:p>
        </w:tc>
        <w:tc>
          <w:tcPr>
            <w:tcW w:w="1582" w:type="dxa"/>
          </w:tcPr>
          <w:p w14:paraId="1BE9F059" w14:textId="2A38494E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SELLORDERNO</w:t>
            </w:r>
          </w:p>
        </w:tc>
        <w:tc>
          <w:tcPr>
            <w:tcW w:w="752" w:type="dxa"/>
          </w:tcPr>
          <w:p w14:paraId="78B65467" w14:textId="5F1C8FA4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PRICE</w:t>
            </w:r>
          </w:p>
        </w:tc>
        <w:tc>
          <w:tcPr>
            <w:tcW w:w="1025" w:type="dxa"/>
          </w:tcPr>
          <w:p w14:paraId="05D0FDF7" w14:textId="5CC84807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VOLUME</w:t>
            </w:r>
          </w:p>
        </w:tc>
      </w:tr>
      <w:tr w:rsidR="00FF28EF" w14:paraId="09CA420C" w14:textId="77777777" w:rsidTr="00FF28EF">
        <w:tc>
          <w:tcPr>
            <w:tcW w:w="1120" w:type="dxa"/>
          </w:tcPr>
          <w:p w14:paraId="270CDB94" w14:textId="0EFDBF69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</w:rPr>
              <w:t>2563532985</w:t>
            </w:r>
          </w:p>
        </w:tc>
        <w:tc>
          <w:tcPr>
            <w:tcW w:w="1078" w:type="dxa"/>
          </w:tcPr>
          <w:p w14:paraId="335095B5" w14:textId="3C44A727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</w:rPr>
              <w:t>VTBR</w:t>
            </w:r>
          </w:p>
        </w:tc>
        <w:tc>
          <w:tcPr>
            <w:tcW w:w="679" w:type="dxa"/>
          </w:tcPr>
          <w:p w14:paraId="358C0B89" w14:textId="5118AA94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</w:rPr>
              <w:t>100000</w:t>
            </w:r>
          </w:p>
        </w:tc>
        <w:tc>
          <w:tcPr>
            <w:tcW w:w="1530" w:type="dxa"/>
          </w:tcPr>
          <w:p w14:paraId="58A344E2" w14:textId="173CCB3B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</w:rPr>
              <w:t>8663</w:t>
            </w:r>
          </w:p>
        </w:tc>
        <w:tc>
          <w:tcPr>
            <w:tcW w:w="1582" w:type="dxa"/>
          </w:tcPr>
          <w:p w14:paraId="0A968233" w14:textId="51DCDC10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</w:rPr>
              <w:t>30212</w:t>
            </w:r>
          </w:p>
        </w:tc>
        <w:tc>
          <w:tcPr>
            <w:tcW w:w="752" w:type="dxa"/>
          </w:tcPr>
          <w:p w14:paraId="4B0D87D0" w14:textId="712DF41D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</w:rPr>
              <w:t>0.06966</w:t>
            </w:r>
          </w:p>
        </w:tc>
        <w:tc>
          <w:tcPr>
            <w:tcW w:w="1025" w:type="dxa"/>
          </w:tcPr>
          <w:p w14:paraId="6120139F" w14:textId="2EAD5FDA" w:rsidR="00FF28EF" w:rsidRPr="00FF28EF" w:rsidRDefault="00FF28EF" w:rsidP="00FF28EF">
            <w:pPr>
              <w:pStyle w:val="ListParagraph"/>
              <w:spacing w:before="12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FF28EF">
              <w:rPr>
                <w:rFonts w:ascii="Times New Roman" w:hAnsi="Times New Roman" w:cs="Times New Roman"/>
                <w:sz w:val="18"/>
                <w:szCs w:val="18"/>
              </w:rPr>
              <w:t>100000</w:t>
            </w:r>
          </w:p>
        </w:tc>
      </w:tr>
    </w:tbl>
    <w:p w14:paraId="0BF7211F" w14:textId="604F1554" w:rsidR="00FF28EF" w:rsidRPr="00CE4D57" w:rsidRDefault="00CE4D57" w:rsidP="00FF28EF">
      <w:pPr>
        <w:pStyle w:val="ListParagraph"/>
        <w:spacing w:before="120"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данных указывается либо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SECCODE</w:t>
      </w:r>
      <w:proofErr w:type="gramEnd"/>
      <w:r w:rsidRPr="00CE4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IsIn</w:t>
      </w:r>
      <w:proofErr w:type="spellEnd"/>
      <w:r w:rsidRPr="00CE4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инструмента по которому можно их распознать. Трейды как правило приходят пачками особенно, если какой-то крупный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ордер забрал большую ликвидность стакана и снял много мелких сделок.</w:t>
      </w:r>
    </w:p>
    <w:p w14:paraId="35D262BC" w14:textId="3F6D7769" w:rsidR="00FF28EF" w:rsidRDefault="00FF28EF" w:rsidP="00FF28EF">
      <w:pPr>
        <w:pStyle w:val="ListParagraph"/>
        <w:numPr>
          <w:ilvl w:val="0"/>
          <w:numId w:val="4"/>
        </w:num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Снапшот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стакана и 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апдейты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определенной задержкой</w:t>
      </w:r>
      <w:r w:rsidRPr="00FF28EF">
        <w:rPr>
          <w:rFonts w:ascii="Times New Roman" w:hAnsi="Times New Roman" w:cs="Times New Roman"/>
          <w:sz w:val="28"/>
          <w:szCs w:val="28"/>
        </w:rPr>
        <w:t>:</w:t>
      </w:r>
    </w:p>
    <w:p w14:paraId="658ADBC5" w14:textId="10AAD57C" w:rsidR="00FF28EF" w:rsidRDefault="00CE4D57" w:rsidP="00FF28EF">
      <w:pPr>
        <w:pStyle w:val="ListParagraph"/>
        <w:spacing w:before="120"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29826" wp14:editId="0BF36522">
            <wp:extent cx="3779520" cy="1051462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7" b="42659"/>
                    <a:stretch/>
                  </pic:blipFill>
                  <pic:spPr bwMode="auto">
                    <a:xfrm>
                      <a:off x="0" y="0"/>
                      <a:ext cx="3799754" cy="105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CA82E" w14:textId="4DF8D865" w:rsidR="00CE4D57" w:rsidRPr="00CE4D57" w:rsidRDefault="00CE4D57" w:rsidP="00FF28EF">
      <w:pPr>
        <w:pStyle w:val="ListParagraph"/>
        <w:spacing w:before="120"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Полное изменение стакана на всех уровнях. Как правило такие данные очень тяжеловесные и в интерфейсе трейдеров такие данные ограничиваются несколькими уровнями, до 10. Частота примерно раз в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ликвидным инструментам, если не применяются для</w:t>
      </w:r>
      <w:r w:rsidRPr="00CE4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HFT</w:t>
      </w:r>
      <w:r w:rsidRPr="00CE4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стратегий.  </w:t>
      </w:r>
    </w:p>
    <w:p w14:paraId="04F4BCBC" w14:textId="22016009" w:rsidR="00CE4D57" w:rsidRDefault="00CE4D57" w:rsidP="00CE4D57">
      <w:pPr>
        <w:pStyle w:val="ListParagraph"/>
        <w:numPr>
          <w:ilvl w:val="0"/>
          <w:numId w:val="4"/>
        </w:num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Best</w:t>
      </w:r>
      <w:r w:rsidRPr="00CE4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bid</w:t>
      </w:r>
      <w:r w:rsidRPr="00CE4D5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ask</w:t>
      </w:r>
      <w:r w:rsidRPr="00CE4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урезанная версия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снапшота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присылающая изменения лишь по 1 уровню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аска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Предоставляется при урезанной подписке, может использоваться не крупными игроками.</w:t>
      </w:r>
    </w:p>
    <w:p w14:paraId="29CDF477" w14:textId="2AFA2A69" w:rsidR="00BA7577" w:rsidRPr="00BA7577" w:rsidRDefault="00BA7577" w:rsidP="00CE4D57">
      <w:pPr>
        <w:pStyle w:val="ListParagraph"/>
        <w:numPr>
          <w:ilvl w:val="0"/>
          <w:numId w:val="4"/>
        </w:num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0D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0D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0D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0D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0D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0D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0D2C0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Предоставляются на некоторых рынках (на московской бирже только для фьючерсов на момент 2021 года), представляют собой все ордера в обезличенном виде, приходящие на биржу по конкретным инструментам. Исторические данные такие можно купить, но в 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BA7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A7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редко даются. Это самые низкоуровневые из доступных данных по бирже. Именно на них мы и будем проводить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бектест</w:t>
      </w:r>
      <w:proofErr w:type="spellEnd"/>
      <w:r>
        <w:rPr>
          <w:rFonts w:ascii="Times New Roman" w:hAnsi="Times New Roman" w:cs="Times New Roman"/>
          <w:sz w:val="28"/>
          <w:szCs w:val="28"/>
        </w:rPr>
        <w:t>, по ним можно полностью воспроизводить действия, проходящие на бирже. Образец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A39D6B5" w14:textId="4E6F9EDD" w:rsidR="00BA7577" w:rsidRDefault="00BA7577" w:rsidP="00BA7577">
      <w:pPr>
        <w:pStyle w:val="ListParagraph"/>
        <w:spacing w:before="120"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0387E4" wp14:editId="2EA3439A">
            <wp:extent cx="5476324" cy="821690"/>
            <wp:effectExtent l="0" t="0" r="0" b="381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052" cy="8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589D" w14:textId="77777777" w:rsidR="002E7CFA" w:rsidRDefault="002E7CFA" w:rsidP="00BA7577">
      <w:pPr>
        <w:pStyle w:val="ListParagraph"/>
        <w:spacing w:before="120"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отличии от трейдов здесь есть другие поля. </w:t>
      </w:r>
    </w:p>
    <w:p w14:paraId="7546BA2A" w14:textId="3560D4C5" w:rsidR="002E7CFA" w:rsidRPr="002E7CFA" w:rsidRDefault="002E7CFA" w:rsidP="002E7CFA">
      <w:p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 w:rsidRPr="002E7CFA">
        <w:rPr>
          <w:rFonts w:ascii="Times New Roman" w:hAnsi="Times New Roman" w:cs="Times New Roman"/>
          <w:sz w:val="28"/>
          <w:szCs w:val="28"/>
          <w:lang w:val="en-US"/>
        </w:rPr>
        <w:t>BUYSELL</w:t>
      </w:r>
      <w:r w:rsidRPr="002E7CFA">
        <w:rPr>
          <w:rFonts w:ascii="Times New Roman" w:hAnsi="Times New Roman" w:cs="Times New Roman"/>
          <w:sz w:val="28"/>
          <w:szCs w:val="28"/>
        </w:rPr>
        <w:t xml:space="preserve"> – “</w:t>
      </w:r>
      <w:r w:rsidRPr="002E7CF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E7CFA">
        <w:rPr>
          <w:rFonts w:ascii="Times New Roman" w:hAnsi="Times New Roman" w:cs="Times New Roman"/>
          <w:sz w:val="28"/>
          <w:szCs w:val="28"/>
        </w:rPr>
        <w:t xml:space="preserve">” заявка </w:t>
      </w:r>
      <w:r w:rsidRPr="002E7CFA">
        <w:rPr>
          <w:rFonts w:ascii="Times New Roman" w:hAnsi="Times New Roman" w:cs="Times New Roman"/>
          <w:sz w:val="28"/>
          <w:szCs w:val="28"/>
          <w:lang w:val="en-US"/>
        </w:rPr>
        <w:t>ask</w:t>
      </w:r>
      <w:r w:rsidRPr="002E7CFA">
        <w:rPr>
          <w:rFonts w:ascii="Times New Roman" w:hAnsi="Times New Roman" w:cs="Times New Roman"/>
          <w:sz w:val="28"/>
          <w:szCs w:val="28"/>
        </w:rPr>
        <w:t xml:space="preserve"> на продажу, “</w:t>
      </w:r>
      <w:r w:rsidRPr="002E7CF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E7CFA">
        <w:rPr>
          <w:rFonts w:ascii="Times New Roman" w:hAnsi="Times New Roman" w:cs="Times New Roman"/>
          <w:sz w:val="28"/>
          <w:szCs w:val="28"/>
        </w:rPr>
        <w:t xml:space="preserve">” заявка </w:t>
      </w:r>
      <w:proofErr w:type="spellStart"/>
      <w:r w:rsidRPr="002E7CFA">
        <w:rPr>
          <w:rFonts w:ascii="Times New Roman" w:hAnsi="Times New Roman" w:cs="Times New Roman"/>
          <w:sz w:val="28"/>
          <w:szCs w:val="28"/>
        </w:rPr>
        <w:t>бид</w:t>
      </w:r>
      <w:proofErr w:type="spellEnd"/>
      <w:r w:rsidRPr="002E7CFA">
        <w:rPr>
          <w:rFonts w:ascii="Times New Roman" w:hAnsi="Times New Roman" w:cs="Times New Roman"/>
          <w:sz w:val="28"/>
          <w:szCs w:val="28"/>
        </w:rPr>
        <w:t xml:space="preserve"> на покупку. </w:t>
      </w:r>
    </w:p>
    <w:p w14:paraId="1D86BDB0" w14:textId="77777777" w:rsidR="002E7CFA" w:rsidRDefault="002E7CFA" w:rsidP="002E7CFA">
      <w:p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 w:rsidRPr="002E7CFA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2E7C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E7CF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7CFA">
        <w:rPr>
          <w:rFonts w:ascii="Times New Roman" w:hAnsi="Times New Roman" w:cs="Times New Roman"/>
          <w:sz w:val="28"/>
          <w:szCs w:val="28"/>
        </w:rPr>
        <w:t>“</w:t>
      </w:r>
      <w:proofErr w:type="gramEnd"/>
      <w:r w:rsidRPr="002E7CFA">
        <w:rPr>
          <w:rFonts w:ascii="Times New Roman" w:hAnsi="Times New Roman" w:cs="Times New Roman"/>
          <w:sz w:val="28"/>
          <w:szCs w:val="28"/>
        </w:rPr>
        <w:t xml:space="preserve">0” - снятие заявки, “1” - постановка заявки, “2”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E7CFA">
        <w:rPr>
          <w:rFonts w:ascii="Times New Roman" w:hAnsi="Times New Roman" w:cs="Times New Roman"/>
          <w:sz w:val="28"/>
          <w:szCs w:val="28"/>
        </w:rPr>
        <w:t xml:space="preserve"> трейд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2E57D5" w14:textId="1ADB66E9" w:rsidR="002E7CFA" w:rsidRPr="002E7CFA" w:rsidRDefault="002E7CFA" w:rsidP="002E7CFA">
      <w:p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таким данным можно воспроизвести все. Есть небольшой нюанс в этих данных, они не совсем полные. Во-первых, есть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айсберг заявки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 которым выставляются неправильные объемы, о них будет сказано дальше. Во-вторых, типы ордеров бывают не только постановка и </w:t>
      </w:r>
      <w:proofErr w:type="gramStart"/>
      <w:r>
        <w:rPr>
          <w:rFonts w:ascii="Times New Roman" w:hAnsi="Times New Roman" w:cs="Times New Roman"/>
          <w:sz w:val="28"/>
          <w:szCs w:val="28"/>
        </w:rPr>
        <w:t>снятие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 и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2E7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2E7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Kill</w:t>
      </w:r>
      <w:r>
        <w:rPr>
          <w:rFonts w:ascii="Times New Roman" w:hAnsi="Times New Roman" w:cs="Times New Roman"/>
          <w:sz w:val="28"/>
          <w:szCs w:val="28"/>
        </w:rPr>
        <w:t xml:space="preserve"> и другие специфичные типы, которые имеют свои условия, но такой информации тоже не дается. Однако эти ордера незначительно ломают симуляцию и можно их частично вычислить. О таких алгоритмах будет рассказано в части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бектеста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8E0255" w14:textId="77777777" w:rsidR="00121C12" w:rsidRDefault="00CE4D57" w:rsidP="002E7CF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 </w:t>
      </w:r>
      <w:r w:rsidR="00121C12">
        <w:rPr>
          <w:rFonts w:ascii="Times New Roman" w:hAnsi="Times New Roman" w:cs="Times New Roman"/>
          <w:sz w:val="28"/>
          <w:szCs w:val="28"/>
        </w:rPr>
        <w:t>понимать,</w:t>
      </w:r>
      <w:r>
        <w:rPr>
          <w:rFonts w:ascii="Times New Roman" w:hAnsi="Times New Roman" w:cs="Times New Roman"/>
          <w:sz w:val="28"/>
          <w:szCs w:val="28"/>
        </w:rPr>
        <w:t xml:space="preserve"> что трейдеры выполняющие задачи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мейкерства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часто отталкиваются от того какие данные и с какой задержкой они получают, далеко не все игроки способны себе обеспечить быстрый высококачественный поток данных</w:t>
      </w:r>
      <w:r w:rsidR="00121C12">
        <w:rPr>
          <w:rFonts w:ascii="Times New Roman" w:hAnsi="Times New Roman" w:cs="Times New Roman"/>
          <w:sz w:val="28"/>
          <w:szCs w:val="28"/>
        </w:rPr>
        <w:t xml:space="preserve">. Для этого требуется очень серьезная </w:t>
      </w:r>
      <w:r w:rsidR="00121C12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121C12" w:rsidRPr="00121C12">
        <w:rPr>
          <w:rFonts w:ascii="Times New Roman" w:hAnsi="Times New Roman" w:cs="Times New Roman"/>
          <w:sz w:val="28"/>
          <w:szCs w:val="28"/>
        </w:rPr>
        <w:t xml:space="preserve"> </w:t>
      </w:r>
      <w:r w:rsidR="00121C12">
        <w:rPr>
          <w:rFonts w:ascii="Times New Roman" w:hAnsi="Times New Roman" w:cs="Times New Roman"/>
          <w:sz w:val="28"/>
          <w:szCs w:val="28"/>
        </w:rPr>
        <w:t xml:space="preserve">база, которую далеко не все игроки способны себе обеспечить. Поэтому на этом рынке существует множество </w:t>
      </w:r>
      <w:proofErr w:type="spellStart"/>
      <w:r w:rsidR="00121C12">
        <w:rPr>
          <w:rFonts w:ascii="Times New Roman" w:hAnsi="Times New Roman" w:cs="Times New Roman"/>
          <w:sz w:val="28"/>
          <w:szCs w:val="28"/>
        </w:rPr>
        <w:t>вендорской</w:t>
      </w:r>
      <w:proofErr w:type="spellEnd"/>
      <w:r w:rsidR="00121C12">
        <w:rPr>
          <w:rFonts w:ascii="Times New Roman" w:hAnsi="Times New Roman" w:cs="Times New Roman"/>
          <w:sz w:val="28"/>
          <w:szCs w:val="28"/>
        </w:rPr>
        <w:t xml:space="preserve"> </w:t>
      </w:r>
      <w:r w:rsidR="00121C12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121C12" w:rsidRPr="00121C12">
        <w:rPr>
          <w:rFonts w:ascii="Times New Roman" w:hAnsi="Times New Roman" w:cs="Times New Roman"/>
          <w:sz w:val="28"/>
          <w:szCs w:val="28"/>
        </w:rPr>
        <w:t xml:space="preserve"> </w:t>
      </w:r>
      <w:r w:rsidR="00121C12">
        <w:rPr>
          <w:rFonts w:ascii="Times New Roman" w:hAnsi="Times New Roman" w:cs="Times New Roman"/>
          <w:sz w:val="28"/>
          <w:szCs w:val="28"/>
        </w:rPr>
        <w:t xml:space="preserve">продукции, которая решает некоторые проблемы, но требует поддержки и часто большую плату. Например, такую продукцию предоставляет </w:t>
      </w:r>
      <w:r w:rsidR="00121C12">
        <w:rPr>
          <w:rFonts w:ascii="Times New Roman" w:hAnsi="Times New Roman" w:cs="Times New Roman"/>
          <w:sz w:val="28"/>
          <w:szCs w:val="28"/>
          <w:lang w:val="en-US"/>
        </w:rPr>
        <w:t>EPAM</w:t>
      </w:r>
      <w:r w:rsidR="00121C12" w:rsidRPr="00121C12">
        <w:rPr>
          <w:rFonts w:ascii="Times New Roman" w:hAnsi="Times New Roman" w:cs="Times New Roman"/>
          <w:sz w:val="28"/>
          <w:szCs w:val="28"/>
        </w:rPr>
        <w:t xml:space="preserve">, </w:t>
      </w:r>
      <w:r w:rsidR="00121C12">
        <w:rPr>
          <w:rFonts w:ascii="Times New Roman" w:hAnsi="Times New Roman" w:cs="Times New Roman"/>
          <w:sz w:val="28"/>
          <w:szCs w:val="28"/>
          <w:lang w:val="en-US"/>
        </w:rPr>
        <w:t>Murex</w:t>
      </w:r>
      <w:r w:rsidR="00121C12" w:rsidRPr="00121C12">
        <w:rPr>
          <w:rFonts w:ascii="Times New Roman" w:hAnsi="Times New Roman" w:cs="Times New Roman"/>
          <w:sz w:val="28"/>
          <w:szCs w:val="28"/>
        </w:rPr>
        <w:t xml:space="preserve"> </w:t>
      </w:r>
      <w:r w:rsidR="00121C12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21C12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121C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49A227" w14:textId="77777777" w:rsidR="00121C12" w:rsidRDefault="00121C12" w:rsidP="00437F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055C29" w14:textId="27A23570" w:rsidR="00121C12" w:rsidRDefault="00121C12" w:rsidP="00437F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понимать, что экономия на данном этапе может поставить крест на любом </w:t>
      </w:r>
      <w:r>
        <w:rPr>
          <w:rFonts w:ascii="Times New Roman" w:hAnsi="Times New Roman" w:cs="Times New Roman"/>
          <w:sz w:val="28"/>
          <w:szCs w:val="28"/>
          <w:lang w:val="en-US"/>
        </w:rPr>
        <w:t>HFT</w:t>
      </w:r>
      <w:r>
        <w:rPr>
          <w:rFonts w:ascii="Times New Roman" w:hAnsi="Times New Roman" w:cs="Times New Roman"/>
          <w:sz w:val="28"/>
          <w:szCs w:val="28"/>
        </w:rPr>
        <w:t xml:space="preserve"> и эффективной торговле. Если вдруг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121C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инфраструктура откажет работать в нагруженный день, как например в марте 2020 года, это может повлечь очень большие убытки. Примером таких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121C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проблем может </w:t>
      </w: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быть 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экономия на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121C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Keeping</w:t>
      </w:r>
      <w:r w:rsidRPr="00121C12">
        <w:rPr>
          <w:rFonts w:ascii="Times New Roman" w:hAnsi="Times New Roman" w:cs="Times New Roman"/>
          <w:sz w:val="28"/>
          <w:szCs w:val="28"/>
        </w:rPr>
        <w:t xml:space="preserve"> </w:t>
      </w:r>
      <w:r w:rsidR="00BA7577">
        <w:rPr>
          <w:rFonts w:ascii="Times New Roman" w:hAnsi="Times New Roman" w:cs="Times New Roman"/>
          <w:sz w:val="28"/>
          <w:szCs w:val="28"/>
        </w:rPr>
        <w:t>системе (</w:t>
      </w:r>
      <w:r>
        <w:rPr>
          <w:rFonts w:ascii="Times New Roman" w:hAnsi="Times New Roman" w:cs="Times New Roman"/>
          <w:sz w:val="28"/>
          <w:szCs w:val="28"/>
        </w:rPr>
        <w:t xml:space="preserve">обеспечивает контроль над текущей позицией трейдера), если вдруг она откажет в работе то такие модели как </w:t>
      </w:r>
      <w:r>
        <w:rPr>
          <w:rFonts w:ascii="Times New Roman" w:hAnsi="Times New Roman" w:cs="Times New Roman"/>
          <w:sz w:val="28"/>
          <w:szCs w:val="28"/>
          <w:lang w:val="en-US"/>
        </w:rPr>
        <w:t>Inventory</w:t>
      </w:r>
      <w:r w:rsidRPr="00121C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стратегия </w:t>
      </w:r>
      <w:r>
        <w:rPr>
          <w:rFonts w:ascii="Times New Roman" w:hAnsi="Times New Roman" w:cs="Times New Roman"/>
          <w:sz w:val="28"/>
          <w:szCs w:val="28"/>
          <w:lang w:val="en-US"/>
        </w:rPr>
        <w:t>Avellaneda</w:t>
      </w:r>
      <w:r w:rsidRPr="00121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Stoikov</w:t>
      </w:r>
      <w:proofErr w:type="spellEnd"/>
      <w:r w:rsidRPr="00121C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мгновенно прекратит работу в решающий момент, и все хорошие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21C12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21C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получавшиеся в их работе достичь будет крайне проблематично.</w:t>
      </w:r>
    </w:p>
    <w:p w14:paraId="15012EDF" w14:textId="77777777" w:rsidR="00121C12" w:rsidRDefault="00121C12" w:rsidP="00437F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165DB6" w14:textId="22FBFB2B" w:rsidR="00CE4D57" w:rsidRDefault="00121C12" w:rsidP="00437F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очень подробно останавливаемся на этом, потому что любому участнику рынка стоит понимать, что реальная торговля — это не только борьба моделей любой сложности, но и борьба обеспеченностью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. Есть многие </w:t>
      </w:r>
      <w:r>
        <w:rPr>
          <w:rFonts w:ascii="Times New Roman" w:hAnsi="Times New Roman" w:cs="Times New Roman"/>
          <w:sz w:val="28"/>
          <w:szCs w:val="28"/>
          <w:lang w:val="en-US"/>
        </w:rPr>
        <w:t>HFT</w:t>
      </w:r>
      <w:r w:rsidRPr="00121C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модели, которые основываются на борьбе за скорость вплоть до наносекунд и их требуется сильно упрощать чтобы хоть как-то приблизиться к такой скорости. </w:t>
      </w:r>
    </w:p>
    <w:p w14:paraId="37DF694D" w14:textId="0935117A" w:rsidR="00121C12" w:rsidRDefault="00121C12" w:rsidP="00437F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EC1B88" w14:textId="683A81BE" w:rsidR="00121C12" w:rsidRDefault="00BA7577" w:rsidP="00437F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Конечно,</w:t>
      </w:r>
      <w:r w:rsidR="00121C12">
        <w:rPr>
          <w:rFonts w:ascii="Times New Roman" w:hAnsi="Times New Roman" w:cs="Times New Roman"/>
          <w:sz w:val="28"/>
          <w:szCs w:val="28"/>
        </w:rPr>
        <w:t xml:space="preserve"> это прежде всего актуально роботам арбитражерам, которые используются большинством крупных игроков</w:t>
      </w:r>
      <w:r>
        <w:rPr>
          <w:rFonts w:ascii="Times New Roman" w:hAnsi="Times New Roman" w:cs="Times New Roman"/>
          <w:sz w:val="28"/>
          <w:szCs w:val="28"/>
        </w:rPr>
        <w:t xml:space="preserve">. Примерами таких алгоритмов являются известные торговля индекса против акций в нем, или скажем торговля акции против его депозитарной расписки на другой бирже. Однако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мейкера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стоящего узким спредом и особенно действующего агрессивно, как в моделях с </w:t>
      </w: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 w:rsidRPr="00BA7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агентами скорость тоже может быть очень критична.</w:t>
      </w:r>
    </w:p>
    <w:p w14:paraId="27903D20" w14:textId="77777777" w:rsidR="00BA7577" w:rsidRDefault="00BA7577" w:rsidP="00437F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DD4D54" w14:textId="03CA4CD1" w:rsidR="004D64BC" w:rsidRDefault="002E7CFA" w:rsidP="00437F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Вся </w:t>
      </w:r>
      <w:r>
        <w:rPr>
          <w:rFonts w:ascii="Times New Roman" w:hAnsi="Times New Roman" w:cs="Times New Roman"/>
          <w:sz w:val="28"/>
          <w:szCs w:val="28"/>
          <w:lang w:val="en-US"/>
        </w:rPr>
        <w:t>research</w:t>
      </w:r>
      <w:r w:rsidRPr="002E7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E7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база у нас написана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7CF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дальнейшем в эксплуатацию входят в самой простой версии для примитивных алгоритмов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2E7C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 подпиской на данные с биржи иногда с подпиской на </w:t>
      </w:r>
      <w:r>
        <w:rPr>
          <w:rFonts w:ascii="Times New Roman" w:hAnsi="Times New Roman" w:cs="Times New Roman"/>
          <w:sz w:val="28"/>
          <w:szCs w:val="28"/>
          <w:lang w:val="en-US"/>
        </w:rPr>
        <w:t>Bloomberg</w:t>
      </w:r>
      <w:r w:rsidRPr="002E7CFA">
        <w:rPr>
          <w:rFonts w:ascii="Times New Roman" w:hAnsi="Times New Roman" w:cs="Times New Roman"/>
          <w:sz w:val="28"/>
          <w:szCs w:val="28"/>
        </w:rPr>
        <w:t xml:space="preserve">. </w:t>
      </w:r>
      <w:r w:rsidR="004D64BC">
        <w:rPr>
          <w:rFonts w:ascii="Times New Roman" w:hAnsi="Times New Roman" w:cs="Times New Roman"/>
          <w:sz w:val="28"/>
          <w:szCs w:val="28"/>
        </w:rPr>
        <w:t xml:space="preserve">Для более прокачанных вещей как наши алгоритмы используется низкоуровневые языки программирования – </w:t>
      </w:r>
      <w:r w:rsidR="004D64B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64BC" w:rsidRPr="004D64BC">
        <w:rPr>
          <w:rFonts w:ascii="Times New Roman" w:hAnsi="Times New Roman" w:cs="Times New Roman"/>
          <w:sz w:val="28"/>
          <w:szCs w:val="28"/>
        </w:rPr>
        <w:t xml:space="preserve">#, </w:t>
      </w:r>
      <w:r w:rsidR="004D64B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D64BC" w:rsidRPr="004D64BC">
        <w:rPr>
          <w:rFonts w:ascii="Times New Roman" w:hAnsi="Times New Roman" w:cs="Times New Roman"/>
          <w:sz w:val="28"/>
          <w:szCs w:val="28"/>
        </w:rPr>
        <w:t xml:space="preserve">, </w:t>
      </w:r>
      <w:r w:rsidR="004D64B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64BC" w:rsidRPr="004D64BC">
        <w:rPr>
          <w:rFonts w:ascii="Times New Roman" w:hAnsi="Times New Roman" w:cs="Times New Roman"/>
          <w:sz w:val="28"/>
          <w:szCs w:val="28"/>
        </w:rPr>
        <w:t xml:space="preserve">++. </w:t>
      </w:r>
      <w:r w:rsidR="004D64BC">
        <w:rPr>
          <w:rFonts w:ascii="Times New Roman" w:hAnsi="Times New Roman" w:cs="Times New Roman"/>
          <w:sz w:val="28"/>
          <w:szCs w:val="28"/>
        </w:rPr>
        <w:t xml:space="preserve">Инфраструктура Московской биржи, например очень сильно завязана на </w:t>
      </w:r>
      <w:r w:rsidR="004D64B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4D64BC" w:rsidRPr="004D64BC">
        <w:rPr>
          <w:rFonts w:ascii="Times New Roman" w:hAnsi="Times New Roman" w:cs="Times New Roman"/>
          <w:sz w:val="28"/>
          <w:szCs w:val="28"/>
        </w:rPr>
        <w:t xml:space="preserve"> </w:t>
      </w:r>
      <w:r w:rsidR="004D64BC">
        <w:rPr>
          <w:rFonts w:ascii="Times New Roman" w:hAnsi="Times New Roman" w:cs="Times New Roman"/>
          <w:sz w:val="28"/>
          <w:szCs w:val="28"/>
        </w:rPr>
        <w:t xml:space="preserve">системы и часто это бывает ограничением для некоторых </w:t>
      </w:r>
      <w:r w:rsidR="004D64BC">
        <w:rPr>
          <w:rFonts w:ascii="Times New Roman" w:hAnsi="Times New Roman" w:cs="Times New Roman"/>
          <w:sz w:val="28"/>
          <w:szCs w:val="28"/>
        </w:rPr>
        <w:lastRenderedPageBreak/>
        <w:t>алгоритмов. При написании алгоритмов мы будем частично упоминать особенности необходимые для учета при их написании, если захочется попробовать их применить.</w:t>
      </w:r>
    </w:p>
    <w:p w14:paraId="558FE55E" w14:textId="77777777" w:rsidR="004D64BC" w:rsidRDefault="004D64BC" w:rsidP="00437F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D825BA" w14:textId="41D6200E" w:rsidR="00BA7577" w:rsidRPr="004D64BC" w:rsidRDefault="004D64BC" w:rsidP="004D64BC">
      <w:pPr>
        <w:pStyle w:val="Heading1"/>
        <w:jc w:val="center"/>
        <w:rPr>
          <w:b/>
          <w:bCs/>
          <w:color w:val="000000" w:themeColor="text1"/>
        </w:rPr>
      </w:pPr>
      <w:bookmarkStart w:id="1" w:name="_Toc70267001"/>
      <w:r w:rsidRPr="004D64BC">
        <w:rPr>
          <w:b/>
          <w:bCs/>
          <w:color w:val="000000" w:themeColor="text1"/>
        </w:rPr>
        <w:t xml:space="preserve">Принципы проведения </w:t>
      </w:r>
      <w:proofErr w:type="spellStart"/>
      <w:r w:rsidRPr="004D64BC">
        <w:rPr>
          <w:b/>
          <w:bCs/>
          <w:color w:val="000000" w:themeColor="text1"/>
        </w:rPr>
        <w:t>бектеста</w:t>
      </w:r>
      <w:bookmarkEnd w:id="1"/>
      <w:proofErr w:type="spellEnd"/>
    </w:p>
    <w:p w14:paraId="72587B40" w14:textId="7DD40649" w:rsidR="004F3F05" w:rsidRDefault="004D64BC" w:rsidP="004F3F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0221A5" w14:textId="50C1464C" w:rsidR="004D64BC" w:rsidRDefault="004D64BC" w:rsidP="004D64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Существуют разные принципы проведения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бектеста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чтобы показать преимущество нашего подхода пробежимся по тому как его проводят в других работах и какие предположения используют.</w:t>
      </w:r>
    </w:p>
    <w:p w14:paraId="21B2B8A3" w14:textId="1F032F08" w:rsidR="004D64BC" w:rsidRPr="00AD0D35" w:rsidRDefault="004D64BC" w:rsidP="00AD0D3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0D35">
        <w:rPr>
          <w:rFonts w:ascii="Times New Roman" w:hAnsi="Times New Roman" w:cs="Times New Roman"/>
          <w:sz w:val="28"/>
          <w:szCs w:val="28"/>
        </w:rPr>
        <w:t>Бектест</w:t>
      </w:r>
      <w:proofErr w:type="spellEnd"/>
      <w:r w:rsidRPr="00AD0D35">
        <w:rPr>
          <w:rFonts w:ascii="Times New Roman" w:hAnsi="Times New Roman" w:cs="Times New Roman"/>
          <w:sz w:val="28"/>
          <w:szCs w:val="28"/>
        </w:rPr>
        <w:t xml:space="preserve"> на </w:t>
      </w:r>
      <w:r w:rsidRPr="00AD0D35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D0D35">
        <w:rPr>
          <w:rFonts w:ascii="Times New Roman" w:hAnsi="Times New Roman" w:cs="Times New Roman"/>
          <w:sz w:val="28"/>
          <w:szCs w:val="28"/>
        </w:rPr>
        <w:t>/</w:t>
      </w:r>
      <w:r w:rsidRPr="00AD0D35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AD0D35">
        <w:rPr>
          <w:rFonts w:ascii="Times New Roman" w:hAnsi="Times New Roman" w:cs="Times New Roman"/>
          <w:sz w:val="28"/>
          <w:szCs w:val="28"/>
        </w:rPr>
        <w:t xml:space="preserve"> результатах дня</w:t>
      </w:r>
    </w:p>
    <w:p w14:paraId="42371A75" w14:textId="77777777" w:rsidR="004D64BC" w:rsidRDefault="004D64BC" w:rsidP="004D64BC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Наверно самый часто встречающийся подход из всех других.</w:t>
      </w:r>
    </w:p>
    <w:p w14:paraId="0F7E437B" w14:textId="0DB19002" w:rsidR="008308FF" w:rsidRDefault="004D64BC" w:rsidP="004D64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Его идея довольно проста. В открытых источниках, например в </w:t>
      </w:r>
      <w:r>
        <w:rPr>
          <w:rFonts w:ascii="Times New Roman" w:hAnsi="Times New Roman" w:cs="Times New Roman"/>
          <w:sz w:val="28"/>
          <w:szCs w:val="28"/>
          <w:lang w:val="en-US"/>
        </w:rPr>
        <w:t>yahoo</w:t>
      </w:r>
      <w:r w:rsidRPr="004D6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4D6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результаты торгов в начале и конце дня в формате –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4D64B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4D64BC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MinPrice</w:t>
      </w:r>
      <w:proofErr w:type="spellEnd"/>
      <w:r w:rsidRPr="004D64BC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maxPrice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Соответственно для стратегий, ориентированных на большой промежуток </w:t>
      </w:r>
      <w:r w:rsidR="008308FF">
        <w:rPr>
          <w:rFonts w:ascii="Times New Roman" w:hAnsi="Times New Roman" w:cs="Times New Roman"/>
          <w:sz w:val="28"/>
          <w:szCs w:val="28"/>
        </w:rPr>
        <w:t>времени,</w:t>
      </w:r>
      <w:r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8308FF">
        <w:rPr>
          <w:rFonts w:ascii="Times New Roman" w:hAnsi="Times New Roman" w:cs="Times New Roman"/>
          <w:sz w:val="28"/>
          <w:szCs w:val="28"/>
        </w:rPr>
        <w:t>предположить,</w:t>
      </w:r>
      <w:r>
        <w:rPr>
          <w:rFonts w:ascii="Times New Roman" w:hAnsi="Times New Roman" w:cs="Times New Roman"/>
          <w:sz w:val="28"/>
          <w:szCs w:val="28"/>
        </w:rPr>
        <w:t xml:space="preserve"> что алгоритм может торговать в промежутке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D6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D6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4D6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цены и</w:t>
      </w:r>
      <w:r w:rsidR="008308FF">
        <w:rPr>
          <w:rFonts w:ascii="Times New Roman" w:hAnsi="Times New Roman" w:cs="Times New Roman"/>
          <w:sz w:val="28"/>
          <w:szCs w:val="28"/>
        </w:rPr>
        <w:t xml:space="preserve"> принимает торговые решения преимущественно на такой </w:t>
      </w:r>
      <w:r w:rsidR="008308FF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8308FF" w:rsidRPr="008308FF">
        <w:rPr>
          <w:rFonts w:ascii="Times New Roman" w:hAnsi="Times New Roman" w:cs="Times New Roman"/>
          <w:sz w:val="28"/>
          <w:szCs w:val="28"/>
        </w:rPr>
        <w:t xml:space="preserve"> </w:t>
      </w:r>
      <w:r w:rsidR="008308FF"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="008308FF" w:rsidRPr="008308FF">
        <w:rPr>
          <w:rFonts w:ascii="Times New Roman" w:hAnsi="Times New Roman" w:cs="Times New Roman"/>
          <w:sz w:val="28"/>
          <w:szCs w:val="28"/>
        </w:rPr>
        <w:t xml:space="preserve"> </w:t>
      </w:r>
      <w:r w:rsidR="008308FF">
        <w:rPr>
          <w:rFonts w:ascii="Times New Roman" w:hAnsi="Times New Roman" w:cs="Times New Roman"/>
          <w:sz w:val="28"/>
          <w:szCs w:val="28"/>
        </w:rPr>
        <w:t>дате. Скажем алгорит</w:t>
      </w:r>
      <w:r w:rsidR="00B160F3">
        <w:rPr>
          <w:rFonts w:ascii="Times New Roman" w:hAnsi="Times New Roman" w:cs="Times New Roman"/>
          <w:sz w:val="28"/>
          <w:szCs w:val="28"/>
        </w:rPr>
        <w:t>м</w:t>
      </w:r>
      <w:r w:rsidR="008308FF">
        <w:rPr>
          <w:rFonts w:ascii="Times New Roman" w:hAnsi="Times New Roman" w:cs="Times New Roman"/>
          <w:sz w:val="28"/>
          <w:szCs w:val="28"/>
        </w:rPr>
        <w:t xml:space="preserve"> может зайти в бумагу и выйти из нее через полгода. </w:t>
      </w:r>
    </w:p>
    <w:p w14:paraId="13FB64D1" w14:textId="77777777" w:rsidR="008308FF" w:rsidRDefault="008308FF" w:rsidP="008308F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Либо другой подход, который предлагает множество ПО – Мы строим технические индикаторы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Close</w:t>
      </w:r>
      <w:r>
        <w:rPr>
          <w:rFonts w:ascii="Times New Roman" w:hAnsi="Times New Roman" w:cs="Times New Roman"/>
          <w:sz w:val="28"/>
          <w:szCs w:val="28"/>
        </w:rPr>
        <w:t xml:space="preserve"> цен. Это может быть пересечение скользящих средних</w:t>
      </w:r>
      <w:r w:rsidRPr="008308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RSI</w:t>
      </w:r>
      <w:r w:rsidRPr="008308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что-то в этом роде. Чтобы увидеть такой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бектест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достаточно взять почти любую книгу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теханализу</w:t>
      </w:r>
      <w:proofErr w:type="spellEnd"/>
      <w:r>
        <w:rPr>
          <w:rFonts w:ascii="Times New Roman" w:hAnsi="Times New Roman" w:cs="Times New Roman"/>
          <w:sz w:val="28"/>
          <w:szCs w:val="28"/>
        </w:rPr>
        <w:t>, очень часто там используется именно он. Само собой такой подход содержит очень сильные допущения, ограничения и имеет множество недостатков. Основные минусы выглядят так</w:t>
      </w:r>
      <w:r w:rsidRPr="008308FF">
        <w:rPr>
          <w:rFonts w:ascii="Times New Roman" w:hAnsi="Times New Roman" w:cs="Times New Roman"/>
          <w:sz w:val="28"/>
          <w:szCs w:val="28"/>
        </w:rPr>
        <w:t>:</w:t>
      </w:r>
    </w:p>
    <w:p w14:paraId="3DE15F9B" w14:textId="56813ACE" w:rsidR="004D64BC" w:rsidRDefault="008308FF" w:rsidP="008308F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08FF">
        <w:rPr>
          <w:rFonts w:ascii="Times New Roman" w:hAnsi="Times New Roman" w:cs="Times New Roman"/>
          <w:sz w:val="28"/>
          <w:szCs w:val="28"/>
        </w:rPr>
        <w:t>Практически никак не учитывается влияние на рынок наших ордеров</w:t>
      </w:r>
    </w:p>
    <w:p w14:paraId="36B9CE0C" w14:textId="6449FE7B" w:rsidR="008308FF" w:rsidRDefault="008308FF" w:rsidP="008308F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очень понятно какую цену использовать при торговле за день, если объем достаточно большой, то исполнять его по </w:t>
      </w:r>
      <w:r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8308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8308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невозможно.</w:t>
      </w:r>
    </w:p>
    <w:p w14:paraId="7B066AD9" w14:textId="452AB477" w:rsidR="008308FF" w:rsidRDefault="008308FF" w:rsidP="008308F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Никакие </w:t>
      </w:r>
      <w:r>
        <w:rPr>
          <w:rFonts w:ascii="Times New Roman" w:hAnsi="Times New Roman" w:cs="Times New Roman"/>
          <w:sz w:val="28"/>
          <w:szCs w:val="28"/>
          <w:lang w:val="en-US"/>
        </w:rPr>
        <w:t>Intraday</w:t>
      </w:r>
      <w:r w:rsidRPr="008308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события не учитываются вообще</w:t>
      </w:r>
    </w:p>
    <w:p w14:paraId="125A1E76" w14:textId="2AAF88B0" w:rsidR="008308FF" w:rsidRDefault="008308FF" w:rsidP="008308F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Разрывы между днями в цене могут сломать алгоритм</w:t>
      </w:r>
    </w:p>
    <w:p w14:paraId="2B1B9291" w14:textId="1BC95355" w:rsidR="008308FF" w:rsidRDefault="008308FF" w:rsidP="008308F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зависимость и предвзятость в сторону того по какой цене алгоритм может торговать в течении дня</w:t>
      </w:r>
    </w:p>
    <w:p w14:paraId="158E9316" w14:textId="174C4BC6" w:rsidR="008308FF" w:rsidRDefault="008308FF" w:rsidP="008308F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понятно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учитывать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8308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8308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высокой волатильности</w:t>
      </w:r>
    </w:p>
    <w:p w14:paraId="6503AE4A" w14:textId="5E94E8B0" w:rsidR="008308FF" w:rsidRDefault="008308FF" w:rsidP="008308F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Иногда неадекватная реакция на значительные падения и рост</w:t>
      </w:r>
    </w:p>
    <w:p w14:paraId="7E700B26" w14:textId="77777777" w:rsidR="00AD0D35" w:rsidRDefault="00AD0D35" w:rsidP="00AD0D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7B8AD9" w14:textId="05CD3BD3" w:rsidR="00AD0D35" w:rsidRDefault="00AD0D35" w:rsidP="00AD0D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 не менее такие решения бесплатны и предлагаются в большинстве торговых терминалах.</w:t>
      </w:r>
    </w:p>
    <w:p w14:paraId="0EAE52E7" w14:textId="77777777" w:rsidR="00AD0D35" w:rsidRDefault="00AD0D35" w:rsidP="00AD0D3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0D35">
        <w:rPr>
          <w:rFonts w:ascii="Times New Roman" w:hAnsi="Times New Roman" w:cs="Times New Roman"/>
          <w:sz w:val="28"/>
          <w:szCs w:val="28"/>
        </w:rPr>
        <w:t>Бектест</w:t>
      </w:r>
      <w:proofErr w:type="spellEnd"/>
      <w:r w:rsidRPr="00AD0D35">
        <w:rPr>
          <w:rFonts w:ascii="Times New Roman" w:hAnsi="Times New Roman" w:cs="Times New Roman"/>
          <w:sz w:val="28"/>
          <w:szCs w:val="28"/>
        </w:rPr>
        <w:t xml:space="preserve"> на свечах с различным </w:t>
      </w:r>
      <w:r w:rsidRPr="00AD0D35">
        <w:rPr>
          <w:rFonts w:ascii="Times New Roman" w:hAnsi="Times New Roman" w:cs="Times New Roman"/>
          <w:sz w:val="28"/>
          <w:szCs w:val="28"/>
          <w:lang w:val="en-US"/>
        </w:rPr>
        <w:t>timeframe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45C414" w14:textId="5AFD31A8" w:rsidR="00AD0D35" w:rsidRDefault="00AD0D35" w:rsidP="00AD0D35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1B31BB04" wp14:editId="175592D9">
            <wp:simplePos x="0" y="0"/>
            <wp:positionH relativeFrom="column">
              <wp:posOffset>3697097</wp:posOffset>
            </wp:positionH>
            <wp:positionV relativeFrom="paragraph">
              <wp:posOffset>216027</wp:posOffset>
            </wp:positionV>
            <wp:extent cx="2959100" cy="2506345"/>
            <wp:effectExtent l="0" t="0" r="0" b="0"/>
            <wp:wrapSquare wrapText="bothSides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15974" w14:textId="125C59A9" w:rsidR="00AD0D35" w:rsidRPr="00AD0D35" w:rsidRDefault="00AD0D35" w:rsidP="00AD0D35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AD0D35">
        <w:rPr>
          <w:rFonts w:ascii="Times New Roman" w:hAnsi="Times New Roman" w:cs="Times New Roman"/>
          <w:sz w:val="28"/>
          <w:szCs w:val="28"/>
        </w:rPr>
        <w:t>Является логичным продолжением первого</w:t>
      </w:r>
      <w:r>
        <w:rPr>
          <w:rFonts w:ascii="Times New Roman" w:hAnsi="Times New Roman" w:cs="Times New Roman"/>
          <w:sz w:val="28"/>
          <w:szCs w:val="28"/>
        </w:rPr>
        <w:t xml:space="preserve"> типа. Здесь уменьшена гранулярность данных, но за низкую гранулярность часто надо доплачивать в терминалах и такие данные найти уже в открытом доступе сильно сложнее.</w:t>
      </w:r>
    </w:p>
    <w:p w14:paraId="3D66D303" w14:textId="47F67177" w:rsidR="008308FF" w:rsidRDefault="00AD0D35" w:rsidP="008308F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бектест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есть в</w:t>
      </w:r>
      <w:r w:rsidR="008308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trading</w:t>
      </w:r>
      <w:r w:rsidRPr="00AD0D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D0D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его можно увидеть справа. Здесь показан 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бектеста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стратегии пересечения скользящих средних на акциях аэрофлота за 2020 год. Множество подобных решений есть 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питоновских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библиотеках и почти в половине статей используются такие данные. Он имеет почти все те же минусы что и предыдущий подход, хоть и менее ярко выражен. Он может подойти для простых стратегий не предполагающих быстрых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перевыставлений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течение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дня и узкого спреда. Здесь не требуется глубокой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AD0D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подготовки в принципе и поэтому такой подход достаточно популярен.</w:t>
      </w:r>
    </w:p>
    <w:p w14:paraId="546BCD74" w14:textId="77777777" w:rsidR="00AD0D35" w:rsidRDefault="00AD0D35" w:rsidP="008308F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234D583F" w14:textId="4ABC53F8" w:rsidR="00AD0D35" w:rsidRPr="00AD0D35" w:rsidRDefault="00AD0D35" w:rsidP="00AD0D3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Бектест</w:t>
      </w:r>
      <w:proofErr w:type="spellEnd"/>
      <w:r w:rsidRPr="00AD0D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D0D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Trade</w:t>
      </w:r>
      <w:r w:rsidRPr="00AD0D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D0D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D0D3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AD0D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D0D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AD0D35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  <w:lang w:val="en-US"/>
        </w:rPr>
        <w:t>Best</w:t>
      </w:r>
      <w:r w:rsidRPr="00AD0D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Bid</w:t>
      </w:r>
      <w:r w:rsidRPr="00AD0D3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Ask</w:t>
      </w:r>
      <w:r w:rsidRPr="00AD0D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p w14:paraId="6A5BF0D8" w14:textId="5491993E" w:rsidR="00AD0D35" w:rsidRDefault="008362BA" w:rsidP="00AD0D35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Многие участники рынка,</w:t>
      </w:r>
      <w:r w:rsidR="00AD0D35">
        <w:rPr>
          <w:rFonts w:ascii="Times New Roman" w:hAnsi="Times New Roman" w:cs="Times New Roman"/>
          <w:sz w:val="28"/>
          <w:szCs w:val="28"/>
        </w:rPr>
        <w:t xml:space="preserve"> не имеющие </w:t>
      </w:r>
      <w:r w:rsidR="002327B9">
        <w:rPr>
          <w:rFonts w:ascii="Times New Roman" w:hAnsi="Times New Roman" w:cs="Times New Roman"/>
          <w:sz w:val="28"/>
          <w:szCs w:val="28"/>
        </w:rPr>
        <w:t>других данных,</w:t>
      </w:r>
      <w:r w:rsidR="00AD0D35">
        <w:rPr>
          <w:rFonts w:ascii="Times New Roman" w:hAnsi="Times New Roman" w:cs="Times New Roman"/>
          <w:sz w:val="28"/>
          <w:szCs w:val="28"/>
        </w:rPr>
        <w:t xml:space="preserve"> выбирают этот подход и в статьях его можно встретить особенно где пишут про </w:t>
      </w:r>
      <w:r w:rsidR="00AD0D35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AD0D35" w:rsidRPr="00AD0D35">
        <w:rPr>
          <w:rFonts w:ascii="Times New Roman" w:hAnsi="Times New Roman" w:cs="Times New Roman"/>
          <w:sz w:val="28"/>
          <w:szCs w:val="28"/>
        </w:rPr>
        <w:t>.</w:t>
      </w:r>
      <w:r w:rsidRPr="008362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Суть его заключается в следующем – Мы в каждый момент времени выставляем свои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ордера, если трейд произошел выше нашего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ниже нашего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мы </w:t>
      </w:r>
      <w:proofErr w:type="gramStart"/>
      <w:r w:rsidR="002327B9">
        <w:rPr>
          <w:rFonts w:ascii="Times New Roman" w:hAnsi="Times New Roman" w:cs="Times New Roman"/>
          <w:sz w:val="28"/>
          <w:szCs w:val="28"/>
        </w:rPr>
        <w:t>предполагаем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он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6B1EF2A" wp14:editId="66579067">
            <wp:simplePos x="0" y="0"/>
            <wp:positionH relativeFrom="column">
              <wp:posOffset>2808478</wp:posOffset>
            </wp:positionH>
            <wp:positionV relativeFrom="paragraph">
              <wp:posOffset>0</wp:posOffset>
            </wp:positionV>
            <wp:extent cx="3843020" cy="2889250"/>
            <wp:effectExtent l="0" t="0" r="5080" b="6350"/>
            <wp:wrapSquare wrapText="bothSides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произошел с нами и учитываем его как наш трейд. </w:t>
      </w:r>
      <w:r w:rsidR="002327B9">
        <w:rPr>
          <w:rFonts w:ascii="Times New Roman" w:hAnsi="Times New Roman" w:cs="Times New Roman"/>
          <w:sz w:val="28"/>
          <w:szCs w:val="28"/>
        </w:rPr>
        <w:t>Визуализацию</w:t>
      </w:r>
      <w:r>
        <w:rPr>
          <w:rFonts w:ascii="Times New Roman" w:hAnsi="Times New Roman" w:cs="Times New Roman"/>
          <w:sz w:val="28"/>
          <w:szCs w:val="28"/>
        </w:rPr>
        <w:t xml:space="preserve"> такого подхода я тоже здесь представлю</w:t>
      </w:r>
      <w:r w:rsidRPr="008362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примере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котирования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скользящей средней </w:t>
      </w:r>
      <w:r w:rsidRPr="008362BA">
        <w:rPr>
          <w:rFonts w:ascii="Times New Roman" w:hAnsi="Times New Roman" w:cs="Times New Roman"/>
          <w:sz w:val="28"/>
          <w:szCs w:val="28"/>
        </w:rPr>
        <w:t xml:space="preserve">+- </w:t>
      </w:r>
      <w:r>
        <w:rPr>
          <w:rFonts w:ascii="Times New Roman" w:hAnsi="Times New Roman" w:cs="Times New Roman"/>
          <w:sz w:val="28"/>
          <w:szCs w:val="28"/>
        </w:rPr>
        <w:t>спред</w:t>
      </w:r>
      <w:r w:rsidRPr="008362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Здесь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увидеть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трейды в таком случае происходят с заметно большей частотой и такой подход значительно выигрывает у предыдущих. Он достаточно неплох и в некоторых случаях может не сильно расходится с рынком. Но тут так же есть пару проблем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86FAB1" w14:textId="0A111A54" w:rsidR="008362BA" w:rsidRDefault="008362BA" w:rsidP="008362B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Полностью игнорируются текущие заявки в стакане, если учитываются только трейды.</w:t>
      </w:r>
    </w:p>
    <w:p w14:paraId="4204D887" w14:textId="134C4CC2" w:rsidR="008362BA" w:rsidRPr="008362BA" w:rsidRDefault="008362BA" w:rsidP="008362BA">
      <w:pPr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 w:rsidRPr="008362BA">
        <w:rPr>
          <w:rFonts w:ascii="Times New Roman" w:hAnsi="Times New Roman" w:cs="Times New Roman"/>
          <w:sz w:val="28"/>
          <w:szCs w:val="28"/>
        </w:rPr>
        <w:t>Если учитывать еще и стакан, а такие данные есть далеко не у всех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A507B">
        <w:rPr>
          <w:rFonts w:ascii="Times New Roman" w:hAnsi="Times New Roman" w:cs="Times New Roman"/>
          <w:sz w:val="28"/>
          <w:szCs w:val="28"/>
        </w:rPr>
        <w:t>т</w:t>
      </w:r>
      <w:r w:rsidRPr="008362BA">
        <w:rPr>
          <w:rFonts w:ascii="Times New Roman" w:hAnsi="Times New Roman" w:cs="Times New Roman"/>
          <w:sz w:val="28"/>
          <w:szCs w:val="28"/>
        </w:rPr>
        <w:t xml:space="preserve">о есть </w:t>
      </w:r>
      <w:r>
        <w:rPr>
          <w:rFonts w:ascii="Times New Roman" w:hAnsi="Times New Roman" w:cs="Times New Roman"/>
          <w:sz w:val="28"/>
          <w:szCs w:val="28"/>
        </w:rPr>
        <w:t>другие</w:t>
      </w:r>
      <w:r w:rsidRPr="008362BA">
        <w:rPr>
          <w:rFonts w:ascii="Times New Roman" w:hAnsi="Times New Roman" w:cs="Times New Roman"/>
          <w:sz w:val="28"/>
          <w:szCs w:val="28"/>
        </w:rPr>
        <w:t xml:space="preserve"> проблемы:</w:t>
      </w:r>
    </w:p>
    <w:p w14:paraId="4D2BABE2" w14:textId="7F00A0D0" w:rsidR="008362BA" w:rsidRDefault="008362BA" w:rsidP="008362B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</w:t>
      </w:r>
      <w:r w:rsidRPr="008362BA">
        <w:rPr>
          <w:rFonts w:ascii="Times New Roman" w:hAnsi="Times New Roman" w:cs="Times New Roman"/>
          <w:sz w:val="28"/>
          <w:szCs w:val="28"/>
        </w:rPr>
        <w:t>ектест</w:t>
      </w:r>
      <w:proofErr w:type="spellEnd"/>
      <w:r w:rsidRPr="008362BA">
        <w:rPr>
          <w:rFonts w:ascii="Times New Roman" w:hAnsi="Times New Roman" w:cs="Times New Roman"/>
          <w:sz w:val="28"/>
          <w:szCs w:val="28"/>
        </w:rPr>
        <w:t xml:space="preserve"> становится очень долгим даже без </w:t>
      </w:r>
      <w:proofErr w:type="spellStart"/>
      <w:r w:rsidRPr="008362BA">
        <w:rPr>
          <w:rFonts w:ascii="Times New Roman" w:hAnsi="Times New Roman" w:cs="Times New Roman"/>
          <w:sz w:val="28"/>
          <w:szCs w:val="28"/>
        </w:rPr>
        <w:t>алго</w:t>
      </w:r>
      <w:proofErr w:type="spellEnd"/>
      <w:r w:rsidRPr="008362BA">
        <w:rPr>
          <w:rFonts w:ascii="Times New Roman" w:hAnsi="Times New Roman" w:cs="Times New Roman"/>
          <w:sz w:val="28"/>
          <w:szCs w:val="28"/>
        </w:rPr>
        <w:t xml:space="preserve"> заявок, </w:t>
      </w:r>
      <w:proofErr w:type="spellStart"/>
      <w:r w:rsidRPr="008362BA">
        <w:rPr>
          <w:rFonts w:ascii="Times New Roman" w:hAnsi="Times New Roman" w:cs="Times New Roman"/>
          <w:sz w:val="28"/>
          <w:szCs w:val="28"/>
        </w:rPr>
        <w:t>снапшот</w:t>
      </w:r>
      <w:proofErr w:type="spellEnd"/>
      <w:r w:rsidRPr="008362BA">
        <w:rPr>
          <w:rFonts w:ascii="Times New Roman" w:hAnsi="Times New Roman" w:cs="Times New Roman"/>
          <w:sz w:val="28"/>
          <w:szCs w:val="28"/>
        </w:rPr>
        <w:t xml:space="preserve"> стакана очень тяжеловесный. Лучшие решения на </w:t>
      </w:r>
      <w:r w:rsidRPr="008362B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62BA">
        <w:rPr>
          <w:rFonts w:ascii="Times New Roman" w:hAnsi="Times New Roman" w:cs="Times New Roman"/>
          <w:sz w:val="28"/>
          <w:szCs w:val="28"/>
        </w:rPr>
        <w:t>++ предлагают симуляцию дневной торговли за</w:t>
      </w:r>
      <w:r>
        <w:rPr>
          <w:rFonts w:ascii="Times New Roman" w:hAnsi="Times New Roman" w:cs="Times New Roman"/>
          <w:sz w:val="28"/>
          <w:szCs w:val="28"/>
        </w:rPr>
        <w:t xml:space="preserve"> 3 часа. </w:t>
      </w:r>
    </w:p>
    <w:p w14:paraId="562656DA" w14:textId="16629138" w:rsidR="008362BA" w:rsidRDefault="008362BA" w:rsidP="008362B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Гранулярность в данных все равно как минимум в 300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таком случае пропадут все </w:t>
      </w:r>
      <w:r w:rsidRPr="008362B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мгновенные</w:t>
      </w:r>
      <w:r w:rsidRPr="008362B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ордера от роботов – постановка и снятие произойдут мгновенно, таких заявок очень много и их игнорирование </w:t>
      </w:r>
      <w:r w:rsidR="003A507B">
        <w:rPr>
          <w:rFonts w:ascii="Times New Roman" w:hAnsi="Times New Roman" w:cs="Times New Roman"/>
          <w:sz w:val="28"/>
          <w:szCs w:val="28"/>
        </w:rPr>
        <w:t>значительно снижает качество.</w:t>
      </w:r>
    </w:p>
    <w:p w14:paraId="5E69CD82" w14:textId="5DA50808" w:rsidR="003A507B" w:rsidRDefault="003A507B" w:rsidP="008362B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Очередь нашей заявки становится сложно отслеживать – Все ордера исполняются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Pr="003A50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 есть при равной цене ордеров первым исполнится тот который раньше пришел, этот аспект придется проигнорировать</w:t>
      </w:r>
    </w:p>
    <w:p w14:paraId="28F8CA7A" w14:textId="589A72F3" w:rsidR="003A507B" w:rsidRDefault="003A507B" w:rsidP="003A50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все вышеописанные проблемы могут быть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неактульны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неликвидным бумагам и такой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бектест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 иметь право на жизнь. Если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апдейты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происходят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редко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работать с этим вполне можно.</w:t>
      </w:r>
    </w:p>
    <w:p w14:paraId="5509B9DA" w14:textId="0ACD224B" w:rsidR="003A507B" w:rsidRDefault="003A507B" w:rsidP="003A507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Бектест</w:t>
      </w:r>
      <w:proofErr w:type="spellEnd"/>
      <w:r w:rsidRPr="003A5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A5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3A5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A5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3A5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на 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3A5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3A5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данных. </w:t>
      </w:r>
    </w:p>
    <w:p w14:paraId="7AA94998" w14:textId="14ACA3CA" w:rsidR="003A507B" w:rsidRPr="000D2C0A" w:rsidRDefault="003A507B" w:rsidP="003A50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это самая детальная и приближенная к рынку симуляция торгов и мы в своей работе будем использовать именно ее. Такой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бектест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могут себе позволить только крупные игроки и мы его сможем провести только на старых данных. Рассмотрим его принципы более детально</w:t>
      </w:r>
      <w:r w:rsidRPr="000D2C0A">
        <w:rPr>
          <w:rFonts w:ascii="Times New Roman" w:hAnsi="Times New Roman" w:cs="Times New Roman"/>
          <w:sz w:val="28"/>
          <w:szCs w:val="28"/>
        </w:rPr>
        <w:t>:</w:t>
      </w:r>
    </w:p>
    <w:p w14:paraId="4413DF4D" w14:textId="51E610A8" w:rsidR="00AD0D35" w:rsidRDefault="002327B9" w:rsidP="002327B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смотрит на текущий стакан и учитывает текущие трейды и на основе них принимает решения. Происходит полное воспроизведение событий на рынке и в идеальном случае можно будет просто переключить алгоритм с симулированного рынка </w:t>
      </w:r>
      <w:r w:rsidR="00811496">
        <w:rPr>
          <w:rFonts w:ascii="Times New Roman" w:hAnsi="Times New Roman" w:cs="Times New Roman"/>
          <w:sz w:val="28"/>
          <w:szCs w:val="28"/>
        </w:rPr>
        <w:t>на реальный,</w:t>
      </w:r>
      <w:r>
        <w:rPr>
          <w:rFonts w:ascii="Times New Roman" w:hAnsi="Times New Roman" w:cs="Times New Roman"/>
          <w:sz w:val="28"/>
          <w:szCs w:val="28"/>
        </w:rPr>
        <w:t xml:space="preserve"> и он даже не заметит разницы.</w:t>
      </w:r>
    </w:p>
    <w:p w14:paraId="62681EF1" w14:textId="2650C72D" w:rsidR="002327B9" w:rsidRDefault="005309D3" w:rsidP="002327B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такой системе можно учитывать 3 уровня задержек. Первое – задержка в </w:t>
      </w:r>
      <w:r w:rsidR="00456A96">
        <w:rPr>
          <w:rFonts w:ascii="Times New Roman" w:hAnsi="Times New Roman" w:cs="Times New Roman"/>
          <w:sz w:val="28"/>
          <w:szCs w:val="28"/>
        </w:rPr>
        <w:t xml:space="preserve">получении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в 3-5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Этот уровень даже достаточно большой и с запасом, но он вполне подходит как для плохих сценариев. Второе задержка на отправку ордеров. Тоже можно заложить около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так как алгоритм не мгновенно отправляет ордера. И третья актуальная скорее для крупных игроков – задержка между решением об отправке ордера и его реальная отправка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FIX</w:t>
      </w:r>
      <w:r w:rsidRPr="005309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сообщения. Задержка чисто техническая </w:t>
      </w:r>
      <w:r w:rsidR="00811496">
        <w:rPr>
          <w:rFonts w:ascii="Times New Roman" w:hAnsi="Times New Roman" w:cs="Times New Roman"/>
          <w:sz w:val="28"/>
          <w:szCs w:val="28"/>
        </w:rPr>
        <w:t>и, может быть,</w:t>
      </w:r>
      <w:r>
        <w:rPr>
          <w:rFonts w:ascii="Times New Roman" w:hAnsi="Times New Roman" w:cs="Times New Roman"/>
          <w:sz w:val="28"/>
          <w:szCs w:val="28"/>
        </w:rPr>
        <w:t xml:space="preserve"> не актуальна для маленьких хедж фондов. Ее смысл в следующем – алгоритм существует внутри большой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309D3">
        <w:rPr>
          <w:rFonts w:ascii="Times New Roman" w:hAnsi="Times New Roman" w:cs="Times New Roman"/>
          <w:sz w:val="28"/>
          <w:szCs w:val="28"/>
        </w:rPr>
        <w:t xml:space="preserve"> </w:t>
      </w:r>
      <w:r w:rsidR="00811496">
        <w:rPr>
          <w:rFonts w:ascii="Times New Roman" w:hAnsi="Times New Roman" w:cs="Times New Roman"/>
          <w:sz w:val="28"/>
          <w:szCs w:val="28"/>
        </w:rPr>
        <w:t>инфраструктуры банка,</w:t>
      </w:r>
      <w:r>
        <w:rPr>
          <w:rFonts w:ascii="Times New Roman" w:hAnsi="Times New Roman" w:cs="Times New Roman"/>
          <w:sz w:val="28"/>
          <w:szCs w:val="28"/>
        </w:rPr>
        <w:t xml:space="preserve"> в которой есть свои системы бек офиса, риск контроля,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5309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keeping</w:t>
      </w:r>
      <w:r w:rsidRPr="005309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они как правило очень старые их ограничения могут быть существенными. Например, одной из самых популярных поставщиков систем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бэкофиса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банка является компания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Диасофт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подавляющем большинстве банков используется ее старое ПО. Их система не способна обрабатывать слишком большое число трейдов и заявок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без задержек в такой системе работать не сможет. Поэтому мы заложим здесь задержку в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A7238C1" w14:textId="39CC7392" w:rsidR="005309D3" w:rsidRDefault="005309D3" w:rsidP="002327B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данным </w:t>
      </w:r>
      <w:r>
        <w:rPr>
          <w:rFonts w:ascii="Times New Roman" w:hAnsi="Times New Roman" w:cs="Times New Roman"/>
          <w:sz w:val="28"/>
          <w:szCs w:val="28"/>
          <w:lang w:val="en-US"/>
        </w:rPr>
        <w:t>FOL</w:t>
      </w:r>
      <w:r w:rsidRPr="008114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вычислить айсберг исполнения по следующей функции – если мы </w:t>
      </w:r>
      <w:r w:rsidR="00811496">
        <w:rPr>
          <w:rFonts w:ascii="Times New Roman" w:hAnsi="Times New Roman" w:cs="Times New Roman"/>
          <w:sz w:val="28"/>
          <w:szCs w:val="28"/>
        </w:rPr>
        <w:t>видим,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811496">
        <w:rPr>
          <w:rFonts w:ascii="Times New Roman" w:hAnsi="Times New Roman" w:cs="Times New Roman"/>
          <w:sz w:val="28"/>
          <w:szCs w:val="28"/>
        </w:rPr>
        <w:t xml:space="preserve">ордер выставился на маленький объем, а реально исполнился на гораздо больший объем, то очевидно, что это айсберг и его настоящий объем скрыт. Можно ретроспективно заменить его объем на правильный. Косвенно так же можно их вычислить </w:t>
      </w:r>
      <w:r w:rsidR="00456A96">
        <w:rPr>
          <w:rFonts w:ascii="Times New Roman" w:hAnsi="Times New Roman" w:cs="Times New Roman"/>
          <w:sz w:val="28"/>
          <w:szCs w:val="28"/>
        </w:rPr>
        <w:t>по</w:t>
      </w:r>
      <w:r w:rsidR="00811496">
        <w:rPr>
          <w:rFonts w:ascii="Times New Roman" w:hAnsi="Times New Roman" w:cs="Times New Roman"/>
          <w:sz w:val="28"/>
          <w:szCs w:val="28"/>
        </w:rPr>
        <w:t xml:space="preserve"> их показанн</w:t>
      </w:r>
      <w:r w:rsidR="00456A96">
        <w:rPr>
          <w:rFonts w:ascii="Times New Roman" w:hAnsi="Times New Roman" w:cs="Times New Roman"/>
          <w:sz w:val="28"/>
          <w:szCs w:val="28"/>
        </w:rPr>
        <w:t>ому</w:t>
      </w:r>
      <w:r w:rsidR="00811496">
        <w:rPr>
          <w:rFonts w:ascii="Times New Roman" w:hAnsi="Times New Roman" w:cs="Times New Roman"/>
          <w:sz w:val="28"/>
          <w:szCs w:val="28"/>
        </w:rPr>
        <w:t xml:space="preserve"> объем</w:t>
      </w:r>
      <w:r w:rsidR="00456A96">
        <w:rPr>
          <w:rFonts w:ascii="Times New Roman" w:hAnsi="Times New Roman" w:cs="Times New Roman"/>
          <w:sz w:val="28"/>
          <w:szCs w:val="28"/>
        </w:rPr>
        <w:t>у</w:t>
      </w:r>
      <w:r w:rsidR="00811496">
        <w:rPr>
          <w:rFonts w:ascii="Times New Roman" w:hAnsi="Times New Roman" w:cs="Times New Roman"/>
          <w:sz w:val="28"/>
          <w:szCs w:val="28"/>
        </w:rPr>
        <w:t xml:space="preserve"> – 1, 10 или 100. В документации биржи часто есть ограничения на минимально показанный объем, это как правило 100 и айсберги обычно стоят с этим объемом. Эту операцию мы заранее проделали и исправили в данных айсберги.</w:t>
      </w:r>
    </w:p>
    <w:p w14:paraId="6A96BFF2" w14:textId="068FB6E7" w:rsidR="00811496" w:rsidRDefault="00811496" w:rsidP="002327B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здесь происходит очень точечный учет влияния на рынок то двигать его агрессивно все же не стоит. Потому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 чем больше наше влияние на рынок тем больше вероятность что участники рынка бы на нас отреагировали в прошлом. Мы заложим в наших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агрессивное исполнение и будем показывать результаты, где это выполняется.</w:t>
      </w:r>
    </w:p>
    <w:p w14:paraId="66E208B7" w14:textId="45550E35" w:rsidR="00811496" w:rsidRPr="0008612E" w:rsidRDefault="00811496" w:rsidP="000861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не было проблем с дивидендами и разрывами цен между днями мы предполагаем,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конце дня закрывает все позиции по цене последнего трейда.</w:t>
      </w:r>
    </w:p>
    <w:p w14:paraId="7E7AFB2C" w14:textId="2B371D3A" w:rsidR="00A447B0" w:rsidRDefault="00A447B0" w:rsidP="00A447B0">
      <w:pPr>
        <w:pStyle w:val="Heading1"/>
        <w:jc w:val="center"/>
        <w:rPr>
          <w:b/>
          <w:bCs/>
          <w:color w:val="000000" w:themeColor="text1"/>
        </w:rPr>
      </w:pPr>
      <w:bookmarkStart w:id="2" w:name="_Toc70267002"/>
      <w:r>
        <w:rPr>
          <w:b/>
          <w:bCs/>
          <w:color w:val="000000" w:themeColor="text1"/>
        </w:rPr>
        <w:t xml:space="preserve">Используемые базовые алгоритмы и </w:t>
      </w:r>
      <w:proofErr w:type="spellStart"/>
      <w:r>
        <w:rPr>
          <w:b/>
          <w:bCs/>
          <w:color w:val="000000" w:themeColor="text1"/>
        </w:rPr>
        <w:t>бенчмарки</w:t>
      </w:r>
      <w:bookmarkEnd w:id="2"/>
      <w:proofErr w:type="spellEnd"/>
    </w:p>
    <w:p w14:paraId="7C6905BF" w14:textId="77777777" w:rsidR="00A447B0" w:rsidRPr="00A447B0" w:rsidRDefault="00A447B0" w:rsidP="00A447B0"/>
    <w:p w14:paraId="6A4C125E" w14:textId="05BAF410" w:rsidR="00A447B0" w:rsidRPr="0008612E" w:rsidRDefault="00A447B0" w:rsidP="000861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612E">
        <w:rPr>
          <w:rFonts w:ascii="Times New Roman" w:hAnsi="Times New Roman" w:cs="Times New Roman"/>
          <w:sz w:val="28"/>
          <w:szCs w:val="28"/>
        </w:rPr>
        <w:t xml:space="preserve">Прежде чем тестировать сложные алгоритмы </w:t>
      </w:r>
      <w:proofErr w:type="spellStart"/>
      <w:r w:rsidRPr="0008612E">
        <w:rPr>
          <w:rFonts w:ascii="Times New Roman" w:hAnsi="Times New Roman" w:cs="Times New Roman"/>
          <w:sz w:val="28"/>
          <w:szCs w:val="28"/>
        </w:rPr>
        <w:t>маркет</w:t>
      </w:r>
      <w:proofErr w:type="spellEnd"/>
      <w:r w:rsidRPr="000861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12E">
        <w:rPr>
          <w:rFonts w:ascii="Times New Roman" w:hAnsi="Times New Roman" w:cs="Times New Roman"/>
          <w:sz w:val="28"/>
          <w:szCs w:val="28"/>
        </w:rPr>
        <w:t>мейкинга</w:t>
      </w:r>
      <w:proofErr w:type="spellEnd"/>
      <w:r w:rsidRPr="0008612E">
        <w:rPr>
          <w:rFonts w:ascii="Times New Roman" w:hAnsi="Times New Roman" w:cs="Times New Roman"/>
          <w:sz w:val="28"/>
          <w:szCs w:val="28"/>
        </w:rPr>
        <w:t xml:space="preserve">, мы попробуем проделать </w:t>
      </w:r>
      <w:proofErr w:type="spellStart"/>
      <w:r w:rsidRPr="0008612E">
        <w:rPr>
          <w:rFonts w:ascii="Times New Roman" w:hAnsi="Times New Roman" w:cs="Times New Roman"/>
          <w:sz w:val="28"/>
          <w:szCs w:val="28"/>
        </w:rPr>
        <w:t>бектест</w:t>
      </w:r>
      <w:proofErr w:type="spellEnd"/>
      <w:r w:rsidRPr="0008612E">
        <w:rPr>
          <w:rFonts w:ascii="Times New Roman" w:hAnsi="Times New Roman" w:cs="Times New Roman"/>
          <w:sz w:val="28"/>
          <w:szCs w:val="28"/>
        </w:rPr>
        <w:t xml:space="preserve"> для простых алгоритмов и усложненного алгоритма </w:t>
      </w:r>
      <w:r w:rsidRPr="0008612E">
        <w:rPr>
          <w:rFonts w:ascii="Times New Roman" w:hAnsi="Times New Roman" w:cs="Times New Roman"/>
          <w:sz w:val="28"/>
          <w:szCs w:val="28"/>
          <w:lang w:val="en-US"/>
        </w:rPr>
        <w:t>Avellaneda</w:t>
      </w:r>
      <w:r w:rsidRPr="000861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12E">
        <w:rPr>
          <w:rFonts w:ascii="Times New Roman" w:hAnsi="Times New Roman" w:cs="Times New Roman"/>
          <w:sz w:val="28"/>
          <w:szCs w:val="28"/>
          <w:lang w:val="en-US"/>
        </w:rPr>
        <w:t>Stoikov</w:t>
      </w:r>
      <w:proofErr w:type="spellEnd"/>
      <w:r w:rsidRPr="0008612E">
        <w:rPr>
          <w:rFonts w:ascii="Times New Roman" w:hAnsi="Times New Roman" w:cs="Times New Roman"/>
          <w:sz w:val="28"/>
          <w:szCs w:val="28"/>
        </w:rPr>
        <w:t xml:space="preserve">. Всего их будет 3 – </w:t>
      </w:r>
      <w:r w:rsidRPr="0008612E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08612E">
        <w:rPr>
          <w:rFonts w:ascii="Times New Roman" w:hAnsi="Times New Roman" w:cs="Times New Roman"/>
          <w:sz w:val="28"/>
          <w:szCs w:val="28"/>
        </w:rPr>
        <w:t xml:space="preserve"> </w:t>
      </w:r>
      <w:r w:rsidRPr="0008612E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08612E">
        <w:rPr>
          <w:rFonts w:ascii="Times New Roman" w:hAnsi="Times New Roman" w:cs="Times New Roman"/>
          <w:sz w:val="28"/>
          <w:szCs w:val="28"/>
        </w:rPr>
        <w:t xml:space="preserve">, </w:t>
      </w:r>
      <w:r w:rsidRPr="0008612E">
        <w:rPr>
          <w:rFonts w:ascii="Times New Roman" w:hAnsi="Times New Roman" w:cs="Times New Roman"/>
          <w:sz w:val="28"/>
          <w:szCs w:val="28"/>
          <w:lang w:val="en-US"/>
        </w:rPr>
        <w:t>Bollinger</w:t>
      </w:r>
      <w:r w:rsidRPr="0008612E">
        <w:rPr>
          <w:rFonts w:ascii="Times New Roman" w:hAnsi="Times New Roman" w:cs="Times New Roman"/>
          <w:sz w:val="28"/>
          <w:szCs w:val="28"/>
        </w:rPr>
        <w:t xml:space="preserve"> </w:t>
      </w:r>
      <w:r w:rsidRPr="0008612E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08612E">
        <w:rPr>
          <w:rFonts w:ascii="Times New Roman" w:hAnsi="Times New Roman" w:cs="Times New Roman"/>
          <w:sz w:val="28"/>
          <w:szCs w:val="28"/>
        </w:rPr>
        <w:t xml:space="preserve">, </w:t>
      </w:r>
      <w:r w:rsidRPr="0008612E">
        <w:rPr>
          <w:rFonts w:ascii="Times New Roman" w:hAnsi="Times New Roman" w:cs="Times New Roman"/>
          <w:sz w:val="28"/>
          <w:szCs w:val="28"/>
          <w:lang w:val="en-US"/>
        </w:rPr>
        <w:t>Inventory</w:t>
      </w:r>
      <w:r w:rsidRPr="0008612E">
        <w:rPr>
          <w:rFonts w:ascii="Times New Roman" w:hAnsi="Times New Roman" w:cs="Times New Roman"/>
          <w:sz w:val="28"/>
          <w:szCs w:val="28"/>
        </w:rPr>
        <w:t xml:space="preserve"> </w:t>
      </w:r>
      <w:r w:rsidRPr="0008612E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08612E">
        <w:rPr>
          <w:rFonts w:ascii="Times New Roman" w:hAnsi="Times New Roman" w:cs="Times New Roman"/>
          <w:sz w:val="28"/>
          <w:szCs w:val="28"/>
        </w:rPr>
        <w:t>. Рассмотрим каждый из них.</w:t>
      </w:r>
    </w:p>
    <w:p w14:paraId="1E0E826C" w14:textId="056C8029" w:rsidR="0003789A" w:rsidRPr="0008612E" w:rsidRDefault="0003789A" w:rsidP="0008612E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8612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7490DA63" wp14:editId="02654C28">
            <wp:simplePos x="0" y="0"/>
            <wp:positionH relativeFrom="column">
              <wp:posOffset>3789680</wp:posOffset>
            </wp:positionH>
            <wp:positionV relativeFrom="paragraph">
              <wp:posOffset>946150</wp:posOffset>
            </wp:positionV>
            <wp:extent cx="2769870" cy="2066290"/>
            <wp:effectExtent l="0" t="0" r="0" b="3810"/>
            <wp:wrapSquare wrapText="bothSides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50" t="8940" r="2454"/>
                    <a:stretch/>
                  </pic:blipFill>
                  <pic:spPr bwMode="auto">
                    <a:xfrm>
                      <a:off x="0" y="0"/>
                      <a:ext cx="2769870" cy="206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7B0" w:rsidRPr="0008612E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A447B0" w:rsidRPr="0008612E">
        <w:rPr>
          <w:rFonts w:ascii="Times New Roman" w:hAnsi="Times New Roman" w:cs="Times New Roman"/>
          <w:sz w:val="28"/>
          <w:szCs w:val="28"/>
        </w:rPr>
        <w:t xml:space="preserve"> </w:t>
      </w:r>
      <w:r w:rsidR="00A447B0" w:rsidRPr="0008612E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="00A447B0" w:rsidRPr="0008612E">
        <w:rPr>
          <w:rFonts w:ascii="Times New Roman" w:hAnsi="Times New Roman" w:cs="Times New Roman"/>
          <w:sz w:val="28"/>
          <w:szCs w:val="28"/>
        </w:rPr>
        <w:t xml:space="preserve">. Этот алгоритм возможно самый популярный и самый простой для целей </w:t>
      </w:r>
      <w:proofErr w:type="spellStart"/>
      <w:r w:rsidR="00A447B0" w:rsidRPr="0008612E">
        <w:rPr>
          <w:rFonts w:ascii="Times New Roman" w:hAnsi="Times New Roman" w:cs="Times New Roman"/>
          <w:sz w:val="28"/>
          <w:szCs w:val="28"/>
        </w:rPr>
        <w:t>маркет</w:t>
      </w:r>
      <w:proofErr w:type="spellEnd"/>
      <w:r w:rsidR="00A447B0" w:rsidRPr="000861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7B0" w:rsidRPr="0008612E">
        <w:rPr>
          <w:rFonts w:ascii="Times New Roman" w:hAnsi="Times New Roman" w:cs="Times New Roman"/>
          <w:sz w:val="28"/>
          <w:szCs w:val="28"/>
        </w:rPr>
        <w:t>мейкинга</w:t>
      </w:r>
      <w:proofErr w:type="spellEnd"/>
      <w:r w:rsidR="00A447B0" w:rsidRPr="0008612E">
        <w:rPr>
          <w:rFonts w:ascii="Times New Roman" w:hAnsi="Times New Roman" w:cs="Times New Roman"/>
          <w:sz w:val="28"/>
          <w:szCs w:val="28"/>
        </w:rPr>
        <w:t xml:space="preserve">. Его логика заключается в следующем – он считает </w:t>
      </w:r>
      <w:r w:rsidR="00A447B0" w:rsidRPr="0008612E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="00A447B0" w:rsidRPr="0008612E">
        <w:rPr>
          <w:rFonts w:ascii="Times New Roman" w:hAnsi="Times New Roman" w:cs="Times New Roman"/>
          <w:sz w:val="28"/>
          <w:szCs w:val="28"/>
        </w:rPr>
        <w:t xml:space="preserve"> </w:t>
      </w:r>
      <w:r w:rsidR="00A447B0" w:rsidRPr="0008612E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A447B0" w:rsidRPr="0008612E">
        <w:rPr>
          <w:rFonts w:ascii="Times New Roman" w:hAnsi="Times New Roman" w:cs="Times New Roman"/>
          <w:sz w:val="28"/>
          <w:szCs w:val="28"/>
        </w:rPr>
        <w:t xml:space="preserve"> и относительно него стоит фиксированным спредом. Справедливая цена это как правило разновидность средней цены последних трейдов. Она может быть простой средней или как</w:t>
      </w:r>
      <w:r w:rsidR="00456A96" w:rsidRPr="0008612E">
        <w:rPr>
          <w:rFonts w:ascii="Times New Roman" w:hAnsi="Times New Roman" w:cs="Times New Roman"/>
          <w:sz w:val="28"/>
          <w:szCs w:val="28"/>
        </w:rPr>
        <w:t>-</w:t>
      </w:r>
      <w:r w:rsidR="00A447B0" w:rsidRPr="0008612E">
        <w:rPr>
          <w:rFonts w:ascii="Times New Roman" w:hAnsi="Times New Roman" w:cs="Times New Roman"/>
          <w:sz w:val="28"/>
          <w:szCs w:val="28"/>
        </w:rPr>
        <w:t>то взвешенной на объем или на время.</w:t>
      </w:r>
      <w:r w:rsidRPr="0008612E">
        <w:rPr>
          <w:rFonts w:ascii="Times New Roman" w:hAnsi="Times New Roman" w:cs="Times New Roman"/>
          <w:sz w:val="28"/>
          <w:szCs w:val="28"/>
        </w:rPr>
        <w:t xml:space="preserve"> Спред может быть </w:t>
      </w:r>
      <w:proofErr w:type="spellStart"/>
      <w:r w:rsidRPr="0008612E">
        <w:rPr>
          <w:rFonts w:ascii="Times New Roman" w:hAnsi="Times New Roman" w:cs="Times New Roman"/>
          <w:sz w:val="28"/>
          <w:szCs w:val="28"/>
        </w:rPr>
        <w:t>ориентировачно</w:t>
      </w:r>
      <w:proofErr w:type="spellEnd"/>
      <w:r w:rsidRPr="0008612E">
        <w:rPr>
          <w:rFonts w:ascii="Times New Roman" w:hAnsi="Times New Roman" w:cs="Times New Roman"/>
          <w:sz w:val="28"/>
          <w:szCs w:val="28"/>
        </w:rPr>
        <w:t xml:space="preserve"> - +- 0,1% относительно справедливой цены. То есть если справедливая цена 100 и спред 0,2%. То </w:t>
      </w:r>
      <w:proofErr w:type="spellStart"/>
      <w:r w:rsidRPr="0008612E">
        <w:rPr>
          <w:rFonts w:ascii="Times New Roman" w:hAnsi="Times New Roman" w:cs="Times New Roman"/>
          <w:sz w:val="28"/>
          <w:szCs w:val="28"/>
        </w:rPr>
        <w:t>маркет</w:t>
      </w:r>
      <w:proofErr w:type="spellEnd"/>
      <w:r w:rsidRPr="000861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12E">
        <w:rPr>
          <w:rFonts w:ascii="Times New Roman" w:hAnsi="Times New Roman" w:cs="Times New Roman"/>
          <w:sz w:val="28"/>
          <w:szCs w:val="28"/>
        </w:rPr>
        <w:t>мейкер</w:t>
      </w:r>
      <w:proofErr w:type="spellEnd"/>
      <w:r w:rsidRPr="0008612E">
        <w:rPr>
          <w:rFonts w:ascii="Times New Roman" w:hAnsi="Times New Roman" w:cs="Times New Roman"/>
          <w:sz w:val="28"/>
          <w:szCs w:val="28"/>
        </w:rPr>
        <w:t xml:space="preserve"> будет стоять – 99,9 </w:t>
      </w:r>
      <w:proofErr w:type="spellStart"/>
      <w:r w:rsidRPr="0008612E">
        <w:rPr>
          <w:rFonts w:ascii="Times New Roman" w:hAnsi="Times New Roman" w:cs="Times New Roman"/>
          <w:sz w:val="28"/>
          <w:szCs w:val="28"/>
        </w:rPr>
        <w:t>бид</w:t>
      </w:r>
      <w:proofErr w:type="spellEnd"/>
      <w:r w:rsidRPr="0008612E">
        <w:rPr>
          <w:rFonts w:ascii="Times New Roman" w:hAnsi="Times New Roman" w:cs="Times New Roman"/>
          <w:sz w:val="28"/>
          <w:szCs w:val="28"/>
        </w:rPr>
        <w:t xml:space="preserve"> и 100,1 </w:t>
      </w:r>
      <w:proofErr w:type="spellStart"/>
      <w:r w:rsidRPr="0008612E">
        <w:rPr>
          <w:rFonts w:ascii="Times New Roman" w:hAnsi="Times New Roman" w:cs="Times New Roman"/>
          <w:sz w:val="28"/>
          <w:szCs w:val="28"/>
        </w:rPr>
        <w:t>аск</w:t>
      </w:r>
      <w:proofErr w:type="spellEnd"/>
      <w:r w:rsidRPr="0008612E">
        <w:rPr>
          <w:rFonts w:ascii="Times New Roman" w:hAnsi="Times New Roman" w:cs="Times New Roman"/>
          <w:sz w:val="28"/>
          <w:szCs w:val="28"/>
        </w:rPr>
        <w:t xml:space="preserve"> и переставляться на каждый новый трейд с рынка. Его </w:t>
      </w:r>
      <w:r w:rsidR="00456A96" w:rsidRPr="0008612E">
        <w:rPr>
          <w:rFonts w:ascii="Times New Roman" w:hAnsi="Times New Roman" w:cs="Times New Roman"/>
          <w:sz w:val="28"/>
          <w:szCs w:val="28"/>
        </w:rPr>
        <w:t>можно</w:t>
      </w:r>
      <w:r w:rsidRPr="0008612E">
        <w:rPr>
          <w:rFonts w:ascii="Times New Roman" w:hAnsi="Times New Roman" w:cs="Times New Roman"/>
          <w:sz w:val="28"/>
          <w:szCs w:val="28"/>
        </w:rPr>
        <w:t xml:space="preserve"> </w:t>
      </w:r>
      <w:r w:rsidR="00456A96" w:rsidRPr="0008612E">
        <w:rPr>
          <w:rFonts w:ascii="Times New Roman" w:hAnsi="Times New Roman" w:cs="Times New Roman"/>
          <w:sz w:val="28"/>
          <w:szCs w:val="28"/>
        </w:rPr>
        <w:t>встретить под следующими именами</w:t>
      </w:r>
      <w:r w:rsidRPr="0008612E">
        <w:rPr>
          <w:rFonts w:ascii="Times New Roman" w:hAnsi="Times New Roman" w:cs="Times New Roman"/>
          <w:sz w:val="28"/>
          <w:szCs w:val="28"/>
        </w:rPr>
        <w:t xml:space="preserve"> – стратегия Полосы</w:t>
      </w:r>
      <w:r w:rsidR="00456A96" w:rsidRPr="0008612E">
        <w:rPr>
          <w:rFonts w:ascii="Times New Roman" w:hAnsi="Times New Roman" w:cs="Times New Roman"/>
          <w:sz w:val="28"/>
          <w:szCs w:val="28"/>
        </w:rPr>
        <w:t xml:space="preserve">, </w:t>
      </w:r>
      <w:r w:rsidRPr="0008612E">
        <w:rPr>
          <w:rFonts w:ascii="Times New Roman" w:hAnsi="Times New Roman" w:cs="Times New Roman"/>
          <w:sz w:val="28"/>
          <w:szCs w:val="28"/>
          <w:lang w:val="en-US"/>
        </w:rPr>
        <w:t>Envelopes</w:t>
      </w:r>
      <w:r w:rsidRPr="0008612E">
        <w:rPr>
          <w:rFonts w:ascii="Times New Roman" w:hAnsi="Times New Roman" w:cs="Times New Roman"/>
          <w:sz w:val="28"/>
          <w:szCs w:val="28"/>
        </w:rPr>
        <w:t xml:space="preserve"> </w:t>
      </w:r>
      <w:r w:rsidRPr="0008612E">
        <w:rPr>
          <w:rFonts w:ascii="Times New Roman" w:hAnsi="Times New Roman" w:cs="Times New Roman"/>
          <w:sz w:val="28"/>
          <w:szCs w:val="28"/>
          <w:lang w:val="en-US"/>
        </w:rPr>
        <w:t>band</w:t>
      </w:r>
      <w:r w:rsidRPr="0008612E">
        <w:rPr>
          <w:rFonts w:ascii="Times New Roman" w:hAnsi="Times New Roman" w:cs="Times New Roman"/>
          <w:sz w:val="28"/>
          <w:szCs w:val="28"/>
        </w:rPr>
        <w:t>. Его визуализация представлена справа.</w:t>
      </w:r>
    </w:p>
    <w:p w14:paraId="36D250E4" w14:textId="77777777" w:rsidR="0008612E" w:rsidRDefault="0003789A" w:rsidP="000861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612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0" locked="0" layoutInCell="1" allowOverlap="1" wp14:anchorId="7A419781" wp14:editId="004B8F50">
            <wp:simplePos x="0" y="0"/>
            <wp:positionH relativeFrom="column">
              <wp:posOffset>2600579</wp:posOffset>
            </wp:positionH>
            <wp:positionV relativeFrom="paragraph">
              <wp:posOffset>944880</wp:posOffset>
            </wp:positionV>
            <wp:extent cx="3776345" cy="2143125"/>
            <wp:effectExtent l="0" t="0" r="0" b="3175"/>
            <wp:wrapSquare wrapText="bothSides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612E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12CCB2B" w14:textId="6B0EEE21" w:rsidR="00A447B0" w:rsidRPr="0008612E" w:rsidRDefault="0003789A" w:rsidP="0008612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8612E">
        <w:rPr>
          <w:rFonts w:ascii="Times New Roman" w:hAnsi="Times New Roman" w:cs="Times New Roman"/>
          <w:sz w:val="28"/>
          <w:szCs w:val="28"/>
          <w:lang w:val="en-US"/>
        </w:rPr>
        <w:t>Bollinger</w:t>
      </w:r>
      <w:r w:rsidRPr="007E1AF4">
        <w:rPr>
          <w:rFonts w:ascii="Times New Roman" w:hAnsi="Times New Roman" w:cs="Times New Roman"/>
          <w:sz w:val="28"/>
          <w:szCs w:val="28"/>
        </w:rPr>
        <w:t xml:space="preserve"> </w:t>
      </w:r>
      <w:r w:rsidRPr="0008612E">
        <w:rPr>
          <w:rFonts w:ascii="Times New Roman" w:hAnsi="Times New Roman" w:cs="Times New Roman"/>
          <w:sz w:val="28"/>
          <w:szCs w:val="28"/>
          <w:lang w:val="en-US"/>
        </w:rPr>
        <w:t>bands</w:t>
      </w:r>
      <w:r w:rsidRPr="007E1AF4">
        <w:rPr>
          <w:rFonts w:ascii="Times New Roman" w:hAnsi="Times New Roman" w:cs="Times New Roman"/>
          <w:sz w:val="28"/>
          <w:szCs w:val="28"/>
        </w:rPr>
        <w:t xml:space="preserve"> </w:t>
      </w:r>
      <w:r w:rsidRPr="0008612E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7E1AF4">
        <w:rPr>
          <w:rFonts w:ascii="Times New Roman" w:hAnsi="Times New Roman" w:cs="Times New Roman"/>
          <w:sz w:val="28"/>
          <w:szCs w:val="28"/>
        </w:rPr>
        <w:t xml:space="preserve">. </w:t>
      </w:r>
      <w:r w:rsidRPr="0008612E">
        <w:rPr>
          <w:rFonts w:ascii="Times New Roman" w:hAnsi="Times New Roman" w:cs="Times New Roman"/>
          <w:sz w:val="28"/>
          <w:szCs w:val="28"/>
        </w:rPr>
        <w:t>Является логичным продолжением простой версии. В отличии от простого ММ учитывает стандартное отклонение цены и в случае значительных колебаний, оперативно расширяет спред. В каноничной версии он считает среднее по последним 20 тикам и стоит спредом в 2 стандартных отклонения. Количество тиков и стандартное отклонение можно брать и другим. Визуализация также справа.</w:t>
      </w:r>
    </w:p>
    <w:p w14:paraId="460B3E8C" w14:textId="71F8E459" w:rsidR="0003789A" w:rsidRPr="0003789A" w:rsidRDefault="0003789A" w:rsidP="0008612E">
      <w:pPr>
        <w:spacing w:line="360" w:lineRule="auto"/>
        <w:ind w:firstLine="708"/>
      </w:pPr>
      <w:r w:rsidRPr="0008612E">
        <w:rPr>
          <w:rFonts w:ascii="Times New Roman" w:hAnsi="Times New Roman" w:cs="Times New Roman"/>
          <w:sz w:val="28"/>
          <w:szCs w:val="28"/>
          <w:lang w:val="en-US"/>
        </w:rPr>
        <w:t>Inventory</w:t>
      </w:r>
      <w:r w:rsidRPr="0008612E">
        <w:rPr>
          <w:rFonts w:ascii="Times New Roman" w:hAnsi="Times New Roman" w:cs="Times New Roman"/>
          <w:sz w:val="28"/>
          <w:szCs w:val="28"/>
        </w:rPr>
        <w:t xml:space="preserve"> </w:t>
      </w:r>
      <w:r w:rsidRPr="0008612E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08612E">
        <w:rPr>
          <w:rFonts w:ascii="Times New Roman" w:hAnsi="Times New Roman" w:cs="Times New Roman"/>
          <w:sz w:val="28"/>
          <w:szCs w:val="28"/>
        </w:rPr>
        <w:t xml:space="preserve">. Алгоритм основан на идеях </w:t>
      </w:r>
      <w:r w:rsidRPr="0008612E">
        <w:rPr>
          <w:rFonts w:ascii="Times New Roman" w:hAnsi="Times New Roman" w:cs="Times New Roman"/>
          <w:sz w:val="28"/>
          <w:szCs w:val="28"/>
          <w:lang w:val="en-US"/>
        </w:rPr>
        <w:t>Avellaneda</w:t>
      </w:r>
      <w:r w:rsidRPr="000861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12E">
        <w:rPr>
          <w:rFonts w:ascii="Times New Roman" w:hAnsi="Times New Roman" w:cs="Times New Roman"/>
          <w:sz w:val="28"/>
          <w:szCs w:val="28"/>
          <w:lang w:val="en-US"/>
        </w:rPr>
        <w:t>Stoikov</w:t>
      </w:r>
      <w:proofErr w:type="spellEnd"/>
      <w:r w:rsidRPr="0008612E">
        <w:rPr>
          <w:rFonts w:ascii="Times New Roman" w:hAnsi="Times New Roman" w:cs="Times New Roman"/>
          <w:sz w:val="28"/>
          <w:szCs w:val="28"/>
        </w:rPr>
        <w:t xml:space="preserve">. Он будет отличатся в деталях от каноничной версии, потому что каноничная версия содержит в себе тяжелую оптимизационную задачу, которую быстрый </w:t>
      </w:r>
      <w:proofErr w:type="spellStart"/>
      <w:r w:rsidRPr="0008612E">
        <w:rPr>
          <w:rFonts w:ascii="Times New Roman" w:hAnsi="Times New Roman" w:cs="Times New Roman"/>
          <w:sz w:val="28"/>
          <w:szCs w:val="28"/>
        </w:rPr>
        <w:t>алго</w:t>
      </w:r>
      <w:proofErr w:type="spellEnd"/>
      <w:r w:rsidRPr="0008612E">
        <w:rPr>
          <w:rFonts w:ascii="Times New Roman" w:hAnsi="Times New Roman" w:cs="Times New Roman"/>
          <w:sz w:val="28"/>
          <w:szCs w:val="28"/>
        </w:rPr>
        <w:t xml:space="preserve"> не может решать за приемлемое время. Но тем не менее основную идею он содержит. </w:t>
      </w:r>
      <w:r w:rsidR="00DE5DCC" w:rsidRPr="0008612E">
        <w:rPr>
          <w:rFonts w:ascii="Times New Roman" w:hAnsi="Times New Roman" w:cs="Times New Roman"/>
          <w:sz w:val="28"/>
          <w:szCs w:val="28"/>
        </w:rPr>
        <w:t xml:space="preserve">В своей интерпретации этого </w:t>
      </w:r>
      <w:proofErr w:type="spellStart"/>
      <w:r w:rsidR="00DE5DCC" w:rsidRPr="0008612E">
        <w:rPr>
          <w:rFonts w:ascii="Times New Roman" w:hAnsi="Times New Roman" w:cs="Times New Roman"/>
          <w:sz w:val="28"/>
          <w:szCs w:val="28"/>
        </w:rPr>
        <w:t>алго</w:t>
      </w:r>
      <w:proofErr w:type="spellEnd"/>
      <w:r w:rsidR="00DE5DCC" w:rsidRPr="0008612E">
        <w:rPr>
          <w:rFonts w:ascii="Times New Roman" w:hAnsi="Times New Roman" w:cs="Times New Roman"/>
          <w:sz w:val="28"/>
          <w:szCs w:val="28"/>
        </w:rPr>
        <w:t xml:space="preserve"> мы заложили следующее – спред, также плавающий в зависимости от стандартного отклонения; если </w:t>
      </w:r>
      <w:proofErr w:type="spellStart"/>
      <w:r w:rsidR="00DE5DCC" w:rsidRPr="0008612E">
        <w:rPr>
          <w:rFonts w:ascii="Times New Roman" w:hAnsi="Times New Roman" w:cs="Times New Roman"/>
          <w:sz w:val="28"/>
          <w:szCs w:val="28"/>
        </w:rPr>
        <w:t>алго</w:t>
      </w:r>
      <w:proofErr w:type="spellEnd"/>
      <w:r w:rsidR="00DE5DCC" w:rsidRPr="0008612E">
        <w:rPr>
          <w:rFonts w:ascii="Times New Roman" w:hAnsi="Times New Roman" w:cs="Times New Roman"/>
          <w:sz w:val="28"/>
          <w:szCs w:val="28"/>
        </w:rPr>
        <w:t xml:space="preserve"> набирает позицию, то он старается быстрее от нее избавиться, и наоборот если он много </w:t>
      </w:r>
      <w:proofErr w:type="spellStart"/>
      <w:proofErr w:type="gramStart"/>
      <w:r w:rsidR="00DE5DCC" w:rsidRPr="0008612E">
        <w:rPr>
          <w:rFonts w:ascii="Times New Roman" w:hAnsi="Times New Roman" w:cs="Times New Roman"/>
          <w:sz w:val="28"/>
          <w:szCs w:val="28"/>
        </w:rPr>
        <w:t>шортит</w:t>
      </w:r>
      <w:proofErr w:type="spellEnd"/>
      <w:proofErr w:type="gramEnd"/>
      <w:r w:rsidR="00DE5DCC" w:rsidRPr="0008612E">
        <w:rPr>
          <w:rFonts w:ascii="Times New Roman" w:hAnsi="Times New Roman" w:cs="Times New Roman"/>
          <w:sz w:val="28"/>
          <w:szCs w:val="28"/>
        </w:rPr>
        <w:t xml:space="preserve"> то старается набрать позицию. Делает это за счет смещения вверх-вниз </w:t>
      </w:r>
      <w:proofErr w:type="spellStart"/>
      <w:r w:rsidR="00DE5DCC" w:rsidRPr="0008612E">
        <w:rPr>
          <w:rFonts w:ascii="Times New Roman" w:hAnsi="Times New Roman" w:cs="Times New Roman"/>
          <w:sz w:val="28"/>
          <w:szCs w:val="28"/>
        </w:rPr>
        <w:t>бид</w:t>
      </w:r>
      <w:proofErr w:type="spellEnd"/>
      <w:r w:rsidR="00DE5DCC" w:rsidRPr="0008612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E5DCC" w:rsidRPr="0008612E">
        <w:rPr>
          <w:rFonts w:ascii="Times New Roman" w:hAnsi="Times New Roman" w:cs="Times New Roman"/>
          <w:sz w:val="28"/>
          <w:szCs w:val="28"/>
        </w:rPr>
        <w:t>аска</w:t>
      </w:r>
      <w:proofErr w:type="spellEnd"/>
      <w:r w:rsidR="00DE5DCC" w:rsidRPr="0008612E">
        <w:rPr>
          <w:rFonts w:ascii="Times New Roman" w:hAnsi="Times New Roman" w:cs="Times New Roman"/>
          <w:sz w:val="28"/>
          <w:szCs w:val="28"/>
        </w:rPr>
        <w:t xml:space="preserve"> относительно справедливой цены – например если </w:t>
      </w:r>
      <w:proofErr w:type="spellStart"/>
      <w:r w:rsidR="00DE5DCC" w:rsidRPr="0008612E">
        <w:rPr>
          <w:rFonts w:ascii="Times New Roman" w:hAnsi="Times New Roman" w:cs="Times New Roman"/>
          <w:sz w:val="28"/>
          <w:szCs w:val="28"/>
        </w:rPr>
        <w:t>алго</w:t>
      </w:r>
      <w:proofErr w:type="spellEnd"/>
      <w:r w:rsidR="00DE5DCC" w:rsidRPr="0008612E">
        <w:rPr>
          <w:rFonts w:ascii="Times New Roman" w:hAnsi="Times New Roman" w:cs="Times New Roman"/>
          <w:sz w:val="28"/>
          <w:szCs w:val="28"/>
        </w:rPr>
        <w:t xml:space="preserve"> много закупил акций, то он будет ставить цену ниже, тем самым стараясь продать свою позицию; если у </w:t>
      </w:r>
      <w:proofErr w:type="spellStart"/>
      <w:r w:rsidR="00DE5DCC" w:rsidRPr="0008612E">
        <w:rPr>
          <w:rFonts w:ascii="Times New Roman" w:hAnsi="Times New Roman" w:cs="Times New Roman"/>
          <w:sz w:val="28"/>
          <w:szCs w:val="28"/>
        </w:rPr>
        <w:t>алго</w:t>
      </w:r>
      <w:proofErr w:type="spellEnd"/>
      <w:r w:rsidR="00DE5DCC" w:rsidRPr="0008612E">
        <w:rPr>
          <w:rFonts w:ascii="Times New Roman" w:hAnsi="Times New Roman" w:cs="Times New Roman"/>
          <w:sz w:val="28"/>
          <w:szCs w:val="28"/>
        </w:rPr>
        <w:t xml:space="preserve"> нет позиции, то ведет себя как Bollinger MM; </w:t>
      </w:r>
    </w:p>
    <w:p w14:paraId="519B7CC1" w14:textId="77777777" w:rsidR="0003789A" w:rsidRPr="0003789A" w:rsidRDefault="0003789A" w:rsidP="0003789A"/>
    <w:p w14:paraId="5E8A5007" w14:textId="0DCE9723" w:rsidR="00A447B0" w:rsidRPr="00875CD7" w:rsidRDefault="00A447B0" w:rsidP="00A447B0">
      <w:pPr>
        <w:pStyle w:val="Heading1"/>
        <w:jc w:val="center"/>
        <w:rPr>
          <w:b/>
          <w:bCs/>
          <w:color w:val="000000" w:themeColor="text1"/>
        </w:rPr>
      </w:pPr>
      <w:bookmarkStart w:id="3" w:name="_Toc70267003"/>
      <w:r>
        <w:rPr>
          <w:b/>
          <w:bCs/>
          <w:color w:val="000000" w:themeColor="text1"/>
        </w:rPr>
        <w:t xml:space="preserve">Результаты оптимизации и </w:t>
      </w:r>
      <w:proofErr w:type="spellStart"/>
      <w:r>
        <w:rPr>
          <w:b/>
          <w:bCs/>
          <w:color w:val="000000" w:themeColor="text1"/>
        </w:rPr>
        <w:t>бектеста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бенчмарков</w:t>
      </w:r>
      <w:bookmarkEnd w:id="3"/>
      <w:proofErr w:type="spellEnd"/>
    </w:p>
    <w:p w14:paraId="0805D9F7" w14:textId="1683A2C7" w:rsidR="00AD0D35" w:rsidRPr="003A507B" w:rsidRDefault="00AD0D35" w:rsidP="008308F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47CE5013" w14:textId="01220B8F" w:rsidR="00B6488D" w:rsidRDefault="006F61F6" w:rsidP="00B6488D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Бенчмарк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5550">
        <w:rPr>
          <w:rFonts w:ascii="Times New Roman" w:hAnsi="Times New Roman" w:cs="Times New Roman"/>
          <w:sz w:val="28"/>
          <w:szCs w:val="28"/>
        </w:rPr>
        <w:t xml:space="preserve">Алгоритмы достаточно легковесны, и мы можем для своего исследования провести их </w:t>
      </w:r>
      <w:proofErr w:type="spellStart"/>
      <w:r w:rsidR="00725550">
        <w:rPr>
          <w:rFonts w:ascii="Times New Roman" w:hAnsi="Times New Roman" w:cs="Times New Roman"/>
          <w:sz w:val="28"/>
          <w:szCs w:val="28"/>
        </w:rPr>
        <w:t>бектест</w:t>
      </w:r>
      <w:proofErr w:type="spellEnd"/>
      <w:r w:rsidR="00725550">
        <w:rPr>
          <w:rFonts w:ascii="Times New Roman" w:hAnsi="Times New Roman" w:cs="Times New Roman"/>
          <w:sz w:val="28"/>
          <w:szCs w:val="28"/>
        </w:rPr>
        <w:t xml:space="preserve"> на промежутке 5 лет. У нас </w:t>
      </w:r>
      <w:r w:rsidR="00725550">
        <w:rPr>
          <w:rFonts w:ascii="Times New Roman" w:hAnsi="Times New Roman" w:cs="Times New Roman"/>
          <w:sz w:val="28"/>
          <w:szCs w:val="28"/>
        </w:rPr>
        <w:lastRenderedPageBreak/>
        <w:t xml:space="preserve">есть данные с 03.2015-03.2016 и 01.2017-01.2021. Мы покажем лучшие результаты на этом промежутке после наших оптимизаций. Перед этим расскажем о принципах оптимизации </w:t>
      </w:r>
      <w:proofErr w:type="spellStart"/>
      <w:r w:rsidR="00725550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="00725550">
        <w:rPr>
          <w:rFonts w:ascii="Times New Roman" w:hAnsi="Times New Roman" w:cs="Times New Roman"/>
          <w:sz w:val="28"/>
          <w:szCs w:val="28"/>
        </w:rPr>
        <w:t xml:space="preserve"> для 3 наших </w:t>
      </w:r>
      <w:proofErr w:type="spellStart"/>
      <w:r w:rsidR="00725550">
        <w:rPr>
          <w:rFonts w:ascii="Times New Roman" w:hAnsi="Times New Roman" w:cs="Times New Roman"/>
          <w:sz w:val="28"/>
          <w:szCs w:val="28"/>
        </w:rPr>
        <w:t>алго</w:t>
      </w:r>
      <w:proofErr w:type="spellEnd"/>
      <w:r w:rsidR="00725550">
        <w:rPr>
          <w:rFonts w:ascii="Times New Roman" w:hAnsi="Times New Roman" w:cs="Times New Roman"/>
          <w:sz w:val="28"/>
          <w:szCs w:val="28"/>
        </w:rPr>
        <w:t>.</w:t>
      </w:r>
    </w:p>
    <w:p w14:paraId="5FDBB8CA" w14:textId="04262E63" w:rsidR="00AD0D35" w:rsidRPr="00A6096C" w:rsidRDefault="00725550" w:rsidP="00B6488D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У </w:t>
      </w:r>
      <w:r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7255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7255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оптимизировались по количеству тиков для расчета </w:t>
      </w:r>
      <w:r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A6096C">
        <w:rPr>
          <w:rFonts w:ascii="Times New Roman" w:hAnsi="Times New Roman" w:cs="Times New Roman"/>
          <w:sz w:val="28"/>
          <w:szCs w:val="28"/>
        </w:rPr>
        <w:t xml:space="preserve"> </w:t>
      </w:r>
      <w:r w:rsidRPr="0072555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7255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725550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и ширину спреда. Результаты п</w:t>
      </w:r>
      <w:r w:rsidR="00A6096C">
        <w:rPr>
          <w:rFonts w:ascii="Times New Roman" w:hAnsi="Times New Roman" w:cs="Times New Roman"/>
          <w:sz w:val="28"/>
          <w:szCs w:val="28"/>
        </w:rPr>
        <w:t xml:space="preserve">редставлены </w:t>
      </w:r>
      <w:r w:rsidR="00B6488D">
        <w:rPr>
          <w:rFonts w:ascii="Times New Roman" w:hAnsi="Times New Roman" w:cs="Times New Roman"/>
          <w:sz w:val="28"/>
          <w:szCs w:val="28"/>
        </w:rPr>
        <w:t>внизу</w:t>
      </w:r>
      <w:r w:rsidR="00A6096C">
        <w:rPr>
          <w:rFonts w:ascii="Times New Roman" w:hAnsi="Times New Roman" w:cs="Times New Roman"/>
          <w:sz w:val="28"/>
          <w:szCs w:val="28"/>
        </w:rPr>
        <w:t xml:space="preserve">. Стоить отметить стохастичность результатов, особенно в марте 2020. В какой-то степени им повезло и </w:t>
      </w:r>
      <w:r w:rsidR="00B6488D">
        <w:rPr>
          <w:rFonts w:ascii="Times New Roman" w:hAnsi="Times New Roman" w:cs="Times New Roman"/>
          <w:sz w:val="28"/>
          <w:szCs w:val="28"/>
        </w:rPr>
        <w:t>з</w:t>
      </w:r>
      <w:r w:rsidR="00A6096C">
        <w:rPr>
          <w:rFonts w:ascii="Times New Roman" w:hAnsi="Times New Roman" w:cs="Times New Roman"/>
          <w:sz w:val="28"/>
          <w:szCs w:val="28"/>
        </w:rPr>
        <w:t xml:space="preserve">а счет этого периода они и вышли вперед. Вообще данные результаты хороший пример того, что </w:t>
      </w:r>
      <w:proofErr w:type="spellStart"/>
      <w:r w:rsidR="00A6096C">
        <w:rPr>
          <w:rFonts w:ascii="Times New Roman" w:hAnsi="Times New Roman" w:cs="Times New Roman"/>
          <w:sz w:val="28"/>
          <w:szCs w:val="28"/>
        </w:rPr>
        <w:t>Маркет</w:t>
      </w:r>
      <w:proofErr w:type="spellEnd"/>
      <w:r w:rsidR="00A60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96C">
        <w:rPr>
          <w:rFonts w:ascii="Times New Roman" w:hAnsi="Times New Roman" w:cs="Times New Roman"/>
          <w:sz w:val="28"/>
          <w:szCs w:val="28"/>
        </w:rPr>
        <w:t>мейкинг</w:t>
      </w:r>
      <w:proofErr w:type="spellEnd"/>
      <w:r w:rsidR="00A6096C">
        <w:rPr>
          <w:rFonts w:ascii="Times New Roman" w:hAnsi="Times New Roman" w:cs="Times New Roman"/>
          <w:sz w:val="28"/>
          <w:szCs w:val="28"/>
        </w:rPr>
        <w:t xml:space="preserve"> в целом скорее убыточен и поэтому биржи за него и доплачивают участникам.</w:t>
      </w:r>
      <w:r w:rsidR="00B6488D">
        <w:rPr>
          <w:rFonts w:ascii="Times New Roman" w:hAnsi="Times New Roman" w:cs="Times New Roman"/>
          <w:sz w:val="28"/>
          <w:szCs w:val="28"/>
        </w:rPr>
        <w:t xml:space="preserve"> Простые алгоритмы на долгом промежутке убыточны.</w:t>
      </w:r>
    </w:p>
    <w:p w14:paraId="03857AE0" w14:textId="05488192" w:rsidR="00A6096C" w:rsidRDefault="00A6096C" w:rsidP="008308F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7B104" wp14:editId="1EE8A2DB">
            <wp:extent cx="5223126" cy="4753483"/>
            <wp:effectExtent l="0" t="0" r="0" b="0"/>
            <wp:docPr id="25" name="Picture 2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647" cy="475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6D05" w14:textId="77777777" w:rsidR="00B6488D" w:rsidRPr="00A6096C" w:rsidRDefault="00B6488D" w:rsidP="008308F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1338F1B1" w14:textId="77E456E1" w:rsidR="00A6096C" w:rsidRPr="00B6488D" w:rsidRDefault="00B6488D" w:rsidP="008308F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Теперь посмотрим на результаты </w:t>
      </w:r>
      <w:r>
        <w:rPr>
          <w:rFonts w:ascii="Times New Roman" w:hAnsi="Times New Roman" w:cs="Times New Roman"/>
          <w:sz w:val="28"/>
          <w:szCs w:val="28"/>
          <w:lang w:val="en-US"/>
        </w:rPr>
        <w:t>Bollinger</w:t>
      </w:r>
      <w:r w:rsidRPr="00B648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B648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Параметры для оптимизации такие же </w:t>
      </w:r>
      <w:r w:rsidR="006F61F6">
        <w:rPr>
          <w:rFonts w:ascii="Times New Roman" w:hAnsi="Times New Roman" w:cs="Times New Roman"/>
          <w:sz w:val="28"/>
          <w:szCs w:val="28"/>
        </w:rPr>
        <w:t>- количество</w:t>
      </w:r>
      <w:r>
        <w:rPr>
          <w:rFonts w:ascii="Times New Roman" w:hAnsi="Times New Roman" w:cs="Times New Roman"/>
          <w:sz w:val="28"/>
          <w:szCs w:val="28"/>
        </w:rPr>
        <w:t xml:space="preserve"> тиков в </w:t>
      </w:r>
      <w:r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Pr="00B648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минимальный спред, и добавится новый – количество стандартных отклонений.</w:t>
      </w:r>
    </w:p>
    <w:p w14:paraId="7A425547" w14:textId="121A29EB" w:rsidR="004D64BC" w:rsidRPr="003A507B" w:rsidRDefault="00B6488D" w:rsidP="004D64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C6E5E1" wp14:editId="5E68A0FE">
            <wp:extent cx="4956048" cy="2503832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35"/>
                    <a:stretch/>
                  </pic:blipFill>
                  <pic:spPr bwMode="auto">
                    <a:xfrm>
                      <a:off x="0" y="0"/>
                      <a:ext cx="4959856" cy="250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9EE9D" w14:textId="5EC4D198" w:rsidR="000F6866" w:rsidRDefault="00B6488D" w:rsidP="0008612E">
      <w:pPr>
        <w:pStyle w:val="Heading6"/>
      </w:pPr>
      <w:r>
        <w:rPr>
          <w:noProof/>
        </w:rPr>
        <w:drawing>
          <wp:inline distT="0" distB="0" distL="0" distR="0" wp14:anchorId="3FA9994C" wp14:editId="21EA02B2">
            <wp:extent cx="4901184" cy="2045970"/>
            <wp:effectExtent l="0" t="0" r="127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1"/>
                    <a:stretch/>
                  </pic:blipFill>
                  <pic:spPr bwMode="auto">
                    <a:xfrm>
                      <a:off x="0" y="0"/>
                      <a:ext cx="4905755" cy="204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DA83E" w14:textId="7147396B" w:rsidR="000F6866" w:rsidRDefault="000F6866" w:rsidP="000F6866"/>
    <w:p w14:paraId="44F5D761" w14:textId="2E7D6A5B" w:rsidR="000F6866" w:rsidRPr="00010294" w:rsidRDefault="006F61F6" w:rsidP="006F61F6">
      <w:pPr>
        <w:spacing w:line="360" w:lineRule="auto"/>
      </w:pPr>
      <w:r w:rsidRPr="00010294">
        <w:rPr>
          <w:rFonts w:ascii="Times New Roman" w:hAnsi="Times New Roman" w:cs="Times New Roman"/>
          <w:sz w:val="28"/>
          <w:szCs w:val="28"/>
        </w:rPr>
        <w:t xml:space="preserve">И наконец посмотрим на последнюю пока самую успешную </w:t>
      </w:r>
      <w:r w:rsidRPr="00010294">
        <w:rPr>
          <w:rFonts w:ascii="Times New Roman" w:hAnsi="Times New Roman" w:cs="Times New Roman"/>
          <w:sz w:val="28"/>
          <w:szCs w:val="28"/>
          <w:lang w:val="en-US"/>
        </w:rPr>
        <w:t>Inventory</w:t>
      </w:r>
      <w:r w:rsidRPr="00010294">
        <w:rPr>
          <w:rFonts w:ascii="Times New Roman" w:hAnsi="Times New Roman" w:cs="Times New Roman"/>
          <w:sz w:val="28"/>
          <w:szCs w:val="28"/>
        </w:rPr>
        <w:t xml:space="preserve"> стратегию для </w:t>
      </w:r>
      <w:r w:rsidRPr="00010294">
        <w:rPr>
          <w:rFonts w:ascii="Times New Roman" w:hAnsi="Times New Roman" w:cs="Times New Roman"/>
          <w:sz w:val="28"/>
          <w:szCs w:val="28"/>
          <w:lang w:val="en-US"/>
        </w:rPr>
        <w:t>LKOH</w:t>
      </w:r>
      <w:r w:rsidR="00010294">
        <w:rPr>
          <w:rFonts w:ascii="Times New Roman" w:hAnsi="Times New Roman" w:cs="Times New Roman"/>
          <w:sz w:val="28"/>
          <w:szCs w:val="28"/>
        </w:rPr>
        <w:t>. Мы ее оптимизировали по разным скользящим средним</w:t>
      </w:r>
      <w:r w:rsidR="00456A96">
        <w:rPr>
          <w:rFonts w:ascii="Times New Roman" w:hAnsi="Times New Roman" w:cs="Times New Roman"/>
          <w:sz w:val="28"/>
          <w:szCs w:val="28"/>
        </w:rPr>
        <w:t xml:space="preserve"> </w:t>
      </w:r>
      <w:r w:rsidR="00010294" w:rsidRPr="00010294">
        <w:rPr>
          <w:rFonts w:ascii="Times New Roman" w:hAnsi="Times New Roman" w:cs="Times New Roman"/>
          <w:sz w:val="28"/>
          <w:szCs w:val="28"/>
        </w:rPr>
        <w:t>(</w:t>
      </w:r>
      <w:r w:rsidR="00010294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010294" w:rsidRPr="00010294">
        <w:rPr>
          <w:rFonts w:ascii="Times New Roman" w:hAnsi="Times New Roman" w:cs="Times New Roman"/>
          <w:sz w:val="28"/>
          <w:szCs w:val="28"/>
        </w:rPr>
        <w:t xml:space="preserve">, </w:t>
      </w:r>
      <w:r w:rsidR="00010294">
        <w:rPr>
          <w:rFonts w:ascii="Times New Roman" w:hAnsi="Times New Roman" w:cs="Times New Roman"/>
          <w:sz w:val="28"/>
          <w:szCs w:val="28"/>
          <w:lang w:val="en-US"/>
        </w:rPr>
        <w:t>WMA</w:t>
      </w:r>
      <w:r w:rsidR="00010294" w:rsidRPr="00010294">
        <w:rPr>
          <w:rFonts w:ascii="Times New Roman" w:hAnsi="Times New Roman" w:cs="Times New Roman"/>
          <w:sz w:val="28"/>
          <w:szCs w:val="28"/>
        </w:rPr>
        <w:t xml:space="preserve">, </w:t>
      </w:r>
      <w:r w:rsidR="00010294">
        <w:rPr>
          <w:rFonts w:ascii="Times New Roman" w:hAnsi="Times New Roman" w:cs="Times New Roman"/>
          <w:sz w:val="28"/>
          <w:szCs w:val="28"/>
          <w:lang w:val="en-US"/>
        </w:rPr>
        <w:t>EMA</w:t>
      </w:r>
      <w:r w:rsidR="00010294" w:rsidRPr="00010294">
        <w:rPr>
          <w:rFonts w:ascii="Times New Roman" w:hAnsi="Times New Roman" w:cs="Times New Roman"/>
          <w:sz w:val="28"/>
          <w:szCs w:val="28"/>
        </w:rPr>
        <w:t>)</w:t>
      </w:r>
      <w:r w:rsidR="00010294">
        <w:rPr>
          <w:rFonts w:ascii="Times New Roman" w:hAnsi="Times New Roman" w:cs="Times New Roman"/>
          <w:sz w:val="28"/>
          <w:szCs w:val="28"/>
        </w:rPr>
        <w:t xml:space="preserve">, а так все как у </w:t>
      </w:r>
      <w:r w:rsidR="00010294">
        <w:rPr>
          <w:rFonts w:ascii="Times New Roman" w:hAnsi="Times New Roman" w:cs="Times New Roman"/>
          <w:sz w:val="28"/>
          <w:szCs w:val="28"/>
          <w:lang w:val="en-US"/>
        </w:rPr>
        <w:t>Bollinger</w:t>
      </w:r>
      <w:r w:rsidR="00010294" w:rsidRPr="00010294">
        <w:rPr>
          <w:rFonts w:ascii="Times New Roman" w:hAnsi="Times New Roman" w:cs="Times New Roman"/>
          <w:sz w:val="28"/>
          <w:szCs w:val="28"/>
        </w:rPr>
        <w:t xml:space="preserve">. </w:t>
      </w:r>
      <w:r w:rsidR="00010294">
        <w:rPr>
          <w:rFonts w:ascii="Times New Roman" w:hAnsi="Times New Roman" w:cs="Times New Roman"/>
          <w:sz w:val="28"/>
          <w:szCs w:val="28"/>
        </w:rPr>
        <w:t>Результаты получились менее стабильными, но довольно занятными</w:t>
      </w:r>
      <w:r w:rsidR="0001029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1C7AF3" w14:textId="04AF48A5" w:rsidR="000F6866" w:rsidRDefault="006F61F6" w:rsidP="000F6866">
      <w:r>
        <w:rPr>
          <w:noProof/>
        </w:rPr>
        <w:lastRenderedPageBreak/>
        <w:drawing>
          <wp:inline distT="0" distB="0" distL="0" distR="0" wp14:anchorId="70FCF8BC" wp14:editId="171B6ACE">
            <wp:extent cx="5755640" cy="4538345"/>
            <wp:effectExtent l="0" t="0" r="0" b="0"/>
            <wp:docPr id="29" name="Picture 2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B1CA" w14:textId="77777777" w:rsidR="00010294" w:rsidRPr="00456A96" w:rsidRDefault="00010294" w:rsidP="000F6866">
      <w:pPr>
        <w:rPr>
          <w:rFonts w:ascii="Times New Roman" w:hAnsi="Times New Roman" w:cs="Times New Roman"/>
          <w:sz w:val="28"/>
          <w:szCs w:val="28"/>
        </w:rPr>
      </w:pPr>
    </w:p>
    <w:p w14:paraId="2FD4D17D" w14:textId="75CE44E7" w:rsidR="00456A96" w:rsidRDefault="00010294" w:rsidP="00010294">
      <w:pPr>
        <w:spacing w:line="360" w:lineRule="auto"/>
      </w:pPr>
      <w:r w:rsidRPr="00456A96">
        <w:rPr>
          <w:rFonts w:ascii="Times New Roman" w:hAnsi="Times New Roman" w:cs="Times New Roman"/>
          <w:sz w:val="28"/>
          <w:szCs w:val="28"/>
        </w:rPr>
        <w:t>Перед тем как суммировать результаты,</w:t>
      </w:r>
      <w:r w:rsidRPr="00305C65">
        <w:rPr>
          <w:rFonts w:ascii="Times New Roman" w:hAnsi="Times New Roman" w:cs="Times New Roman"/>
          <w:sz w:val="28"/>
          <w:szCs w:val="28"/>
        </w:rPr>
        <w:t xml:space="preserve"> еще отметим, что в каждый отдельный день результаты могут быть хорошими. Но черные </w:t>
      </w:r>
      <w:proofErr w:type="gramStart"/>
      <w:r w:rsidRPr="00305C65">
        <w:rPr>
          <w:rFonts w:ascii="Times New Roman" w:hAnsi="Times New Roman" w:cs="Times New Roman"/>
          <w:sz w:val="28"/>
          <w:szCs w:val="28"/>
        </w:rPr>
        <w:t>лебеди(</w:t>
      </w:r>
      <w:proofErr w:type="gramEnd"/>
      <w:r w:rsidRPr="00305C65">
        <w:rPr>
          <w:rFonts w:ascii="Times New Roman" w:hAnsi="Times New Roman" w:cs="Times New Roman"/>
          <w:sz w:val="28"/>
          <w:szCs w:val="28"/>
        </w:rPr>
        <w:t>март 2020) или просто время показывают, что переиграть рынок очень сложная</w:t>
      </w:r>
      <w:r w:rsidR="00456A96">
        <w:rPr>
          <w:rFonts w:ascii="Times New Roman" w:hAnsi="Times New Roman" w:cs="Times New Roman"/>
          <w:sz w:val="28"/>
          <w:szCs w:val="28"/>
        </w:rPr>
        <w:t xml:space="preserve"> </w:t>
      </w:r>
      <w:r w:rsidRPr="00305C65">
        <w:rPr>
          <w:rFonts w:ascii="Times New Roman" w:hAnsi="Times New Roman" w:cs="Times New Roman"/>
          <w:sz w:val="28"/>
          <w:szCs w:val="28"/>
        </w:rPr>
        <w:t xml:space="preserve">задача. </w:t>
      </w:r>
      <w:r w:rsidR="00456A96" w:rsidRPr="00305C65">
        <w:rPr>
          <w:rFonts w:ascii="Times New Roman" w:hAnsi="Times New Roman" w:cs="Times New Roman"/>
          <w:sz w:val="28"/>
          <w:szCs w:val="28"/>
        </w:rPr>
        <w:t>Например,</w:t>
      </w:r>
      <w:r w:rsidRPr="00305C65">
        <w:rPr>
          <w:rFonts w:ascii="Times New Roman" w:hAnsi="Times New Roman" w:cs="Times New Roman"/>
          <w:sz w:val="28"/>
          <w:szCs w:val="28"/>
        </w:rPr>
        <w:t xml:space="preserve"> посмотрим на хороший день для </w:t>
      </w:r>
      <w:r w:rsidR="00305C65">
        <w:rPr>
          <w:rFonts w:ascii="Times New Roman" w:hAnsi="Times New Roman" w:cs="Times New Roman"/>
          <w:sz w:val="28"/>
          <w:szCs w:val="28"/>
        </w:rPr>
        <w:t xml:space="preserve">стратегии </w:t>
      </w:r>
      <w:r w:rsidR="00456A96">
        <w:rPr>
          <w:rFonts w:ascii="Times New Roman" w:hAnsi="Times New Roman" w:cs="Times New Roman"/>
          <w:sz w:val="28"/>
          <w:szCs w:val="28"/>
          <w:lang w:val="en-US"/>
        </w:rPr>
        <w:t>Bollinger</w:t>
      </w:r>
      <w:r w:rsidRPr="00456A96">
        <w:t>:</w:t>
      </w:r>
    </w:p>
    <w:p w14:paraId="0C919BB5" w14:textId="750B8F3F" w:rsidR="000F6866" w:rsidRPr="00456A96" w:rsidRDefault="00456A96" w:rsidP="00010294">
      <w:pPr>
        <w:spacing w:line="360" w:lineRule="auto"/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3A692F8E" wp14:editId="65395250">
            <wp:simplePos x="0" y="0"/>
            <wp:positionH relativeFrom="column">
              <wp:posOffset>-50165</wp:posOffset>
            </wp:positionH>
            <wp:positionV relativeFrom="paragraph">
              <wp:posOffset>8890</wp:posOffset>
            </wp:positionV>
            <wp:extent cx="4516755" cy="2907030"/>
            <wp:effectExtent l="0" t="0" r="4445" b="1270"/>
            <wp:wrapSquare wrapText="bothSides"/>
            <wp:docPr id="30" name="Picture 30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chart, hist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F0D1B" w14:textId="77777777" w:rsidR="00456A96" w:rsidRDefault="00456A96" w:rsidP="000102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E1700" w14:textId="77777777" w:rsidR="00456A96" w:rsidRDefault="00456A96" w:rsidP="000102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08C86C" w14:textId="77777777" w:rsidR="00456A96" w:rsidRDefault="00456A96" w:rsidP="000102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6BB209" w14:textId="77777777" w:rsidR="00456A96" w:rsidRDefault="00456A96" w:rsidP="000102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63ED52" w14:textId="77777777" w:rsidR="00456A96" w:rsidRDefault="00456A96" w:rsidP="000102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9EB5E3" w14:textId="77777777" w:rsidR="00456A96" w:rsidRDefault="00456A96" w:rsidP="000102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373FB9" w14:textId="77777777" w:rsidR="00456A96" w:rsidRDefault="00456A96" w:rsidP="000102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7EC614" w14:textId="32B47D4A" w:rsidR="00010294" w:rsidRPr="00305C65" w:rsidRDefault="00010294" w:rsidP="000102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05C65">
        <w:rPr>
          <w:rFonts w:ascii="Times New Roman" w:hAnsi="Times New Roman" w:cs="Times New Roman"/>
          <w:sz w:val="28"/>
          <w:szCs w:val="28"/>
        </w:rPr>
        <w:lastRenderedPageBreak/>
        <w:t>Алго</w:t>
      </w:r>
      <w:proofErr w:type="spellEnd"/>
      <w:r w:rsidRPr="00305C65">
        <w:rPr>
          <w:rFonts w:ascii="Times New Roman" w:hAnsi="Times New Roman" w:cs="Times New Roman"/>
          <w:sz w:val="28"/>
          <w:szCs w:val="28"/>
        </w:rPr>
        <w:t xml:space="preserve"> хорошо сумел заработать на спреде</w:t>
      </w:r>
      <w:r w:rsidR="00305C65" w:rsidRPr="00305C65">
        <w:rPr>
          <w:rFonts w:ascii="Times New Roman" w:hAnsi="Times New Roman" w:cs="Times New Roman"/>
          <w:sz w:val="28"/>
          <w:szCs w:val="28"/>
        </w:rPr>
        <w:t xml:space="preserve"> и может появиться желание его использовать. Но есть одно, но – многие </w:t>
      </w:r>
      <w:proofErr w:type="spellStart"/>
      <w:r w:rsidR="00305C65" w:rsidRPr="00305C65">
        <w:rPr>
          <w:rFonts w:ascii="Times New Roman" w:hAnsi="Times New Roman" w:cs="Times New Roman"/>
          <w:sz w:val="28"/>
          <w:szCs w:val="28"/>
        </w:rPr>
        <w:t>бенчмарк</w:t>
      </w:r>
      <w:proofErr w:type="spellEnd"/>
      <w:r w:rsidR="00305C65" w:rsidRPr="00305C65">
        <w:rPr>
          <w:rFonts w:ascii="Times New Roman" w:hAnsi="Times New Roman" w:cs="Times New Roman"/>
          <w:sz w:val="28"/>
          <w:szCs w:val="28"/>
        </w:rPr>
        <w:t xml:space="preserve"> стратегии, которые мы перебирали и которые действовали агрессивно, почти все буквально за пару плохих дней теряли все деньги. Эти дни могли долго не наступать и это могло выстрелить скажем через 3 года, но это все равно проявлялось. </w:t>
      </w:r>
    </w:p>
    <w:p w14:paraId="77FEA101" w14:textId="02F199C3" w:rsidR="00305C65" w:rsidRPr="00585A31" w:rsidRDefault="00305C65" w:rsidP="0001029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05C65">
        <w:rPr>
          <w:rFonts w:ascii="Times New Roman" w:hAnsi="Times New Roman" w:cs="Times New Roman"/>
          <w:sz w:val="28"/>
          <w:szCs w:val="28"/>
        </w:rPr>
        <w:tab/>
        <w:t>По мере усл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05C65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305C65">
        <w:rPr>
          <w:rFonts w:ascii="Times New Roman" w:hAnsi="Times New Roman" w:cs="Times New Roman"/>
          <w:sz w:val="28"/>
          <w:szCs w:val="28"/>
        </w:rPr>
        <w:t xml:space="preserve">ения алгоритма у него получалось действовать более оперативно на рыночную ситуацию. </w:t>
      </w:r>
    </w:p>
    <w:p w14:paraId="4D42EDBD" w14:textId="7DC64FC9" w:rsidR="005524A0" w:rsidRPr="005524A0" w:rsidRDefault="005524A0" w:rsidP="005524A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524A0" w:rsidRPr="005524A0" w:rsidSect="005A6E1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F52275" w14:textId="77777777" w:rsidR="00B44434" w:rsidRDefault="00B44434" w:rsidP="001834A5">
      <w:r>
        <w:separator/>
      </w:r>
    </w:p>
  </w:endnote>
  <w:endnote w:type="continuationSeparator" w:id="0">
    <w:p w14:paraId="27C83C0E" w14:textId="77777777" w:rsidR="00B44434" w:rsidRDefault="00B44434" w:rsidP="00183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97630102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0B412E0" w14:textId="77777777" w:rsidR="009453EA" w:rsidRDefault="009453EA" w:rsidP="00BA757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7451AFA" w14:textId="77777777" w:rsidR="009453EA" w:rsidRDefault="009453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3993414"/>
      <w:docPartObj>
        <w:docPartGallery w:val="Page Numbers (Bottom of Page)"/>
        <w:docPartUnique/>
      </w:docPartObj>
    </w:sdtPr>
    <w:sdtEndPr/>
    <w:sdtContent>
      <w:p w14:paraId="55AF08D2" w14:textId="77777777" w:rsidR="009453EA" w:rsidRDefault="009453E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14:paraId="36F24DC3" w14:textId="77777777" w:rsidR="009453EA" w:rsidRPr="007B3A0C" w:rsidRDefault="009453EA">
    <w:pPr>
      <w:pStyle w:val="Footer"/>
      <w:rPr>
        <w:rFonts w:ascii="Times New Roman" w:hAnsi="Times New Roman" w:cs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57551" w14:textId="77777777" w:rsidR="009453EA" w:rsidRDefault="009453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317E89" w14:textId="77777777" w:rsidR="00B44434" w:rsidRDefault="00B44434" w:rsidP="001834A5">
      <w:r>
        <w:separator/>
      </w:r>
    </w:p>
  </w:footnote>
  <w:footnote w:type="continuationSeparator" w:id="0">
    <w:p w14:paraId="5F97DCD3" w14:textId="77777777" w:rsidR="00B44434" w:rsidRDefault="00B44434" w:rsidP="001834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1159411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6024F6C" w14:textId="77777777" w:rsidR="009453EA" w:rsidRDefault="009453EA" w:rsidP="001834A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ADD999" w14:textId="77777777" w:rsidR="009453EA" w:rsidRDefault="009453EA" w:rsidP="001834A5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A337B7" w14:textId="77777777" w:rsidR="009453EA" w:rsidRDefault="009453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9DED24" w14:textId="77777777" w:rsidR="009453EA" w:rsidRDefault="009453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077E0"/>
    <w:multiLevelType w:val="hybridMultilevel"/>
    <w:tmpl w:val="38625F40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19D6FC1"/>
    <w:multiLevelType w:val="hybridMultilevel"/>
    <w:tmpl w:val="08B2E4EE"/>
    <w:lvl w:ilvl="0" w:tplc="08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2835856"/>
    <w:multiLevelType w:val="hybridMultilevel"/>
    <w:tmpl w:val="35927202"/>
    <w:lvl w:ilvl="0" w:tplc="0809000F">
      <w:start w:val="1"/>
      <w:numFmt w:val="decimal"/>
      <w:lvlText w:val="%1."/>
      <w:lvlJc w:val="left"/>
      <w:pPr>
        <w:ind w:left="1428" w:hanging="360"/>
      </w:p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5185CDC"/>
    <w:multiLevelType w:val="hybridMultilevel"/>
    <w:tmpl w:val="469E9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31FDD"/>
    <w:multiLevelType w:val="hybridMultilevel"/>
    <w:tmpl w:val="09428E48"/>
    <w:lvl w:ilvl="0" w:tplc="08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204B26D5"/>
    <w:multiLevelType w:val="hybridMultilevel"/>
    <w:tmpl w:val="9DE4DAB8"/>
    <w:lvl w:ilvl="0" w:tplc="08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48E2047"/>
    <w:multiLevelType w:val="hybridMultilevel"/>
    <w:tmpl w:val="E1DA1FE2"/>
    <w:lvl w:ilvl="0" w:tplc="0809000F">
      <w:start w:val="1"/>
      <w:numFmt w:val="decimal"/>
      <w:lvlText w:val="%1."/>
      <w:lvlJc w:val="left"/>
      <w:pPr>
        <w:ind w:left="2148" w:hanging="360"/>
      </w:pPr>
    </w:lvl>
    <w:lvl w:ilvl="1" w:tplc="08090019" w:tentative="1">
      <w:start w:val="1"/>
      <w:numFmt w:val="lowerLetter"/>
      <w:lvlText w:val="%2."/>
      <w:lvlJc w:val="left"/>
      <w:pPr>
        <w:ind w:left="2868" w:hanging="360"/>
      </w:pPr>
    </w:lvl>
    <w:lvl w:ilvl="2" w:tplc="0809001B" w:tentative="1">
      <w:start w:val="1"/>
      <w:numFmt w:val="lowerRoman"/>
      <w:lvlText w:val="%3."/>
      <w:lvlJc w:val="right"/>
      <w:pPr>
        <w:ind w:left="3588" w:hanging="180"/>
      </w:pPr>
    </w:lvl>
    <w:lvl w:ilvl="3" w:tplc="0809000F" w:tentative="1">
      <w:start w:val="1"/>
      <w:numFmt w:val="decimal"/>
      <w:lvlText w:val="%4."/>
      <w:lvlJc w:val="left"/>
      <w:pPr>
        <w:ind w:left="4308" w:hanging="360"/>
      </w:pPr>
    </w:lvl>
    <w:lvl w:ilvl="4" w:tplc="08090019" w:tentative="1">
      <w:start w:val="1"/>
      <w:numFmt w:val="lowerLetter"/>
      <w:lvlText w:val="%5."/>
      <w:lvlJc w:val="left"/>
      <w:pPr>
        <w:ind w:left="5028" w:hanging="360"/>
      </w:pPr>
    </w:lvl>
    <w:lvl w:ilvl="5" w:tplc="0809001B" w:tentative="1">
      <w:start w:val="1"/>
      <w:numFmt w:val="lowerRoman"/>
      <w:lvlText w:val="%6."/>
      <w:lvlJc w:val="right"/>
      <w:pPr>
        <w:ind w:left="5748" w:hanging="180"/>
      </w:pPr>
    </w:lvl>
    <w:lvl w:ilvl="6" w:tplc="0809000F" w:tentative="1">
      <w:start w:val="1"/>
      <w:numFmt w:val="decimal"/>
      <w:lvlText w:val="%7."/>
      <w:lvlJc w:val="left"/>
      <w:pPr>
        <w:ind w:left="6468" w:hanging="360"/>
      </w:pPr>
    </w:lvl>
    <w:lvl w:ilvl="7" w:tplc="08090019" w:tentative="1">
      <w:start w:val="1"/>
      <w:numFmt w:val="lowerLetter"/>
      <w:lvlText w:val="%8."/>
      <w:lvlJc w:val="left"/>
      <w:pPr>
        <w:ind w:left="7188" w:hanging="360"/>
      </w:pPr>
    </w:lvl>
    <w:lvl w:ilvl="8" w:tplc="080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7" w15:restartNumberingAfterBreak="0">
    <w:nsid w:val="24EE764F"/>
    <w:multiLevelType w:val="hybridMultilevel"/>
    <w:tmpl w:val="EA102F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F655C8"/>
    <w:multiLevelType w:val="hybridMultilevel"/>
    <w:tmpl w:val="1474064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E4CF0"/>
    <w:multiLevelType w:val="hybridMultilevel"/>
    <w:tmpl w:val="BE346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542131"/>
    <w:multiLevelType w:val="hybridMultilevel"/>
    <w:tmpl w:val="DB4694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546E95"/>
    <w:multiLevelType w:val="hybridMultilevel"/>
    <w:tmpl w:val="7F125B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155863"/>
    <w:multiLevelType w:val="hybridMultilevel"/>
    <w:tmpl w:val="425AD3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B93E4E"/>
    <w:multiLevelType w:val="hybridMultilevel"/>
    <w:tmpl w:val="4DD4264C"/>
    <w:lvl w:ilvl="0" w:tplc="F98880D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82F4874"/>
    <w:multiLevelType w:val="hybridMultilevel"/>
    <w:tmpl w:val="D9BCBFC8"/>
    <w:lvl w:ilvl="0" w:tplc="D790402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9AF282C"/>
    <w:multiLevelType w:val="hybridMultilevel"/>
    <w:tmpl w:val="AE1C12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AF46FF"/>
    <w:multiLevelType w:val="hybridMultilevel"/>
    <w:tmpl w:val="E53006BA"/>
    <w:lvl w:ilvl="0" w:tplc="080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13"/>
  </w:num>
  <w:num w:numId="5">
    <w:abstractNumId w:val="4"/>
  </w:num>
  <w:num w:numId="6">
    <w:abstractNumId w:val="1"/>
  </w:num>
  <w:num w:numId="7">
    <w:abstractNumId w:val="14"/>
  </w:num>
  <w:num w:numId="8">
    <w:abstractNumId w:val="5"/>
  </w:num>
  <w:num w:numId="9">
    <w:abstractNumId w:val="16"/>
  </w:num>
  <w:num w:numId="10">
    <w:abstractNumId w:val="2"/>
  </w:num>
  <w:num w:numId="11">
    <w:abstractNumId w:val="6"/>
  </w:num>
  <w:num w:numId="12">
    <w:abstractNumId w:val="12"/>
  </w:num>
  <w:num w:numId="13">
    <w:abstractNumId w:val="7"/>
  </w:num>
  <w:num w:numId="14">
    <w:abstractNumId w:val="10"/>
  </w:num>
  <w:num w:numId="15">
    <w:abstractNumId w:val="3"/>
  </w:num>
  <w:num w:numId="16">
    <w:abstractNumId w:val="15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F09"/>
    <w:rsid w:val="00006BC2"/>
    <w:rsid w:val="00010294"/>
    <w:rsid w:val="000169F6"/>
    <w:rsid w:val="000174A6"/>
    <w:rsid w:val="00025DFA"/>
    <w:rsid w:val="00033836"/>
    <w:rsid w:val="0003789A"/>
    <w:rsid w:val="000500A1"/>
    <w:rsid w:val="00052F06"/>
    <w:rsid w:val="00055F2D"/>
    <w:rsid w:val="000723BF"/>
    <w:rsid w:val="00077E3D"/>
    <w:rsid w:val="000803B5"/>
    <w:rsid w:val="00082610"/>
    <w:rsid w:val="000838F4"/>
    <w:rsid w:val="00084AB2"/>
    <w:rsid w:val="0008612E"/>
    <w:rsid w:val="0009629A"/>
    <w:rsid w:val="000A7B77"/>
    <w:rsid w:val="000B5AAC"/>
    <w:rsid w:val="000B71BB"/>
    <w:rsid w:val="000C79CD"/>
    <w:rsid w:val="000D2C0A"/>
    <w:rsid w:val="000D75ED"/>
    <w:rsid w:val="000E28FB"/>
    <w:rsid w:val="000F4E70"/>
    <w:rsid w:val="000F6866"/>
    <w:rsid w:val="000F6CF4"/>
    <w:rsid w:val="001017A2"/>
    <w:rsid w:val="001152F0"/>
    <w:rsid w:val="00116F31"/>
    <w:rsid w:val="00116F87"/>
    <w:rsid w:val="001172A7"/>
    <w:rsid w:val="00121C12"/>
    <w:rsid w:val="00121ECE"/>
    <w:rsid w:val="001233A2"/>
    <w:rsid w:val="00124646"/>
    <w:rsid w:val="00131CA3"/>
    <w:rsid w:val="00140D4E"/>
    <w:rsid w:val="00140EB4"/>
    <w:rsid w:val="00152C39"/>
    <w:rsid w:val="001563DD"/>
    <w:rsid w:val="00173243"/>
    <w:rsid w:val="001766FE"/>
    <w:rsid w:val="00177066"/>
    <w:rsid w:val="001809C3"/>
    <w:rsid w:val="001834A5"/>
    <w:rsid w:val="00185C6C"/>
    <w:rsid w:val="00187884"/>
    <w:rsid w:val="001955B8"/>
    <w:rsid w:val="001958F8"/>
    <w:rsid w:val="001A5C60"/>
    <w:rsid w:val="001B7051"/>
    <w:rsid w:val="001C68F9"/>
    <w:rsid w:val="001C745B"/>
    <w:rsid w:val="001D6260"/>
    <w:rsid w:val="001E597F"/>
    <w:rsid w:val="001F0B06"/>
    <w:rsid w:val="001F45D2"/>
    <w:rsid w:val="00207751"/>
    <w:rsid w:val="00213F1E"/>
    <w:rsid w:val="00216848"/>
    <w:rsid w:val="002227F7"/>
    <w:rsid w:val="00231E22"/>
    <w:rsid w:val="002327B9"/>
    <w:rsid w:val="0023330D"/>
    <w:rsid w:val="002353EF"/>
    <w:rsid w:val="00240736"/>
    <w:rsid w:val="002458A3"/>
    <w:rsid w:val="0025042B"/>
    <w:rsid w:val="00255A50"/>
    <w:rsid w:val="0026327C"/>
    <w:rsid w:val="00263C50"/>
    <w:rsid w:val="00263FDA"/>
    <w:rsid w:val="00280707"/>
    <w:rsid w:val="00287E1D"/>
    <w:rsid w:val="002917CB"/>
    <w:rsid w:val="002A142A"/>
    <w:rsid w:val="002A1EA3"/>
    <w:rsid w:val="002A71A1"/>
    <w:rsid w:val="002D16EF"/>
    <w:rsid w:val="002D5DA0"/>
    <w:rsid w:val="002D5E5C"/>
    <w:rsid w:val="002E1C1A"/>
    <w:rsid w:val="002E57EC"/>
    <w:rsid w:val="002E6BB6"/>
    <w:rsid w:val="002E7CFA"/>
    <w:rsid w:val="002F7A1A"/>
    <w:rsid w:val="00305C65"/>
    <w:rsid w:val="003134CA"/>
    <w:rsid w:val="00315589"/>
    <w:rsid w:val="0033020A"/>
    <w:rsid w:val="003355BE"/>
    <w:rsid w:val="0033745A"/>
    <w:rsid w:val="00337902"/>
    <w:rsid w:val="00345AEF"/>
    <w:rsid w:val="003463E5"/>
    <w:rsid w:val="003463E7"/>
    <w:rsid w:val="00350FC7"/>
    <w:rsid w:val="0035453E"/>
    <w:rsid w:val="00357700"/>
    <w:rsid w:val="00362CCF"/>
    <w:rsid w:val="003733FA"/>
    <w:rsid w:val="0038353A"/>
    <w:rsid w:val="003860F6"/>
    <w:rsid w:val="003867FD"/>
    <w:rsid w:val="003A507B"/>
    <w:rsid w:val="003B623D"/>
    <w:rsid w:val="003C17E7"/>
    <w:rsid w:val="003C5BBA"/>
    <w:rsid w:val="003D2B1E"/>
    <w:rsid w:val="003E5F18"/>
    <w:rsid w:val="003F7C02"/>
    <w:rsid w:val="004021E7"/>
    <w:rsid w:val="00404F44"/>
    <w:rsid w:val="00412D26"/>
    <w:rsid w:val="00413870"/>
    <w:rsid w:val="0042793A"/>
    <w:rsid w:val="00430F2E"/>
    <w:rsid w:val="004332D4"/>
    <w:rsid w:val="00437F85"/>
    <w:rsid w:val="00443BEB"/>
    <w:rsid w:val="0044545A"/>
    <w:rsid w:val="00451F23"/>
    <w:rsid w:val="00456A96"/>
    <w:rsid w:val="0046558C"/>
    <w:rsid w:val="00466EE4"/>
    <w:rsid w:val="00491143"/>
    <w:rsid w:val="004A265D"/>
    <w:rsid w:val="004B776D"/>
    <w:rsid w:val="004C3006"/>
    <w:rsid w:val="004D2193"/>
    <w:rsid w:val="004D269F"/>
    <w:rsid w:val="004D3AA4"/>
    <w:rsid w:val="004D598C"/>
    <w:rsid w:val="004D64BC"/>
    <w:rsid w:val="004D7196"/>
    <w:rsid w:val="004D75CF"/>
    <w:rsid w:val="004E69AE"/>
    <w:rsid w:val="004F2B39"/>
    <w:rsid w:val="004F3F05"/>
    <w:rsid w:val="004F5C0A"/>
    <w:rsid w:val="00502AB0"/>
    <w:rsid w:val="00503C03"/>
    <w:rsid w:val="00510603"/>
    <w:rsid w:val="005266DE"/>
    <w:rsid w:val="00527E8B"/>
    <w:rsid w:val="005309D3"/>
    <w:rsid w:val="005524A0"/>
    <w:rsid w:val="005536E5"/>
    <w:rsid w:val="00554E6C"/>
    <w:rsid w:val="00556A9B"/>
    <w:rsid w:val="00562849"/>
    <w:rsid w:val="00565238"/>
    <w:rsid w:val="00565341"/>
    <w:rsid w:val="00585A31"/>
    <w:rsid w:val="00585CA1"/>
    <w:rsid w:val="005A6E12"/>
    <w:rsid w:val="005A7E8F"/>
    <w:rsid w:val="005B5DB8"/>
    <w:rsid w:val="005C1E66"/>
    <w:rsid w:val="005C1F8E"/>
    <w:rsid w:val="005D3CB6"/>
    <w:rsid w:val="00603117"/>
    <w:rsid w:val="006057D8"/>
    <w:rsid w:val="00617275"/>
    <w:rsid w:val="00627D9F"/>
    <w:rsid w:val="00642B46"/>
    <w:rsid w:val="00645CB2"/>
    <w:rsid w:val="006469FC"/>
    <w:rsid w:val="00647229"/>
    <w:rsid w:val="006534B2"/>
    <w:rsid w:val="00665918"/>
    <w:rsid w:val="006660D4"/>
    <w:rsid w:val="006717F2"/>
    <w:rsid w:val="00672F73"/>
    <w:rsid w:val="006776C5"/>
    <w:rsid w:val="00693F13"/>
    <w:rsid w:val="0069627E"/>
    <w:rsid w:val="006A023D"/>
    <w:rsid w:val="006A0A19"/>
    <w:rsid w:val="006A1689"/>
    <w:rsid w:val="006B3355"/>
    <w:rsid w:val="006B461D"/>
    <w:rsid w:val="006C1328"/>
    <w:rsid w:val="006C14A7"/>
    <w:rsid w:val="006C2779"/>
    <w:rsid w:val="006D041C"/>
    <w:rsid w:val="006D0663"/>
    <w:rsid w:val="006D0A76"/>
    <w:rsid w:val="006D0C39"/>
    <w:rsid w:val="006D1F86"/>
    <w:rsid w:val="006F1613"/>
    <w:rsid w:val="006F61F6"/>
    <w:rsid w:val="007025CD"/>
    <w:rsid w:val="00712861"/>
    <w:rsid w:val="00713F12"/>
    <w:rsid w:val="00725550"/>
    <w:rsid w:val="0072675D"/>
    <w:rsid w:val="00727A33"/>
    <w:rsid w:val="00730EA7"/>
    <w:rsid w:val="0073193A"/>
    <w:rsid w:val="00733ABA"/>
    <w:rsid w:val="00742400"/>
    <w:rsid w:val="00744E9D"/>
    <w:rsid w:val="00751B40"/>
    <w:rsid w:val="00755BD2"/>
    <w:rsid w:val="0076079A"/>
    <w:rsid w:val="007702B3"/>
    <w:rsid w:val="007709C6"/>
    <w:rsid w:val="00781DC9"/>
    <w:rsid w:val="00786D27"/>
    <w:rsid w:val="00797E71"/>
    <w:rsid w:val="007A05DD"/>
    <w:rsid w:val="007A50DA"/>
    <w:rsid w:val="007B3A0C"/>
    <w:rsid w:val="007B6227"/>
    <w:rsid w:val="007B7345"/>
    <w:rsid w:val="007D64F2"/>
    <w:rsid w:val="007E1AF4"/>
    <w:rsid w:val="007E4576"/>
    <w:rsid w:val="00811496"/>
    <w:rsid w:val="00826143"/>
    <w:rsid w:val="00826EA4"/>
    <w:rsid w:val="008302C1"/>
    <w:rsid w:val="0083073C"/>
    <w:rsid w:val="008308FF"/>
    <w:rsid w:val="008362BA"/>
    <w:rsid w:val="00843FE6"/>
    <w:rsid w:val="008468AC"/>
    <w:rsid w:val="008505D9"/>
    <w:rsid w:val="00851FFB"/>
    <w:rsid w:val="00861495"/>
    <w:rsid w:val="00865D9C"/>
    <w:rsid w:val="008721B8"/>
    <w:rsid w:val="00875CD7"/>
    <w:rsid w:val="0088037E"/>
    <w:rsid w:val="00887DB0"/>
    <w:rsid w:val="00892519"/>
    <w:rsid w:val="00895501"/>
    <w:rsid w:val="008A122E"/>
    <w:rsid w:val="008A6009"/>
    <w:rsid w:val="008A663C"/>
    <w:rsid w:val="008B683B"/>
    <w:rsid w:val="008C2E54"/>
    <w:rsid w:val="008D2845"/>
    <w:rsid w:val="008D5D1C"/>
    <w:rsid w:val="008D6449"/>
    <w:rsid w:val="008E6F1B"/>
    <w:rsid w:val="008F6CF9"/>
    <w:rsid w:val="00905B66"/>
    <w:rsid w:val="00911D79"/>
    <w:rsid w:val="00917B59"/>
    <w:rsid w:val="00924C8D"/>
    <w:rsid w:val="00937398"/>
    <w:rsid w:val="009453EA"/>
    <w:rsid w:val="00946966"/>
    <w:rsid w:val="00955F3E"/>
    <w:rsid w:val="00956C6D"/>
    <w:rsid w:val="0096199B"/>
    <w:rsid w:val="00963086"/>
    <w:rsid w:val="00964A90"/>
    <w:rsid w:val="00966032"/>
    <w:rsid w:val="009670CE"/>
    <w:rsid w:val="00973B01"/>
    <w:rsid w:val="0098566C"/>
    <w:rsid w:val="00991505"/>
    <w:rsid w:val="00996F5D"/>
    <w:rsid w:val="009A7D44"/>
    <w:rsid w:val="009B2174"/>
    <w:rsid w:val="009C0A82"/>
    <w:rsid w:val="009C65DE"/>
    <w:rsid w:val="009E1829"/>
    <w:rsid w:val="00A15F02"/>
    <w:rsid w:val="00A33B7F"/>
    <w:rsid w:val="00A37B15"/>
    <w:rsid w:val="00A37E58"/>
    <w:rsid w:val="00A4307F"/>
    <w:rsid w:val="00A43DE6"/>
    <w:rsid w:val="00A447B0"/>
    <w:rsid w:val="00A5714F"/>
    <w:rsid w:val="00A6096C"/>
    <w:rsid w:val="00A63454"/>
    <w:rsid w:val="00A71862"/>
    <w:rsid w:val="00A7642B"/>
    <w:rsid w:val="00A77231"/>
    <w:rsid w:val="00A77400"/>
    <w:rsid w:val="00A81255"/>
    <w:rsid w:val="00A82439"/>
    <w:rsid w:val="00A85CB6"/>
    <w:rsid w:val="00A93339"/>
    <w:rsid w:val="00A94A30"/>
    <w:rsid w:val="00A94BA9"/>
    <w:rsid w:val="00AC1290"/>
    <w:rsid w:val="00AC59BD"/>
    <w:rsid w:val="00AC7CE8"/>
    <w:rsid w:val="00AD0D35"/>
    <w:rsid w:val="00AD694F"/>
    <w:rsid w:val="00AD696D"/>
    <w:rsid w:val="00B128D5"/>
    <w:rsid w:val="00B160F3"/>
    <w:rsid w:val="00B243EF"/>
    <w:rsid w:val="00B32E29"/>
    <w:rsid w:val="00B36829"/>
    <w:rsid w:val="00B40459"/>
    <w:rsid w:val="00B439CB"/>
    <w:rsid w:val="00B44434"/>
    <w:rsid w:val="00B47A5C"/>
    <w:rsid w:val="00B613E6"/>
    <w:rsid w:val="00B61A9B"/>
    <w:rsid w:val="00B6488D"/>
    <w:rsid w:val="00B65C11"/>
    <w:rsid w:val="00B763C9"/>
    <w:rsid w:val="00B77950"/>
    <w:rsid w:val="00B835A0"/>
    <w:rsid w:val="00B83F5F"/>
    <w:rsid w:val="00B86A2E"/>
    <w:rsid w:val="00B87AD6"/>
    <w:rsid w:val="00B949C6"/>
    <w:rsid w:val="00B95251"/>
    <w:rsid w:val="00B96F6F"/>
    <w:rsid w:val="00BA7577"/>
    <w:rsid w:val="00BB14B4"/>
    <w:rsid w:val="00BB300C"/>
    <w:rsid w:val="00BB3E79"/>
    <w:rsid w:val="00BC273B"/>
    <w:rsid w:val="00BD3882"/>
    <w:rsid w:val="00BE041B"/>
    <w:rsid w:val="00BF05B6"/>
    <w:rsid w:val="00BF07D1"/>
    <w:rsid w:val="00BF0A31"/>
    <w:rsid w:val="00BF4682"/>
    <w:rsid w:val="00BF5933"/>
    <w:rsid w:val="00BF7B9A"/>
    <w:rsid w:val="00C14A34"/>
    <w:rsid w:val="00C232D3"/>
    <w:rsid w:val="00C23620"/>
    <w:rsid w:val="00C23EB6"/>
    <w:rsid w:val="00C2453C"/>
    <w:rsid w:val="00C24DF7"/>
    <w:rsid w:val="00C352D5"/>
    <w:rsid w:val="00C50EA4"/>
    <w:rsid w:val="00C544E3"/>
    <w:rsid w:val="00C62450"/>
    <w:rsid w:val="00C63E33"/>
    <w:rsid w:val="00C673EF"/>
    <w:rsid w:val="00C83D37"/>
    <w:rsid w:val="00C853EB"/>
    <w:rsid w:val="00C8729F"/>
    <w:rsid w:val="00C939B7"/>
    <w:rsid w:val="00CB15B7"/>
    <w:rsid w:val="00CB3CC4"/>
    <w:rsid w:val="00CB3DA3"/>
    <w:rsid w:val="00CB4886"/>
    <w:rsid w:val="00CB7D9C"/>
    <w:rsid w:val="00CC3EF0"/>
    <w:rsid w:val="00CC45BC"/>
    <w:rsid w:val="00CD2940"/>
    <w:rsid w:val="00CD2B8D"/>
    <w:rsid w:val="00CD74D4"/>
    <w:rsid w:val="00CE13C7"/>
    <w:rsid w:val="00CE4D57"/>
    <w:rsid w:val="00CF1144"/>
    <w:rsid w:val="00CF1804"/>
    <w:rsid w:val="00CF184D"/>
    <w:rsid w:val="00CF4202"/>
    <w:rsid w:val="00D10C9C"/>
    <w:rsid w:val="00D11FA4"/>
    <w:rsid w:val="00D14220"/>
    <w:rsid w:val="00D217C6"/>
    <w:rsid w:val="00D40650"/>
    <w:rsid w:val="00D463F6"/>
    <w:rsid w:val="00D55C7E"/>
    <w:rsid w:val="00D57C58"/>
    <w:rsid w:val="00D60C72"/>
    <w:rsid w:val="00D627DB"/>
    <w:rsid w:val="00D65432"/>
    <w:rsid w:val="00D67BB5"/>
    <w:rsid w:val="00D700FC"/>
    <w:rsid w:val="00D74C9A"/>
    <w:rsid w:val="00D854BB"/>
    <w:rsid w:val="00DB4DD7"/>
    <w:rsid w:val="00DC4732"/>
    <w:rsid w:val="00DD5F09"/>
    <w:rsid w:val="00DE5DCC"/>
    <w:rsid w:val="00DF0CC9"/>
    <w:rsid w:val="00DF4CF5"/>
    <w:rsid w:val="00E01732"/>
    <w:rsid w:val="00E02BA2"/>
    <w:rsid w:val="00E0407E"/>
    <w:rsid w:val="00E122AE"/>
    <w:rsid w:val="00E14AB2"/>
    <w:rsid w:val="00E17E23"/>
    <w:rsid w:val="00E37E1C"/>
    <w:rsid w:val="00E50847"/>
    <w:rsid w:val="00E50DE9"/>
    <w:rsid w:val="00E53B82"/>
    <w:rsid w:val="00E557A2"/>
    <w:rsid w:val="00E61123"/>
    <w:rsid w:val="00E6508E"/>
    <w:rsid w:val="00E6588C"/>
    <w:rsid w:val="00E80593"/>
    <w:rsid w:val="00E82A2B"/>
    <w:rsid w:val="00E87AD5"/>
    <w:rsid w:val="00EA1049"/>
    <w:rsid w:val="00EB4FA7"/>
    <w:rsid w:val="00EC0958"/>
    <w:rsid w:val="00EC150F"/>
    <w:rsid w:val="00EC6B70"/>
    <w:rsid w:val="00EE0424"/>
    <w:rsid w:val="00EE186D"/>
    <w:rsid w:val="00EE319A"/>
    <w:rsid w:val="00EE7113"/>
    <w:rsid w:val="00EF2D6E"/>
    <w:rsid w:val="00EF6027"/>
    <w:rsid w:val="00F00D63"/>
    <w:rsid w:val="00F01609"/>
    <w:rsid w:val="00F04A64"/>
    <w:rsid w:val="00F209DD"/>
    <w:rsid w:val="00F2227C"/>
    <w:rsid w:val="00F240AB"/>
    <w:rsid w:val="00F3006F"/>
    <w:rsid w:val="00F35179"/>
    <w:rsid w:val="00F44458"/>
    <w:rsid w:val="00F445F4"/>
    <w:rsid w:val="00F751C9"/>
    <w:rsid w:val="00F85BEF"/>
    <w:rsid w:val="00F92577"/>
    <w:rsid w:val="00F97358"/>
    <w:rsid w:val="00FA1164"/>
    <w:rsid w:val="00FA3488"/>
    <w:rsid w:val="00FA7283"/>
    <w:rsid w:val="00FC5643"/>
    <w:rsid w:val="00FE7B0F"/>
    <w:rsid w:val="00FF28EF"/>
    <w:rsid w:val="00FF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45AA6B"/>
  <w15:docId w15:val="{D8C308C2-8392-6D46-927C-F753C657D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DE6"/>
  </w:style>
  <w:style w:type="paragraph" w:styleId="Heading1">
    <w:name w:val="heading 1"/>
    <w:basedOn w:val="Normal"/>
    <w:next w:val="Normal"/>
    <w:link w:val="Heading1Char"/>
    <w:uiPriority w:val="9"/>
    <w:qFormat/>
    <w:rsid w:val="00875C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6">
    <w:name w:val="heading 6"/>
    <w:basedOn w:val="Normal"/>
    <w:link w:val="Heading6Char"/>
    <w:qFormat/>
    <w:rsid w:val="00875CD7"/>
    <w:pPr>
      <w:suppressAutoHyphens/>
      <w:spacing w:before="240" w:after="60"/>
      <w:outlineLvl w:val="5"/>
    </w:pPr>
    <w:rPr>
      <w:rFonts w:ascii="Calibri" w:eastAsia="Times New Roman" w:hAnsi="Calibri" w:cs="Times New Roman"/>
      <w:b/>
      <w:bCs/>
      <w:color w:val="00000A"/>
      <w:sz w:val="22"/>
      <w:szCs w:val="22"/>
      <w:lang w:val="en-GB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7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34A5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34A5"/>
  </w:style>
  <w:style w:type="character" w:styleId="PageNumber">
    <w:name w:val="page number"/>
    <w:basedOn w:val="DefaultParagraphFont"/>
    <w:uiPriority w:val="99"/>
    <w:semiHidden/>
    <w:unhideWhenUsed/>
    <w:rsid w:val="001834A5"/>
  </w:style>
  <w:style w:type="paragraph" w:styleId="Footer">
    <w:name w:val="footer"/>
    <w:basedOn w:val="Normal"/>
    <w:link w:val="FooterChar"/>
    <w:uiPriority w:val="99"/>
    <w:unhideWhenUsed/>
    <w:rsid w:val="001834A5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34A5"/>
  </w:style>
  <w:style w:type="character" w:customStyle="1" w:styleId="authors">
    <w:name w:val="authors"/>
    <w:basedOn w:val="DefaultParagraphFont"/>
    <w:rsid w:val="00E37E1C"/>
  </w:style>
  <w:style w:type="character" w:customStyle="1" w:styleId="apple-converted-space">
    <w:name w:val="apple-converted-space"/>
    <w:basedOn w:val="DefaultParagraphFont"/>
    <w:rsid w:val="00E37E1C"/>
  </w:style>
  <w:style w:type="character" w:customStyle="1" w:styleId="1">
    <w:name w:val="Дата1"/>
    <w:basedOn w:val="DefaultParagraphFont"/>
    <w:rsid w:val="00E37E1C"/>
  </w:style>
  <w:style w:type="character" w:customStyle="1" w:styleId="arttitle">
    <w:name w:val="art_title"/>
    <w:basedOn w:val="DefaultParagraphFont"/>
    <w:rsid w:val="00E37E1C"/>
  </w:style>
  <w:style w:type="character" w:customStyle="1" w:styleId="serialtitle">
    <w:name w:val="serial_title"/>
    <w:basedOn w:val="DefaultParagraphFont"/>
    <w:rsid w:val="00E37E1C"/>
  </w:style>
  <w:style w:type="character" w:customStyle="1" w:styleId="volumeissue">
    <w:name w:val="volume_issue"/>
    <w:basedOn w:val="DefaultParagraphFont"/>
    <w:rsid w:val="00E37E1C"/>
  </w:style>
  <w:style w:type="character" w:customStyle="1" w:styleId="pagerange">
    <w:name w:val="page_range"/>
    <w:basedOn w:val="DefaultParagraphFont"/>
    <w:rsid w:val="00E37E1C"/>
  </w:style>
  <w:style w:type="paragraph" w:styleId="NormalWeb">
    <w:name w:val="Normal (Web)"/>
    <w:basedOn w:val="Normal"/>
    <w:uiPriority w:val="99"/>
    <w:semiHidden/>
    <w:unhideWhenUsed/>
    <w:rsid w:val="00077E3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RU" w:eastAsia="en-GB"/>
    </w:rPr>
  </w:style>
  <w:style w:type="character" w:customStyle="1" w:styleId="Heading6Char">
    <w:name w:val="Heading 6 Char"/>
    <w:basedOn w:val="DefaultParagraphFont"/>
    <w:link w:val="Heading6"/>
    <w:qFormat/>
    <w:rsid w:val="00875CD7"/>
    <w:rPr>
      <w:rFonts w:ascii="Calibri" w:eastAsia="Times New Roman" w:hAnsi="Calibri" w:cs="Times New Roman"/>
      <w:b/>
      <w:bCs/>
      <w:color w:val="00000A"/>
      <w:sz w:val="22"/>
      <w:szCs w:val="22"/>
      <w:lang w:val="en-GB" w:eastAsia="zh-CN"/>
    </w:rPr>
  </w:style>
  <w:style w:type="table" w:styleId="TableGrid">
    <w:name w:val="Table Grid"/>
    <w:basedOn w:val="TableNormal"/>
    <w:uiPriority w:val="59"/>
    <w:rsid w:val="00875CD7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75C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75CD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75CD7"/>
    <w:pPr>
      <w:suppressAutoHyphens/>
      <w:spacing w:after="100"/>
    </w:pPr>
    <w:rPr>
      <w:rFonts w:ascii="Times New Roman" w:eastAsia="Times New Roman" w:hAnsi="Times New Roman" w:cs="Times New Roman"/>
      <w:color w:val="00000A"/>
      <w:sz w:val="20"/>
      <w:szCs w:val="20"/>
      <w:lang w:val="en-GB" w:eastAsia="zh-CN"/>
    </w:rPr>
  </w:style>
  <w:style w:type="character" w:styleId="Hyperlink">
    <w:name w:val="Hyperlink"/>
    <w:basedOn w:val="DefaultParagraphFont"/>
    <w:uiPriority w:val="99"/>
    <w:unhideWhenUsed/>
    <w:rsid w:val="00875CD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5DE"/>
    <w:rPr>
      <w:rFonts w:ascii="Courier New" w:eastAsia="Times New Roman" w:hAnsi="Courier New" w:cs="Courier New"/>
      <w:sz w:val="20"/>
      <w:szCs w:val="20"/>
      <w:lang w:val="en-RU" w:eastAsia="en-GB"/>
    </w:rPr>
  </w:style>
  <w:style w:type="character" w:customStyle="1" w:styleId="n">
    <w:name w:val="n"/>
    <w:basedOn w:val="DefaultParagraphFont"/>
    <w:rsid w:val="009C65DE"/>
  </w:style>
  <w:style w:type="character" w:customStyle="1" w:styleId="p">
    <w:name w:val="p"/>
    <w:basedOn w:val="DefaultParagraphFont"/>
    <w:rsid w:val="009C65DE"/>
  </w:style>
  <w:style w:type="character" w:customStyle="1" w:styleId="mi">
    <w:name w:val="mi"/>
    <w:basedOn w:val="DefaultParagraphFont"/>
    <w:rsid w:val="009C65DE"/>
  </w:style>
  <w:style w:type="character" w:customStyle="1" w:styleId="o">
    <w:name w:val="o"/>
    <w:basedOn w:val="DefaultParagraphFont"/>
    <w:rsid w:val="009C65DE"/>
  </w:style>
  <w:style w:type="character" w:customStyle="1" w:styleId="bp">
    <w:name w:val="bp"/>
    <w:basedOn w:val="DefaultParagraphFont"/>
    <w:rsid w:val="009C65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8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0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07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6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8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16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5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8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3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4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85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6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3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5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6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82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5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69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74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1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2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50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88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0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9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9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8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2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1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81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8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8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83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47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2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7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97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6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0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1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53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77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56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9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9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18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8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53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1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4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7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8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8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7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01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9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6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11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2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2565</Words>
  <Characters>14622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Бызов Алексей Сергеевич</dc:creator>
  <cp:keywords/>
  <dc:description/>
  <cp:lastModifiedBy>Котеев Лев Валерьевич</cp:lastModifiedBy>
  <cp:revision>2</cp:revision>
  <dcterms:created xsi:type="dcterms:W3CDTF">2021-04-28T13:49:00Z</dcterms:created>
  <dcterms:modified xsi:type="dcterms:W3CDTF">2021-04-28T13:49:00Z</dcterms:modified>
</cp:coreProperties>
</file>