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Practical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Tt extends Thread{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Tt()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run()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for(;;)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 d=new Date();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System.out.println(d.toString());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Thread.sleep(1000);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catch(InterruptedException 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Tt obj=new Tt();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