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9D308" w14:textId="77777777" w:rsidR="00586EF3" w:rsidRDefault="00000000">
      <w:pPr>
        <w:pStyle w:val="Heading2"/>
        <w:rPr>
          <w:rFonts w:eastAsia="Times New Roman"/>
          <w:sz w:val="44"/>
        </w:rPr>
      </w:pPr>
      <w:proofErr w:type="spellStart"/>
      <w:r>
        <w:rPr>
          <w:rFonts w:eastAsia="Times New Roman"/>
          <w:sz w:val="44"/>
        </w:rPr>
        <w:t>Transpilation</w:t>
      </w:r>
      <w:proofErr w:type="spellEnd"/>
      <w:r>
        <w:rPr>
          <w:rFonts w:eastAsia="Times New Roman"/>
          <w:sz w:val="44"/>
        </w:rPr>
        <w:t xml:space="preserve"> and </w:t>
      </w:r>
      <w:proofErr w:type="spellStart"/>
      <w:r>
        <w:rPr>
          <w:rFonts w:eastAsia="Times New Roman"/>
          <w:sz w:val="44"/>
        </w:rPr>
        <w:t>Transpilers</w:t>
      </w:r>
      <w:proofErr w:type="spellEnd"/>
    </w:p>
    <w:p w14:paraId="46CA4DBB" w14:textId="16417984" w:rsidR="00FC40C5" w:rsidRDefault="00000000">
      <w:pPr>
        <w:pStyle w:val="Heading2"/>
        <w:jc w:val="both"/>
        <w:rPr>
          <w:rFonts w:ascii="Candara" w:eastAsia="Times New Roman" w:hAnsi="Candara" w:cs="Segoe UI"/>
          <w:b w:val="0"/>
          <w:bCs w:val="0"/>
          <w:color w:val="171717"/>
          <w:sz w:val="32"/>
          <w:szCs w:val="32"/>
        </w:rPr>
      </w:pPr>
      <w:proofErr w:type="spellStart"/>
      <w:r>
        <w:rPr>
          <w:rFonts w:ascii="Candara" w:eastAsia="Times New Roman" w:hAnsi="Candara" w:cs="Segoe UI"/>
          <w:b w:val="0"/>
          <w:bCs w:val="0"/>
          <w:color w:val="171717"/>
          <w:sz w:val="32"/>
          <w:szCs w:val="32"/>
        </w:rPr>
        <w:t>Transpilation</w:t>
      </w:r>
      <w:proofErr w:type="spellEnd"/>
      <w:r>
        <w:rPr>
          <w:rFonts w:ascii="Candara" w:eastAsia="Times New Roman" w:hAnsi="Candara" w:cs="Segoe UI"/>
          <w:b w:val="0"/>
          <w:bCs w:val="0"/>
          <w:color w:val="171717"/>
          <w:sz w:val="32"/>
          <w:szCs w:val="32"/>
        </w:rPr>
        <w:t xml:space="preserve"> means taking source code written in a high-level programming language and convert it into code written in another high-level programming language. </w:t>
      </w:r>
      <w:r w:rsidR="00691DD1" w:rsidRPr="00691DD1">
        <w:rPr>
          <w:rFonts w:ascii="Candara" w:eastAsia="Times New Roman" w:hAnsi="Candara" w:cs="Segoe UI"/>
          <w:b w:val="0"/>
          <w:bCs w:val="0"/>
          <w:color w:val="171717"/>
          <w:sz w:val="32"/>
          <w:szCs w:val="32"/>
        </w:rPr>
        <w:t> Some common examples include translating code from Python to Java, or from JavaScript to TypeScript.</w:t>
      </w:r>
    </w:p>
    <w:p w14:paraId="6C571AE7" w14:textId="58B8192F" w:rsidR="00FC40C5" w:rsidRDefault="00FC40C5">
      <w:pPr>
        <w:pStyle w:val="Heading2"/>
        <w:jc w:val="both"/>
        <w:rPr>
          <w:rFonts w:ascii="Candara" w:eastAsia="Times New Roman" w:hAnsi="Candara" w:cs="Segoe UI"/>
          <w:b w:val="0"/>
          <w:bCs w:val="0"/>
          <w:color w:val="171717"/>
          <w:sz w:val="32"/>
          <w:szCs w:val="32"/>
        </w:rPr>
      </w:pPr>
      <w:r>
        <w:rPr>
          <w:rFonts w:ascii="Candara" w:eastAsia="Times New Roman" w:hAnsi="Candara" w:cs="Segoe UI"/>
          <w:b w:val="0"/>
          <w:bCs w:val="0"/>
          <w:color w:val="171717"/>
          <w:sz w:val="32"/>
          <w:szCs w:val="32"/>
        </w:rPr>
        <w:t xml:space="preserve">In Other words, </w:t>
      </w:r>
      <w:proofErr w:type="spellStart"/>
      <w:r w:rsidRPr="00FC40C5">
        <w:rPr>
          <w:rFonts w:ascii="Candara" w:eastAsia="Times New Roman" w:hAnsi="Candara" w:cs="Segoe UI"/>
          <w:b w:val="0"/>
          <w:bCs w:val="0"/>
          <w:color w:val="171717"/>
          <w:sz w:val="32"/>
          <w:szCs w:val="32"/>
        </w:rPr>
        <w:t>Transpilation</w:t>
      </w:r>
      <w:proofErr w:type="spellEnd"/>
      <w:r w:rsidRPr="00FC40C5">
        <w:rPr>
          <w:rFonts w:ascii="Candara" w:eastAsia="Times New Roman" w:hAnsi="Candara" w:cs="Segoe UI"/>
          <w:b w:val="0"/>
          <w:bCs w:val="0"/>
          <w:color w:val="171717"/>
          <w:sz w:val="32"/>
          <w:szCs w:val="32"/>
        </w:rPr>
        <w:t>, short for "source-to-source compilation," is the process of converting source code written in one programming language to equivalent code in another language or another version of the same language. This is particularly useful in JavaScript development, where newer syntax and features may not be supported by older browsers.</w:t>
      </w:r>
    </w:p>
    <w:p w14:paraId="2B91BE16" w14:textId="5A14D5B3" w:rsidR="00586EF3" w:rsidRDefault="00000000">
      <w:pPr>
        <w:pStyle w:val="Heading2"/>
        <w:jc w:val="both"/>
        <w:rPr>
          <w:rFonts w:ascii="Candara" w:eastAsia="Times New Roman" w:hAnsi="Candara" w:cs="Segoe UI"/>
          <w:b w:val="0"/>
          <w:bCs w:val="0"/>
          <w:color w:val="171717"/>
          <w:sz w:val="32"/>
          <w:szCs w:val="32"/>
        </w:rPr>
      </w:pPr>
      <w:r>
        <w:rPr>
          <w:rFonts w:ascii="Candara" w:eastAsia="Times New Roman" w:hAnsi="Candara" w:cs="Segoe UI"/>
          <w:b w:val="0"/>
          <w:bCs w:val="0"/>
          <w:color w:val="171717"/>
          <w:sz w:val="32"/>
          <w:szCs w:val="32"/>
        </w:rPr>
        <w:t>We need special programs (</w:t>
      </w:r>
      <w:proofErr w:type="spellStart"/>
      <w:r>
        <w:rPr>
          <w:rFonts w:ascii="Candara" w:eastAsia="Times New Roman" w:hAnsi="Candara" w:cs="Segoe UI"/>
          <w:b w:val="0"/>
          <w:bCs w:val="0"/>
          <w:color w:val="171717"/>
          <w:sz w:val="32"/>
          <w:szCs w:val="32"/>
        </w:rPr>
        <w:t>softwares</w:t>
      </w:r>
      <w:proofErr w:type="spellEnd"/>
      <w:r>
        <w:rPr>
          <w:rFonts w:ascii="Candara" w:eastAsia="Times New Roman" w:hAnsi="Candara" w:cs="Segoe UI"/>
          <w:b w:val="0"/>
          <w:bCs w:val="0"/>
          <w:color w:val="171717"/>
          <w:sz w:val="32"/>
          <w:szCs w:val="32"/>
        </w:rPr>
        <w:t>) to do that and these programs are called </w:t>
      </w:r>
      <w:proofErr w:type="spellStart"/>
      <w:r>
        <w:rPr>
          <w:rFonts w:ascii="Candara" w:eastAsia="Times New Roman" w:hAnsi="Candara" w:cs="Segoe UI"/>
          <w:b w:val="0"/>
          <w:bCs w:val="0"/>
          <w:color w:val="171717"/>
          <w:sz w:val="32"/>
          <w:szCs w:val="32"/>
        </w:rPr>
        <w:t>transpilers</w:t>
      </w:r>
      <w:proofErr w:type="spellEnd"/>
      <w:r>
        <w:rPr>
          <w:rFonts w:ascii="Candara" w:eastAsia="Times New Roman" w:hAnsi="Candara" w:cs="Segoe UI"/>
          <w:b w:val="0"/>
          <w:bCs w:val="0"/>
          <w:color w:val="171717"/>
          <w:sz w:val="32"/>
          <w:szCs w:val="32"/>
        </w:rPr>
        <w:t> (or </w:t>
      </w:r>
      <w:proofErr w:type="spellStart"/>
      <w:r>
        <w:rPr>
          <w:rFonts w:ascii="Candara" w:eastAsia="Times New Roman" w:hAnsi="Candara" w:cs="Segoe UI"/>
          <w:b w:val="0"/>
          <w:bCs w:val="0"/>
          <w:color w:val="171717"/>
          <w:sz w:val="32"/>
          <w:szCs w:val="32"/>
        </w:rPr>
        <w:t>transcompilers</w:t>
      </w:r>
      <w:proofErr w:type="spellEnd"/>
      <w:r>
        <w:rPr>
          <w:rFonts w:ascii="Candara" w:eastAsia="Times New Roman" w:hAnsi="Candara" w:cs="Segoe UI"/>
          <w:b w:val="0"/>
          <w:bCs w:val="0"/>
          <w:color w:val="171717"/>
          <w:sz w:val="32"/>
          <w:szCs w:val="32"/>
        </w:rPr>
        <w:t>).</w:t>
      </w:r>
    </w:p>
    <w:p w14:paraId="11362637" w14:textId="77777777" w:rsidR="00586EF3" w:rsidRDefault="00586EF3">
      <w:pPr>
        <w:jc w:val="both"/>
        <w:rPr>
          <w:rFonts w:ascii="Candara" w:eastAsia="Times New Roman" w:hAnsi="Candara" w:cs="Segoe UI"/>
          <w:color w:val="171717"/>
          <w:sz w:val="32"/>
          <w:szCs w:val="32"/>
        </w:rPr>
      </w:pPr>
    </w:p>
    <w:p w14:paraId="6564C5C0" w14:textId="77777777" w:rsidR="00586EF3" w:rsidRDefault="00586EF3">
      <w:pPr>
        <w:jc w:val="both"/>
        <w:rPr>
          <w:rFonts w:ascii="Candara" w:eastAsia="Times New Roman" w:hAnsi="Candara" w:cs="Segoe UI"/>
          <w:color w:val="171717"/>
          <w:sz w:val="32"/>
          <w:szCs w:val="32"/>
        </w:rPr>
      </w:pPr>
      <w:hyperlink r:id="rId7" w:history="1">
        <w:r>
          <w:rPr>
            <w:rFonts w:ascii="Candara" w:eastAsia="Times New Roman" w:hAnsi="Candara" w:cs="Segoe UI"/>
            <w:color w:val="171717"/>
            <w:sz w:val="32"/>
            <w:szCs w:val="32"/>
          </w:rPr>
          <w:t>Typescript</w:t>
        </w:r>
      </w:hyperlink>
      <w:r>
        <w:rPr>
          <w:rFonts w:ascii="Candara" w:eastAsia="Times New Roman" w:hAnsi="Candara" w:cs="Segoe UI"/>
          <w:color w:val="171717"/>
          <w:sz w:val="32"/>
          <w:szCs w:val="32"/>
        </w:rPr>
        <w:t xml:space="preserve"> (TS) is a JavaScript superset (sometimes called syntactic sugar) that supports types, a feature that </w:t>
      </w:r>
      <w:proofErr w:type="spellStart"/>
      <w:r>
        <w:rPr>
          <w:rFonts w:ascii="Candara" w:eastAsia="Times New Roman" w:hAnsi="Candara" w:cs="Segoe UI"/>
          <w:color w:val="171717"/>
          <w:sz w:val="32"/>
          <w:szCs w:val="32"/>
        </w:rPr>
        <w:t>Javascript</w:t>
      </w:r>
      <w:proofErr w:type="spellEnd"/>
      <w:r>
        <w:rPr>
          <w:rFonts w:ascii="Candara" w:eastAsia="Times New Roman" w:hAnsi="Candara" w:cs="Segoe UI"/>
          <w:color w:val="171717"/>
          <w:sz w:val="32"/>
          <w:szCs w:val="32"/>
        </w:rPr>
        <w:t xml:space="preserve"> does not have. There are other languages that do the same thing as Typescript, </w:t>
      </w:r>
      <w:proofErr w:type="spellStart"/>
      <w:r>
        <w:rPr>
          <w:rFonts w:ascii="Candara" w:eastAsia="Times New Roman" w:hAnsi="Candara" w:cs="Segoe UI"/>
          <w:color w:val="171717"/>
          <w:sz w:val="32"/>
          <w:szCs w:val="32"/>
        </w:rPr>
        <w:t>Coffescript</w:t>
      </w:r>
      <w:proofErr w:type="spellEnd"/>
      <w:r>
        <w:rPr>
          <w:rFonts w:ascii="Candara" w:eastAsia="Times New Roman" w:hAnsi="Candara" w:cs="Segoe UI"/>
          <w:color w:val="171717"/>
          <w:sz w:val="32"/>
          <w:szCs w:val="32"/>
        </w:rPr>
        <w:t xml:space="preserve"> or Elm for example, but TS is the most popular as of today. Typescript needs to be converted into </w:t>
      </w:r>
      <w:proofErr w:type="spellStart"/>
      <w:r>
        <w:rPr>
          <w:rFonts w:ascii="Candara" w:eastAsia="Times New Roman" w:hAnsi="Candara" w:cs="Segoe UI"/>
          <w:color w:val="171717"/>
          <w:sz w:val="32"/>
          <w:szCs w:val="32"/>
        </w:rPr>
        <w:t>Javascript</w:t>
      </w:r>
      <w:proofErr w:type="spellEnd"/>
      <w:r>
        <w:rPr>
          <w:rFonts w:ascii="Candara" w:eastAsia="Times New Roman" w:hAnsi="Candara" w:cs="Segoe UI"/>
          <w:color w:val="171717"/>
          <w:sz w:val="32"/>
          <w:szCs w:val="32"/>
        </w:rPr>
        <w:t xml:space="preserve"> and the </w:t>
      </w:r>
      <w:proofErr w:type="spellStart"/>
      <w:r>
        <w:rPr>
          <w:rFonts w:ascii="Candara" w:eastAsia="Times New Roman" w:hAnsi="Candara" w:cs="Segoe UI"/>
          <w:color w:val="171717"/>
          <w:sz w:val="32"/>
          <w:szCs w:val="32"/>
        </w:rPr>
        <w:t>transpiler</w:t>
      </w:r>
      <w:proofErr w:type="spellEnd"/>
      <w:r>
        <w:rPr>
          <w:rFonts w:ascii="Candara" w:eastAsia="Times New Roman" w:hAnsi="Candara" w:cs="Segoe UI"/>
          <w:color w:val="171717"/>
          <w:sz w:val="32"/>
          <w:szCs w:val="32"/>
        </w:rPr>
        <w:t xml:space="preserve"> used for that is called </w:t>
      </w:r>
      <w:proofErr w:type="spellStart"/>
      <w:r>
        <w:rPr>
          <w:rFonts w:ascii="Candara" w:eastAsia="Times New Roman" w:hAnsi="Candara" w:cs="Segoe UI"/>
          <w:color w:val="171717"/>
          <w:sz w:val="32"/>
          <w:szCs w:val="32"/>
        </w:rPr>
        <w:t>tsc</w:t>
      </w:r>
      <w:proofErr w:type="spellEnd"/>
      <w:r>
        <w:rPr>
          <w:rFonts w:ascii="Candara" w:eastAsia="Times New Roman" w:hAnsi="Candara" w:cs="Segoe UI"/>
          <w:color w:val="171717"/>
          <w:sz w:val="32"/>
          <w:szCs w:val="32"/>
        </w:rPr>
        <w:t>.</w:t>
      </w:r>
    </w:p>
    <w:p w14:paraId="6603324F" w14:textId="77777777" w:rsidR="00586EF3" w:rsidRDefault="00000000">
      <w:pPr>
        <w:pStyle w:val="Heading2"/>
        <w:rPr>
          <w:rFonts w:eastAsia="Times New Roman"/>
          <w:sz w:val="44"/>
        </w:rPr>
      </w:pPr>
      <w:r>
        <w:rPr>
          <w:rFonts w:eastAsia="Times New Roman"/>
          <w:sz w:val="44"/>
        </w:rPr>
        <w:t xml:space="preserve">Difference Between Babel And </w:t>
      </w:r>
      <w:proofErr w:type="spellStart"/>
      <w:r>
        <w:rPr>
          <w:rFonts w:eastAsia="Times New Roman"/>
          <w:sz w:val="44"/>
        </w:rPr>
        <w:t>WebPack</w:t>
      </w:r>
      <w:proofErr w:type="spellEnd"/>
    </w:p>
    <w:p w14:paraId="23ADFF8E"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Babel and Webpack are apple and banana. One never compares them side-by-side as they solve different problems. This post explains their different concepts.</w:t>
      </w:r>
    </w:p>
    <w:p w14:paraId="6531B1EA" w14:textId="77777777" w:rsidR="00586EF3" w:rsidRDefault="00000000">
      <w:pPr>
        <w:shd w:val="clear" w:color="auto" w:fill="FFFFFF"/>
        <w:spacing w:before="100" w:beforeAutospacing="1" w:after="100" w:afterAutospacing="1" w:line="240" w:lineRule="auto"/>
        <w:jc w:val="both"/>
        <w:outlineLvl w:val="0"/>
        <w:rPr>
          <w:rFonts w:ascii="Candara" w:eastAsia="Times New Roman" w:hAnsi="Candara" w:cs="Segoe UI"/>
          <w:b/>
          <w:bCs/>
          <w:color w:val="4F81BD" w:themeColor="accent1"/>
          <w:kern w:val="36"/>
          <w:sz w:val="44"/>
          <w:szCs w:val="32"/>
        </w:rPr>
      </w:pPr>
      <w:bookmarkStart w:id="0" w:name="babel"/>
      <w:bookmarkEnd w:id="0"/>
      <w:r>
        <w:rPr>
          <w:rFonts w:ascii="Candara" w:eastAsia="Times New Roman" w:hAnsi="Candara" w:cs="Segoe UI"/>
          <w:b/>
          <w:bCs/>
          <w:color w:val="4F81BD" w:themeColor="accent1"/>
          <w:kern w:val="36"/>
          <w:sz w:val="44"/>
          <w:szCs w:val="32"/>
        </w:rPr>
        <w:lastRenderedPageBreak/>
        <w:t>Babel</w:t>
      </w:r>
    </w:p>
    <w:p w14:paraId="3E835B37"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Babel is simply a translator, who translates your 'fancy' (ES6+) JS code into 'not-so-fancy' (ES5) ones that browser (front-end) or Node.js (back-end) understands.</w:t>
      </w:r>
    </w:p>
    <w:p w14:paraId="504F1476"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Why we speak fancier than browser and Node.js? Because we can't wait to use the latest and greatest, even before they are officially supported.</w:t>
      </w:r>
    </w:p>
    <w:p w14:paraId="04D0D7A6"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Below is a fancy code that most developers write today. Despite of how fancy it is, our browser / Node.js has no idea what it's talking about. </w:t>
      </w:r>
      <w:r>
        <w:rPr>
          <w:rFonts w:ascii="Candara" w:eastAsia="Times New Roman" w:hAnsi="Candara" w:cs="Segoe UI"/>
          <w:i/>
          <w:iCs/>
          <w:color w:val="171717"/>
          <w:sz w:val="32"/>
          <w:szCs w:val="32"/>
        </w:rPr>
        <w:t>(Note: Some Node.js higher versions have ES6 support now.)</w:t>
      </w:r>
    </w:p>
    <w:p w14:paraId="5AEDBA8B"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ES6 syntax</w:t>
      </w:r>
    </w:p>
    <w:p w14:paraId="6D1A4C06"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import moment from 'moment';</w:t>
      </w:r>
    </w:p>
    <w:p w14:paraId="24E360BE" w14:textId="77777777" w:rsidR="00586EF3" w:rsidRDefault="005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p>
    <w:p w14:paraId="4203157E" w14:textId="7C24BB31"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export default () =&gt; moment().format("YYYY D</w:t>
      </w:r>
      <w:r w:rsidR="001D6E07">
        <w:rPr>
          <w:rFonts w:ascii="Candara" w:eastAsia="Times New Roman" w:hAnsi="Candara" w:cs="Courier New"/>
          <w:sz w:val="32"/>
          <w:szCs w:val="32"/>
        </w:rPr>
        <w:t>D</w:t>
      </w:r>
      <w:r>
        <w:rPr>
          <w:rFonts w:ascii="Candara" w:eastAsia="Times New Roman" w:hAnsi="Candara" w:cs="Courier New"/>
          <w:sz w:val="32"/>
          <w:szCs w:val="32"/>
        </w:rPr>
        <w:t xml:space="preserve"> MM");</w:t>
      </w:r>
    </w:p>
    <w:p w14:paraId="0B5C4CA8"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And this is why we need Babel to translate above into the equivalent not-so-fancy code below, that our browser / Node.js actually understands.</w:t>
      </w:r>
    </w:p>
    <w:p w14:paraId="6EF58040"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ES5 syntax</w:t>
      </w:r>
    </w:p>
    <w:p w14:paraId="5B46126E"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const moment = require('moment')</w:t>
      </w:r>
    </w:p>
    <w:p w14:paraId="2A3DF77B" w14:textId="77777777" w:rsidR="00586EF3" w:rsidRDefault="005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p>
    <w:p w14:paraId="264BE448"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xml:space="preserve">function </w:t>
      </w:r>
      <w:proofErr w:type="spellStart"/>
      <w:r>
        <w:rPr>
          <w:rFonts w:ascii="Candara" w:eastAsia="Times New Roman" w:hAnsi="Candara" w:cs="Courier New"/>
          <w:sz w:val="32"/>
          <w:szCs w:val="32"/>
        </w:rPr>
        <w:t>getDateString</w:t>
      </w:r>
      <w:proofErr w:type="spellEnd"/>
      <w:r>
        <w:rPr>
          <w:rFonts w:ascii="Candara" w:eastAsia="Times New Roman" w:hAnsi="Candara" w:cs="Courier New"/>
          <w:sz w:val="32"/>
          <w:szCs w:val="32"/>
        </w:rPr>
        <w:t>() {</w:t>
      </w:r>
    </w:p>
    <w:p w14:paraId="48815348"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xml:space="preserve">  const date = moment();</w:t>
      </w:r>
    </w:p>
    <w:p w14:paraId="2464C2AE" w14:textId="1CE21B4D"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xml:space="preserve">  return </w:t>
      </w:r>
      <w:proofErr w:type="spellStart"/>
      <w:r>
        <w:rPr>
          <w:rFonts w:ascii="Candara" w:eastAsia="Times New Roman" w:hAnsi="Candara" w:cs="Courier New"/>
          <w:sz w:val="32"/>
          <w:szCs w:val="32"/>
        </w:rPr>
        <w:t>date.format</w:t>
      </w:r>
      <w:proofErr w:type="spellEnd"/>
      <w:r>
        <w:rPr>
          <w:rFonts w:ascii="Candara" w:eastAsia="Times New Roman" w:hAnsi="Candara" w:cs="Courier New"/>
          <w:sz w:val="32"/>
          <w:szCs w:val="32"/>
        </w:rPr>
        <w:t>("YYYY D</w:t>
      </w:r>
      <w:r w:rsidR="00761834">
        <w:rPr>
          <w:rFonts w:ascii="Candara" w:eastAsia="Times New Roman" w:hAnsi="Candara" w:cs="Courier New"/>
          <w:sz w:val="32"/>
          <w:szCs w:val="32"/>
        </w:rPr>
        <w:t>D</w:t>
      </w:r>
      <w:r>
        <w:rPr>
          <w:rFonts w:ascii="Candara" w:eastAsia="Times New Roman" w:hAnsi="Candara" w:cs="Courier New"/>
          <w:sz w:val="32"/>
          <w:szCs w:val="32"/>
        </w:rPr>
        <w:t xml:space="preserve"> MM");</w:t>
      </w:r>
    </w:p>
    <w:p w14:paraId="488D58AA"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w:t>
      </w:r>
    </w:p>
    <w:p w14:paraId="718F4839" w14:textId="77777777" w:rsidR="00586EF3" w:rsidRDefault="005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p>
    <w:p w14:paraId="20D2A413"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proofErr w:type="spellStart"/>
      <w:r>
        <w:rPr>
          <w:rFonts w:ascii="Candara" w:eastAsia="Times New Roman" w:hAnsi="Candara" w:cs="Courier New"/>
          <w:sz w:val="32"/>
          <w:szCs w:val="32"/>
        </w:rPr>
        <w:t>exports.default</w:t>
      </w:r>
      <w:proofErr w:type="spellEnd"/>
      <w:r>
        <w:rPr>
          <w:rFonts w:ascii="Candara" w:eastAsia="Times New Roman" w:hAnsi="Candara" w:cs="Courier New"/>
          <w:sz w:val="32"/>
          <w:szCs w:val="32"/>
        </w:rPr>
        <w:t xml:space="preserve"> = </w:t>
      </w:r>
      <w:proofErr w:type="spellStart"/>
      <w:r>
        <w:rPr>
          <w:rFonts w:ascii="Candara" w:eastAsia="Times New Roman" w:hAnsi="Candara" w:cs="Courier New"/>
          <w:sz w:val="32"/>
          <w:szCs w:val="32"/>
        </w:rPr>
        <w:t>getDateString</w:t>
      </w:r>
      <w:proofErr w:type="spellEnd"/>
      <w:r>
        <w:rPr>
          <w:rFonts w:ascii="Candara" w:eastAsia="Times New Roman" w:hAnsi="Candara" w:cs="Courier New"/>
          <w:sz w:val="32"/>
          <w:szCs w:val="32"/>
        </w:rPr>
        <w:t>;</w:t>
      </w:r>
    </w:p>
    <w:p w14:paraId="4BED3FFF"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That's why Babel is sometimes called a </w:t>
      </w:r>
      <w:proofErr w:type="spellStart"/>
      <w:r>
        <w:rPr>
          <w:rFonts w:ascii="Candara" w:eastAsia="Times New Roman" w:hAnsi="Candara" w:cs="Segoe UI"/>
          <w:i/>
          <w:iCs/>
          <w:color w:val="171717"/>
          <w:sz w:val="32"/>
          <w:szCs w:val="32"/>
        </w:rPr>
        <w:t>transpiler</w:t>
      </w:r>
      <w:proofErr w:type="spellEnd"/>
      <w:r>
        <w:rPr>
          <w:rFonts w:ascii="Candara" w:eastAsia="Times New Roman" w:hAnsi="Candara" w:cs="Segoe UI"/>
          <w:color w:val="171717"/>
          <w:sz w:val="32"/>
          <w:szCs w:val="32"/>
        </w:rPr>
        <w:t>.</w:t>
      </w:r>
    </w:p>
    <w:p w14:paraId="67BD0455"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lastRenderedPageBreak/>
        <w:t>It's worth noting that Babel is commonly used for both front- and back-end. Why do I mention this? Because Webpack is front-end only (in most cases).</w:t>
      </w:r>
    </w:p>
    <w:p w14:paraId="595C23E5" w14:textId="77777777" w:rsidR="00586EF3" w:rsidRDefault="00000000">
      <w:pPr>
        <w:shd w:val="clear" w:color="auto" w:fill="FFFFFF"/>
        <w:spacing w:before="100" w:beforeAutospacing="1" w:after="100" w:afterAutospacing="1" w:line="240" w:lineRule="auto"/>
        <w:jc w:val="both"/>
        <w:outlineLvl w:val="0"/>
        <w:rPr>
          <w:rFonts w:ascii="Candara" w:eastAsia="Times New Roman" w:hAnsi="Candara" w:cs="Segoe UI"/>
          <w:b/>
          <w:bCs/>
          <w:color w:val="4F81BD" w:themeColor="accent1"/>
          <w:kern w:val="36"/>
          <w:sz w:val="44"/>
          <w:szCs w:val="32"/>
        </w:rPr>
      </w:pPr>
      <w:bookmarkStart w:id="1" w:name="webpack"/>
      <w:bookmarkEnd w:id="1"/>
      <w:r>
        <w:rPr>
          <w:rFonts w:ascii="Candara" w:eastAsia="Times New Roman" w:hAnsi="Candara" w:cs="Segoe UI"/>
          <w:b/>
          <w:bCs/>
          <w:color w:val="4F81BD" w:themeColor="accent1"/>
          <w:kern w:val="36"/>
          <w:sz w:val="44"/>
          <w:szCs w:val="32"/>
        </w:rPr>
        <w:t>Webpack</w:t>
      </w:r>
    </w:p>
    <w:p w14:paraId="3ED9DB10"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 xml:space="preserve">If Babel is a translator for JS, you can think of Webpack as a mega-multi-translator that works with all kinds of languages (or assets). For example, Webpack often runs Babel as one of its jobs. Another example, Webpack can collect all your inline CSS styles in your </w:t>
      </w:r>
      <w:proofErr w:type="spellStart"/>
      <w:r>
        <w:rPr>
          <w:rFonts w:ascii="Candara" w:eastAsia="Times New Roman" w:hAnsi="Candara" w:cs="Segoe UI"/>
          <w:color w:val="171717"/>
          <w:sz w:val="32"/>
          <w:szCs w:val="32"/>
        </w:rPr>
        <w:t>Javascript</w:t>
      </w:r>
      <w:proofErr w:type="spellEnd"/>
      <w:r>
        <w:rPr>
          <w:rFonts w:ascii="Candara" w:eastAsia="Times New Roman" w:hAnsi="Candara" w:cs="Segoe UI"/>
          <w:color w:val="171717"/>
          <w:sz w:val="32"/>
          <w:szCs w:val="32"/>
        </w:rPr>
        <w:t xml:space="preserve"> files and bundle them into one.</w:t>
      </w:r>
    </w:p>
    <w:p w14:paraId="46B5CA9B"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b/>
          <w:bCs/>
          <w:color w:val="171717"/>
          <w:sz w:val="32"/>
          <w:szCs w:val="32"/>
        </w:rPr>
        <w:t>Why do we need such a monster for front-end, but not back-end?</w:t>
      </w:r>
    </w:p>
    <w:p w14:paraId="472A7553"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Because front-end has many kinds of assets such as CSS, SASS, images, fonts and is way more complex and dynamic than back-end which only has JS. And in the end of day we need to somehow package all variety of assets into a small file that our users' browser can download at page load time. This is also known as </w:t>
      </w:r>
      <w:r>
        <w:rPr>
          <w:rFonts w:ascii="Candara" w:eastAsia="Times New Roman" w:hAnsi="Candara" w:cs="Courier New"/>
          <w:color w:val="171717"/>
          <w:sz w:val="32"/>
          <w:szCs w:val="32"/>
        </w:rPr>
        <w:t>minify</w:t>
      </w:r>
      <w:r>
        <w:rPr>
          <w:rFonts w:ascii="Candara" w:eastAsia="Times New Roman" w:hAnsi="Candara" w:cs="Segoe UI"/>
          <w:color w:val="171717"/>
          <w:sz w:val="32"/>
          <w:szCs w:val="32"/>
        </w:rPr>
        <w:t> and </w:t>
      </w:r>
      <w:r>
        <w:rPr>
          <w:rFonts w:ascii="Candara" w:eastAsia="Times New Roman" w:hAnsi="Candara" w:cs="Courier New"/>
          <w:color w:val="171717"/>
          <w:sz w:val="32"/>
          <w:szCs w:val="32"/>
        </w:rPr>
        <w:t>uglify</w:t>
      </w:r>
      <w:r>
        <w:rPr>
          <w:rFonts w:ascii="Candara" w:eastAsia="Times New Roman" w:hAnsi="Candara" w:cs="Segoe UI"/>
          <w:color w:val="171717"/>
          <w:sz w:val="32"/>
          <w:szCs w:val="32"/>
        </w:rPr>
        <w:t>. You see, back-end has none of the above requirement.</w:t>
      </w:r>
    </w:p>
    <w:p w14:paraId="42E3C2E6"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b/>
          <w:bCs/>
          <w:color w:val="C00000"/>
          <w:sz w:val="32"/>
          <w:szCs w:val="32"/>
        </w:rPr>
      </w:pPr>
      <w:r>
        <w:rPr>
          <w:rFonts w:ascii="Candara" w:eastAsia="Times New Roman" w:hAnsi="Candara" w:cs="Segoe UI"/>
          <w:color w:val="171717"/>
          <w:sz w:val="32"/>
          <w:szCs w:val="32"/>
        </w:rPr>
        <w:t>Another important reason is that front-end doesn't work with modules (again, in most cases). Modules are built-in features of Node.js, not browsers. Nowadays developers are so used to </w:t>
      </w:r>
      <w:proofErr w:type="spellStart"/>
      <w:r>
        <w:rPr>
          <w:rFonts w:ascii="Candara" w:eastAsia="Times New Roman" w:hAnsi="Candara" w:cs="Courier New"/>
          <w:color w:val="171717"/>
          <w:sz w:val="32"/>
          <w:szCs w:val="32"/>
        </w:rPr>
        <w:t>npm</w:t>
      </w:r>
      <w:proofErr w:type="spellEnd"/>
      <w:r>
        <w:rPr>
          <w:rFonts w:ascii="Candara" w:eastAsia="Times New Roman" w:hAnsi="Candara" w:cs="Courier New"/>
          <w:color w:val="171717"/>
          <w:sz w:val="32"/>
          <w:szCs w:val="32"/>
        </w:rPr>
        <w:t xml:space="preserve"> install</w:t>
      </w:r>
      <w:r>
        <w:rPr>
          <w:rFonts w:ascii="Candara" w:eastAsia="Times New Roman" w:hAnsi="Candara" w:cs="Segoe UI"/>
          <w:color w:val="171717"/>
          <w:sz w:val="32"/>
          <w:szCs w:val="32"/>
        </w:rPr>
        <w:t>, </w:t>
      </w:r>
      <w:r>
        <w:rPr>
          <w:rFonts w:ascii="Candara" w:eastAsia="Times New Roman" w:hAnsi="Candara" w:cs="Courier New"/>
          <w:color w:val="171717"/>
          <w:sz w:val="32"/>
          <w:szCs w:val="32"/>
        </w:rPr>
        <w:t>import</w:t>
      </w:r>
      <w:r>
        <w:rPr>
          <w:rFonts w:ascii="Candara" w:eastAsia="Times New Roman" w:hAnsi="Candara" w:cs="Segoe UI"/>
          <w:color w:val="171717"/>
          <w:sz w:val="32"/>
          <w:szCs w:val="32"/>
        </w:rPr>
        <w:t> and </w:t>
      </w:r>
      <w:r>
        <w:rPr>
          <w:rFonts w:ascii="Candara" w:eastAsia="Times New Roman" w:hAnsi="Candara" w:cs="Courier New"/>
          <w:color w:val="171717"/>
          <w:sz w:val="32"/>
          <w:szCs w:val="32"/>
        </w:rPr>
        <w:t>export</w:t>
      </w:r>
      <w:r>
        <w:rPr>
          <w:rFonts w:ascii="Candara" w:eastAsia="Times New Roman" w:hAnsi="Candara" w:cs="Segoe UI"/>
          <w:color w:val="171717"/>
          <w:sz w:val="32"/>
          <w:szCs w:val="32"/>
        </w:rPr>
        <w:t xml:space="preserve"> JS modules in front-end, as it allows us to better organize code and share packages. </w:t>
      </w:r>
      <w:r>
        <w:rPr>
          <w:rFonts w:ascii="Candara" w:eastAsia="Times New Roman" w:hAnsi="Candara" w:cs="Segoe UI"/>
          <w:b/>
          <w:bCs/>
          <w:color w:val="C00000"/>
          <w:sz w:val="32"/>
          <w:szCs w:val="32"/>
        </w:rPr>
        <w:t>But in reality they are only syntactic sugars, and it's Webpack's job to figure out all the dependencies among all the modules that we use in the code, and compile them into one big chunk of JS code that the browser actually understands.</w:t>
      </w:r>
    </w:p>
    <w:p w14:paraId="36B8D1EA"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When do we use Webpack in back-end? A good use case is to support SSR (Server-Side Rendering).</w:t>
      </w:r>
    </w:p>
    <w:p w14:paraId="6B59C81C" w14:textId="77777777" w:rsidR="00586EF3" w:rsidRDefault="00000000">
      <w:pPr>
        <w:shd w:val="clear" w:color="auto" w:fill="FFFFFF"/>
        <w:spacing w:before="100" w:beforeAutospacing="1" w:after="100" w:afterAutospacing="1" w:line="240" w:lineRule="auto"/>
        <w:jc w:val="both"/>
        <w:outlineLvl w:val="0"/>
        <w:rPr>
          <w:rFonts w:ascii="Candara" w:eastAsia="Times New Roman" w:hAnsi="Candara" w:cs="Segoe UI"/>
          <w:b/>
          <w:bCs/>
          <w:color w:val="171717"/>
          <w:kern w:val="36"/>
          <w:sz w:val="32"/>
          <w:szCs w:val="32"/>
        </w:rPr>
      </w:pPr>
      <w:bookmarkStart w:id="2" w:name="to-sum-up"/>
      <w:bookmarkEnd w:id="2"/>
      <w:r>
        <w:rPr>
          <w:rFonts w:ascii="Candara" w:eastAsia="Times New Roman" w:hAnsi="Candara" w:cs="Segoe UI"/>
          <w:b/>
          <w:bCs/>
          <w:color w:val="171717"/>
          <w:kern w:val="36"/>
          <w:sz w:val="32"/>
          <w:szCs w:val="32"/>
        </w:rPr>
        <w:lastRenderedPageBreak/>
        <w:t>To sum up,</w:t>
      </w:r>
    </w:p>
    <w:p w14:paraId="6E5ECCA9" w14:textId="77777777" w:rsidR="00586EF3" w:rsidRDefault="00000000">
      <w:pPr>
        <w:numPr>
          <w:ilvl w:val="0"/>
          <w:numId w:val="1"/>
        </w:numPr>
        <w:shd w:val="clear" w:color="auto" w:fill="FFFFFF"/>
        <w:spacing w:after="0"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Backend: we use Babel so that we can use the fanciest JS syntax (ES6/7) with Node.js.</w:t>
      </w:r>
    </w:p>
    <w:p w14:paraId="45DE5E37" w14:textId="77777777" w:rsidR="00586EF3" w:rsidRDefault="00000000">
      <w:pPr>
        <w:numPr>
          <w:ilvl w:val="0"/>
          <w:numId w:val="1"/>
        </w:numPr>
        <w:shd w:val="clear" w:color="auto" w:fill="FFFFFF"/>
        <w:spacing w:after="0"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Frontend: we use Webpack (which uses Babel and other things) to compile JS code and many other assets into a few small bundle files that our users can download when they first load our webpage. For example, </w:t>
      </w:r>
      <w:hyperlink r:id="rId8" w:anchor="get-started-immediately" w:history="1">
        <w:r w:rsidR="00586EF3">
          <w:rPr>
            <w:rFonts w:ascii="Candara" w:eastAsia="Times New Roman" w:hAnsi="Candara" w:cs="Courier New"/>
            <w:color w:val="0000FF"/>
            <w:sz w:val="32"/>
            <w:szCs w:val="32"/>
            <w:u w:val="single"/>
          </w:rPr>
          <w:t>create-react-app</w:t>
        </w:r>
        <w:r w:rsidR="00586EF3">
          <w:rPr>
            <w:rFonts w:ascii="Candara" w:eastAsia="Times New Roman" w:hAnsi="Candara" w:cs="Segoe UI"/>
            <w:color w:val="0000FF"/>
            <w:sz w:val="32"/>
            <w:szCs w:val="32"/>
            <w:u w:val="single"/>
          </w:rPr>
          <w:t> uses Webpack and Babel</w:t>
        </w:r>
      </w:hyperlink>
      <w:r>
        <w:rPr>
          <w:rFonts w:ascii="Candara" w:eastAsia="Times New Roman" w:hAnsi="Candara" w:cs="Segoe UI"/>
          <w:color w:val="171717"/>
          <w:sz w:val="32"/>
          <w:szCs w:val="32"/>
        </w:rPr>
        <w:t> when creating your app.</w:t>
      </w:r>
    </w:p>
    <w:p w14:paraId="7ED13054" w14:textId="77777777" w:rsidR="00586EF3" w:rsidRDefault="00586EF3">
      <w:pPr>
        <w:jc w:val="both"/>
        <w:rPr>
          <w:rFonts w:ascii="Candara" w:hAnsi="Candara"/>
          <w:sz w:val="32"/>
          <w:szCs w:val="32"/>
        </w:rPr>
      </w:pPr>
    </w:p>
    <w:sectPr w:rsidR="00586EF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F7687" w14:textId="77777777" w:rsidR="003C76D1" w:rsidRDefault="003C76D1">
      <w:pPr>
        <w:spacing w:line="240" w:lineRule="auto"/>
      </w:pPr>
      <w:r>
        <w:separator/>
      </w:r>
    </w:p>
  </w:endnote>
  <w:endnote w:type="continuationSeparator" w:id="0">
    <w:p w14:paraId="17DE9BD8" w14:textId="77777777" w:rsidR="003C76D1" w:rsidRDefault="003C76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E4BE1" w14:textId="77777777" w:rsidR="003C76D1" w:rsidRDefault="003C76D1">
      <w:pPr>
        <w:spacing w:after="0"/>
      </w:pPr>
      <w:r>
        <w:separator/>
      </w:r>
    </w:p>
  </w:footnote>
  <w:footnote w:type="continuationSeparator" w:id="0">
    <w:p w14:paraId="05E23323" w14:textId="77777777" w:rsidR="003C76D1" w:rsidRDefault="003C76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62D1F"/>
    <w:multiLevelType w:val="multilevel"/>
    <w:tmpl w:val="39262D1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87524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88675C"/>
    <w:rsid w:val="001D6E07"/>
    <w:rsid w:val="003C76D1"/>
    <w:rsid w:val="00586EF3"/>
    <w:rsid w:val="006533D0"/>
    <w:rsid w:val="00691DD1"/>
    <w:rsid w:val="00761834"/>
    <w:rsid w:val="00817500"/>
    <w:rsid w:val="008820EC"/>
    <w:rsid w:val="0088675C"/>
    <w:rsid w:val="00BB39AC"/>
    <w:rsid w:val="00BD3C31"/>
    <w:rsid w:val="00CB2F6E"/>
    <w:rsid w:val="00F55EDC"/>
    <w:rsid w:val="00FC40C5"/>
    <w:rsid w:val="0A1E3055"/>
    <w:rsid w:val="20147313"/>
    <w:rsid w:val="20547299"/>
    <w:rsid w:val="2A6401B8"/>
    <w:rsid w:val="33460DA3"/>
    <w:rsid w:val="391A37D5"/>
    <w:rsid w:val="3AC16F61"/>
    <w:rsid w:val="4C0D2006"/>
    <w:rsid w:val="6220263B"/>
    <w:rsid w:val="6DA71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33D0"/>
  <w15:docId w15:val="{9D9626CD-F567-42E3-94BA-2CBD6C2E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c1">
    <w:name w:val="c1"/>
    <w:basedOn w:val="DefaultParagraphFont"/>
  </w:style>
  <w:style w:type="character" w:customStyle="1" w:styleId="k">
    <w:name w:val="k"/>
    <w:basedOn w:val="DefaultParagraphFont"/>
  </w:style>
  <w:style w:type="character" w:customStyle="1" w:styleId="nx">
    <w:name w:val="nx"/>
    <w:basedOn w:val="DefaultParagraphFont"/>
  </w:style>
  <w:style w:type="character" w:customStyle="1" w:styleId="dl">
    <w:name w:val="dl"/>
    <w:basedOn w:val="DefaultParagraphFont"/>
  </w:style>
  <w:style w:type="character" w:customStyle="1" w:styleId="s1">
    <w:name w:val="s1"/>
    <w:basedOn w:val="DefaultParagraphFont"/>
  </w:style>
  <w:style w:type="character" w:customStyle="1" w:styleId="p">
    <w:name w:val="p"/>
    <w:basedOn w:val="DefaultParagraphFont"/>
  </w:style>
  <w:style w:type="character" w:customStyle="1" w:styleId="o">
    <w:name w:val="o"/>
    <w:basedOn w:val="DefaultParagraphFont"/>
  </w:style>
  <w:style w:type="character" w:customStyle="1" w:styleId="s2">
    <w:name w:val="s2"/>
    <w:basedOn w:val="DefaultParagraphFont"/>
  </w:style>
  <w:style w:type="character" w:customStyle="1" w:styleId="kd">
    <w:name w:val="kd"/>
    <w:basedOn w:val="DefaultParagraphFont"/>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facebook/create-react-app" TargetMode="External"/><Relationship Id="rId3" Type="http://schemas.openxmlformats.org/officeDocument/2006/relationships/settings" Target="settings.xml"/><Relationship Id="rId7" Type="http://schemas.openxmlformats.org/officeDocument/2006/relationships/hyperlink" Target="https://www.typescript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Gaurav Kothari</cp:lastModifiedBy>
  <cp:revision>10</cp:revision>
  <dcterms:created xsi:type="dcterms:W3CDTF">2022-06-26T14:05:00Z</dcterms:created>
  <dcterms:modified xsi:type="dcterms:W3CDTF">2025-06-10T11:31:00Z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C7C2489392A3479083319E82848D5E69</vt:lpwstr>
  </property>
</Properties>
</file>