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1B6D"/>
          <w:sz w:val="50"/>
        </w:rPr>
        <w:t>RealtyHRM</w:t>
        <w:br/>
        <w:t>Complete Standard Operating Procedure</w:t>
      </w:r>
    </w:p>
    <w:p>
      <w:pPr>
        <w:jc w:val="center"/>
      </w:pPr>
      <w:r>
        <w:rPr>
          <w:i/>
          <w:sz w:val="24"/>
        </w:rPr>
        <w:t>Expanded repository-audited edition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Source</w:t>
            </w:r>
          </w:p>
        </w:tc>
        <w:tc>
          <w:tcPr>
            <w:tcW w:type="dxa" w:w="4968"/>
            <w:vAlign w:val="center"/>
          </w:tcPr>
          <w:p>
            <w:r/>
            <w:r>
              <w:rPr>
                <w:b w:val="0"/>
              </w:rPr>
              <w:t>RealtyHRM source, migrations, Edge Functions, tests and configuration</w:t>
            </w:r>
          </w:p>
        </w:tc>
      </w:tr>
      <w:tr>
        <w:tc>
          <w:tcPr>
            <w:tcW w:type="dxa" w:w="4968"/>
            <w:vAlign w:val="center"/>
            <w:shd w:fill="6D1B6D"/>
          </w:tcPr>
          <w:p>
            <w:r/>
            <w:r>
              <w:rPr>
                <w:b/>
                <w:color w:val="FFFFFF"/>
              </w:rPr>
              <w:t>Date</w:t>
            </w:r>
          </w:p>
        </w:tc>
        <w:tc>
          <w:tcPr>
            <w:tcW w:type="dxa" w:w="4968"/>
            <w:vAlign w:val="center"/>
          </w:tcPr>
          <w:p>
            <w:r/>
            <w:r>
              <w:rPr>
                <w:b w:val="0"/>
              </w:rPr>
              <w:t>19 October 2026</w:t>
            </w:r>
          </w:p>
        </w:tc>
      </w:tr>
      <w:tr>
        <w:tc>
          <w:tcPr>
            <w:tcW w:type="dxa" w:w="4968"/>
            <w:vAlign w:val="center"/>
            <w:shd w:fill="6D1B6D"/>
          </w:tcPr>
          <w:p>
            <w:r/>
            <w:r>
              <w:rPr>
                <w:b/>
                <w:color w:val="FFFFFF"/>
              </w:rPr>
              <w:t>Readiness</w:t>
            </w:r>
          </w:p>
        </w:tc>
        <w:tc>
          <w:tcPr>
            <w:tcW w:type="dxa" w:w="4968"/>
            <w:vAlign w:val="center"/>
          </w:tcPr>
          <w:p>
            <w:r/>
            <w:r>
              <w:rPr>
                <w:b w:val="0"/>
              </w:rPr>
              <w:t>Documentation complete; production verification items remain open</w:t>
            </w:r>
          </w:p>
        </w:tc>
      </w:tr>
    </w:tbl>
    <w:p>
      <w:r>
        <w:br w:type="page"/>
      </w:r>
    </w:p>
    <w:p>
      <w:pPr>
        <w:pStyle w:val="Heading1"/>
      </w:pPr>
      <w:r>
        <w:rPr>
          <w:b w:val="0"/>
        </w:rPr>
        <w:t>RealtyHRM SOP Completeness Review — Gap Analysis</w:t>
      </w:r>
    </w:p>
    <w:p>
      <w:r>
        <w:rPr>
          <w:b w:val="0"/>
        </w:rPr>
        <w:t xml:space="preserve">&gt; </w:t>
      </w:r>
      <w:r>
        <w:rPr>
          <w:b/>
        </w:rPr>
        <w:t>Historical gap snapshot:</w:t>
      </w:r>
      <w:r>
        <w:rPr>
          <w:b w:val="0"/>
        </w:rPr>
        <w:t xml:space="preserve"> This file records the gaps found in the original baseline. The expanded manuals and control documents in this directory address those documentation gaps where source evidence exists. Current scope decisions, navigation verification and owner approvals are maintained in </w:t>
      </w:r>
      <w:r>
        <w:rPr>
          <w:rFonts w:ascii="Consolas" w:hAnsi="Consolas"/>
          <w:b w:val="0"/>
          <w:sz w:val="18"/>
        </w:rPr>
        <w:t>19_SCOPE_AND_APPROVAL_REGISTER.md</w:t>
      </w:r>
      <w:r>
        <w:rPr>
          <w:b w:val="0"/>
        </w:rPr>
        <w:t>.</w:t>
      </w:r>
    </w:p>
    <w:p>
      <w:r>
        <w:rPr>
          <w:b/>
        </w:rPr>
        <w:t>Review date:</w:t>
      </w:r>
      <w:r>
        <w:rPr>
          <w:b w:val="0"/>
        </w:rPr>
        <w:t xml:space="preserve"> 19 October 2026</w:t>
      </w:r>
    </w:p>
    <w:p>
      <w:r>
        <w:rPr>
          <w:b/>
        </w:rPr>
        <w:t>Compared:</w:t>
      </w:r>
      <w:r>
        <w:rPr>
          <w:b w:val="0"/>
        </w:rPr>
        <w:t xml:space="preserve"> </w:t>
      </w:r>
      <w:r>
        <w:rPr>
          <w:rFonts w:ascii="Consolas" w:hAnsi="Consolas"/>
          <w:b w:val="0"/>
          <w:sz w:val="18"/>
        </w:rPr>
        <w:t>docs/realtyhrm-sop/*</w:t>
      </w:r>
      <w:r>
        <w:rPr>
          <w:b w:val="0"/>
        </w:rPr>
        <w:t xml:space="preserve">, </w:t>
      </w:r>
      <w:r>
        <w:rPr>
          <w:rFonts w:ascii="Consolas" w:hAnsi="Consolas"/>
          <w:b w:val="0"/>
          <w:sz w:val="18"/>
        </w:rPr>
        <w:t>docs/realtyhrm-audit/*</w:t>
      </w:r>
      <w:r>
        <w:rPr>
          <w:b w:val="0"/>
        </w:rPr>
        <w:t>, route/service/source inventory, migrations, Edge Functions and executable tests.</w:t>
      </w:r>
    </w:p>
    <w:p>
      <w:pPr>
        <w:pStyle w:val="Heading2"/>
      </w:pPr>
      <w:r>
        <w:rPr>
          <w:b w:val="0"/>
        </w:rPr>
        <w:t>Result</w:t>
      </w:r>
    </w:p>
    <w:p>
      <w:r>
        <w:rPr>
          <w:b w:val="0"/>
        </w:rPr>
        <w:t>The existing SOP is a reliable baseline for the core flows, but it is not complete. It describes the main employee attendance, leave, field-visit, permission, notification and deployment concepts; it does not yet provide the requested navigation-level operating instructions or full coverage of the repository.</w:t>
      </w:r>
    </w:p>
    <w:p>
      <w:pPr>
        <w:pStyle w:val="Heading2"/>
      </w:pPr>
      <w:r>
        <w:rPr>
          <w:b w:val="0"/>
        </w:rPr>
        <w:t>Coverage gaps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Area</w:t>
            </w:r>
          </w:p>
        </w:tc>
        <w:tc>
          <w:tcPr>
            <w:tcW w:type="dxa" w:w="2484"/>
            <w:vAlign w:val="center"/>
            <w:shd w:fill="6D1B6D"/>
          </w:tcPr>
          <w:p>
            <w:r/>
            <w:r>
              <w:rPr>
                <w:b/>
                <w:color w:val="FFFFFF"/>
              </w:rPr>
              <w:t>Existing baseline</w:t>
            </w:r>
          </w:p>
        </w:tc>
        <w:tc>
          <w:tcPr>
            <w:tcW w:type="dxa" w:w="2484"/>
            <w:vAlign w:val="center"/>
            <w:shd w:fill="6D1B6D"/>
          </w:tcPr>
          <w:p>
            <w:r/>
            <w:r>
              <w:rPr>
                <w:b/>
                <w:color w:val="FFFFFF"/>
              </w:rPr>
              <w:t>Gap requiring expansion</w:t>
            </w:r>
          </w:p>
        </w:tc>
        <w:tc>
          <w:tcPr>
            <w:tcW w:type="dxa" w:w="2484"/>
            <w:vAlign w:val="center"/>
            <w:shd w:fill="6D1B6D"/>
          </w:tcPr>
          <w:p>
            <w:r/>
            <w:r>
              <w:rPr>
                <w:b/>
                <w:color w:val="FFFFFF"/>
              </w:rPr>
              <w:t>Classification</w:t>
            </w:r>
          </w:p>
        </w:tc>
      </w:tr>
      <w:tr>
        <w:tc>
          <w:tcPr>
            <w:tcW w:type="dxa" w:w="2484"/>
            <w:vAlign w:val="center"/>
          </w:tcPr>
          <w:p>
            <w:r/>
            <w:r>
              <w:rPr>
                <w:b w:val="0"/>
              </w:rPr>
              <w:t>Employee mobile</w:t>
            </w:r>
          </w:p>
        </w:tc>
        <w:tc>
          <w:tcPr>
            <w:tcW w:type="dxa" w:w="2484"/>
            <w:vAlign w:val="center"/>
          </w:tcPr>
          <w:p>
            <w:r/>
            <w:r>
              <w:rPr>
                <w:b w:val="0"/>
              </w:rPr>
              <w:t>Core sign-in, attendance, leave, field visit and support guidance</w:t>
            </w:r>
          </w:p>
        </w:tc>
        <w:tc>
          <w:tcPr>
            <w:tcW w:type="dxa" w:w="2484"/>
            <w:vAlign w:val="center"/>
          </w:tcPr>
          <w:p>
            <w:r/>
            <w:r>
              <w:rPr>
                <w:b w:val="0"/>
              </w:rPr>
              <w:t>Missing exact screens, prerequisites, offline state recovery, activity logs, documents, birthdays, profile, team and notification actions</w:t>
            </w:r>
          </w:p>
        </w:tc>
        <w:tc>
          <w:tcPr>
            <w:tcW w:type="dxa" w:w="2484"/>
            <w:vAlign w:val="center"/>
          </w:tcPr>
          <w:p>
            <w:r/>
            <w:r>
              <w:rPr>
                <w:b w:val="0"/>
              </w:rPr>
              <w:t>PARTIALLY DOCUMENTED</w:t>
            </w:r>
          </w:p>
        </w:tc>
      </w:tr>
      <w:tr>
        <w:tc>
          <w:tcPr>
            <w:tcW w:type="dxa" w:w="2484"/>
            <w:vAlign w:val="center"/>
          </w:tcPr>
          <w:p>
            <w:r/>
            <w:r>
              <w:rPr>
                <w:b w:val="0"/>
              </w:rPr>
              <w:t>Employee web</w:t>
            </w:r>
          </w:p>
        </w:tc>
        <w:tc>
          <w:tcPr>
            <w:tcW w:type="dxa" w:w="2484"/>
            <w:vAlign w:val="center"/>
          </w:tcPr>
          <w:p>
            <w:r/>
            <w:r>
              <w:rPr>
                <w:b w:val="0"/>
              </w:rPr>
              <w:t>General employee guidance</w:t>
            </w:r>
          </w:p>
        </w:tc>
        <w:tc>
          <w:tcPr>
            <w:tcW w:type="dxa" w:w="2484"/>
            <w:vAlign w:val="center"/>
          </w:tcPr>
          <w:p>
            <w:r/>
            <w:r>
              <w:rPr>
                <w:b w:val="0"/>
              </w:rPr>
              <w:t>Missing web-specific routes, PWA/service-worker behavior, foreground-only location, refresh/update recovery and browser permissions</w:t>
            </w:r>
          </w:p>
        </w:tc>
        <w:tc>
          <w:tcPr>
            <w:tcW w:type="dxa" w:w="2484"/>
            <w:vAlign w:val="center"/>
          </w:tcPr>
          <w:p>
            <w:r/>
            <w:r>
              <w:rPr>
                <w:b w:val="0"/>
              </w:rPr>
              <w:t>PARTIALLY DOCUMENTED</w:t>
            </w:r>
          </w:p>
        </w:tc>
      </w:tr>
      <w:tr>
        <w:tc>
          <w:tcPr>
            <w:tcW w:type="dxa" w:w="2484"/>
            <w:vAlign w:val="center"/>
          </w:tcPr>
          <w:p>
            <w:r/>
            <w:r>
              <w:rPr>
                <w:b w:val="0"/>
              </w:rPr>
              <w:t>HR panel</w:t>
            </w:r>
          </w:p>
        </w:tc>
        <w:tc>
          <w:tcPr>
            <w:tcW w:type="dxa" w:w="2484"/>
            <w:vAlign w:val="center"/>
          </w:tcPr>
          <w:p>
            <w:r/>
            <w:r>
              <w:rPr>
                <w:b w:val="0"/>
              </w:rPr>
              <w:t>High-level review guidance</w:t>
            </w:r>
          </w:p>
        </w:tc>
        <w:tc>
          <w:tcPr>
            <w:tcW w:type="dxa" w:w="2484"/>
            <w:vAlign w:val="center"/>
          </w:tcPr>
          <w:p>
            <w:r/>
            <w:r>
              <w:rPr>
                <w:b w:val="0"/>
              </w:rPr>
              <w:t>Missing screen-by-screen navigation, required permission keys, scopes, expected results and escalation for each administrative route</w:t>
            </w:r>
          </w:p>
        </w:tc>
        <w:tc>
          <w:tcPr>
            <w:tcW w:type="dxa" w:w="2484"/>
            <w:vAlign w:val="center"/>
          </w:tcPr>
          <w:p>
            <w:r/>
            <w:r>
              <w:rPr>
                <w:b w:val="0"/>
              </w:rPr>
              <w:t>PARTIALLY DOCUMENTED</w:t>
            </w:r>
          </w:p>
        </w:tc>
      </w:tr>
      <w:tr>
        <w:tc>
          <w:tcPr>
            <w:tcW w:type="dxa" w:w="2484"/>
            <w:vAlign w:val="center"/>
          </w:tcPr>
          <w:p>
            <w:r/>
            <w:r>
              <w:rPr>
                <w:b w:val="0"/>
              </w:rPr>
              <w:t>Team Lead</w:t>
            </w:r>
          </w:p>
        </w:tc>
        <w:tc>
          <w:tcPr>
            <w:tcW w:type="dxa" w:w="2484"/>
            <w:vAlign w:val="center"/>
          </w:tcPr>
          <w:p>
            <w:r/>
            <w:r>
              <w:rPr>
                <w:b w:val="0"/>
              </w:rPr>
              <w:t>Brief review/task guidance</w:t>
            </w:r>
          </w:p>
        </w:tc>
        <w:tc>
          <w:tcPr>
            <w:tcW w:type="dxa" w:w="2484"/>
            <w:vAlign w:val="center"/>
          </w:tcPr>
          <w:p>
            <w:r/>
            <w:r>
              <w:rPr>
                <w:b w:val="0"/>
              </w:rPr>
              <w:t>Missing My Team, hierarchy, task forwarding, team-scoped attendance/leave/field review and escalation operations</w:t>
            </w:r>
          </w:p>
        </w:tc>
        <w:tc>
          <w:tcPr>
            <w:tcW w:type="dxa" w:w="2484"/>
            <w:vAlign w:val="center"/>
          </w:tcPr>
          <w:p>
            <w:r/>
            <w:r>
              <w:rPr>
                <w:b w:val="0"/>
              </w:rPr>
              <w:t>PARTIALLY DOCUMENTED</w:t>
            </w:r>
          </w:p>
        </w:tc>
      </w:tr>
      <w:tr>
        <w:tc>
          <w:tcPr>
            <w:tcW w:type="dxa" w:w="2484"/>
            <w:vAlign w:val="center"/>
          </w:tcPr>
          <w:p>
            <w:r/>
            <w:r>
              <w:rPr>
                <w:b w:val="0"/>
              </w:rPr>
              <w:t>System Administrator</w:t>
            </w:r>
          </w:p>
        </w:tc>
        <w:tc>
          <w:tcPr>
            <w:tcW w:type="dxa" w:w="2484"/>
            <w:vAlign w:val="center"/>
          </w:tcPr>
          <w:p>
            <w:r/>
            <w:r>
              <w:rPr>
                <w:b w:val="0"/>
              </w:rPr>
              <w:t>Permission and attendance control notes</w:t>
            </w:r>
          </w:p>
        </w:tc>
        <w:tc>
          <w:tcPr>
            <w:tcW w:type="dxa" w:w="2484"/>
            <w:vAlign w:val="center"/>
          </w:tcPr>
          <w:p>
            <w:r/>
            <w:r>
              <w:rPr>
                <w:b w:val="0"/>
              </w:rPr>
              <w:t>Missing user lifecycle, device sessions, office/site policies, notification/event configuration, audit, TV display and release controls</w:t>
            </w:r>
          </w:p>
        </w:tc>
        <w:tc>
          <w:tcPr>
            <w:tcW w:type="dxa" w:w="2484"/>
            <w:vAlign w:val="center"/>
          </w:tcPr>
          <w:p>
            <w:r/>
            <w:r>
              <w:rPr>
                <w:b w:val="0"/>
              </w:rPr>
              <w:t>PARTIALLY DOCUMENTED</w:t>
            </w:r>
          </w:p>
        </w:tc>
      </w:tr>
      <w:tr>
        <w:tc>
          <w:tcPr>
            <w:tcW w:type="dxa" w:w="2484"/>
            <w:vAlign w:val="center"/>
          </w:tcPr>
          <w:p>
            <w:r/>
            <w:r>
              <w:rPr>
                <w:b w:val="0"/>
              </w:rPr>
              <w:t>Attendance</w:t>
            </w:r>
          </w:p>
        </w:tc>
        <w:tc>
          <w:tcPr>
            <w:tcW w:type="dxa" w:w="2484"/>
            <w:vAlign w:val="center"/>
          </w:tcPr>
          <w:p>
            <w:r/>
            <w:r>
              <w:rPr>
                <w:b w:val="0"/>
              </w:rPr>
              <w:t>Online/offline and correction concepts</w:t>
            </w:r>
          </w:p>
        </w:tc>
        <w:tc>
          <w:tcPr>
            <w:tcW w:type="dxa" w:w="2484"/>
            <w:vAlign w:val="center"/>
          </w:tcPr>
          <w:p>
            <w:r/>
            <w:r>
              <w:rPr>
                <w:b w:val="0"/>
              </w:rPr>
              <w:t>Missing canonical source reconciliation procedure, policy settings, auto-end, undo, blocked check-in, attempt evidence and reporting</w:t>
            </w:r>
          </w:p>
        </w:tc>
        <w:tc>
          <w:tcPr>
            <w:tcW w:type="dxa" w:w="2484"/>
            <w:vAlign w:val="center"/>
          </w:tcPr>
          <w:p>
            <w:r/>
            <w:r>
              <w:rPr>
                <w:b w:val="0"/>
              </w:rPr>
              <w:t>PARTIALLY DOCUMENTED</w:t>
            </w:r>
          </w:p>
        </w:tc>
      </w:tr>
      <w:tr>
        <w:tc>
          <w:tcPr>
            <w:tcW w:type="dxa" w:w="2484"/>
            <w:vAlign w:val="center"/>
          </w:tcPr>
          <w:p>
            <w:r/>
            <w:r>
              <w:rPr>
                <w:b w:val="0"/>
              </w:rPr>
              <w:t>Biometric</w:t>
            </w:r>
          </w:p>
        </w:tc>
        <w:tc>
          <w:tcPr>
            <w:tcW w:type="dxa" w:w="2484"/>
            <w:vAlign w:val="center"/>
          </w:tcPr>
          <w:p>
            <w:r/>
            <w:r>
              <w:rPr>
                <w:b w:val="0"/>
              </w:rPr>
              <w:t>High-level import/sync notes</w:t>
            </w:r>
          </w:p>
        </w:tc>
        <w:tc>
          <w:tcPr>
            <w:tcW w:type="dxa" w:w="2484"/>
            <w:vAlign w:val="center"/>
          </w:tcPr>
          <w:p>
            <w:r/>
            <w:r>
              <w:rPr>
                <w:b w:val="0"/>
              </w:rPr>
              <w:t>Missing secure sync lifecycle, manual import validation, employee-code matching, duplicate/unmatched handling, webhook and batch recovery</w:t>
            </w:r>
          </w:p>
        </w:tc>
        <w:tc>
          <w:tcPr>
            <w:tcW w:type="dxa" w:w="2484"/>
            <w:vAlign w:val="center"/>
          </w:tcPr>
          <w:p>
            <w:r/>
            <w:r>
              <w:rPr>
                <w:b w:val="0"/>
              </w:rPr>
              <w:t>PARTIALLY DOCUMENTED</w:t>
            </w:r>
          </w:p>
        </w:tc>
      </w:tr>
      <w:tr>
        <w:tc>
          <w:tcPr>
            <w:tcW w:type="dxa" w:w="2484"/>
            <w:vAlign w:val="center"/>
          </w:tcPr>
          <w:p>
            <w:r/>
            <w:r>
              <w:rPr>
                <w:b w:val="0"/>
              </w:rPr>
              <w:t>Location/field visits</w:t>
            </w:r>
          </w:p>
        </w:tc>
        <w:tc>
          <w:tcPr>
            <w:tcW w:type="dxa" w:w="2484"/>
            <w:vAlign w:val="center"/>
          </w:tcPr>
          <w:p>
            <w:r/>
            <w:r>
              <w:rPr>
                <w:b w:val="0"/>
              </w:rPr>
              <w:t>Core lifecycle and evidence</w:t>
            </w:r>
          </w:p>
        </w:tc>
        <w:tc>
          <w:tcPr>
            <w:tcW w:type="dxa" w:w="2484"/>
            <w:vAlign w:val="center"/>
          </w:tcPr>
          <w:p>
            <w:r/>
            <w:r>
              <w:rPr>
                <w:b w:val="0"/>
              </w:rPr>
              <w:t>Missing tracking setup, device health, route/timeline, location-ping requests, In Transit, observer, evidence upload/review, web/native differences</w:t>
            </w:r>
          </w:p>
        </w:tc>
        <w:tc>
          <w:tcPr>
            <w:tcW w:type="dxa" w:w="2484"/>
            <w:vAlign w:val="center"/>
          </w:tcPr>
          <w:p>
            <w:r/>
            <w:r>
              <w:rPr>
                <w:b w:val="0"/>
              </w:rPr>
              <w:t>PARTIALLY DOCUMENTED</w:t>
            </w:r>
          </w:p>
        </w:tc>
      </w:tr>
      <w:tr>
        <w:tc>
          <w:tcPr>
            <w:tcW w:type="dxa" w:w="2484"/>
            <w:vAlign w:val="center"/>
          </w:tcPr>
          <w:p>
            <w:r/>
            <w:r>
              <w:rPr>
                <w:b w:val="0"/>
              </w:rPr>
              <w:t>Leave/tasks/events</w:t>
            </w:r>
          </w:p>
        </w:tc>
        <w:tc>
          <w:tcPr>
            <w:tcW w:type="dxa" w:w="2484"/>
            <w:vAlign w:val="center"/>
          </w:tcPr>
          <w:p>
            <w:r/>
            <w:r>
              <w:rPr>
                <w:b w:val="0"/>
              </w:rPr>
              <w:t>Basic RPC references</w:t>
            </w:r>
          </w:p>
        </w:tc>
        <w:tc>
          <w:tcPr>
            <w:tcW w:type="dxa" w:w="2484"/>
            <w:vAlign w:val="center"/>
          </w:tcPr>
          <w:p>
            <w:r/>
            <w:r>
              <w:rPr>
                <w:b w:val="0"/>
              </w:rPr>
              <w:t>Missing calendars, balance management, task project administration, events/audience/comp-off and approval recovery</w:t>
            </w:r>
          </w:p>
        </w:tc>
        <w:tc>
          <w:tcPr>
            <w:tcW w:type="dxa" w:w="2484"/>
            <w:vAlign w:val="center"/>
          </w:tcPr>
          <w:p>
            <w:r/>
            <w:r>
              <w:rPr>
                <w:b w:val="0"/>
              </w:rPr>
              <w:t>PARTIALLY DOCUMENTED</w:t>
            </w:r>
          </w:p>
        </w:tc>
      </w:tr>
      <w:tr>
        <w:tc>
          <w:tcPr>
            <w:tcW w:type="dxa" w:w="2484"/>
            <w:vAlign w:val="center"/>
          </w:tcPr>
          <w:p>
            <w:r/>
            <w:r>
              <w:rPr>
                <w:b w:val="0"/>
              </w:rPr>
              <w:t>Activity/support/feedback</w:t>
            </w:r>
          </w:p>
        </w:tc>
        <w:tc>
          <w:tcPr>
            <w:tcW w:type="dxa" w:w="2484"/>
            <w:vAlign w:val="center"/>
          </w:tcPr>
          <w:p>
            <w:r/>
            <w:r>
              <w:rPr>
                <w:b w:val="0"/>
              </w:rPr>
              <w:t>Brief support note</w:t>
            </w:r>
          </w:p>
        </w:tc>
        <w:tc>
          <w:tcPr>
            <w:tcW w:type="dxa" w:w="2484"/>
            <w:vAlign w:val="center"/>
          </w:tcPr>
          <w:p>
            <w:r/>
            <w:r>
              <w:rPr>
                <w:b w:val="0"/>
              </w:rPr>
              <w:t>Missing activity classification, analysis, anonymous feedback, ticket status lifecycle and notification failure handling</w:t>
            </w:r>
          </w:p>
        </w:tc>
        <w:tc>
          <w:tcPr>
            <w:tcW w:type="dxa" w:w="2484"/>
            <w:vAlign w:val="center"/>
          </w:tcPr>
          <w:p>
            <w:r/>
            <w:r>
              <w:rPr>
                <w:b w:val="0"/>
              </w:rPr>
              <w:t>PARTIALLY DOCUMENTED</w:t>
            </w:r>
          </w:p>
        </w:tc>
      </w:tr>
      <w:tr>
        <w:tc>
          <w:tcPr>
            <w:tcW w:type="dxa" w:w="2484"/>
            <w:vAlign w:val="center"/>
          </w:tcPr>
          <w:p>
            <w:r/>
            <w:r>
              <w:rPr>
                <w:b w:val="0"/>
              </w:rPr>
              <w:t>Reports/exports</w:t>
            </w:r>
          </w:p>
        </w:tc>
        <w:tc>
          <w:tcPr>
            <w:tcW w:type="dxa" w:w="2484"/>
            <w:vAlign w:val="center"/>
          </w:tcPr>
          <w:p>
            <w:r/>
            <w:r>
              <w:rPr>
                <w:b w:val="0"/>
              </w:rPr>
              <w:t>Privacy statement only</w:t>
            </w:r>
          </w:p>
        </w:tc>
        <w:tc>
          <w:tcPr>
            <w:tcW w:type="dxa" w:w="2484"/>
            <w:vAlign w:val="center"/>
          </w:tcPr>
          <w:p>
            <w:r/>
            <w:r>
              <w:rPr>
                <w:b w:val="0"/>
              </w:rPr>
              <w:t>The baseline lacked report-by-report navigation, date/scope constraints, export verification and download-centre recovery; see the expanded reports manual</w:t>
            </w:r>
          </w:p>
        </w:tc>
        <w:tc>
          <w:tcPr>
            <w:tcW w:type="dxa" w:w="2484"/>
            <w:vAlign w:val="center"/>
          </w:tcPr>
          <w:p>
            <w:r/>
            <w:r>
              <w:rPr>
                <w:b w:val="0"/>
              </w:rPr>
              <w:t>BASELINE GAP — EXPANDED</w:t>
            </w:r>
          </w:p>
        </w:tc>
      </w:tr>
      <w:tr>
        <w:tc>
          <w:tcPr>
            <w:tcW w:type="dxa" w:w="2484"/>
            <w:vAlign w:val="center"/>
          </w:tcPr>
          <w:p>
            <w:r/>
            <w:r>
              <w:rPr>
                <w:b w:val="0"/>
              </w:rPr>
              <w:t>Compliance/fraud</w:t>
            </w:r>
          </w:p>
        </w:tc>
        <w:tc>
          <w:tcPr>
            <w:tcW w:type="dxa" w:w="2484"/>
            <w:vAlign w:val="center"/>
          </w:tcPr>
          <w:p>
            <w:r/>
            <w:r>
              <w:rPr>
                <w:b w:val="0"/>
              </w:rPr>
              <w:t>Not covered</w:t>
            </w:r>
          </w:p>
        </w:tc>
        <w:tc>
          <w:tcPr>
            <w:tcW w:type="dxa" w:w="2484"/>
            <w:vAlign w:val="center"/>
          </w:tcPr>
          <w:p>
            <w:r/>
            <w:r>
              <w:rPr>
                <w:b w:val="0"/>
              </w:rPr>
              <w:t>Suspicious attendance, compliance scores, duplicate devices/sessions and intelligence/exception center</w:t>
            </w:r>
          </w:p>
        </w:tc>
        <w:tc>
          <w:tcPr>
            <w:tcW w:type="dxa" w:w="2484"/>
            <w:vAlign w:val="center"/>
          </w:tcPr>
          <w:p>
            <w:r/>
            <w:r>
              <w:rPr>
                <w:b w:val="0"/>
              </w:rPr>
              <w:t>BASELINE GAP — EXPANDED</w:t>
            </w:r>
          </w:p>
        </w:tc>
      </w:tr>
      <w:tr>
        <w:tc>
          <w:tcPr>
            <w:tcW w:type="dxa" w:w="2484"/>
            <w:vAlign w:val="center"/>
          </w:tcPr>
          <w:p>
            <w:r/>
            <w:r>
              <w:rPr>
                <w:b w:val="0"/>
              </w:rPr>
              <w:t>Employee records</w:t>
            </w:r>
          </w:p>
        </w:tc>
        <w:tc>
          <w:tcPr>
            <w:tcW w:type="dxa" w:w="2484"/>
            <w:vAlign w:val="center"/>
          </w:tcPr>
          <w:p>
            <w:r/>
            <w:r>
              <w:rPr>
                <w:b w:val="0"/>
              </w:rPr>
              <w:t>Not covered</w:t>
            </w:r>
          </w:p>
        </w:tc>
        <w:tc>
          <w:tcPr>
            <w:tcW w:type="dxa" w:w="2484"/>
            <w:vAlign w:val="center"/>
          </w:tcPr>
          <w:p>
            <w:r/>
            <w:r>
              <w:rPr>
                <w:b w:val="0"/>
              </w:rPr>
              <w:t>User management, profile, documents, birthdays, imports and auth revocation</w:t>
            </w:r>
          </w:p>
        </w:tc>
        <w:tc>
          <w:tcPr>
            <w:tcW w:type="dxa" w:w="2484"/>
            <w:vAlign w:val="center"/>
          </w:tcPr>
          <w:p>
            <w:r/>
            <w:r>
              <w:rPr>
                <w:b w:val="0"/>
              </w:rPr>
              <w:t>BASELINE GAP — EXPANDED</w:t>
            </w:r>
          </w:p>
        </w:tc>
      </w:tr>
      <w:tr>
        <w:tc>
          <w:tcPr>
            <w:tcW w:type="dxa" w:w="2484"/>
            <w:vAlign w:val="center"/>
          </w:tcPr>
          <w:p>
            <w:r/>
            <w:r>
              <w:rPr>
                <w:b w:val="0"/>
              </w:rPr>
              <w:t>Configuration</w:t>
            </w:r>
          </w:p>
        </w:tc>
        <w:tc>
          <w:tcPr>
            <w:tcW w:type="dxa" w:w="2484"/>
            <w:vAlign w:val="center"/>
          </w:tcPr>
          <w:p>
            <w:r/>
            <w:r>
              <w:rPr>
                <w:b w:val="0"/>
              </w:rPr>
              <w:t>Not covered</w:t>
            </w:r>
          </w:p>
        </w:tc>
        <w:tc>
          <w:tcPr>
            <w:tcW w:type="dxa" w:w="2484"/>
            <w:vAlign w:val="center"/>
          </w:tcPr>
          <w:p>
            <w:r/>
            <w:r>
              <w:rPr>
                <w:b w:val="0"/>
              </w:rPr>
              <w:t>Office/site policies, predefined sites, weekly offs/holidays, team hierarchy and notification configuration</w:t>
            </w:r>
          </w:p>
        </w:tc>
        <w:tc>
          <w:tcPr>
            <w:tcW w:type="dxa" w:w="2484"/>
            <w:vAlign w:val="center"/>
          </w:tcPr>
          <w:p>
            <w:r/>
            <w:r>
              <w:rPr>
                <w:b w:val="0"/>
              </w:rPr>
              <w:t>BASELINE GAP — EXPANDED</w:t>
            </w:r>
          </w:p>
        </w:tc>
      </w:tr>
      <w:tr>
        <w:tc>
          <w:tcPr>
            <w:tcW w:type="dxa" w:w="2484"/>
            <w:vAlign w:val="center"/>
          </w:tcPr>
          <w:p>
            <w:r/>
            <w:r>
              <w:rPr>
                <w:b w:val="0"/>
              </w:rPr>
              <w:t>Technical operations</w:t>
            </w:r>
          </w:p>
        </w:tc>
        <w:tc>
          <w:tcPr>
            <w:tcW w:type="dxa" w:w="2484"/>
            <w:vAlign w:val="center"/>
          </w:tcPr>
          <w:p>
            <w:r/>
            <w:r>
              <w:rPr>
                <w:b w:val="0"/>
              </w:rPr>
              <w:t>High-level integration notes</w:t>
            </w:r>
          </w:p>
        </w:tc>
        <w:tc>
          <w:tcPr>
            <w:tcW w:type="dxa" w:w="2484"/>
            <w:vAlign w:val="center"/>
          </w:tcPr>
          <w:p>
            <w:r/>
            <w:r>
              <w:rPr>
                <w:b w:val="0"/>
              </w:rPr>
              <w:t>Missing RPC/object map, RLS boundaries, Edge Function contracts, idempotency, queue states and database replacement risks</w:t>
            </w:r>
          </w:p>
        </w:tc>
        <w:tc>
          <w:tcPr>
            <w:tcW w:type="dxa" w:w="2484"/>
            <w:vAlign w:val="center"/>
          </w:tcPr>
          <w:p>
            <w:r/>
            <w:r>
              <w:rPr>
                <w:b w:val="0"/>
              </w:rPr>
              <w:t>PARTIALLY DOCUMENTED</w:t>
            </w:r>
          </w:p>
        </w:tc>
      </w:tr>
      <w:tr>
        <w:tc>
          <w:tcPr>
            <w:tcW w:type="dxa" w:w="2484"/>
            <w:vAlign w:val="center"/>
          </w:tcPr>
          <w:p>
            <w:r/>
            <w:r>
              <w:rPr>
                <w:b w:val="0"/>
              </w:rPr>
              <w:t>Testing/release</w:t>
            </w:r>
          </w:p>
        </w:tc>
        <w:tc>
          <w:tcPr>
            <w:tcW w:type="dxa" w:w="2484"/>
            <w:vAlign w:val="center"/>
          </w:tcPr>
          <w:p>
            <w:r/>
            <w:r>
              <w:rPr>
                <w:b w:val="0"/>
              </w:rPr>
              <w:t>Pass/fail summary</w:t>
            </w:r>
          </w:p>
        </w:tc>
        <w:tc>
          <w:tcPr>
            <w:tcW w:type="dxa" w:w="2484"/>
            <w:vAlign w:val="center"/>
          </w:tcPr>
          <w:p>
            <w:r/>
            <w:r>
              <w:rPr>
                <w:b w:val="0"/>
              </w:rPr>
              <w:t>Missing per-failure error, affected module, likely root cause, verification command and acceptance criterion</w:t>
            </w:r>
          </w:p>
        </w:tc>
        <w:tc>
          <w:tcPr>
            <w:tcW w:type="dxa" w:w="2484"/>
            <w:vAlign w:val="center"/>
          </w:tcPr>
          <w:p>
            <w:r/>
            <w:r>
              <w:rPr>
                <w:b w:val="0"/>
              </w:rPr>
              <w:t>PARTIALLY DOCUMENTED</w:t>
            </w:r>
          </w:p>
        </w:tc>
      </w:tr>
    </w:tbl>
    <w:p/>
    <w:p>
      <w:pPr>
        <w:pStyle w:val="Heading2"/>
      </w:pPr>
      <w:r>
        <w:rPr>
          <w:b w:val="0"/>
        </w:rPr>
        <w:t>Repository modules not sufficiently covered by the baseline</w:t>
      </w:r>
    </w:p>
    <w:p>
      <w:r>
        <w:rPr>
          <w:b w:val="0"/>
        </w:rPr>
        <w:t xml:space="preserve">The original baseline inventory identified </w:t>
      </w:r>
      <w:r>
        <w:rPr>
          <w:rFonts w:ascii="Consolas" w:hAnsi="Consolas"/>
          <w:b w:val="0"/>
          <w:sz w:val="18"/>
        </w:rPr>
        <w:t>DashboardScreen</w:t>
      </w:r>
      <w:r>
        <w:rPr>
          <w:b w:val="0"/>
        </w:rPr>
        <w:t xml:space="preserve">, </w:t>
      </w:r>
      <w:r>
        <w:rPr>
          <w:rFonts w:ascii="Consolas" w:hAnsi="Consolas"/>
          <w:b w:val="0"/>
          <w:sz w:val="18"/>
        </w:rPr>
        <w:t>ActivityLoggingScreen</w:t>
      </w:r>
      <w:r>
        <w:rPr>
          <w:b w:val="0"/>
        </w:rPr>
        <w:t xml:space="preserve">, </w:t>
      </w:r>
      <w:r>
        <w:rPr>
          <w:rFonts w:ascii="Consolas" w:hAnsi="Consolas"/>
          <w:b w:val="0"/>
          <w:sz w:val="18"/>
        </w:rPr>
        <w:t>MyActivityLogsScreen</w:t>
      </w:r>
      <w:r>
        <w:rPr>
          <w:b w:val="0"/>
        </w:rPr>
        <w:t xml:space="preserve">, </w:t>
      </w:r>
      <w:r>
        <w:rPr>
          <w:rFonts w:ascii="Consolas" w:hAnsi="Consolas"/>
          <w:b w:val="0"/>
          <w:sz w:val="18"/>
        </w:rPr>
        <w:t>DocumentsScreen</w:t>
      </w:r>
      <w:r>
        <w:rPr>
          <w:b w:val="0"/>
        </w:rPr>
        <w:t xml:space="preserve">, </w:t>
      </w:r>
      <w:r>
        <w:rPr>
          <w:rFonts w:ascii="Consolas" w:hAnsi="Consolas"/>
          <w:b w:val="0"/>
          <w:sz w:val="18"/>
        </w:rPr>
        <w:t>ProfileScreen</w:t>
      </w:r>
      <w:r>
        <w:rPr>
          <w:b w:val="0"/>
        </w:rPr>
        <w:t xml:space="preserve">, </w:t>
      </w:r>
      <w:r>
        <w:rPr>
          <w:rFonts w:ascii="Consolas" w:hAnsi="Consolas"/>
          <w:b w:val="0"/>
          <w:sz w:val="18"/>
        </w:rPr>
        <w:t>UpcomingBirthdaysScreen</w:t>
      </w:r>
      <w:r>
        <w:rPr>
          <w:b w:val="0"/>
        </w:rPr>
        <w:t xml:space="preserve">, </w:t>
      </w:r>
      <w:r>
        <w:rPr>
          <w:rFonts w:ascii="Consolas" w:hAnsi="Consolas"/>
          <w:b w:val="0"/>
          <w:sz w:val="18"/>
        </w:rPr>
        <w:t>MyTeamScreen</w:t>
      </w:r>
      <w:r>
        <w:rPr>
          <w:b w:val="0"/>
        </w:rPr>
        <w:t xml:space="preserve">, </w:t>
      </w:r>
      <w:r>
        <w:rPr>
          <w:rFonts w:ascii="Consolas" w:hAnsi="Consolas"/>
          <w:b w:val="0"/>
          <w:sz w:val="18"/>
        </w:rPr>
        <w:t>HelpSupportScreen</w:t>
      </w:r>
      <w:r>
        <w:rPr>
          <w:b w:val="0"/>
        </w:rPr>
        <w:t xml:space="preserve">, </w:t>
      </w:r>
      <w:r>
        <w:rPr>
          <w:rFonts w:ascii="Consolas" w:hAnsi="Consolas"/>
          <w:b w:val="0"/>
          <w:sz w:val="18"/>
        </w:rPr>
        <w:t>ProjectsScreen</w:t>
      </w:r>
      <w:r>
        <w:rPr>
          <w:b w:val="0"/>
        </w:rPr>
        <w:t xml:space="preserve">, </w:t>
      </w:r>
      <w:r>
        <w:rPr>
          <w:rFonts w:ascii="Consolas" w:hAnsi="Consolas"/>
          <w:b w:val="0"/>
          <w:sz w:val="18"/>
        </w:rPr>
        <w:t>PayrollScreen</w:t>
      </w:r>
      <w:r>
        <w:rPr>
          <w:b w:val="0"/>
        </w:rPr>
        <w:t xml:space="preserve">, </w:t>
      </w:r>
      <w:r>
        <w:rPr>
          <w:rFonts w:ascii="Consolas" w:hAnsi="Consolas"/>
          <w:b w:val="0"/>
          <w:sz w:val="18"/>
        </w:rPr>
        <w:t>SiteVisitApprovalsScreen</w:t>
      </w:r>
      <w:r>
        <w:rPr>
          <w:b w:val="0"/>
        </w:rPr>
        <w:t xml:space="preserve">, </w:t>
      </w:r>
      <w:r>
        <w:rPr>
          <w:rFonts w:ascii="Consolas" w:hAnsi="Consolas"/>
          <w:b w:val="0"/>
          <w:sz w:val="18"/>
        </w:rPr>
        <w:t>AdminDashboardScreen</w:t>
      </w:r>
      <w:r>
        <w:rPr>
          <w:b w:val="0"/>
        </w:rPr>
        <w:t xml:space="preserve">, </w:t>
      </w:r>
      <w:r>
        <w:rPr>
          <w:rFonts w:ascii="Consolas" w:hAnsi="Consolas"/>
          <w:b w:val="0"/>
          <w:sz w:val="18"/>
        </w:rPr>
        <w:t>AdminDeviceSessionsScreen</w:t>
      </w:r>
      <w:r>
        <w:rPr>
          <w:b w:val="0"/>
        </w:rPr>
        <w:t xml:space="preserve">, </w:t>
      </w:r>
      <w:r>
        <w:rPr>
          <w:rFonts w:ascii="Consolas" w:hAnsi="Consolas"/>
          <w:b w:val="0"/>
          <w:sz w:val="18"/>
        </w:rPr>
        <w:t>AttendanceCalendarScreen</w:t>
      </w:r>
      <w:r>
        <w:rPr>
          <w:b w:val="0"/>
        </w:rPr>
        <w:t xml:space="preserve">, </w:t>
      </w:r>
      <w:r>
        <w:rPr>
          <w:rFonts w:ascii="Consolas" w:hAnsi="Consolas"/>
          <w:b w:val="0"/>
          <w:sz w:val="18"/>
        </w:rPr>
        <w:t>AttendanceImportScreen</w:t>
      </w:r>
      <w:r>
        <w:rPr>
          <w:b w:val="0"/>
        </w:rPr>
        <w:t xml:space="preserve">, </w:t>
      </w:r>
      <w:r>
        <w:rPr>
          <w:rFonts w:ascii="Consolas" w:hAnsi="Consolas"/>
          <w:b w:val="0"/>
          <w:sz w:val="18"/>
        </w:rPr>
        <w:t>BiometricDeviceManagementScreen</w:t>
      </w:r>
      <w:r>
        <w:rPr>
          <w:b w:val="0"/>
        </w:rPr>
        <w:t xml:space="preserve">, </w:t>
      </w:r>
      <w:r>
        <w:rPr>
          <w:rFonts w:ascii="Consolas" w:hAnsi="Consolas"/>
          <w:b w:val="0"/>
          <w:sz w:val="18"/>
        </w:rPr>
        <w:t>AttendanceIntelligenceScreen</w:t>
      </w:r>
      <w:r>
        <w:rPr>
          <w:b w:val="0"/>
        </w:rPr>
        <w:t xml:space="preserve">, </w:t>
      </w:r>
      <w:r>
        <w:rPr>
          <w:rFonts w:ascii="Consolas" w:hAnsi="Consolas"/>
          <w:b w:val="0"/>
          <w:sz w:val="18"/>
        </w:rPr>
        <w:t>ComplianceScoresScreen</w:t>
      </w:r>
      <w:r>
        <w:rPr>
          <w:b w:val="0"/>
        </w:rPr>
        <w:t xml:space="preserve">, </w:t>
      </w:r>
      <w:r>
        <w:rPr>
          <w:rFonts w:ascii="Consolas" w:hAnsi="Consolas"/>
          <w:b w:val="0"/>
          <w:sz w:val="18"/>
        </w:rPr>
        <w:t>DocumentManagementScreen</w:t>
      </w:r>
      <w:r>
        <w:rPr>
          <w:b w:val="0"/>
        </w:rPr>
        <w:t xml:space="preserve">, </w:t>
      </w:r>
      <w:r>
        <w:rPr>
          <w:rFonts w:ascii="Consolas" w:hAnsi="Consolas"/>
          <w:b w:val="0"/>
          <w:sz w:val="18"/>
        </w:rPr>
        <w:t>EmployeeBirthdayManagementScreen</w:t>
      </w:r>
      <w:r>
        <w:rPr>
          <w:b w:val="0"/>
        </w:rPr>
        <w:t xml:space="preserve">, </w:t>
      </w:r>
      <w:r>
        <w:rPr>
          <w:rFonts w:ascii="Consolas" w:hAnsi="Consolas"/>
          <w:b w:val="0"/>
          <w:sz w:val="18"/>
        </w:rPr>
        <w:t>NotificationManagementScreen</w:t>
      </w:r>
      <w:r>
        <w:rPr>
          <w:b w:val="0"/>
        </w:rPr>
        <w:t xml:space="preserve">, </w:t>
      </w:r>
      <w:r>
        <w:rPr>
          <w:rFonts w:ascii="Consolas" w:hAnsi="Consolas"/>
          <w:b w:val="0"/>
          <w:sz w:val="18"/>
        </w:rPr>
        <w:t>OfficeSettingsScreen</w:t>
      </w:r>
      <w:r>
        <w:rPr>
          <w:b w:val="0"/>
        </w:rPr>
        <w:t xml:space="preserve">, </w:t>
      </w:r>
      <w:r>
        <w:rPr>
          <w:rFonts w:ascii="Consolas" w:hAnsi="Consolas"/>
          <w:b w:val="0"/>
          <w:sz w:val="18"/>
        </w:rPr>
        <w:t>SiteSettingsScreen</w:t>
      </w:r>
      <w:r>
        <w:rPr>
          <w:b w:val="0"/>
        </w:rPr>
        <w:t xml:space="preserve">, </w:t>
      </w:r>
      <w:r>
        <w:rPr>
          <w:rFonts w:ascii="Consolas" w:hAnsi="Consolas"/>
          <w:b w:val="0"/>
          <w:sz w:val="18"/>
        </w:rPr>
        <w:t>SmartOfficeSecureSyncScreen</w:t>
      </w:r>
      <w:r>
        <w:rPr>
          <w:b w:val="0"/>
        </w:rPr>
        <w:t xml:space="preserve">, </w:t>
      </w:r>
      <w:r>
        <w:rPr>
          <w:rFonts w:ascii="Consolas" w:hAnsi="Consolas"/>
          <w:b w:val="0"/>
          <w:sz w:val="18"/>
        </w:rPr>
        <w:t>SmartOfficeEmployeeImport</w:t>
      </w:r>
      <w:r>
        <w:rPr>
          <w:b w:val="0"/>
        </w:rPr>
        <w:t xml:space="preserve">, </w:t>
      </w:r>
      <w:r>
        <w:rPr>
          <w:rFonts w:ascii="Consolas" w:hAnsi="Consolas"/>
          <w:b w:val="0"/>
          <w:sz w:val="18"/>
        </w:rPr>
        <w:t>SmartOfficeImportedData</w:t>
      </w:r>
      <w:r>
        <w:rPr>
          <w:b w:val="0"/>
        </w:rPr>
        <w:t xml:space="preserve">, </w:t>
      </w:r>
      <w:r>
        <w:rPr>
          <w:rFonts w:ascii="Consolas" w:hAnsi="Consolas"/>
          <w:b w:val="0"/>
          <w:sz w:val="18"/>
        </w:rPr>
        <w:t>SuspiciousAttendanceScreen</w:t>
      </w:r>
      <w:r>
        <w:rPr>
          <w:b w:val="0"/>
        </w:rPr>
        <w:t xml:space="preserve">, </w:t>
      </w:r>
      <w:r>
        <w:rPr>
          <w:rFonts w:ascii="Consolas" w:hAnsi="Consolas"/>
          <w:b w:val="0"/>
          <w:sz w:val="18"/>
        </w:rPr>
        <w:t>TeamHierarchyScreen</w:t>
      </w:r>
      <w:r>
        <w:rPr>
          <w:b w:val="0"/>
        </w:rPr>
        <w:t xml:space="preserve">, </w:t>
      </w:r>
      <w:r>
        <w:rPr>
          <w:rFonts w:ascii="Consolas" w:hAnsi="Consolas"/>
          <w:b w:val="0"/>
          <w:sz w:val="18"/>
        </w:rPr>
        <w:t>TVDisplayScreen</w:t>
      </w:r>
      <w:r>
        <w:rPr>
          <w:b w:val="0"/>
        </w:rPr>
        <w:t xml:space="preserve">, all dedicated report screens, </w:t>
      </w:r>
      <w:r>
        <w:rPr>
          <w:rFonts w:ascii="Consolas" w:hAnsi="Consolas"/>
          <w:b w:val="0"/>
          <w:sz w:val="18"/>
        </w:rPr>
        <w:t>services/attendanceIntelligence/*</w:t>
      </w:r>
      <w:r>
        <w:rPr>
          <w:b w:val="0"/>
        </w:rPr>
        <w:t xml:space="preserve">, </w:t>
      </w:r>
      <w:r>
        <w:rPr>
          <w:rFonts w:ascii="Consolas" w:hAnsi="Consolas"/>
          <w:b w:val="0"/>
          <w:sz w:val="18"/>
        </w:rPr>
        <w:t>tracking-admin.service.ts</w:t>
      </w:r>
      <w:r>
        <w:rPr>
          <w:b w:val="0"/>
        </w:rPr>
        <w:t xml:space="preserve">, </w:t>
      </w:r>
      <w:r>
        <w:rPr>
          <w:rFonts w:ascii="Consolas" w:hAnsi="Consolas"/>
          <w:b w:val="0"/>
          <w:sz w:val="18"/>
        </w:rPr>
        <w:t>transit-warning.service.ts</w:t>
      </w:r>
      <w:r>
        <w:rPr>
          <w:b w:val="0"/>
        </w:rPr>
        <w:t xml:space="preserve">, </w:t>
      </w:r>
      <w:r>
        <w:rPr>
          <w:rFonts w:ascii="Consolas" w:hAnsi="Consolas"/>
          <w:b w:val="0"/>
          <w:sz w:val="18"/>
        </w:rPr>
        <w:t>tv-occupancy.ts</w:t>
      </w:r>
      <w:r>
        <w:rPr>
          <w:b w:val="0"/>
        </w:rPr>
        <w:t xml:space="preserve">, </w:t>
      </w:r>
      <w:r>
        <w:rPr>
          <w:rFonts w:ascii="Consolas" w:hAnsi="Consolas"/>
          <w:b w:val="0"/>
          <w:sz w:val="18"/>
        </w:rPr>
        <w:t>mailchimp.service.ts</w:t>
      </w:r>
      <w:r>
        <w:rPr>
          <w:b w:val="0"/>
        </w:rPr>
        <w:t xml:space="preserve">, native bridge/capability/device-health modules and the PWA update path as requiring procedures or an exclusion decision. The expanded set now covers these areas or records an explicit legacy/unmounted exclusion; payroll scope is governed by </w:t>
      </w:r>
      <w:r>
        <w:rPr>
          <w:rFonts w:ascii="Consolas" w:hAnsi="Consolas"/>
          <w:b w:val="0"/>
          <w:sz w:val="18"/>
        </w:rPr>
        <w:t>19_SCOPE_AND_APPROVAL_REGISTER.md</w:t>
      </w:r>
      <w:r>
        <w:rPr>
          <w:b w:val="0"/>
        </w:rPr>
        <w:t>.</w:t>
      </w:r>
    </w:p>
    <w:p>
      <w:pPr>
        <w:pStyle w:val="Heading2"/>
      </w:pPr>
      <w:r>
        <w:rPr>
          <w:b w:val="0"/>
        </w:rPr>
        <w:t>Evidence gaps that cannot be closed from source alone</w:t>
      </w:r>
    </w:p>
    <w:p>
      <w:pPr>
        <w:pStyle w:val="ListNumber"/>
      </w:pPr>
      <w:r>
        <w:rPr>
          <w:b w:val="0"/>
        </w:rPr>
        <w:t>The applied production migration/function version is not available in the repository.</w:t>
      </w:r>
    </w:p>
    <w:p>
      <w:pPr>
        <w:pStyle w:val="ListNumber"/>
      </w:pPr>
      <w:r>
        <w:rPr>
          <w:b w:val="0"/>
        </w:rPr>
        <w:t>Provider credentials, schedules and live responses for SMS, WhatsApp, SmartOffice, push and Maps are not verified.</w:t>
      </w:r>
    </w:p>
    <w:p>
      <w:pPr>
        <w:pStyle w:val="ListNumber"/>
      </w:pPr>
      <w:r>
        <w:rPr>
          <w:b w:val="0"/>
        </w:rPr>
        <w:t>Android background location, battery, permission revocation and locked-screen behavior require a device test.</w:t>
      </w:r>
    </w:p>
    <w:p>
      <w:pPr>
        <w:pStyle w:val="ListNumber"/>
      </w:pPr>
      <w:r>
        <w:rPr>
          <w:b w:val="0"/>
        </w:rPr>
        <w:t>Backup/PITR, storage recovery and Edge Function rollback evidence is absent.</w:t>
      </w:r>
    </w:p>
    <w:p>
      <w:pPr>
        <w:pStyle w:val="ListNumber"/>
      </w:pPr>
      <w:r>
        <w:rPr>
          <w:b w:val="0"/>
        </w:rPr>
        <w:t>Several historical SQL snapshots define the same RPCs; the live canonical definition must be confirmed before a precedence rule is documented.</w:t>
      </w:r>
    </w:p>
    <w:p>
      <w:pPr>
        <w:pStyle w:val="Heading2"/>
      </w:pPr>
      <w:r>
        <w:rPr>
          <w:b w:val="0"/>
        </w:rPr>
        <w:t>Expansion plan</w:t>
      </w:r>
    </w:p>
    <w:p>
      <w:r>
        <w:rPr>
          <w:b w:val="0"/>
        </w:rPr>
        <w:t xml:space="preserve">The expanded manuals in this directory use a consistent procedure template: </w:t>
      </w:r>
      <w:r>
        <w:rPr>
          <w:b/>
        </w:rPr>
        <w:t>navigation → prerequisites → permission → steps → expected result → failure/recovery → escalation → evidence</w:t>
      </w:r>
      <w:r>
        <w:rPr>
          <w:b w:val="0"/>
        </w:rPr>
        <w:t xml:space="preserve">. The coverage matrix at </w:t>
      </w:r>
      <w:r>
        <w:rPr>
          <w:rFonts w:ascii="Consolas" w:hAnsi="Consolas"/>
          <w:b w:val="0"/>
          <w:sz w:val="18"/>
        </w:rPr>
        <w:t>16_COVERAGE_MATRIX.md</w:t>
      </w:r>
      <w:r>
        <w:rPr>
          <w:b w:val="0"/>
        </w:rPr>
        <w:t xml:space="preserve"> is the completion gate.</w:t>
      </w:r>
    </w:p>
    <w:p>
      <w:r>
        <w:br w:type="page"/>
      </w:r>
    </w:p>
    <w:p>
      <w:pPr>
        <w:pStyle w:val="Heading1"/>
      </w:pPr>
      <w:r>
        <w:rPr>
          <w:b w:val="0"/>
        </w:rPr>
        <w:t>Employee Mobile Application Manual</w:t>
      </w:r>
    </w:p>
    <w:p>
      <w:r>
        <w:rPr>
          <w:b/>
        </w:rPr>
        <w:t>Scope:</w:t>
      </w:r>
      <w:r>
        <w:rPr>
          <w:b w:val="0"/>
        </w:rPr>
        <w:t xml:space="preserve"> Android/iOS employee workflow through </w:t>
      </w:r>
      <w:r>
        <w:rPr>
          <w:rFonts w:ascii="Consolas" w:hAnsi="Consolas"/>
          <w:b w:val="0"/>
          <w:sz w:val="18"/>
        </w:rPr>
        <w:t>MainTabNavigator</w:t>
      </w:r>
      <w:r>
        <w:rPr>
          <w:b w:val="0"/>
        </w:rPr>
        <w:t xml:space="preserve"> and </w:t>
      </w:r>
      <w:r>
        <w:rPr>
          <w:rFonts w:ascii="Consolas" w:hAnsi="Consolas"/>
          <w:b w:val="0"/>
          <w:sz w:val="18"/>
        </w:rPr>
        <w:t>HomeStackNavigator</w:t>
      </w:r>
      <w:r>
        <w:rPr>
          <w:b w:val="0"/>
        </w:rPr>
        <w:t>. The server determines authorization; this manual does not treat a visible button as permission.</w:t>
      </w:r>
    </w:p>
    <w:p>
      <w:pPr>
        <w:pStyle w:val="Heading2"/>
      </w:pPr>
      <w:r>
        <w:rPr>
          <w:b w:val="0"/>
        </w:rPr>
        <w:t>Common prerequisites</w:t>
      </w:r>
    </w:p>
    <w:p>
      <w:pPr>
        <w:pStyle w:val="ListBullet"/>
      </w:pPr>
      <w:r>
        <w:rPr>
          <w:b w:val="0"/>
        </w:rPr>
        <w:t>Active profile and valid OTP session.</w:t>
      </w:r>
    </w:p>
    <w:p>
      <w:pPr>
        <w:pStyle w:val="ListBullet"/>
      </w:pPr>
      <w:r>
        <w:rPr>
          <w:b w:val="0"/>
        </w:rPr>
        <w:t>Network for server confirmation; device date/time and location services enabled for attendance/visits.</w:t>
      </w:r>
    </w:p>
    <w:p>
      <w:pPr>
        <w:pStyle w:val="ListBullet"/>
      </w:pPr>
      <w:r>
        <w:rPr>
          <w:b w:val="0"/>
        </w:rPr>
        <w:t>Android background location permission is required for reliable locked-screen tracking. iOS/web behavior requires separate verification.</w:t>
      </w:r>
    </w:p>
    <w:p>
      <w:pPr>
        <w:pStyle w:val="Heading2"/>
      </w:pPr>
      <w:r>
        <w:rPr>
          <w:b w:val="0"/>
        </w:rPr>
        <w:t>M-01 Sign in and sign out</w:t>
      </w:r>
    </w:p>
    <w:p>
      <w:r>
        <w:rPr>
          <w:b/>
        </w:rPr>
        <w:t>Navigation:</w:t>
      </w:r>
      <w:r>
        <w:rPr>
          <w:b w:val="0"/>
        </w:rPr>
        <w:t xml:space="preserve"> App launch → Login → phone → OTP.</w:t>
      </w:r>
    </w:p>
    <w:p>
      <w:r>
        <w:rPr>
          <w:b/>
        </w:rPr>
        <w:t>Permission:</w:t>
      </w:r>
      <w:r>
        <w:rPr>
          <w:b w:val="0"/>
        </w:rPr>
        <w:t xml:space="preserve"> authenticated profile for all employee operations.</w:t>
      </w:r>
    </w:p>
    <w:p>
      <w:pPr>
        <w:pStyle w:val="ListNumber"/>
      </w:pPr>
      <w:r>
        <w:rPr>
          <w:b w:val="0"/>
        </w:rPr>
        <w:t xml:space="preserve">Enter the ten-digit Indian mobile number accepted by </w:t>
      </w:r>
      <w:r>
        <w:rPr>
          <w:rFonts w:ascii="Consolas" w:hAnsi="Consolas"/>
          <w:b w:val="0"/>
          <w:sz w:val="18"/>
        </w:rPr>
        <w:t>LoginScreen</w:t>
      </w:r>
      <w:r>
        <w:rPr>
          <w:b w:val="0"/>
        </w:rPr>
        <w:t xml:space="preserve"> (</w:t>
      </w:r>
      <w:r>
        <w:rPr>
          <w:rFonts w:ascii="Consolas" w:hAnsi="Consolas"/>
          <w:b w:val="0"/>
          <w:sz w:val="18"/>
        </w:rPr>
        <w:t>^[6-9]\\d{9}$</w:t>
      </w:r>
      <w:r>
        <w:rPr>
          <w:b w:val="0"/>
        </w:rPr>
        <w:t>).</w:t>
      </w:r>
    </w:p>
    <w:p>
      <w:pPr>
        <w:pStyle w:val="ListNumber"/>
      </w:pPr>
      <w:r>
        <w:rPr>
          <w:b w:val="0"/>
        </w:rPr>
        <w:t xml:space="preserve">Select </w:t>
      </w:r>
      <w:r>
        <w:rPr>
          <w:b/>
        </w:rPr>
        <w:t>Send OTP</w:t>
      </w:r>
      <w:r>
        <w:rPr>
          <w:b w:val="0"/>
        </w:rPr>
        <w:t xml:space="preserve"> and enter the six-digit code.</w:t>
      </w:r>
    </w:p>
    <w:p>
      <w:pPr>
        <w:pStyle w:val="ListNumber"/>
      </w:pPr>
      <w:r>
        <w:rPr>
          <w:b w:val="0"/>
        </w:rPr>
        <w:t>Wait for the authenticated home shell. Do not treat a locally cached profile as an active server session.</w:t>
      </w:r>
    </w:p>
    <w:p>
      <w:pPr>
        <w:pStyle w:val="ListNumber"/>
      </w:pPr>
      <w:r>
        <w:rPr>
          <w:b w:val="0"/>
        </w:rPr>
        <w:t>To sign out, Profile → Sign out. The app closes the device session, deactivates push registration, stops native tracking, clears offline queues and signs out locally.</w:t>
      </w:r>
    </w:p>
    <w:p>
      <w:r>
        <w:rPr>
          <w:b/>
        </w:rPr>
        <w:t>Expected:</w:t>
      </w:r>
      <w:r>
        <w:rPr>
          <w:b w:val="0"/>
        </w:rPr>
        <w:t xml:space="preserve"> Home/dashboard loads and the session is persisted securely.</w:t>
      </w:r>
    </w:p>
    <w:p>
      <w:r>
        <w:rPr>
          <w:b/>
        </w:rPr>
        <w:t>Failure/recovery:</w:t>
      </w:r>
      <w:r>
        <w:rPr>
          <w:b w:val="0"/>
        </w:rPr>
        <w:t xml:space="preserve"> On expired/invalid OTP, wait for the resend timer and retry once. If the account is inactive or rate-limited, record the message and escalate to HR/System Administrator. The client/server phone-validation mismatch is DB-04; do not bypass it.</w:t>
      </w:r>
    </w:p>
    <w:p>
      <w:pPr>
        <w:pStyle w:val="Heading2"/>
      </w:pPr>
      <w:r>
        <w:rPr>
          <w:b w:val="0"/>
        </w:rPr>
        <w:t>M-02 Dashboard and attendance</w:t>
      </w:r>
    </w:p>
    <w:p>
      <w:r>
        <w:rPr>
          <w:b/>
        </w:rPr>
        <w:t>Navigation:</w:t>
      </w:r>
      <w:r>
        <w:rPr>
          <w:b w:val="0"/>
        </w:rPr>
        <w:t xml:space="preserve"> Home → Dashboard.</w:t>
      </w:r>
    </w:p>
    <w:p>
      <w:r>
        <w:rPr>
          <w:b/>
        </w:rPr>
        <w:t>Prerequisite:</w:t>
      </w:r>
      <w:r>
        <w:rPr>
          <w:b w:val="0"/>
        </w:rPr>
        <w:t xml:space="preserve"> location permission, allowed office/site and no unresolved previous operation.</w:t>
      </w:r>
    </w:p>
    <w:p>
      <w:pPr>
        <w:pStyle w:val="ListNumber"/>
      </w:pPr>
      <w:r>
        <w:rPr>
          <w:b w:val="0"/>
        </w:rPr>
        <w:t>Review the displayed attendance state, office/policy prompts, pending sync banner and event cards.</w:t>
      </w:r>
    </w:p>
    <w:p>
      <w:pPr>
        <w:pStyle w:val="ListNumber"/>
      </w:pPr>
      <w:r>
        <w:rPr>
          <w:b w:val="0"/>
        </w:rPr>
        <w:t xml:space="preserve">Select </w:t>
      </w:r>
      <w:r>
        <w:rPr>
          <w:b/>
        </w:rPr>
        <w:t>Check in</w:t>
      </w:r>
      <w:r>
        <w:rPr>
          <w:b w:val="0"/>
        </w:rPr>
        <w:t>. The app captures GPS, rejects mock location/poor accuracy, resolves the nearest allowed office and calls the server check-in RPC.</w:t>
      </w:r>
    </w:p>
    <w:p>
      <w:pPr>
        <w:pStyle w:val="ListNumber"/>
      </w:pPr>
      <w:r>
        <w:rPr>
          <w:b w:val="0"/>
        </w:rPr>
        <w:t>Continue only when a committed server timestamp/status is shown. Start tracking only after the server confirms attendance.</w:t>
      </w:r>
    </w:p>
    <w:p>
      <w:pPr>
        <w:pStyle w:val="ListNumber"/>
      </w:pPr>
      <w:r>
        <w:rPr>
          <w:b w:val="0"/>
        </w:rPr>
        <w:t xml:space="preserve">Select </w:t>
      </w:r>
      <w:r>
        <w:rPr>
          <w:b/>
        </w:rPr>
        <w:t>Check out</w:t>
      </w:r>
      <w:r>
        <w:rPr>
          <w:b w:val="0"/>
        </w:rPr>
        <w:t xml:space="preserve"> at the end of work. Confirm the server returns </w:t>
      </w:r>
      <w:r>
        <w:rPr>
          <w:rFonts w:ascii="Consolas" w:hAnsi="Consolas"/>
          <w:b w:val="0"/>
          <w:sz w:val="18"/>
        </w:rPr>
        <w:t>checkout_time</w:t>
      </w:r>
      <w:r>
        <w:rPr>
          <w:b w:val="0"/>
        </w:rPr>
        <w:t>; do not rely on a toast alone.</w:t>
      </w:r>
    </w:p>
    <w:p>
      <w:pPr>
        <w:pStyle w:val="ListNumber"/>
      </w:pPr>
      <w:r>
        <w:rPr>
          <w:b w:val="0"/>
        </w:rPr>
        <w:t xml:space="preserve">If offline, confirm the explicit offline prompt. The action is stored in the durable outbox with the captured time and idempotency key. Reconnect and wait for </w:t>
      </w:r>
      <w:r>
        <w:rPr>
          <w:b/>
        </w:rPr>
        <w:t>confirmed/synced</w:t>
      </w:r>
      <w:r>
        <w:rPr>
          <w:b w:val="0"/>
        </w:rPr>
        <w:t xml:space="preserve"> status.</w:t>
      </w:r>
    </w:p>
    <w:p>
      <w:r>
        <w:rPr>
          <w:b/>
        </w:rPr>
        <w:t>Failure/recovery:</w:t>
      </w:r>
    </w:p>
    <w:p>
      <w:pPr>
        <w:pStyle w:val="ListBullet"/>
      </w:pPr>
      <w:r>
        <w:rPr>
          <w:b w:val="0"/>
        </w:rPr>
        <w:t>Outside radius or mock GPS: move to the allowed location, disable mock location and retry; repeated blocks go to HR with the check-in attempt ID.</w:t>
      </w:r>
    </w:p>
    <w:p>
      <w:pPr>
        <w:pStyle w:val="ListBullet"/>
      </w:pPr>
      <w:r>
        <w:rPr>
          <w:b w:val="0"/>
        </w:rPr>
        <w:t>Network loss: keep the device online, open the app and wait for outbox drain; do not submit duplicate actions.</w:t>
      </w:r>
    </w:p>
    <w:p>
      <w:pPr>
        <w:pStyle w:val="ListBullet"/>
      </w:pPr>
      <w:r>
        <w:rPr>
          <w:b w:val="0"/>
        </w:rPr>
        <w:t>Unknown/failed sync: capture the outbox/dead-letter message and escalate to Technical Operations.</w:t>
      </w:r>
    </w:p>
    <w:p>
      <w:r>
        <w:rPr>
          <w:b/>
        </w:rPr>
        <w:t>Evidence:</w:t>
      </w:r>
      <w:r>
        <w:rPr>
          <w:b w:val="0"/>
        </w:rPr>
        <w:t xml:space="preserve"> </w:t>
      </w:r>
      <w:r>
        <w:rPr>
          <w:rFonts w:ascii="Consolas" w:hAnsi="Consolas"/>
          <w:b w:val="0"/>
          <w:sz w:val="18"/>
        </w:rPr>
        <w:t>DashboardScreen.tsx</w:t>
      </w:r>
      <w:r>
        <w:rPr>
          <w:b w:val="0"/>
        </w:rPr>
        <w:t xml:space="preserve">, </w:t>
      </w:r>
      <w:r>
        <w:rPr>
          <w:rFonts w:ascii="Consolas" w:hAnsi="Consolas"/>
          <w:b w:val="0"/>
          <w:sz w:val="18"/>
        </w:rPr>
        <w:t>services/attendance.service.ts</w:t>
      </w:r>
      <w:r>
        <w:rPr>
          <w:b w:val="0"/>
        </w:rPr>
        <w:t xml:space="preserve">, </w:t>
      </w:r>
      <w:r>
        <w:rPr>
          <w:rFonts w:ascii="Consolas" w:hAnsi="Consolas"/>
          <w:b w:val="0"/>
          <w:sz w:val="18"/>
        </w:rPr>
        <w:t>services/offline-attendance.service.ts</w:t>
      </w:r>
      <w:r>
        <w:rPr>
          <w:b w:val="0"/>
        </w:rPr>
        <w:t xml:space="preserve">, </w:t>
      </w:r>
      <w:r>
        <w:rPr>
          <w:rFonts w:ascii="Consolas" w:hAnsi="Consolas"/>
          <w:b w:val="0"/>
          <w:sz w:val="18"/>
        </w:rPr>
        <w:t>services/outbox/DurableWriteOutbox.ts</w:t>
      </w:r>
      <w:r>
        <w:rPr>
          <w:b w:val="0"/>
        </w:rPr>
        <w:t>.</w:t>
      </w:r>
    </w:p>
    <w:p>
      <w:pPr>
        <w:pStyle w:val="Heading2"/>
      </w:pPr>
      <w:r>
        <w:rPr>
          <w:b w:val="0"/>
        </w:rPr>
        <w:t>M-03 Attendance history and correction request</w:t>
      </w:r>
    </w:p>
    <w:p>
      <w:r>
        <w:rPr>
          <w:b/>
        </w:rPr>
        <w:t>Navigation:</w:t>
      </w:r>
      <w:r>
        <w:rPr>
          <w:b w:val="0"/>
        </w:rPr>
        <w:t xml:space="preserve"> Home → Attendance &amp; Regularization.</w:t>
      </w:r>
    </w:p>
    <w:p>
      <w:r>
        <w:rPr>
          <w:b/>
        </w:rPr>
        <w:t>Permission:</w:t>
      </w:r>
      <w:r>
        <w:rPr>
          <w:b w:val="0"/>
        </w:rPr>
        <w:t xml:space="preserve"> own attendance operations; review permission is server-scoped.</w:t>
      </w:r>
    </w:p>
    <w:p>
      <w:pPr>
        <w:pStyle w:val="ListNumber"/>
      </w:pPr>
      <w:r>
        <w:rPr>
          <w:b w:val="0"/>
        </w:rPr>
        <w:t>Filter the required business month/date.</w:t>
      </w:r>
    </w:p>
    <w:p>
      <w:pPr>
        <w:pStyle w:val="ListNumber"/>
      </w:pPr>
      <w:r>
        <w:rPr>
          <w:b w:val="0"/>
        </w:rPr>
        <w:t>Review app/biometric/canonical status and any checkout reason.</w:t>
      </w:r>
    </w:p>
    <w:p>
      <w:pPr>
        <w:pStyle w:val="ListNumber"/>
      </w:pPr>
      <w:r>
        <w:rPr>
          <w:b w:val="0"/>
        </w:rPr>
        <w:t xml:space="preserve">Use regularization only for </w:t>
      </w:r>
      <w:r>
        <w:rPr>
          <w:rFonts w:ascii="Consolas" w:hAnsi="Consolas"/>
          <w:b w:val="0"/>
          <w:sz w:val="18"/>
        </w:rPr>
        <w:t>EARLY_CHECKOUT</w:t>
      </w:r>
      <w:r>
        <w:rPr>
          <w:b w:val="0"/>
        </w:rPr>
        <w:t xml:space="preserve"> or </w:t>
      </w:r>
      <w:r>
        <w:rPr>
          <w:rFonts w:ascii="Consolas" w:hAnsi="Consolas"/>
          <w:b w:val="0"/>
          <w:sz w:val="18"/>
        </w:rPr>
        <w:t>MISSED_CHECKOUT</w:t>
      </w:r>
      <w:r>
        <w:rPr>
          <w:b w:val="0"/>
        </w:rPr>
        <w:t>.</w:t>
      </w:r>
    </w:p>
    <w:p>
      <w:pPr>
        <w:pStyle w:val="ListNumber"/>
      </w:pPr>
      <w:r>
        <w:rPr>
          <w:b w:val="0"/>
        </w:rPr>
        <w:t>For a missing check-in, past date or HR-entered correction, open the Backdated workflow through HR; do not submit a regularization request for the wrong type.</w:t>
      </w:r>
    </w:p>
    <w:p>
      <w:pPr>
        <w:pStyle w:val="ListNumber"/>
      </w:pPr>
      <w:r>
        <w:rPr>
          <w:b w:val="0"/>
        </w:rPr>
        <w:t>Track the returned request status and review notes.</w:t>
      </w:r>
    </w:p>
    <w:p>
      <w:r>
        <w:rPr>
          <w:b/>
        </w:rPr>
        <w:t>Expected:</w:t>
      </w:r>
      <w:r>
        <w:rPr>
          <w:b w:val="0"/>
        </w:rPr>
        <w:t xml:space="preserve"> request ID/status is returned and the history refreshes from the server.</w:t>
      </w:r>
    </w:p>
    <w:p>
      <w:r>
        <w:rPr>
          <w:b/>
        </w:rPr>
        <w:t>Failure/recovery:</w:t>
      </w:r>
      <w:r>
        <w:rPr>
          <w:b w:val="0"/>
        </w:rPr>
        <w:t xml:space="preserve"> If a duplicate/open request exists, use the existing request; if the date is outside policy, escalate with the business date and server error.</w:t>
      </w:r>
    </w:p>
    <w:p>
      <w:pPr>
        <w:pStyle w:val="Heading2"/>
      </w:pPr>
      <w:r>
        <w:rPr>
          <w:b w:val="0"/>
        </w:rPr>
        <w:t>M-04 Leave</w:t>
      </w:r>
    </w:p>
    <w:p>
      <w:r>
        <w:rPr>
          <w:b/>
        </w:rPr>
        <w:t>Navigation:</w:t>
      </w:r>
      <w:r>
        <w:rPr>
          <w:b w:val="0"/>
        </w:rPr>
        <w:t xml:space="preserve"> Home → Leave History → Apply Leave.</w:t>
      </w:r>
    </w:p>
    <w:p>
      <w:r>
        <w:rPr>
          <w:b/>
        </w:rPr>
        <w:t>Permission:</w:t>
      </w:r>
      <w:r>
        <w:rPr>
          <w:b w:val="0"/>
        </w:rPr>
        <w:t xml:space="preserve"> authenticated employee; approval is a reviewer permission.</w:t>
      </w:r>
    </w:p>
    <w:p>
      <w:pPr>
        <w:pStyle w:val="ListNumber"/>
      </w:pPr>
      <w:r>
        <w:rPr>
          <w:b w:val="0"/>
        </w:rPr>
        <w:t>Review balance and calendar/weekly-off information.</w:t>
      </w:r>
    </w:p>
    <w:p>
      <w:pPr>
        <w:pStyle w:val="ListNumber"/>
      </w:pPr>
      <w:r>
        <w:rPr>
          <w:b w:val="0"/>
        </w:rPr>
        <w:t>Choose sick, casual, earned, WFH or comp-off; enter start/end dates, reason and half-day period where applicable.</w:t>
      </w:r>
    </w:p>
    <w:p>
      <w:pPr>
        <w:pStyle w:val="ListNumber"/>
      </w:pPr>
      <w:r>
        <w:rPr>
          <w:b w:val="0"/>
        </w:rPr>
        <w:t xml:space="preserve">Submit and confirm </w:t>
      </w:r>
      <w:r>
        <w:rPr>
          <w:rFonts w:ascii="Consolas" w:hAnsi="Consolas"/>
          <w:b w:val="0"/>
          <w:sz w:val="18"/>
        </w:rPr>
        <w:t>rpc_submit_leave_request</w:t>
      </w:r>
      <w:r>
        <w:rPr>
          <w:b w:val="0"/>
        </w:rPr>
        <w:t xml:space="preserve"> returns success and request ID.</w:t>
      </w:r>
    </w:p>
    <w:p>
      <w:pPr>
        <w:pStyle w:val="ListNumber"/>
      </w:pPr>
      <w:r>
        <w:rPr>
          <w:b w:val="0"/>
        </w:rPr>
        <w:t>Use the request detail to cancel only when the server permits cancellation.</w:t>
      </w:r>
    </w:p>
    <w:p>
      <w:r>
        <w:rPr>
          <w:b/>
        </w:rPr>
        <w:t>Failure/recovery:</w:t>
      </w:r>
      <w:r>
        <w:rPr>
          <w:b w:val="0"/>
        </w:rPr>
        <w:t xml:space="preserve"> Invalid dates, overlap, insufficient balance or closed status must be recorded exactly. Do not edit </w:t>
      </w:r>
      <w:r>
        <w:rPr>
          <w:rFonts w:ascii="Consolas" w:hAnsi="Consolas"/>
          <w:b w:val="0"/>
          <w:sz w:val="18"/>
        </w:rPr>
        <w:t>leave_requests</w:t>
      </w:r>
      <w:r>
        <w:rPr>
          <w:b w:val="0"/>
        </w:rPr>
        <w:t xml:space="preserve"> directly; escalate to HR for policy/balance correction.</w:t>
      </w:r>
    </w:p>
    <w:p>
      <w:pPr>
        <w:pStyle w:val="Heading2"/>
      </w:pPr>
      <w:r>
        <w:rPr>
          <w:b w:val="0"/>
        </w:rPr>
        <w:t>M-05 Field visits and location</w:t>
      </w:r>
    </w:p>
    <w:p>
      <w:r>
        <w:rPr>
          <w:b/>
        </w:rPr>
        <w:t>Navigation:</w:t>
      </w:r>
      <w:r>
        <w:rPr>
          <w:b w:val="0"/>
        </w:rPr>
        <w:t xml:space="preserve"> Home → Field Visits.</w:t>
      </w:r>
    </w:p>
    <w:p>
      <w:r>
        <w:rPr>
          <w:b/>
        </w:rPr>
        <w:t>Prerequisite:</w:t>
      </w:r>
      <w:r>
        <w:rPr>
          <w:b w:val="0"/>
        </w:rPr>
        <w:t xml:space="preserve"> destination coordinates, location permission and (for evidence) camera/gallery permission.</w:t>
      </w:r>
    </w:p>
    <w:p>
      <w:pPr>
        <w:pStyle w:val="ListNumber"/>
      </w:pPr>
      <w:r>
        <w:rPr>
          <w:b w:val="0"/>
        </w:rPr>
        <w:t xml:space="preserve">Select </w:t>
      </w:r>
      <w:r>
        <w:rPr>
          <w:b/>
        </w:rPr>
        <w:t>Log Where I’m Going/Add Next Stop</w:t>
      </w:r>
      <w:r>
        <w:rPr>
          <w:b w:val="0"/>
        </w:rPr>
        <w:t>.</w:t>
      </w:r>
    </w:p>
    <w:p>
      <w:pPr>
        <w:pStyle w:val="ListNumber"/>
      </w:pPr>
      <w:r>
        <w:rPr>
          <w:b w:val="0"/>
        </w:rPr>
        <w:t>Choose a saved site, map pin or valid destination; confirm purpose/contact/project details.</w:t>
      </w:r>
    </w:p>
    <w:p>
      <w:pPr>
        <w:pStyle w:val="ListNumber"/>
      </w:pPr>
      <w:r>
        <w:rPr>
          <w:b w:val="0"/>
        </w:rPr>
        <w:t xml:space="preserve">Select </w:t>
      </w:r>
      <w:r>
        <w:rPr>
          <w:b/>
        </w:rPr>
        <w:t>Check in</w:t>
      </w:r>
      <w:r>
        <w:rPr>
          <w:b w:val="0"/>
        </w:rPr>
        <w:t xml:space="preserve"> only at the destination and wait for </w:t>
      </w:r>
      <w:r>
        <w:rPr>
          <w:rFonts w:ascii="Consolas" w:hAnsi="Consolas"/>
          <w:b w:val="0"/>
          <w:sz w:val="18"/>
        </w:rPr>
        <w:t>CHECKED_IN</w:t>
      </w:r>
      <w:r>
        <w:rPr>
          <w:b w:val="0"/>
        </w:rPr>
        <w:t xml:space="preserve"> with server time.</w:t>
      </w:r>
    </w:p>
    <w:p>
      <w:pPr>
        <w:pStyle w:val="ListNumber"/>
      </w:pPr>
      <w:r>
        <w:rPr>
          <w:b w:val="0"/>
        </w:rPr>
        <w:t xml:space="preserve">Record notes/evidence if requested, then select </w:t>
      </w:r>
      <w:r>
        <w:rPr>
          <w:b/>
        </w:rPr>
        <w:t>Check out</w:t>
      </w:r>
      <w:r>
        <w:rPr>
          <w:b w:val="0"/>
        </w:rPr>
        <w:t xml:space="preserve"> and wait for </w:t>
      </w:r>
      <w:r>
        <w:rPr>
          <w:rFonts w:ascii="Consolas" w:hAnsi="Consolas"/>
          <w:b w:val="0"/>
          <w:sz w:val="18"/>
        </w:rPr>
        <w:t>COMPLETED</w:t>
      </w:r>
      <w:r>
        <w:rPr>
          <w:b w:val="0"/>
        </w:rPr>
        <w:t>.</w:t>
      </w:r>
    </w:p>
    <w:p>
      <w:pPr>
        <w:pStyle w:val="ListNumber"/>
      </w:pPr>
      <w:r>
        <w:rPr>
          <w:b w:val="0"/>
        </w:rPr>
        <w:t>If the saved pin is wrong/outside radius, use current-location submission with a reason and declaration; do not create a duplicate visit.</w:t>
      </w:r>
    </w:p>
    <w:p>
      <w:r>
        <w:rPr>
          <w:b/>
        </w:rPr>
        <w:t>Expected:</w:t>
      </w:r>
      <w:r>
        <w:rPr>
          <w:b w:val="0"/>
        </w:rPr>
        <w:t xml:space="preserve"> one visible visit card; verification child rows are collapsed in the employee view.</w:t>
      </w:r>
    </w:p>
    <w:p>
      <w:r>
        <w:rPr>
          <w:b/>
        </w:rPr>
        <w:t>Failure/recovery:</w:t>
      </w:r>
      <w:r>
        <w:rPr>
          <w:b w:val="0"/>
        </w:rPr>
        <w:t xml:space="preserve"> pending upload → retry queue; rejected/needs-information → follow reviewer notes; web/locked-screen limitation → use Android app or report tracking gap.</w:t>
      </w:r>
    </w:p>
    <w:p>
      <w:pPr>
        <w:pStyle w:val="Heading2"/>
      </w:pPr>
      <w:r>
        <w:rPr>
          <w:b w:val="0"/>
        </w:rPr>
        <w:t>M-06 Activity logging</w:t>
      </w:r>
    </w:p>
    <w:p>
      <w:r>
        <w:rPr>
          <w:b/>
        </w:rPr>
        <w:t>Navigation:</w:t>
      </w:r>
      <w:r>
        <w:rPr>
          <w:b w:val="0"/>
        </w:rPr>
        <w:t xml:space="preserve"> Home → Log Activity; history → My Activity Logs.</w:t>
      </w:r>
    </w:p>
    <w:p>
      <w:r>
        <w:rPr>
          <w:b/>
        </w:rPr>
        <w:t>Prerequisite:</w:t>
      </w:r>
      <w:r>
        <w:rPr>
          <w:b w:val="0"/>
        </w:rPr>
        <w:t xml:space="preserve"> valid location/details appropriate to the activity.</w:t>
      </w:r>
    </w:p>
    <w:p>
      <w:pPr>
        <w:pStyle w:val="ListNumber"/>
      </w:pPr>
      <w:r>
        <w:rPr>
          <w:b w:val="0"/>
        </w:rPr>
        <w:t>Choose office/site/meeting/other, enter location, destination, notes and meeting details.</w:t>
      </w:r>
    </w:p>
    <w:p>
      <w:pPr>
        <w:pStyle w:val="ListNumber"/>
      </w:pPr>
      <w:r>
        <w:rPr>
          <w:b w:val="0"/>
        </w:rPr>
        <w:t xml:space="preserve">Submit; the client classifies activity and stores confidence/billable/quality fields in </w:t>
      </w:r>
      <w:r>
        <w:rPr>
          <w:rFonts w:ascii="Consolas" w:hAnsi="Consolas"/>
          <w:b w:val="0"/>
          <w:sz w:val="18"/>
        </w:rPr>
        <w:t>activity_logs</w:t>
      </w:r>
      <w:r>
        <w:rPr>
          <w:b w:val="0"/>
        </w:rPr>
        <w:t>.</w:t>
      </w:r>
    </w:p>
    <w:p>
      <w:pPr>
        <w:pStyle w:val="ListNumber"/>
      </w:pPr>
      <w:r>
        <w:rPr>
          <w:b w:val="0"/>
        </w:rPr>
        <w:t>Review or correct own history; do not fabricate GPS or client details.</w:t>
      </w:r>
    </w:p>
    <w:p>
      <w:r>
        <w:rPr>
          <w:b/>
        </w:rPr>
        <w:t>Failure/recovery:</w:t>
      </w:r>
      <w:r>
        <w:rPr>
          <w:b w:val="0"/>
        </w:rPr>
        <w:t xml:space="preserve"> low-quality classification is a flag, not an approval. Retry network failures and escalate persistent RLS/insert errors with timestamp and error code.</w:t>
      </w:r>
    </w:p>
    <w:p>
      <w:pPr>
        <w:pStyle w:val="Heading2"/>
      </w:pPr>
      <w:r>
        <w:rPr>
          <w:b w:val="0"/>
        </w:rPr>
        <w:t>M-07 Tasks, team, notifications and support</w:t>
      </w:r>
    </w:p>
    <w:p>
      <w:pPr>
        <w:pStyle w:val="ListBullet"/>
      </w:pPr>
      <w:r>
        <w:rPr>
          <w:b/>
        </w:rPr>
        <w:t>Tasks:</w:t>
      </w:r>
      <w:r>
        <w:rPr>
          <w:b w:val="0"/>
        </w:rPr>
        <w:t xml:space="preserve"> Tasks tab → review assigned/created/shared tasks; update only when the server returns </w:t>
      </w:r>
      <w:r>
        <w:rPr>
          <w:rFonts w:ascii="Consolas" w:hAnsi="Consolas"/>
          <w:b w:val="0"/>
          <w:sz w:val="18"/>
        </w:rPr>
        <w:t>can_update</w:t>
      </w:r>
      <w:r>
        <w:rPr>
          <w:b w:val="0"/>
        </w:rPr>
        <w:t>; forwarding is only to direct reports via the server.</w:t>
      </w:r>
    </w:p>
    <w:p>
      <w:pPr>
        <w:pStyle w:val="ListBullet"/>
      </w:pPr>
      <w:r>
        <w:rPr>
          <w:b/>
        </w:rPr>
        <w:t>My Team:</w:t>
      </w:r>
      <w:r>
        <w:rPr>
          <w:b w:val="0"/>
        </w:rPr>
        <w:t xml:space="preserve"> Home → My Team when the tab is available; review reports/team data within scope.</w:t>
      </w:r>
    </w:p>
    <w:p>
      <w:pPr>
        <w:pStyle w:val="ListBullet"/>
      </w:pPr>
      <w:r>
        <w:rPr>
          <w:b/>
        </w:rPr>
        <w:t>Notifications:</w:t>
      </w:r>
      <w:r>
        <w:rPr>
          <w:b w:val="0"/>
        </w:rPr>
        <w:t xml:space="preserve"> Home → Notifications; mark/read from the notification list. Missing push delivery is diagnosed through the notification/outbox procedure, not by repeatedly refreshing.</w:t>
      </w:r>
    </w:p>
    <w:p>
      <w:pPr>
        <w:pStyle w:val="ListBullet"/>
      </w:pPr>
      <w:r>
        <w:rPr>
          <w:b/>
        </w:rPr>
        <w:t>Support:</w:t>
      </w:r>
      <w:r>
        <w:rPr>
          <w:b w:val="0"/>
        </w:rPr>
        <w:t xml:space="preserve"> Home → Raise Ticket or Profile → Help &amp; Support; submit category, priority, title and description. Ticket persistence is authoritative; WhatsApp is best-effort.</w:t>
      </w:r>
    </w:p>
    <w:p>
      <w:pPr>
        <w:pStyle w:val="ListBullet"/>
      </w:pPr>
      <w:r>
        <w:rPr>
          <w:b/>
        </w:rPr>
        <w:t>Birthdays/Profile/Documents:</w:t>
      </w:r>
      <w:r>
        <w:rPr>
          <w:b w:val="0"/>
        </w:rPr>
        <w:t xml:space="preserve"> Profile → profile details, documents and birthday surfaces. Report missing or stale records to HR; do not upload sensitive files outside the approved flow.</w:t>
      </w:r>
    </w:p>
    <w:p>
      <w:pPr>
        <w:pStyle w:val="Heading2"/>
      </w:pPr>
      <w:r>
        <w:rPr>
          <w:b w:val="0"/>
        </w:rPr>
        <w:t>M-08 Employee escalation template</w:t>
      </w:r>
    </w:p>
    <w:p>
      <w:r>
        <w:rPr>
          <w:b w:val="0"/>
        </w:rPr>
        <w:t>Provide user ID (not OTP), business date/time with timezone, screen path, request/idempotency ID, exact error, network state, device/OS and whether the server-confirmed record exists. Remove employee GPS trails, tokens and personal data from screenshots.</w:t>
      </w:r>
    </w:p>
    <w:p>
      <w:r>
        <w:br w:type="page"/>
      </w:r>
    </w:p>
    <w:p>
      <w:pPr>
        <w:pStyle w:val="Heading1"/>
      </w:pPr>
      <w:r>
        <w:rPr>
          <w:b w:val="0"/>
        </w:rPr>
        <w:t>Employee Web/PWA Manual</w:t>
      </w:r>
    </w:p>
    <w:p>
      <w:r>
        <w:rPr>
          <w:b/>
        </w:rPr>
        <w:t>Navigation:</w:t>
      </w:r>
      <w:r>
        <w:rPr>
          <w:b w:val="0"/>
        </w:rPr>
        <w:t xml:space="preserve"> Browser → configured HRMS web path → Login → Home/Tasks/Profile. </w:t>
      </w:r>
      <w:r>
        <w:rPr>
          <w:rFonts w:ascii="Consolas" w:hAnsi="Consolas"/>
          <w:b w:val="0"/>
          <w:sz w:val="18"/>
        </w:rPr>
        <w:t>RootNavigator</w:t>
      </w:r>
      <w:r>
        <w:rPr>
          <w:b w:val="0"/>
        </w:rPr>
        <w:t xml:space="preserve">, </w:t>
      </w:r>
      <w:r>
        <w:rPr>
          <w:rFonts w:ascii="Consolas" w:hAnsi="Consolas"/>
          <w:b w:val="0"/>
          <w:sz w:val="18"/>
        </w:rPr>
        <w:t>MainTabNavigator</w:t>
      </w:r>
      <w:r>
        <w:rPr>
          <w:b w:val="0"/>
        </w:rPr>
        <w:t>, web route/deep-link handling and service-worker code determine the shell.</w:t>
      </w:r>
    </w:p>
    <w:p>
      <w:pPr>
        <w:pStyle w:val="Heading2"/>
      </w:pPr>
      <w:r>
        <w:rPr>
          <w:b w:val="0"/>
        </w:rPr>
        <w:t>W-01 Browser prerequisites</w:t>
      </w:r>
    </w:p>
    <w:p>
      <w:pPr>
        <w:pStyle w:val="ListBullet"/>
      </w:pPr>
      <w:r>
        <w:rPr>
          <w:b w:val="0"/>
        </w:rPr>
        <w:t>Use a supported browser with JavaScript, notifications and location enabled.</w:t>
      </w:r>
    </w:p>
    <w:p>
      <w:pPr>
        <w:pStyle w:val="ListBullet"/>
      </w:pPr>
      <w:r>
        <w:rPr>
          <w:b w:val="0"/>
        </w:rPr>
        <w:t>Keep the HRMS tab active during web tracking; browser background/locked-screen tracking is not equivalent to Android native tracking.</w:t>
      </w:r>
    </w:p>
    <w:p>
      <w:pPr>
        <w:pStyle w:val="ListBullet"/>
      </w:pPr>
      <w:r>
        <w:rPr>
          <w:b w:val="0"/>
        </w:rPr>
        <w:t>Permit storage/service-worker registration unless corporate policy blocks it. If registration fails, the app can continue online-only but update/offline behavior is reduced.</w:t>
      </w:r>
    </w:p>
    <w:p>
      <w:pPr>
        <w:pStyle w:val="Heading2"/>
      </w:pPr>
      <w:r>
        <w:rPr>
          <w:b w:val="0"/>
        </w:rPr>
        <w:t>W-02 Login and web session</w:t>
      </w:r>
    </w:p>
    <w:p>
      <w:r>
        <w:rPr>
          <w:b w:val="0"/>
        </w:rPr>
        <w:t xml:space="preserve">Follow the mobile OTP steps. The browser stores the Supabase session through the configured secure/persistent storage. If the Android shell bridge is available, </w:t>
      </w:r>
      <w:r>
        <w:rPr>
          <w:rFonts w:ascii="Consolas" w:hAnsi="Consolas"/>
          <w:b w:val="0"/>
          <w:sz w:val="18"/>
        </w:rPr>
        <w:t>NativeShellConnector</w:t>
      </w:r>
      <w:r>
        <w:rPr>
          <w:b w:val="0"/>
        </w:rPr>
        <w:t xml:space="preserve"> synchronizes session/tracking/notifications; never copy tokens manually.</w:t>
      </w:r>
    </w:p>
    <w:p>
      <w:r>
        <w:rPr>
          <w:b/>
        </w:rPr>
        <w:t>Failure/recovery:</w:t>
      </w:r>
      <w:r>
        <w:rPr>
          <w:b w:val="0"/>
        </w:rPr>
        <w:t xml:space="preserve"> clear only the HRMS site data after documenting the error; sign in again. If the web path redirects incorrectly, record the configured base path and deep link; do not alter hosting files during incident handling.</w:t>
      </w:r>
    </w:p>
    <w:p>
      <w:pPr>
        <w:pStyle w:val="Heading2"/>
      </w:pPr>
      <w:r>
        <w:rPr>
          <w:b w:val="0"/>
        </w:rPr>
        <w:t>W-03 Web attendance</w:t>
      </w:r>
    </w:p>
    <w:p>
      <w:pPr>
        <w:pStyle w:val="ListNumber"/>
      </w:pPr>
      <w:r>
        <w:rPr>
          <w:b w:val="0"/>
        </w:rPr>
        <w:t>Home → Dashboard.</w:t>
      </w:r>
    </w:p>
    <w:p>
      <w:pPr>
        <w:pStyle w:val="ListNumber"/>
      </w:pPr>
      <w:r>
        <w:rPr>
          <w:b w:val="0"/>
        </w:rPr>
        <w:t>Allow browser location and select Check in/out.</w:t>
      </w:r>
    </w:p>
    <w:p>
      <w:pPr>
        <w:pStyle w:val="ListNumber"/>
      </w:pPr>
      <w:r>
        <w:rPr>
          <w:b w:val="0"/>
        </w:rPr>
        <w:t>Keep the page active until the server-confirmed result appears.</w:t>
      </w:r>
    </w:p>
    <w:p>
      <w:pPr>
        <w:pStyle w:val="ListNumber"/>
      </w:pPr>
      <w:r>
        <w:rPr>
          <w:b w:val="0"/>
        </w:rPr>
        <w:t>If offline, treat local saved state as pending only; reconnect and wait for durable outbox confirmation.</w:t>
      </w:r>
    </w:p>
    <w:p>
      <w:r>
        <w:rPr>
          <w:b/>
        </w:rPr>
        <w:t>Expected:</w:t>
      </w:r>
      <w:r>
        <w:rPr>
          <w:b w:val="0"/>
        </w:rPr>
        <w:t xml:space="preserve"> attendance row/server timestamp appears.</w:t>
      </w:r>
    </w:p>
    <w:p>
      <w:r>
        <w:rPr>
          <w:b/>
        </w:rPr>
        <w:t>Limitation:</w:t>
      </w:r>
      <w:r>
        <w:rPr>
          <w:b w:val="0"/>
        </w:rPr>
        <w:t xml:space="preserve"> no reliable locked-screen/background location tracking on web (LT-01). For field work that requires continuous arrival/departure tracking, use the Android app.</w:t>
      </w:r>
    </w:p>
    <w:p>
      <w:pPr>
        <w:pStyle w:val="Heading2"/>
      </w:pPr>
      <w:r>
        <w:rPr>
          <w:b w:val="0"/>
        </w:rPr>
        <w:t>W-04 Web field visits and maps</w:t>
      </w:r>
    </w:p>
    <w:p>
      <w:r>
        <w:rPr>
          <w:b w:val="0"/>
        </w:rPr>
        <w:t>Use Home → Field Visits. Map pins, navigation links and geofence checks use browser-capable services. Google Maps/Directions configuration is an external dependency; a broken map key or blocked API must be escalated as configuration, not worked around by changing coordinates.</w:t>
      </w:r>
    </w:p>
    <w:p>
      <w:pPr>
        <w:pStyle w:val="Heading2"/>
      </w:pPr>
      <w:r>
        <w:rPr>
          <w:b w:val="0"/>
        </w:rPr>
        <w:t>W-05 Web updates and stale shell recovery</w:t>
      </w:r>
    </w:p>
    <w:p>
      <w:pPr>
        <w:pStyle w:val="ListNumber"/>
      </w:pPr>
      <w:r>
        <w:rPr>
          <w:b w:val="0"/>
        </w:rPr>
        <w:t>If a release banner says an update is ready, save any pending work and reload through the banner.</w:t>
      </w:r>
    </w:p>
    <w:p>
      <w:pPr>
        <w:pStyle w:val="ListNumber"/>
      </w:pPr>
      <w:r>
        <w:rPr>
          <w:b w:val="0"/>
        </w:rPr>
        <w:t>If the shell is stale, open browser developer/application storage, inspect the HRMS service worker/cache status, then perform a controlled reload. Do not delete unrelated site data.</w:t>
      </w:r>
    </w:p>
    <w:p>
      <w:pPr>
        <w:pStyle w:val="ListNumber"/>
      </w:pPr>
      <w:r>
        <w:rPr>
          <w:b w:val="0"/>
        </w:rPr>
        <w:t>Recheck build ID/schema banner and sign-in after reload.</w:t>
      </w:r>
    </w:p>
    <w:p>
      <w:r>
        <w:rPr>
          <w:b/>
        </w:rPr>
        <w:t>Escalate:</w:t>
      </w:r>
      <w:r>
        <w:rPr>
          <w:b w:val="0"/>
        </w:rPr>
        <w:t xml:space="preserve"> hosting/deploy owner for service-worker mismatch, release metadata mismatch or repeated cache rollback. Evidence: browser console message, build ID, configured web path and whether a fresh private window reproduces it.</w:t>
      </w:r>
    </w:p>
    <w:p>
      <w:r>
        <w:br w:type="page"/>
      </w:r>
    </w:p>
    <w:p>
      <w:pPr>
        <w:pStyle w:val="Heading1"/>
      </w:pPr>
      <w:r>
        <w:rPr>
          <w:b w:val="0"/>
        </w:rPr>
        <w:t>HR Panel Manual</w:t>
      </w:r>
    </w:p>
    <w:p>
      <w:r>
        <w:rPr>
          <w:b/>
        </w:rPr>
        <w:t>Entry:</w:t>
      </w:r>
      <w:r>
        <w:rPr>
          <w:b w:val="0"/>
        </w:rPr>
        <w:t xml:space="preserve"> Main tab → HR Panel → Admin Dashboard.</w:t>
      </w:r>
    </w:p>
    <w:p>
      <w:r>
        <w:rPr>
          <w:b/>
        </w:rPr>
        <w:t>Authorization:</w:t>
      </w:r>
      <w:r>
        <w:rPr>
          <w:b w:val="0"/>
        </w:rPr>
        <w:t xml:space="preserve"> </w:t>
      </w:r>
      <w:r>
        <w:rPr>
          <w:rFonts w:ascii="Consolas" w:hAnsi="Consolas"/>
          <w:b w:val="0"/>
          <w:sz w:val="18"/>
        </w:rPr>
        <w:t>usePermissions.canOpenScreen()</w:t>
      </w:r>
      <w:r>
        <w:rPr>
          <w:b w:val="0"/>
        </w:rPr>
        <w:t xml:space="preserve"> is only a client gate. The corresponding server permission/RLS/RPC check is authoritative. HR/HRD are data-admin roles in the client catalog but permission-management rights remain restricted.</w:t>
      </w:r>
    </w:p>
    <w:p>
      <w:pPr>
        <w:pStyle w:val="Heading2"/>
      </w:pPr>
      <w:r>
        <w:rPr>
          <w:b w:val="0"/>
        </w:rPr>
        <w:t>HR-01 Common review procedure</w:t>
      </w:r>
    </w:p>
    <w:p>
      <w:pPr>
        <w:pStyle w:val="ListNumber"/>
      </w:pPr>
      <w:r>
        <w:rPr>
          <w:b w:val="0"/>
        </w:rPr>
        <w:t>Record employee/date/scope before opening a queue.</w:t>
      </w:r>
    </w:p>
    <w:p>
      <w:pPr>
        <w:pStyle w:val="ListNumber"/>
      </w:pPr>
      <w:r>
        <w:rPr>
          <w:b w:val="0"/>
        </w:rPr>
        <w:t>Confirm the route is present and not a legacy screen.</w:t>
      </w:r>
    </w:p>
    <w:p>
      <w:pPr>
        <w:pStyle w:val="ListNumber"/>
      </w:pPr>
      <w:r>
        <w:rPr>
          <w:b w:val="0"/>
        </w:rPr>
        <w:t>Filter narrowly; review source/evidence/audit fields.</w:t>
      </w:r>
    </w:p>
    <w:p>
      <w:pPr>
        <w:pStyle w:val="ListNumber"/>
      </w:pPr>
      <w:r>
        <w:rPr>
          <w:b w:val="0"/>
        </w:rPr>
        <w:t>Use the screen action/RPC and wait for a confirmed response.</w:t>
      </w:r>
    </w:p>
    <w:p>
      <w:pPr>
        <w:pStyle w:val="ListNumber"/>
      </w:pPr>
      <w:r>
        <w:rPr>
          <w:b w:val="0"/>
        </w:rPr>
        <w:t>Refresh from the server and retain request ID/status/notes.</w:t>
      </w:r>
    </w:p>
    <w:p>
      <w:r>
        <w:rPr>
          <w:b w:val="0"/>
        </w:rPr>
        <w:t xml:space="preserve">If a screen is visible but the RPC returns </w:t>
      </w:r>
      <w:r>
        <w:rPr>
          <w:rFonts w:ascii="Consolas" w:hAnsi="Consolas"/>
          <w:b w:val="0"/>
          <w:sz w:val="18"/>
        </w:rPr>
        <w:t>PERMISSION_DENIED</w:t>
      </w:r>
      <w:r>
        <w:rPr>
          <w:b w:val="0"/>
        </w:rPr>
        <w:t>, stop and escalate to the System Administrator; never bypass with a direct table edit.</w:t>
      </w:r>
    </w:p>
    <w:p>
      <w:pPr>
        <w:pStyle w:val="Heading2"/>
      </w:pPr>
      <w:r>
        <w:rPr>
          <w:b w:val="0"/>
        </w:rPr>
        <w:t>HR-02 Employee and records</w:t>
      </w:r>
    </w:p>
    <w:p>
      <w:r>
        <w:rPr>
          <w:b/>
        </w:rPr>
        <w:t>Navigation:</w:t>
      </w:r>
      <w:r>
        <w:rPr>
          <w:b w:val="0"/>
        </w:rPr>
        <w:t xml:space="preserve"> HR Panel → User Management; Employee Birthday Management; Document Management where exposed.</w:t>
      </w:r>
    </w:p>
    <w:p>
      <w:r>
        <w:rPr>
          <w:b/>
        </w:rPr>
        <w:t>Permission:</w:t>
      </w:r>
      <w:r>
        <w:rPr>
          <w:b w:val="0"/>
        </w:rPr>
        <w:t xml:space="preserve"> </w:t>
      </w:r>
      <w:r>
        <w:rPr>
          <w:rFonts w:ascii="Consolas" w:hAnsi="Consolas"/>
          <w:b w:val="0"/>
          <w:sz w:val="18"/>
        </w:rPr>
        <w:t>employees.view</w:t>
      </w:r>
      <w:r>
        <w:rPr>
          <w:b w:val="0"/>
        </w:rPr>
        <w:t>/</w:t>
      </w:r>
      <w:r>
        <w:rPr>
          <w:rFonts w:ascii="Consolas" w:hAnsi="Consolas"/>
          <w:b w:val="0"/>
          <w:sz w:val="18"/>
        </w:rPr>
        <w:t>employees.manage</w:t>
      </w:r>
      <w:r>
        <w:rPr>
          <w:b w:val="0"/>
        </w:rPr>
        <w:t xml:space="preserve">, </w:t>
      </w:r>
      <w:r>
        <w:rPr>
          <w:rFonts w:ascii="Consolas" w:hAnsi="Consolas"/>
          <w:b w:val="0"/>
          <w:sz w:val="18"/>
        </w:rPr>
        <w:t>birthdays.manage</w:t>
      </w:r>
      <w:r>
        <w:rPr>
          <w:b w:val="0"/>
        </w:rPr>
        <w:t>; server scope.</w:t>
      </w:r>
    </w:p>
    <w:p>
      <w:pPr>
        <w:pStyle w:val="ListBullet"/>
      </w:pPr>
      <w:r>
        <w:rPr>
          <w:b w:val="0"/>
        </w:rPr>
        <w:t>Search by employee number/name, review active status/role/office/team.</w:t>
      </w:r>
    </w:p>
    <w:p>
      <w:pPr>
        <w:pStyle w:val="ListBullet"/>
      </w:pPr>
      <w:r>
        <w:rPr>
          <w:b w:val="0"/>
        </w:rPr>
        <w:t>Create/edit/deactivate only with validated profile data and reason.</w:t>
      </w:r>
    </w:p>
    <w:p>
      <w:pPr>
        <w:pStyle w:val="ListBullet"/>
      </w:pPr>
      <w:r>
        <w:rPr>
          <w:b w:val="0"/>
        </w:rPr>
        <w:t>Assigning platform administrator roles is a higher-risk server-controlled action.</w:t>
      </w:r>
    </w:p>
    <w:p>
      <w:pPr>
        <w:pStyle w:val="ListBullet"/>
      </w:pPr>
      <w:r>
        <w:rPr>
          <w:b w:val="0"/>
        </w:rPr>
        <w:t>Review birthday/document changes through audit; do not download or circulate unnecessary personal data.</w:t>
      </w:r>
    </w:p>
    <w:p>
      <w:r>
        <w:rPr>
          <w:b/>
        </w:rPr>
        <w:t>Failure/recovery:</w:t>
      </w:r>
      <w:r>
        <w:rPr>
          <w:b w:val="0"/>
        </w:rPr>
        <w:t xml:space="preserve"> duplicate phone/employee number or invalid lifecycle status → correct the source data and retry; unauthorized role assignment → System Administrator.</w:t>
      </w:r>
    </w:p>
    <w:p>
      <w:pPr>
        <w:pStyle w:val="Heading2"/>
      </w:pPr>
      <w:r>
        <w:rPr>
          <w:b w:val="0"/>
        </w:rPr>
        <w:t>HR-03 Attendance Control and review queues</w:t>
      </w:r>
    </w:p>
    <w:p>
      <w:r>
        <w:rPr>
          <w:b/>
        </w:rPr>
        <w:t>Navigation:</w:t>
      </w:r>
      <w:r>
        <w:rPr>
          <w:b w:val="0"/>
        </w:rPr>
        <w:t xml:space="preserve"> HR Panel → Attendance Control, Attendance Regularization, Backdated Attendance, Attendance Calendar, Check-In Logs, Suspicious Attendance, Compliance Scores.</w:t>
      </w:r>
    </w:p>
    <w:p>
      <w:r>
        <w:rPr>
          <w:b/>
        </w:rPr>
        <w:t>Permissions:</w:t>
      </w:r>
      <w:r>
        <w:rPr>
          <w:b w:val="0"/>
        </w:rPr>
        <w:t xml:space="preserve"> </w:t>
      </w:r>
      <w:r>
        <w:rPr>
          <w:rFonts w:ascii="Consolas" w:hAnsi="Consolas"/>
          <w:b w:val="0"/>
          <w:sz w:val="18"/>
        </w:rPr>
        <w:t>attendance.view</w:t>
      </w:r>
      <w:r>
        <w:rPr>
          <w:b w:val="0"/>
        </w:rPr>
        <w:t xml:space="preserve">, </w:t>
      </w:r>
      <w:r>
        <w:rPr>
          <w:rFonts w:ascii="Consolas" w:hAnsi="Consolas"/>
          <w:b w:val="0"/>
          <w:sz w:val="18"/>
        </w:rPr>
        <w:t>attendance.regularize</w:t>
      </w:r>
      <w:r>
        <w:rPr>
          <w:b w:val="0"/>
        </w:rPr>
        <w:t xml:space="preserve">, </w:t>
      </w:r>
      <w:r>
        <w:rPr>
          <w:rFonts w:ascii="Consolas" w:hAnsi="Consolas"/>
          <w:b w:val="0"/>
          <w:sz w:val="18"/>
        </w:rPr>
        <w:t>regularization.view/approve</w:t>
      </w:r>
      <w:r>
        <w:rPr>
          <w:b w:val="0"/>
        </w:rPr>
        <w:t xml:space="preserve">, </w:t>
      </w:r>
      <w:r>
        <w:rPr>
          <w:rFonts w:ascii="Consolas" w:hAnsi="Consolas"/>
          <w:b w:val="0"/>
          <w:sz w:val="18"/>
        </w:rPr>
        <w:t>attendance.backdate_correct/approve</w:t>
      </w:r>
      <w:r>
        <w:rPr>
          <w:b w:val="0"/>
        </w:rPr>
        <w:t xml:space="preserve">, </w:t>
      </w:r>
      <w:r>
        <w:rPr>
          <w:rFonts w:ascii="Consolas" w:hAnsi="Consolas"/>
          <w:b w:val="0"/>
          <w:sz w:val="18"/>
        </w:rPr>
        <w:t>attendance.calendar.manage</w:t>
      </w:r>
      <w:r>
        <w:rPr>
          <w:b w:val="0"/>
        </w:rPr>
        <w:t xml:space="preserve">, </w:t>
      </w:r>
      <w:r>
        <w:rPr>
          <w:rFonts w:ascii="Consolas" w:hAnsi="Consolas"/>
          <w:b w:val="0"/>
          <w:sz w:val="18"/>
        </w:rPr>
        <w:t>checkin_logs.view</w:t>
      </w:r>
      <w:r>
        <w:rPr>
          <w:b w:val="0"/>
        </w:rPr>
        <w:t xml:space="preserve">, </w:t>
      </w:r>
      <w:r>
        <w:rPr>
          <w:rFonts w:ascii="Consolas" w:hAnsi="Consolas"/>
          <w:b w:val="0"/>
          <w:sz w:val="18"/>
        </w:rPr>
        <w:t>suspicious.view</w:t>
      </w:r>
      <w:r>
        <w:rPr>
          <w:b w:val="0"/>
        </w:rPr>
        <w:t xml:space="preserve">, </w:t>
      </w:r>
      <w:r>
        <w:rPr>
          <w:rFonts w:ascii="Consolas" w:hAnsi="Consolas"/>
          <w:b w:val="0"/>
          <w:sz w:val="18"/>
        </w:rPr>
        <w:t>employees.view</w:t>
      </w:r>
      <w:r>
        <w:rPr>
          <w:b w:val="0"/>
        </w:rPr>
        <w:t>.</w:t>
      </w:r>
    </w:p>
    <w:p>
      <w:pPr>
        <w:pStyle w:val="ListNumber"/>
      </w:pPr>
      <w:r>
        <w:rPr>
          <w:b w:val="0"/>
        </w:rPr>
        <w:t>In Attendance Control select business date/range and App or Biometric tab.</w:t>
      </w:r>
    </w:p>
    <w:p>
      <w:pPr>
        <w:pStyle w:val="ListNumber"/>
      </w:pPr>
      <w:r>
        <w:rPr>
          <w:b w:val="0"/>
        </w:rPr>
        <w:t>Review canonical/server fields, raw device logs, reconciliation state and audit evidence.</w:t>
      </w:r>
    </w:p>
    <w:p>
      <w:pPr>
        <w:pStyle w:val="ListNumber"/>
      </w:pPr>
      <w:r>
        <w:rPr>
          <w:b w:val="0"/>
        </w:rPr>
        <w:t>For direct correction, select an existing attendance record, enter a reason and valid IST times, then confirm the audited RPC result. If no record exists, route to Backdated Attendance.</w:t>
      </w:r>
    </w:p>
    <w:p>
      <w:pPr>
        <w:pStyle w:val="ListNumber"/>
      </w:pPr>
      <w:r>
        <w:rPr>
          <w:b w:val="0"/>
        </w:rPr>
        <w:t>In Attendance Regularization, filter PENDING/APPROVED/REJECTED, inspect the employee reason and canonical first/last times, then approve/reject with notes.</w:t>
      </w:r>
    </w:p>
    <w:p>
      <w:pPr>
        <w:pStyle w:val="ListNumber"/>
      </w:pPr>
      <w:r>
        <w:rPr>
          <w:b w:val="0"/>
        </w:rPr>
        <w:t>In Backdated Attendance, use the correct origin (employee request or HR entry), evidence/reason code and verification state. High-risk approvals require the server’s second-person controls where deployed.</w:t>
      </w:r>
    </w:p>
    <w:p>
      <w:pPr>
        <w:pStyle w:val="ListNumber"/>
      </w:pPr>
      <w:r>
        <w:rPr>
          <w:b w:val="0"/>
        </w:rPr>
        <w:t>Use Check-In Logs for blocked/outside-office attempts, Suspicious Attendance for fraud/GPS evidence and Compliance Scores for the summarized score—not as a replacement for source records.</w:t>
      </w:r>
    </w:p>
    <w:p>
      <w:r>
        <w:rPr>
          <w:b/>
        </w:rPr>
        <w:t>Expected:</w:t>
      </w:r>
      <w:r>
        <w:rPr>
          <w:b w:val="0"/>
        </w:rPr>
        <w:t xml:space="preserve"> server status changes, audit event and refreshed canonical/report output.</w:t>
      </w:r>
    </w:p>
    <w:p>
      <w:r>
        <w:rPr>
          <w:b/>
        </w:rPr>
        <w:t>Recovery:</w:t>
      </w:r>
      <w:r>
        <w:rPr>
          <w:b w:val="0"/>
        </w:rPr>
        <w:t xml:space="preserve"> stale page → refresh canonical data; conflicting sources → escalate with record IDs; RPC missing/schema mismatch → database owner.</w:t>
      </w:r>
    </w:p>
    <w:p>
      <w:pPr>
        <w:pStyle w:val="Heading2"/>
      </w:pPr>
      <w:r>
        <w:rPr>
          <w:b w:val="0"/>
        </w:rPr>
        <w:t>HR-04 Leave and calendar</w:t>
      </w:r>
    </w:p>
    <w:p>
      <w:r>
        <w:rPr>
          <w:b/>
        </w:rPr>
        <w:t>Navigation:</w:t>
      </w:r>
      <w:r>
        <w:rPr>
          <w:b w:val="0"/>
        </w:rPr>
        <w:t xml:space="preserve"> HR Panel → Leave Management, Leave Balance, Attendance Calendar.</w:t>
      </w:r>
    </w:p>
    <w:p>
      <w:r>
        <w:rPr>
          <w:b/>
        </w:rPr>
        <w:t>Permissions:</w:t>
      </w:r>
      <w:r>
        <w:rPr>
          <w:b w:val="0"/>
        </w:rPr>
        <w:t xml:space="preserve"> </w:t>
      </w:r>
      <w:r>
        <w:rPr>
          <w:rFonts w:ascii="Consolas" w:hAnsi="Consolas"/>
          <w:b w:val="0"/>
          <w:sz w:val="18"/>
        </w:rPr>
        <w:t>leave.view</w:t>
      </w:r>
      <w:r>
        <w:rPr>
          <w:b w:val="0"/>
        </w:rPr>
        <w:t xml:space="preserve">, </w:t>
      </w:r>
      <w:r>
        <w:rPr>
          <w:rFonts w:ascii="Consolas" w:hAnsi="Consolas"/>
          <w:b w:val="0"/>
          <w:sz w:val="18"/>
        </w:rPr>
        <w:t>leave.approve</w:t>
      </w:r>
      <w:r>
        <w:rPr>
          <w:b w:val="0"/>
        </w:rPr>
        <w:t xml:space="preserve">, </w:t>
      </w:r>
      <w:r>
        <w:rPr>
          <w:rFonts w:ascii="Consolas" w:hAnsi="Consolas"/>
          <w:b w:val="0"/>
          <w:sz w:val="18"/>
        </w:rPr>
        <w:t>leave.balance.manage</w:t>
      </w:r>
      <w:r>
        <w:rPr>
          <w:b w:val="0"/>
        </w:rPr>
        <w:t xml:space="preserve">, </w:t>
      </w:r>
      <w:r>
        <w:rPr>
          <w:rFonts w:ascii="Consolas" w:hAnsi="Consolas"/>
          <w:b w:val="0"/>
          <w:sz w:val="18"/>
        </w:rPr>
        <w:t>attendance.calendar.manage</w:t>
      </w:r>
      <w:r>
        <w:rPr>
          <w:b w:val="0"/>
        </w:rPr>
        <w:t>.</w:t>
      </w:r>
    </w:p>
    <w:p>
      <w:pPr>
        <w:pStyle w:val="ListBullet"/>
      </w:pPr>
      <w:r>
        <w:rPr>
          <w:b w:val="0"/>
        </w:rPr>
        <w:t>Review pending leave, overlap/balance and approval scope.</w:t>
      </w:r>
    </w:p>
    <w:p>
      <w:pPr>
        <w:pStyle w:val="ListBullet"/>
      </w:pPr>
      <w:r>
        <w:rPr>
          <w:b w:val="0"/>
        </w:rPr>
        <w:t>Approve/reject through the server review action with notes.</w:t>
      </w:r>
    </w:p>
    <w:p>
      <w:pPr>
        <w:pStyle w:val="ListBullet"/>
      </w:pPr>
      <w:r>
        <w:rPr>
          <w:b w:val="0"/>
        </w:rPr>
        <w:t>Adjust balance only with reason and audit confirmation.</w:t>
      </w:r>
    </w:p>
    <w:p>
      <w:pPr>
        <w:pStyle w:val="ListBullet"/>
      </w:pPr>
      <w:r>
        <w:rPr>
          <w:b w:val="0"/>
        </w:rPr>
        <w:t>Maintain holidays/weekly-off rules only after validating office/user scope.</w:t>
      </w:r>
    </w:p>
    <w:p>
      <w:pPr>
        <w:pStyle w:val="Heading2"/>
      </w:pPr>
      <w:r>
        <w:rPr>
          <w:b w:val="0"/>
        </w:rPr>
        <w:t>HR-05 Work, communication and feedback</w:t>
      </w:r>
    </w:p>
    <w:p>
      <w:r>
        <w:rPr>
          <w:b/>
        </w:rPr>
        <w:t>Navigation:</w:t>
      </w:r>
      <w:r>
        <w:rPr>
          <w:b w:val="0"/>
        </w:rPr>
        <w:t xml:space="preserve"> Tasks &amp; Projects, Notification Management, Ticket Management, Event Management, Anonymous Feedback, Team Hierarchy, TV Display.</w:t>
      </w:r>
    </w:p>
    <w:p>
      <w:r>
        <w:rPr>
          <w:b/>
        </w:rPr>
        <w:t>Permissions:</w:t>
      </w:r>
      <w:r>
        <w:rPr>
          <w:b w:val="0"/>
        </w:rPr>
        <w:t xml:space="preserve"> </w:t>
      </w:r>
      <w:r>
        <w:rPr>
          <w:rFonts w:ascii="Consolas" w:hAnsi="Consolas"/>
          <w:b w:val="0"/>
          <w:sz w:val="18"/>
        </w:rPr>
        <w:t>tasks.view/manage</w:t>
      </w:r>
      <w:r>
        <w:rPr>
          <w:b w:val="0"/>
        </w:rPr>
        <w:t xml:space="preserve">, </w:t>
      </w:r>
      <w:r>
        <w:rPr>
          <w:rFonts w:ascii="Consolas" w:hAnsi="Consolas"/>
          <w:b w:val="0"/>
          <w:sz w:val="18"/>
        </w:rPr>
        <w:t>notifications.send</w:t>
      </w:r>
      <w:r>
        <w:rPr>
          <w:b w:val="0"/>
        </w:rPr>
        <w:t xml:space="preserve">, </w:t>
      </w:r>
      <w:r>
        <w:rPr>
          <w:rFonts w:ascii="Consolas" w:hAnsi="Consolas"/>
          <w:b w:val="0"/>
          <w:sz w:val="18"/>
        </w:rPr>
        <w:t>tickets.manage</w:t>
      </w:r>
      <w:r>
        <w:rPr>
          <w:b w:val="0"/>
        </w:rPr>
        <w:t xml:space="preserve">, </w:t>
      </w:r>
      <w:r>
        <w:rPr>
          <w:rFonts w:ascii="Consolas" w:hAnsi="Consolas"/>
          <w:b w:val="0"/>
          <w:sz w:val="18"/>
        </w:rPr>
        <w:t>events.manage</w:t>
      </w:r>
      <w:r>
        <w:rPr>
          <w:b w:val="0"/>
        </w:rPr>
        <w:t xml:space="preserve">, </w:t>
      </w:r>
      <w:r>
        <w:rPr>
          <w:rFonts w:ascii="Consolas" w:hAnsi="Consolas"/>
          <w:b w:val="0"/>
          <w:sz w:val="18"/>
        </w:rPr>
        <w:t>feedback.view</w:t>
      </w:r>
      <w:r>
        <w:rPr>
          <w:b w:val="0"/>
        </w:rPr>
        <w:t xml:space="preserve">, </w:t>
      </w:r>
      <w:r>
        <w:rPr>
          <w:rFonts w:ascii="Consolas" w:hAnsi="Consolas"/>
          <w:b w:val="0"/>
          <w:sz w:val="18"/>
        </w:rPr>
        <w:t>teams.manage</w:t>
      </w:r>
      <w:r>
        <w:rPr>
          <w:b w:val="0"/>
        </w:rPr>
        <w:t xml:space="preserve">, </w:t>
      </w:r>
      <w:r>
        <w:rPr>
          <w:rFonts w:ascii="Consolas" w:hAnsi="Consolas"/>
          <w:b w:val="0"/>
          <w:sz w:val="18"/>
        </w:rPr>
        <w:t>attendance.view</w:t>
      </w:r>
      <w:r>
        <w:rPr>
          <w:b w:val="0"/>
        </w:rPr>
        <w:t xml:space="preserve"> for TV display.</w:t>
      </w:r>
    </w:p>
    <w:p>
      <w:pPr>
        <w:pStyle w:val="ListBullet"/>
      </w:pPr>
      <w:r>
        <w:rPr>
          <w:b w:val="0"/>
        </w:rPr>
        <w:t>Assign tasks only to permitted scope; use hierarchy-aware results.</w:t>
      </w:r>
    </w:p>
    <w:p>
      <w:pPr>
        <w:pStyle w:val="ListBullet"/>
      </w:pPr>
      <w:r>
        <w:rPr>
          <w:b w:val="0"/>
        </w:rPr>
        <w:t>Send notifications after checking audience, message and delivery channel; inspect outbox after dispatch.</w:t>
      </w:r>
    </w:p>
    <w:p>
      <w:pPr>
        <w:pStyle w:val="ListBullet"/>
      </w:pPr>
      <w:r>
        <w:rPr>
          <w:b w:val="0"/>
        </w:rPr>
        <w:t>Resolve tickets with resolution notes; ticket row is authoritative if WhatsApp fails.</w:t>
      </w:r>
    </w:p>
    <w:p>
      <w:pPr>
        <w:pStyle w:val="ListBullet"/>
      </w:pPr>
      <w:r>
        <w:rPr>
          <w:b w:val="0"/>
        </w:rPr>
        <w:t>Create events with audience, venue/radius, date/time and comp-off settings; event attendance is separate from ordinary attendance.</w:t>
      </w:r>
    </w:p>
    <w:p>
      <w:pPr>
        <w:pStyle w:val="ListBullet"/>
      </w:pPr>
      <w:r>
        <w:rPr>
          <w:b w:val="0"/>
        </w:rPr>
        <w:t>Read anonymous feedback without attempting re-identification.</w:t>
      </w:r>
    </w:p>
    <w:p>
      <w:pPr>
        <w:pStyle w:val="ListBullet"/>
      </w:pPr>
      <w:r>
        <w:rPr>
          <w:b w:val="0"/>
        </w:rPr>
        <w:t>TV Display is a read-only operational display; verify date/office scope before placing on a shared screen.</w:t>
      </w:r>
    </w:p>
    <w:p>
      <w:pPr>
        <w:pStyle w:val="Heading2"/>
      </w:pPr>
      <w:r>
        <w:rPr>
          <w:b w:val="0"/>
        </w:rPr>
        <w:t>HR-06 Field and monitoring</w:t>
      </w:r>
    </w:p>
    <w:p>
      <w:r>
        <w:rPr>
          <w:b/>
        </w:rPr>
        <w:t>Navigation:</w:t>
      </w:r>
      <w:r>
        <w:rPr>
          <w:b w:val="0"/>
        </w:rPr>
        <w:t xml:space="preserve"> Field Visits, Site Visit Observer, Live Tracking, In Transit, Activity Analysis.</w:t>
      </w:r>
    </w:p>
    <w:p>
      <w:r>
        <w:rPr>
          <w:b/>
        </w:rPr>
        <w:t>Permissions:</w:t>
      </w:r>
      <w:r>
        <w:rPr>
          <w:b w:val="0"/>
        </w:rPr>
        <w:t xml:space="preserve"> </w:t>
      </w:r>
      <w:r>
        <w:rPr>
          <w:rFonts w:ascii="Consolas" w:hAnsi="Consolas"/>
          <w:b w:val="0"/>
          <w:sz w:val="18"/>
        </w:rPr>
        <w:t>field_visits.view</w:t>
      </w:r>
      <w:r>
        <w:rPr>
          <w:b w:val="0"/>
        </w:rPr>
        <w:t xml:space="preserve">, </w:t>
      </w:r>
      <w:r>
        <w:rPr>
          <w:rFonts w:ascii="Consolas" w:hAnsi="Consolas"/>
          <w:b w:val="0"/>
          <w:sz w:val="18"/>
        </w:rPr>
        <w:t>live_tracking.view</w:t>
      </w:r>
      <w:r>
        <w:rPr>
          <w:b w:val="0"/>
        </w:rPr>
        <w:t xml:space="preserve">, </w:t>
      </w:r>
      <w:r>
        <w:rPr>
          <w:rFonts w:ascii="Consolas" w:hAnsi="Consolas"/>
          <w:b w:val="0"/>
          <w:sz w:val="18"/>
        </w:rPr>
        <w:t>activity_analysis.view</w:t>
      </w:r>
      <w:r>
        <w:rPr>
          <w:b w:val="0"/>
        </w:rPr>
        <w:t>.</w:t>
      </w:r>
    </w:p>
    <w:p>
      <w:r>
        <w:rPr>
          <w:b w:val="0"/>
        </w:rPr>
        <w:t>Review only the authorized scope, check freshness/signal status, distinguish live from historical data and avoid exporting unnecessary GPS history. For current-location submissions, record decision/notes through review RPC and preserve audit history.</w:t>
      </w:r>
    </w:p>
    <w:p>
      <w:pPr>
        <w:pStyle w:val="Heading2"/>
      </w:pPr>
      <w:r>
        <w:rPr>
          <w:b w:val="0"/>
        </w:rPr>
        <w:t>HR-07 Reporting</w:t>
      </w:r>
    </w:p>
    <w:p>
      <w:r>
        <w:rPr>
          <w:b w:val="0"/>
        </w:rPr>
        <w:t>Open Reports tab and select the guarded report. Filter by date, office/team/employee only when the server permits. Confirm export/download completion and store files in approved access-controlled locations. Report-specific procedures are in the technical/report manual and matrix.</w:t>
      </w:r>
    </w:p>
    <w:p>
      <w:r>
        <w:br w:type="page"/>
      </w:r>
    </w:p>
    <w:p>
      <w:pPr>
        <w:pStyle w:val="Heading1"/>
      </w:pPr>
      <w:r>
        <w:rPr>
          <w:b w:val="0"/>
        </w:rPr>
        <w:t>Team Lead Operations Manual</w:t>
      </w:r>
    </w:p>
    <w:p>
      <w:r>
        <w:rPr>
          <w:b w:val="0"/>
        </w:rPr>
        <w:t xml:space="preserve">Team Lead operations are not granted solely by a label such as </w:t>
      </w:r>
      <w:r>
        <w:rPr>
          <w:rFonts w:ascii="Consolas" w:hAnsi="Consolas"/>
          <w:b w:val="0"/>
          <w:sz w:val="18"/>
        </w:rPr>
        <w:t>TEAM_LEADER</w:t>
      </w:r>
      <w:r>
        <w:rPr>
          <w:b w:val="0"/>
        </w:rPr>
        <w:t xml:space="preserve">, </w:t>
      </w:r>
      <w:r>
        <w:rPr>
          <w:rFonts w:ascii="Consolas" w:hAnsi="Consolas"/>
          <w:b w:val="0"/>
          <w:sz w:val="18"/>
        </w:rPr>
        <w:t>SALES_MANAGER</w:t>
      </w:r>
      <w:r>
        <w:rPr>
          <w:b w:val="0"/>
        </w:rPr>
        <w:t xml:space="preserve"> or </w:t>
      </w:r>
      <w:r>
        <w:rPr>
          <w:rFonts w:ascii="Consolas" w:hAnsi="Consolas"/>
          <w:b w:val="0"/>
          <w:sz w:val="18"/>
        </w:rPr>
        <w:t>BUSINESS_HEAD</w:t>
      </w:r>
      <w:r>
        <w:rPr>
          <w:b w:val="0"/>
        </w:rPr>
        <w:t xml:space="preserve">. Team visibility and actions depend on reporting hierarchy plus active scoped permissions returned by </w:t>
      </w:r>
      <w:r>
        <w:rPr>
          <w:rFonts w:ascii="Consolas" w:hAnsi="Consolas"/>
          <w:b w:val="0"/>
          <w:sz w:val="18"/>
        </w:rPr>
        <w:t>get_my_permissions</w:t>
      </w:r>
      <w:r>
        <w:rPr>
          <w:b w:val="0"/>
        </w:rPr>
        <w:t xml:space="preserve"> and enforced by server RPC/RLS.</w:t>
      </w:r>
    </w:p>
    <w:p>
      <w:pPr>
        <w:pStyle w:val="Heading2"/>
      </w:pPr>
      <w:r>
        <w:rPr>
          <w:b w:val="0"/>
        </w:rPr>
        <w:t>TL-01 Open team workspace</w:t>
      </w:r>
    </w:p>
    <w:p>
      <w:r>
        <w:rPr>
          <w:b/>
        </w:rPr>
        <w:t>Navigation:</w:t>
      </w:r>
      <w:r>
        <w:rPr>
          <w:b w:val="0"/>
        </w:rPr>
        <w:t xml:space="preserve"> Main tab → My Team (when rendered) or Tasks → team-related action.</w:t>
      </w:r>
    </w:p>
    <w:p>
      <w:r>
        <w:rPr>
          <w:b/>
        </w:rPr>
        <w:t>Prerequisites:</w:t>
      </w:r>
      <w:r>
        <w:rPr>
          <w:b w:val="0"/>
        </w:rPr>
        <w:t xml:space="preserve"> active direct reports or escalation visibility; current session.</w:t>
      </w:r>
    </w:p>
    <w:p>
      <w:pPr>
        <w:pStyle w:val="ListNumber"/>
      </w:pPr>
      <w:r>
        <w:rPr>
          <w:b w:val="0"/>
        </w:rPr>
        <w:t>Confirm team members and reporting lines shown by the server.</w:t>
      </w:r>
    </w:p>
    <w:p>
      <w:pPr>
        <w:pStyle w:val="ListNumber"/>
      </w:pPr>
      <w:r>
        <w:rPr>
          <w:b w:val="0"/>
        </w:rPr>
        <w:t>Select an employee only within the returned scope.</w:t>
      </w:r>
    </w:p>
    <w:p>
      <w:pPr>
        <w:pStyle w:val="ListNumber"/>
      </w:pPr>
      <w:r>
        <w:rPr>
          <w:b w:val="0"/>
        </w:rPr>
        <w:t>Use the specific action (task, leave, attendance, field visit) rather than assuming all team data is editable.</w:t>
      </w:r>
    </w:p>
    <w:p>
      <w:r>
        <w:rPr>
          <w:b/>
        </w:rPr>
        <w:t>Failure/recovery:</w:t>
      </w:r>
      <w:r>
        <w:rPr>
          <w:b w:val="0"/>
        </w:rPr>
        <w:t xml:space="preserve"> My Team tab absent means no current team/escalation visibility; request hierarchy correction from HR. </w:t>
      </w:r>
      <w:r>
        <w:rPr>
          <w:rFonts w:ascii="Consolas" w:hAnsi="Consolas"/>
          <w:b w:val="0"/>
          <w:sz w:val="18"/>
        </w:rPr>
        <w:t>PERMISSION_DENIED</w:t>
      </w:r>
      <w:r>
        <w:rPr>
          <w:b w:val="0"/>
        </w:rPr>
        <w:t xml:space="preserve"> requires permission review, not a client-side workaround.</w:t>
      </w:r>
    </w:p>
    <w:p>
      <w:pPr>
        <w:pStyle w:val="Heading2"/>
      </w:pPr>
      <w:r>
        <w:rPr>
          <w:b w:val="0"/>
        </w:rPr>
        <w:t>TL-02 Task assignment and forwarding</w:t>
      </w:r>
    </w:p>
    <w:p>
      <w:r>
        <w:rPr>
          <w:b/>
        </w:rPr>
        <w:t>Navigation:</w:t>
      </w:r>
      <w:r>
        <w:rPr>
          <w:b w:val="0"/>
        </w:rPr>
        <w:t xml:space="preserve"> Tasks tab → task detail → Forward/Update; HR Panel → Tasks &amp; Projects if granted.</w:t>
      </w:r>
    </w:p>
    <w:p>
      <w:r>
        <w:rPr>
          <w:b/>
        </w:rPr>
        <w:t>Permission:</w:t>
      </w:r>
      <w:r>
        <w:rPr>
          <w:b w:val="0"/>
        </w:rPr>
        <w:t xml:space="preserve"> </w:t>
      </w:r>
      <w:r>
        <w:rPr>
          <w:rFonts w:ascii="Consolas" w:hAnsi="Consolas"/>
          <w:b w:val="0"/>
          <w:sz w:val="18"/>
        </w:rPr>
        <w:t>tasks.view</w:t>
      </w:r>
      <w:r>
        <w:rPr>
          <w:b w:val="0"/>
        </w:rPr>
        <w:t>/</w:t>
      </w:r>
      <w:r>
        <w:rPr>
          <w:rFonts w:ascii="Consolas" w:hAnsi="Consolas"/>
          <w:b w:val="0"/>
          <w:sz w:val="18"/>
        </w:rPr>
        <w:t>tasks.manage</w:t>
      </w:r>
      <w:r>
        <w:rPr>
          <w:b w:val="0"/>
        </w:rPr>
        <w:t xml:space="preserve"> or server relation flags.</w:t>
      </w:r>
    </w:p>
    <w:p>
      <w:pPr>
        <w:pStyle w:val="ListNumber"/>
      </w:pPr>
      <w:r>
        <w:rPr>
          <w:b w:val="0"/>
        </w:rPr>
        <w:t xml:space="preserve">Load </w:t>
      </w:r>
      <w:r>
        <w:rPr>
          <w:rFonts w:ascii="Consolas" w:hAnsi="Consolas"/>
          <w:b w:val="0"/>
          <w:sz w:val="18"/>
        </w:rPr>
        <w:t>rpc_my_tasks</w:t>
      </w:r>
      <w:r>
        <w:rPr>
          <w:b w:val="0"/>
        </w:rPr>
        <w:t xml:space="preserve"> and inspect </w:t>
      </w:r>
      <w:r>
        <w:rPr>
          <w:rFonts w:ascii="Consolas" w:hAnsi="Consolas"/>
          <w:b w:val="0"/>
          <w:sz w:val="18"/>
        </w:rPr>
        <w:t>relation</w:t>
      </w:r>
      <w:r>
        <w:rPr>
          <w:b w:val="0"/>
        </w:rPr>
        <w:t xml:space="preserve">, </w:t>
      </w:r>
      <w:r>
        <w:rPr>
          <w:rFonts w:ascii="Consolas" w:hAnsi="Consolas"/>
          <w:b w:val="0"/>
          <w:sz w:val="18"/>
        </w:rPr>
        <w:t>can_update</w:t>
      </w:r>
      <w:r>
        <w:rPr>
          <w:b w:val="0"/>
        </w:rPr>
        <w:t xml:space="preserve">, </w:t>
      </w:r>
      <w:r>
        <w:rPr>
          <w:rFonts w:ascii="Consolas" w:hAnsi="Consolas"/>
          <w:b w:val="0"/>
          <w:sz w:val="18"/>
        </w:rPr>
        <w:t>can_forward</w:t>
      </w:r>
      <w:r>
        <w:rPr>
          <w:b w:val="0"/>
        </w:rPr>
        <w:t xml:space="preserve"> and </w:t>
      </w:r>
      <w:r>
        <w:rPr>
          <w:rFonts w:ascii="Consolas" w:hAnsi="Consolas"/>
          <w:b w:val="0"/>
          <w:sz w:val="18"/>
        </w:rPr>
        <w:t>forwarded_count</w:t>
      </w:r>
      <w:r>
        <w:rPr>
          <w:b w:val="0"/>
        </w:rPr>
        <w:t>.</w:t>
      </w:r>
    </w:p>
    <w:p>
      <w:pPr>
        <w:pStyle w:val="ListNumber"/>
      </w:pPr>
      <w:r>
        <w:rPr>
          <w:b w:val="0"/>
        </w:rPr>
        <w:t xml:space="preserve">Update only when </w:t>
      </w:r>
      <w:r>
        <w:rPr>
          <w:rFonts w:ascii="Consolas" w:hAnsi="Consolas"/>
          <w:b w:val="0"/>
          <w:sz w:val="18"/>
        </w:rPr>
        <w:t>can_update</w:t>
      </w:r>
      <w:r>
        <w:rPr>
          <w:b w:val="0"/>
        </w:rPr>
        <w:t xml:space="preserve"> is true.</w:t>
      </w:r>
    </w:p>
    <w:p>
      <w:pPr>
        <w:pStyle w:val="ListNumber"/>
      </w:pPr>
      <w:r>
        <w:rPr>
          <w:b w:val="0"/>
        </w:rPr>
        <w:t xml:space="preserve">Use </w:t>
      </w:r>
      <w:r>
        <w:rPr>
          <w:b/>
        </w:rPr>
        <w:t>Forward</w:t>
      </w:r>
      <w:r>
        <w:rPr>
          <w:b w:val="0"/>
        </w:rPr>
        <w:t xml:space="preserve"> to direct reports; select individuals or all direct reports as allowed.</w:t>
      </w:r>
    </w:p>
    <w:p>
      <w:pPr>
        <w:pStyle w:val="ListNumber"/>
      </w:pPr>
      <w:r>
        <w:rPr>
          <w:b w:val="0"/>
        </w:rPr>
        <w:t xml:space="preserve">Confirm </w:t>
      </w:r>
      <w:r>
        <w:rPr>
          <w:rFonts w:ascii="Consolas" w:hAnsi="Consolas"/>
          <w:b w:val="0"/>
          <w:sz w:val="18"/>
        </w:rPr>
        <w:t>rpc_task_forward</w:t>
      </w:r>
      <w:r>
        <w:rPr>
          <w:b w:val="0"/>
        </w:rPr>
        <w:t xml:space="preserve"> returns success/added count, then refresh the task list.</w:t>
      </w:r>
    </w:p>
    <w:p>
      <w:r>
        <w:rPr>
          <w:b/>
        </w:rPr>
        <w:t>Recovery:</w:t>
      </w:r>
      <w:r>
        <w:rPr>
          <w:b w:val="0"/>
        </w:rPr>
        <w:t xml:space="preserve"> </w:t>
      </w:r>
      <w:r>
        <w:rPr>
          <w:rFonts w:ascii="Consolas" w:hAnsi="Consolas"/>
          <w:b w:val="0"/>
          <w:sz w:val="18"/>
        </w:rPr>
        <w:t>NOT_YOUR_TEAM</w:t>
      </w:r>
      <w:r>
        <w:rPr>
          <w:b w:val="0"/>
        </w:rPr>
        <w:t xml:space="preserve">, </w:t>
      </w:r>
      <w:r>
        <w:rPr>
          <w:rFonts w:ascii="Consolas" w:hAnsi="Consolas"/>
          <w:b w:val="0"/>
          <w:sz w:val="18"/>
        </w:rPr>
        <w:t>NO_DIRECT_REPORTS</w:t>
      </w:r>
      <w:r>
        <w:rPr>
          <w:b w:val="0"/>
        </w:rPr>
        <w:t xml:space="preserve"> or </w:t>
      </w:r>
      <w:r>
        <w:rPr>
          <w:rFonts w:ascii="Consolas" w:hAnsi="Consolas"/>
          <w:b w:val="0"/>
          <w:sz w:val="18"/>
        </w:rPr>
        <w:t>FORBIDDEN</w:t>
      </w:r>
      <w:r>
        <w:rPr>
          <w:b w:val="0"/>
        </w:rPr>
        <w:t xml:space="preserve"> → check hierarchy and scope with HR/Admin; do not insert task shares directly.</w:t>
      </w:r>
    </w:p>
    <w:p>
      <w:pPr>
        <w:pStyle w:val="Heading2"/>
      </w:pPr>
      <w:r>
        <w:rPr>
          <w:b w:val="0"/>
        </w:rPr>
        <w:t>TL-03 Team attendance and regularization</w:t>
      </w:r>
    </w:p>
    <w:p>
      <w:r>
        <w:rPr>
          <w:b/>
        </w:rPr>
        <w:t>Navigation:</w:t>
      </w:r>
      <w:r>
        <w:rPr>
          <w:b w:val="0"/>
        </w:rPr>
        <w:t xml:space="preserve"> permitted HR Panel Attendance Control/Regularization or Reports tab.</w:t>
      </w:r>
    </w:p>
    <w:p>
      <w:r>
        <w:rPr>
          <w:b/>
        </w:rPr>
        <w:t>Permission:</w:t>
      </w:r>
      <w:r>
        <w:rPr>
          <w:b w:val="0"/>
        </w:rPr>
        <w:t xml:space="preserve"> scoped </w:t>
      </w:r>
      <w:r>
        <w:rPr>
          <w:rFonts w:ascii="Consolas" w:hAnsi="Consolas"/>
          <w:b w:val="0"/>
          <w:sz w:val="18"/>
        </w:rPr>
        <w:t>attendance.view</w:t>
      </w:r>
      <w:r>
        <w:rPr>
          <w:b w:val="0"/>
        </w:rPr>
        <w:t xml:space="preserve">, </w:t>
      </w:r>
      <w:r>
        <w:rPr>
          <w:rFonts w:ascii="Consolas" w:hAnsi="Consolas"/>
          <w:b w:val="0"/>
          <w:sz w:val="18"/>
        </w:rPr>
        <w:t>regularization.view/approve</w:t>
      </w:r>
      <w:r>
        <w:rPr>
          <w:b w:val="0"/>
        </w:rPr>
        <w:t xml:space="preserve">, </w:t>
      </w:r>
      <w:r>
        <w:rPr>
          <w:rFonts w:ascii="Consolas" w:hAnsi="Consolas"/>
          <w:b w:val="0"/>
          <w:sz w:val="18"/>
        </w:rPr>
        <w:t>attendance.regularize</w:t>
      </w:r>
      <w:r>
        <w:rPr>
          <w:b w:val="0"/>
        </w:rPr>
        <w:t>.</w:t>
      </w:r>
    </w:p>
    <w:p>
      <w:pPr>
        <w:pStyle w:val="ListNumber"/>
      </w:pPr>
      <w:r>
        <w:rPr>
          <w:b w:val="0"/>
        </w:rPr>
        <w:t>Filter to the team/date returned by server scope.</w:t>
      </w:r>
    </w:p>
    <w:p>
      <w:pPr>
        <w:pStyle w:val="ListNumber"/>
      </w:pPr>
      <w:r>
        <w:rPr>
          <w:b w:val="0"/>
        </w:rPr>
        <w:t>Compare canonical official first-in/last-out with app, biometric and approved corrections.</w:t>
      </w:r>
    </w:p>
    <w:p>
      <w:pPr>
        <w:pStyle w:val="ListNumber"/>
      </w:pPr>
      <w:r>
        <w:rPr>
          <w:b w:val="0"/>
        </w:rPr>
        <w:t>Review early/missed checkout regularization only; route missing check-in/backdated cases to Backdated Attendance.</w:t>
      </w:r>
    </w:p>
    <w:p>
      <w:pPr>
        <w:pStyle w:val="ListNumber"/>
      </w:pPr>
      <w:r>
        <w:rPr>
          <w:b w:val="0"/>
        </w:rPr>
        <w:t>Approve/reject with an evidence-based note; verify audit/canonical refresh.</w:t>
      </w:r>
    </w:p>
    <w:p>
      <w:pPr>
        <w:pStyle w:val="Heading2"/>
      </w:pPr>
      <w:r>
        <w:rPr>
          <w:b w:val="0"/>
        </w:rPr>
        <w:t>TL-04 Team leave and field activity</w:t>
      </w:r>
    </w:p>
    <w:p>
      <w:r>
        <w:rPr>
          <w:b w:val="0"/>
        </w:rPr>
        <w:t xml:space="preserve">Use Leave Management or Reports only if </w:t>
      </w:r>
      <w:r>
        <w:rPr>
          <w:rFonts w:ascii="Consolas" w:hAnsi="Consolas"/>
          <w:b w:val="0"/>
          <w:sz w:val="18"/>
        </w:rPr>
        <w:t>leave.view/approve</w:t>
      </w:r>
      <w:r>
        <w:rPr>
          <w:b w:val="0"/>
        </w:rPr>
        <w:t xml:space="preserve"> is granted. Review leave balance, overlap and reason before decision. For field visits, use Field Visit Admin/Observer and verify GPS freshness, mismatch status, evidence and reviewer status. Never publish a PENDING or FLAGGED visit as verified.</w:t>
      </w:r>
    </w:p>
    <w:p>
      <w:pPr>
        <w:pStyle w:val="Heading2"/>
      </w:pPr>
      <w:r>
        <w:rPr>
          <w:b w:val="0"/>
        </w:rPr>
        <w:t>TL-05 Team communication and escalation</w:t>
      </w:r>
    </w:p>
    <w:p>
      <w:r>
        <w:rPr>
          <w:b w:val="0"/>
        </w:rPr>
        <w:t>Use task/notification/event channels for operational messages. For a system issue, provide scope, employee ID, date/time, request ID and exact RPC/error. Escalate:</w:t>
      </w:r>
    </w:p>
    <w:p>
      <w:pPr>
        <w:pStyle w:val="ListBullet"/>
      </w:pPr>
      <w:r>
        <w:rPr>
          <w:b w:val="0"/>
        </w:rPr>
        <w:t>hierarchy/role issue → HR/System Administrator;</w:t>
      </w:r>
    </w:p>
    <w:p>
      <w:pPr>
        <w:pStyle w:val="ListBullet"/>
      </w:pPr>
      <w:r>
        <w:rPr>
          <w:b w:val="0"/>
        </w:rPr>
        <w:t>attendance source conflict → Attendance Administrator/database owner;</w:t>
      </w:r>
    </w:p>
    <w:p>
      <w:pPr>
        <w:pStyle w:val="ListBullet"/>
      </w:pPr>
      <w:r>
        <w:rPr>
          <w:b w:val="0"/>
        </w:rPr>
        <w:t>location/device issue → Technical Operations;</w:t>
      </w:r>
    </w:p>
    <w:p>
      <w:pPr>
        <w:pStyle w:val="ListBullet"/>
      </w:pPr>
      <w:r>
        <w:rPr>
          <w:b w:val="0"/>
        </w:rPr>
        <w:t>missing notification → notification/outbox owner.</w:t>
      </w:r>
    </w:p>
    <w:p>
      <w:r>
        <w:br w:type="page"/>
      </w:r>
    </w:p>
    <w:p>
      <w:pPr>
        <w:pStyle w:val="Heading1"/>
      </w:pPr>
      <w:r>
        <w:rPr>
          <w:b w:val="0"/>
        </w:rPr>
        <w:t>System Administrator Manual</w:t>
      </w:r>
    </w:p>
    <w:p>
      <w:r>
        <w:rPr>
          <w:b/>
        </w:rPr>
        <w:t>Role model:</w:t>
      </w:r>
      <w:r>
        <w:rPr>
          <w:b w:val="0"/>
        </w:rPr>
        <w:t xml:space="preserve"> </w:t>
      </w:r>
      <w:r>
        <w:rPr>
          <w:rFonts w:ascii="Consolas" w:hAnsi="Consolas"/>
          <w:b w:val="0"/>
          <w:sz w:val="18"/>
        </w:rPr>
        <w:t>SYSTEM_ADMIN</w:t>
      </w:r>
      <w:r>
        <w:rPr>
          <w:b w:val="0"/>
        </w:rPr>
        <w:t xml:space="preserve"> and </w:t>
      </w:r>
      <w:r>
        <w:rPr>
          <w:rFonts w:ascii="Consolas" w:hAnsi="Consolas"/>
          <w:b w:val="0"/>
          <w:sz w:val="18"/>
        </w:rPr>
        <w:t>SUPER_ADMIN</w:t>
      </w:r>
      <w:r>
        <w:rPr>
          <w:b w:val="0"/>
        </w:rPr>
        <w:t xml:space="preserve"> aliases are normalized to </w:t>
      </w:r>
      <w:r>
        <w:rPr>
          <w:rFonts w:ascii="Consolas" w:hAnsi="Consolas"/>
          <w:b w:val="0"/>
          <w:sz w:val="18"/>
        </w:rPr>
        <w:t>SYSTEM_ADMIN</w:t>
      </w:r>
      <w:r>
        <w:rPr>
          <w:b w:val="0"/>
        </w:rPr>
        <w:t xml:space="preserve">. </w:t>
      </w:r>
      <w:r>
        <w:rPr>
          <w:rFonts w:ascii="Consolas" w:hAnsi="Consolas"/>
          <w:b w:val="0"/>
          <w:sz w:val="18"/>
        </w:rPr>
        <w:t>ADMIN</w:t>
      </w:r>
      <w:r>
        <w:rPr>
          <w:b w:val="0"/>
        </w:rPr>
        <w:t xml:space="preserve"> is also a permission administrator by the catalog. </w:t>
      </w:r>
      <w:r>
        <w:rPr>
          <w:rFonts w:ascii="Consolas" w:hAnsi="Consolas"/>
          <w:b w:val="0"/>
          <w:sz w:val="18"/>
        </w:rPr>
        <w:t>HR</w:t>
      </w:r>
      <w:r>
        <w:rPr>
          <w:b w:val="0"/>
        </w:rPr>
        <w:t>/</w:t>
      </w:r>
      <w:r>
        <w:rPr>
          <w:rFonts w:ascii="Consolas" w:hAnsi="Consolas"/>
          <w:b w:val="0"/>
          <w:sz w:val="18"/>
        </w:rPr>
        <w:t>HRD</w:t>
      </w:r>
      <w:r>
        <w:rPr>
          <w:b w:val="0"/>
        </w:rPr>
        <w:t xml:space="preserve"> are data-admin roles but are not automatically permission administrators.</w:t>
      </w:r>
    </w:p>
    <w:p>
      <w:pPr>
        <w:pStyle w:val="Heading2"/>
      </w:pPr>
      <w:r>
        <w:rPr>
          <w:b w:val="0"/>
        </w:rPr>
        <w:t>SA-01 Permission administration</w:t>
      </w:r>
    </w:p>
    <w:p>
      <w:r>
        <w:rPr>
          <w:b/>
        </w:rPr>
        <w:t>Navigation:</w:t>
      </w:r>
      <w:r>
        <w:rPr>
          <w:b w:val="0"/>
        </w:rPr>
        <w:t xml:space="preserve"> HR Panel → Permissions Manager → People / Role Templates / Simulator / History.</w:t>
      </w:r>
    </w:p>
    <w:p>
      <w:r>
        <w:rPr>
          <w:b/>
        </w:rPr>
        <w:t>Permission:</w:t>
      </w:r>
      <w:r>
        <w:rPr>
          <w:b w:val="0"/>
        </w:rPr>
        <w:t xml:space="preserve"> </w:t>
      </w:r>
      <w:r>
        <w:rPr>
          <w:rFonts w:ascii="Consolas" w:hAnsi="Consolas"/>
          <w:b w:val="0"/>
          <w:sz w:val="18"/>
        </w:rPr>
        <w:t>permissions.view</w:t>
      </w:r>
      <w:r>
        <w:rPr>
          <w:b w:val="0"/>
        </w:rPr>
        <w:t xml:space="preserve">, </w:t>
      </w:r>
      <w:r>
        <w:rPr>
          <w:rFonts w:ascii="Consolas" w:hAnsi="Consolas"/>
          <w:b w:val="0"/>
          <w:sz w:val="18"/>
        </w:rPr>
        <w:t>permissions.assign</w:t>
      </w:r>
      <w:r>
        <w:rPr>
          <w:b w:val="0"/>
        </w:rPr>
        <w:t xml:space="preserve">, </w:t>
      </w:r>
      <w:r>
        <w:rPr>
          <w:rFonts w:ascii="Consolas" w:hAnsi="Consolas"/>
          <w:b w:val="0"/>
          <w:sz w:val="18"/>
        </w:rPr>
        <w:t>permissions.revoke</w:t>
      </w:r>
      <w:r>
        <w:rPr>
          <w:b w:val="0"/>
        </w:rPr>
        <w:t xml:space="preserve">; server </w:t>
      </w:r>
      <w:r>
        <w:rPr>
          <w:rFonts w:ascii="Consolas" w:hAnsi="Consolas"/>
          <w:b w:val="0"/>
          <w:sz w:val="18"/>
        </w:rPr>
        <w:t>hrms_is_permission_admin</w:t>
      </w:r>
      <w:r>
        <w:rPr>
          <w:b w:val="0"/>
        </w:rPr>
        <w:t>/grant/revoke RPCs.</w:t>
      </w:r>
    </w:p>
    <w:p>
      <w:pPr>
        <w:pStyle w:val="ListNumber"/>
      </w:pPr>
      <w:r>
        <w:rPr>
          <w:b w:val="0"/>
        </w:rPr>
        <w:t>Search and verify the target profile and current grants.</w:t>
      </w:r>
    </w:p>
    <w:p>
      <w:pPr>
        <w:pStyle w:val="ListNumber"/>
      </w:pPr>
      <w:r>
        <w:rPr>
          <w:b w:val="0"/>
        </w:rPr>
        <w:t>Choose canonical permission, scope (</w:t>
      </w:r>
      <w:r>
        <w:rPr>
          <w:rFonts w:ascii="Consolas" w:hAnsi="Consolas"/>
          <w:b w:val="0"/>
          <w:sz w:val="18"/>
        </w:rPr>
        <w:t>GLOBAL</w:t>
      </w:r>
      <w:r>
        <w:rPr>
          <w:b w:val="0"/>
        </w:rPr>
        <w:t xml:space="preserve">, </w:t>
      </w:r>
      <w:r>
        <w:rPr>
          <w:rFonts w:ascii="Consolas" w:hAnsi="Consolas"/>
          <w:b w:val="0"/>
          <w:sz w:val="18"/>
        </w:rPr>
        <w:t>OFFICE</w:t>
      </w:r>
      <w:r>
        <w:rPr>
          <w:b w:val="0"/>
        </w:rPr>
        <w:t xml:space="preserve">, </w:t>
      </w:r>
      <w:r>
        <w:rPr>
          <w:rFonts w:ascii="Consolas" w:hAnsi="Consolas"/>
          <w:b w:val="0"/>
          <w:sz w:val="18"/>
        </w:rPr>
        <w:t>OFFICE_TREE</w:t>
      </w:r>
      <w:r>
        <w:rPr>
          <w:b w:val="0"/>
        </w:rPr>
        <w:t xml:space="preserve">, </w:t>
      </w:r>
      <w:r>
        <w:rPr>
          <w:rFonts w:ascii="Consolas" w:hAnsi="Consolas"/>
          <w:b w:val="0"/>
          <w:sz w:val="18"/>
        </w:rPr>
        <w:t>TEAM</w:t>
      </w:r>
      <w:r>
        <w:rPr>
          <w:b w:val="0"/>
        </w:rPr>
        <w:t xml:space="preserve">, </w:t>
      </w:r>
      <w:r>
        <w:rPr>
          <w:rFonts w:ascii="Consolas" w:hAnsi="Consolas"/>
          <w:b w:val="0"/>
          <w:sz w:val="18"/>
        </w:rPr>
        <w:t>TEAM_TREE</w:t>
      </w:r>
      <w:r>
        <w:rPr>
          <w:b w:val="0"/>
        </w:rPr>
        <w:t xml:space="preserve">, </w:t>
      </w:r>
      <w:r>
        <w:rPr>
          <w:rFonts w:ascii="Consolas" w:hAnsi="Consolas"/>
          <w:b w:val="0"/>
          <w:sz w:val="18"/>
        </w:rPr>
        <w:t>REPORTS_TO</w:t>
      </w:r>
      <w:r>
        <w:rPr>
          <w:b w:val="0"/>
        </w:rPr>
        <w:t xml:space="preserve">, </w:t>
      </w:r>
      <w:r>
        <w:rPr>
          <w:rFonts w:ascii="Consolas" w:hAnsi="Consolas"/>
          <w:b w:val="0"/>
          <w:sz w:val="18"/>
        </w:rPr>
        <w:t>ASSIGNED</w:t>
      </w:r>
      <w:r>
        <w:rPr>
          <w:b w:val="0"/>
        </w:rPr>
        <w:t xml:space="preserve">, </w:t>
      </w:r>
      <w:r>
        <w:rPr>
          <w:rFonts w:ascii="Consolas" w:hAnsi="Consolas"/>
          <w:b w:val="0"/>
          <w:sz w:val="18"/>
        </w:rPr>
        <w:t>SELF</w:t>
      </w:r>
      <w:r>
        <w:rPr>
          <w:b w:val="0"/>
        </w:rPr>
        <w:t xml:space="preserve">, </w:t>
      </w:r>
      <w:r>
        <w:rPr>
          <w:rFonts w:ascii="Consolas" w:hAnsi="Consolas"/>
          <w:b w:val="0"/>
          <w:sz w:val="18"/>
        </w:rPr>
        <w:t>DEPARTMENT</w:t>
      </w:r>
      <w:r>
        <w:rPr>
          <w:b w:val="0"/>
        </w:rPr>
        <w:t>) and expiry where applicable.</w:t>
      </w:r>
    </w:p>
    <w:p>
      <w:pPr>
        <w:pStyle w:val="ListNumber"/>
      </w:pPr>
      <w:r>
        <w:rPr>
          <w:b w:val="0"/>
        </w:rPr>
        <w:t>Enter a meaningful reason for high-risk grants.</w:t>
      </w:r>
    </w:p>
    <w:p>
      <w:pPr>
        <w:pStyle w:val="ListNumber"/>
      </w:pPr>
      <w:r>
        <w:rPr>
          <w:b w:val="0"/>
        </w:rPr>
        <w:t>Confirm the RPC response, audit event and refreshed permission cache.</w:t>
      </w:r>
    </w:p>
    <w:p>
      <w:pPr>
        <w:pStyle w:val="ListNumber"/>
      </w:pPr>
      <w:r>
        <w:rPr>
          <w:b w:val="0"/>
        </w:rPr>
        <w:t>Simulate access before asking the user to retry.</w:t>
      </w:r>
    </w:p>
    <w:p>
      <w:r>
        <w:rPr>
          <w:b/>
        </w:rPr>
        <w:t>Safety:</w:t>
      </w:r>
      <w:r>
        <w:rPr>
          <w:b w:val="0"/>
        </w:rPr>
        <w:t xml:space="preserve"> no self-grant by delegated administrators; never copy tokens or use a direct table edit. A grant can make a screen visible while a separate RPC/RLS check still denies data.</w:t>
      </w:r>
    </w:p>
    <w:p>
      <w:pPr>
        <w:pStyle w:val="Heading2"/>
      </w:pPr>
      <w:r>
        <w:rPr>
          <w:b w:val="0"/>
        </w:rPr>
        <w:t>SA-02 User lifecycle and auth revocation</w:t>
      </w:r>
    </w:p>
    <w:p>
      <w:r>
        <w:rPr>
          <w:b/>
        </w:rPr>
        <w:t>Navigation:</w:t>
      </w:r>
      <w:r>
        <w:rPr>
          <w:b w:val="0"/>
        </w:rPr>
        <w:t xml:space="preserve"> HR Panel → User Management; Device Sessions.</w:t>
      </w:r>
    </w:p>
    <w:p>
      <w:r>
        <w:rPr>
          <w:b/>
        </w:rPr>
        <w:t>Permission:</w:t>
      </w:r>
      <w:r>
        <w:rPr>
          <w:b w:val="0"/>
        </w:rPr>
        <w:t xml:space="preserve"> </w:t>
      </w:r>
      <w:r>
        <w:rPr>
          <w:rFonts w:ascii="Consolas" w:hAnsi="Consolas"/>
          <w:b w:val="0"/>
          <w:sz w:val="18"/>
        </w:rPr>
        <w:t>employees.view/manage</w:t>
      </w:r>
      <w:r>
        <w:rPr>
          <w:b w:val="0"/>
        </w:rPr>
        <w:t xml:space="preserve">, </w:t>
      </w:r>
      <w:r>
        <w:rPr>
          <w:rFonts w:ascii="Consolas" w:hAnsi="Consolas"/>
          <w:b w:val="0"/>
          <w:sz w:val="18"/>
        </w:rPr>
        <w:t>devices.manage</w:t>
      </w:r>
      <w:r>
        <w:rPr>
          <w:b w:val="0"/>
        </w:rPr>
        <w:t>; auth revocation is server-controlled.</w:t>
      </w:r>
    </w:p>
    <w:p>
      <w:pPr>
        <w:pStyle w:val="ListNumber"/>
      </w:pPr>
      <w:r>
        <w:rPr>
          <w:b w:val="0"/>
        </w:rPr>
        <w:t>Validate identity, employee number, phone, role, office, team, reports-to and active/lifecycle state.</w:t>
      </w:r>
    </w:p>
    <w:p>
      <w:pPr>
        <w:pStyle w:val="ListNumber"/>
      </w:pPr>
      <w:r>
        <w:rPr>
          <w:b w:val="0"/>
        </w:rPr>
        <w:t>For deactivation/exit, use the lifecycle action and retain reason/date.</w:t>
      </w:r>
    </w:p>
    <w:p>
      <w:pPr>
        <w:pStyle w:val="ListNumber"/>
      </w:pPr>
      <w:r>
        <w:rPr>
          <w:b w:val="0"/>
        </w:rPr>
        <w:t>For duplicate/compromised sessions, inspect Device Sessions and revoke the selected auth/device session; confirm audit and user sign-out.</w:t>
      </w:r>
    </w:p>
    <w:p>
      <w:pPr>
        <w:pStyle w:val="ListNumber"/>
      </w:pPr>
      <w:r>
        <w:rPr>
          <w:b w:val="0"/>
        </w:rPr>
        <w:t>Verify the user no longer receives active scoped permissions or push registration as intended.</w:t>
      </w:r>
    </w:p>
    <w:p>
      <w:pPr>
        <w:pStyle w:val="Heading2"/>
      </w:pPr>
      <w:r>
        <w:rPr>
          <w:b w:val="0"/>
        </w:rPr>
        <w:t>SA-03 Office, site and attendance policy configuration</w:t>
      </w:r>
    </w:p>
    <w:p>
      <w:r>
        <w:rPr>
          <w:b/>
        </w:rPr>
        <w:t>Navigation:</w:t>
      </w:r>
      <w:r>
        <w:rPr>
          <w:b w:val="0"/>
        </w:rPr>
        <w:t xml:space="preserve"> HR Panel → Offices &amp; Settings; Sites &amp; Geofences; Attendance Calendar.</w:t>
      </w:r>
    </w:p>
    <w:p>
      <w:r>
        <w:rPr>
          <w:b/>
        </w:rPr>
        <w:t>Permission:</w:t>
      </w:r>
      <w:r>
        <w:rPr>
          <w:b w:val="0"/>
        </w:rPr>
        <w:t xml:space="preserve"> </w:t>
      </w:r>
      <w:r>
        <w:rPr>
          <w:rFonts w:ascii="Consolas" w:hAnsi="Consolas"/>
          <w:b w:val="0"/>
          <w:sz w:val="18"/>
        </w:rPr>
        <w:t>offices.manage</w:t>
      </w:r>
      <w:r>
        <w:rPr>
          <w:b w:val="0"/>
        </w:rPr>
        <w:t xml:space="preserve">, </w:t>
      </w:r>
      <w:r>
        <w:rPr>
          <w:rFonts w:ascii="Consolas" w:hAnsi="Consolas"/>
          <w:b w:val="0"/>
          <w:sz w:val="18"/>
        </w:rPr>
        <w:t>sites.manage</w:t>
      </w:r>
      <w:r>
        <w:rPr>
          <w:b w:val="0"/>
        </w:rPr>
        <w:t xml:space="preserve">, </w:t>
      </w:r>
      <w:r>
        <w:rPr>
          <w:rFonts w:ascii="Consolas" w:hAnsi="Consolas"/>
          <w:b w:val="0"/>
          <w:sz w:val="18"/>
        </w:rPr>
        <w:t>attendance.calendar.manage</w:t>
      </w:r>
      <w:r>
        <w:rPr>
          <w:b w:val="0"/>
        </w:rPr>
        <w:t>.</w:t>
      </w:r>
    </w:p>
    <w:p>
      <w:pPr>
        <w:pStyle w:val="ListNumber"/>
      </w:pPr>
      <w:r>
        <w:rPr>
          <w:b w:val="0"/>
        </w:rPr>
        <w:t>Review office coordinates, radius, timezone/policy and active state.</w:t>
      </w:r>
    </w:p>
    <w:p>
      <w:pPr>
        <w:pStyle w:val="ListNumber"/>
      </w:pPr>
      <w:r>
        <w:rPr>
          <w:b w:val="0"/>
        </w:rPr>
        <w:t>Maintain predefined sites/geofences with valid coordinates and radius.</w:t>
      </w:r>
    </w:p>
    <w:p>
      <w:pPr>
        <w:pStyle w:val="ListNumber"/>
      </w:pPr>
      <w:r>
        <w:rPr>
          <w:b w:val="0"/>
        </w:rPr>
        <w:t>Configure holidays/weekly offs with correct office/user scope.</w:t>
      </w:r>
    </w:p>
    <w:p>
      <w:pPr>
        <w:pStyle w:val="ListNumber"/>
      </w:pPr>
      <w:r>
        <w:rPr>
          <w:b w:val="0"/>
        </w:rPr>
        <w:t>Change attendance policy through the admin mutation/RPC path, with reason and audit confirmation.</w:t>
      </w:r>
    </w:p>
    <w:p>
      <w:pPr>
        <w:pStyle w:val="ListNumber"/>
      </w:pPr>
      <w:r>
        <w:rPr>
          <w:b w:val="0"/>
        </w:rPr>
        <w:t>Test one check-in/checkout in staging after changes; do not assume UI save means active production policy.</w:t>
      </w:r>
    </w:p>
    <w:p>
      <w:pPr>
        <w:pStyle w:val="Heading2"/>
      </w:pPr>
      <w:r>
        <w:rPr>
          <w:b w:val="0"/>
        </w:rPr>
        <w:t>SA-04 Events, notifications, tickets and feedback</w:t>
      </w:r>
    </w:p>
    <w:p>
      <w:r>
        <w:rPr>
          <w:b w:val="0"/>
        </w:rPr>
        <w:t>Use Event Management, Notification Management, Ticket Management and Anonymous Feedback only within their catalog permissions. Verify audience, content and outbox/delivery status. Preserve anonymous feedback anonymity and avoid joining it with user-identifying data.</w:t>
      </w:r>
    </w:p>
    <w:p>
      <w:pPr>
        <w:pStyle w:val="Heading2"/>
      </w:pPr>
      <w:r>
        <w:rPr>
          <w:b w:val="0"/>
        </w:rPr>
        <w:t>SA-05 Data integrity and audit</w:t>
      </w:r>
    </w:p>
    <w:p>
      <w:r>
        <w:rPr>
          <w:b w:val="0"/>
        </w:rPr>
        <w:t>Use Audit Logs, canonical attendance views/RPCs, biometric batch/request status and location/field audit tables for investigation. Never repair attendance, GPS evidence or permission rows with an ad-hoc SQL update; create an approved migration/RPC change under separate authorization.</w:t>
      </w:r>
    </w:p>
    <w:p>
      <w:pPr>
        <w:pStyle w:val="Heading2"/>
      </w:pPr>
      <w:r>
        <w:rPr>
          <w:b w:val="0"/>
        </w:rPr>
        <w:t>SA-06 Release control</w:t>
      </w:r>
    </w:p>
    <w:p>
      <w:r>
        <w:rPr>
          <w:b w:val="0"/>
        </w:rPr>
        <w:t xml:space="preserve">Before release, reconcile </w:t>
      </w:r>
      <w:r>
        <w:rPr>
          <w:rFonts w:ascii="Consolas" w:hAnsi="Consolas"/>
          <w:b w:val="0"/>
          <w:sz w:val="18"/>
        </w:rPr>
        <w:t>release.config.json</w:t>
      </w:r>
      <w:r>
        <w:rPr>
          <w:b w:val="0"/>
        </w:rPr>
        <w:t xml:space="preserve"> required schema/Edge versions with the applied migration/function set, run all required checks, confirm backups/restore test and stage rollback. Current repository blockers are recorded in </w:t>
      </w:r>
      <w:r>
        <w:rPr>
          <w:rFonts w:ascii="Consolas" w:hAnsi="Consolas"/>
          <w:b w:val="0"/>
          <w:sz w:val="18"/>
        </w:rPr>
        <w:t>13_TEST_EVIDENCE_REGISTER.md</w:t>
      </w:r>
      <w:r>
        <w:rPr>
          <w:b w:val="0"/>
        </w:rPr>
        <w:t xml:space="preserve"> and </w:t>
      </w:r>
      <w:r>
        <w:rPr>
          <w:rFonts w:ascii="Consolas" w:hAnsi="Consolas"/>
          <w:b w:val="0"/>
          <w:sz w:val="18"/>
        </w:rPr>
        <w:t>14_KNOWN_DEFECTS_REGISTER.md</w:t>
      </w:r>
      <w:r>
        <w:rPr>
          <w:b w:val="0"/>
        </w:rPr>
        <w:t>.</w:t>
      </w:r>
    </w:p>
    <w:p>
      <w:r>
        <w:br w:type="page"/>
      </w:r>
    </w:p>
    <w:p>
      <w:pPr>
        <w:pStyle w:val="Heading1"/>
      </w:pPr>
      <w:r>
        <w:rPr>
          <w:b w:val="0"/>
        </w:rPr>
        <w:t>Attendance and Biometric Administration Manual</w:t>
      </w:r>
    </w:p>
    <w:p>
      <w:pPr>
        <w:pStyle w:val="Heading2"/>
      </w:pPr>
      <w:r>
        <w:rPr>
          <w:b w:val="0"/>
        </w:rPr>
        <w:t>Authority model</w:t>
      </w:r>
    </w:p>
    <w:p>
      <w:r>
        <w:rPr>
          <w:b w:val="0"/>
        </w:rPr>
        <w:t xml:space="preserve">The official day is obtained through the business-clock/IST path. </w:t>
      </w:r>
      <w:r>
        <w:rPr>
          <w:rFonts w:ascii="Consolas" w:hAnsi="Consolas"/>
          <w:b w:val="0"/>
          <w:sz w:val="18"/>
        </w:rPr>
        <w:t>CanonicalAttendanceService</w:t>
      </w:r>
      <w:r>
        <w:rPr>
          <w:b w:val="0"/>
        </w:rPr>
        <w:t xml:space="preserve"> calls </w:t>
      </w:r>
      <w:r>
        <w:rPr>
          <w:rFonts w:ascii="Consolas" w:hAnsi="Consolas"/>
          <w:b w:val="0"/>
          <w:sz w:val="18"/>
        </w:rPr>
        <w:t>rpc_attendance_canonical_range</w:t>
      </w:r>
      <w:r>
        <w:rPr>
          <w:b w:val="0"/>
        </w:rPr>
        <w:t xml:space="preserve"> with a view fallback. The repository contains historical replacement definitions; never publish a fixed app-versus-biometric precedence until the deployed RPC is verified.</w:t>
      </w:r>
    </w:p>
    <w:p>
      <w:pPr>
        <w:pStyle w:val="Heading2"/>
      </w:pPr>
      <w:r>
        <w:rPr>
          <w:b w:val="0"/>
        </w:rPr>
        <w:t>AB-01 Configure attendance policy</w:t>
      </w:r>
    </w:p>
    <w:p>
      <w:r>
        <w:rPr>
          <w:b/>
        </w:rPr>
        <w:t>Navigation:</w:t>
      </w:r>
      <w:r>
        <w:rPr>
          <w:b w:val="0"/>
        </w:rPr>
        <w:t xml:space="preserve"> HR Panel → Offices &amp; Settings → Attendance policy.</w:t>
      </w:r>
    </w:p>
    <w:p>
      <w:r>
        <w:rPr>
          <w:b/>
        </w:rPr>
        <w:t>Permission:</w:t>
      </w:r>
      <w:r>
        <w:rPr>
          <w:b w:val="0"/>
        </w:rPr>
        <w:t xml:space="preserve"> </w:t>
      </w:r>
      <w:r>
        <w:rPr>
          <w:rFonts w:ascii="Consolas" w:hAnsi="Consolas"/>
          <w:b w:val="0"/>
          <w:sz w:val="18"/>
        </w:rPr>
        <w:t>offices.manage</w:t>
      </w:r>
      <w:r>
        <w:rPr>
          <w:b w:val="0"/>
        </w:rPr>
        <w:t>; server configuration mutation.</w:t>
      </w:r>
    </w:p>
    <w:p>
      <w:pPr>
        <w:pStyle w:val="ListNumber"/>
      </w:pPr>
      <w:r>
        <w:rPr>
          <w:b w:val="0"/>
        </w:rPr>
        <w:t>Review allowed office/radius, minimum work duration, earliest checkout, auto-close/night-shift settings and reminder flags.</w:t>
      </w:r>
    </w:p>
    <w:p>
      <w:pPr>
        <w:pStyle w:val="ListNumber"/>
      </w:pPr>
      <w:r>
        <w:rPr>
          <w:b w:val="0"/>
        </w:rPr>
        <w:t>Enter the change through the policy RPC with reason.</w:t>
      </w:r>
    </w:p>
    <w:p>
      <w:pPr>
        <w:pStyle w:val="ListNumber"/>
      </w:pPr>
      <w:r>
        <w:rPr>
          <w:b w:val="0"/>
        </w:rPr>
        <w:t>Confirm returned policy and audit event.</w:t>
      </w:r>
    </w:p>
    <w:p>
      <w:pPr>
        <w:pStyle w:val="ListNumber"/>
      </w:pPr>
      <w:r>
        <w:rPr>
          <w:b w:val="0"/>
        </w:rPr>
        <w:t>Test on staging with a controlled employee/date.</w:t>
      </w:r>
    </w:p>
    <w:p>
      <w:r>
        <w:rPr>
          <w:b/>
        </w:rPr>
        <w:t>Failure:</w:t>
      </w:r>
      <w:r>
        <w:rPr>
          <w:b w:val="0"/>
        </w:rPr>
        <w:t xml:space="preserve"> policy save succeeds in UI but check-in behavior is unchanged → verify deployed migration/function and policy cache, then escalate to database owner.</w:t>
      </w:r>
    </w:p>
    <w:p>
      <w:pPr>
        <w:pStyle w:val="Heading2"/>
      </w:pPr>
      <w:r>
        <w:rPr>
          <w:b w:val="0"/>
        </w:rPr>
        <w:t>AB-02 Canonical reconciliation</w:t>
      </w:r>
    </w:p>
    <w:p>
      <w:r>
        <w:rPr>
          <w:b/>
        </w:rPr>
        <w:t>Navigation:</w:t>
      </w:r>
      <w:r>
        <w:rPr>
          <w:b w:val="0"/>
        </w:rPr>
        <w:t xml:space="preserve"> HR Panel → Attendance Control or Reports → Attendance/Advanced/Attendance Register.</w:t>
      </w:r>
    </w:p>
    <w:p>
      <w:r>
        <w:rPr>
          <w:b/>
        </w:rPr>
        <w:t>Permission:</w:t>
      </w:r>
      <w:r>
        <w:rPr>
          <w:b w:val="0"/>
        </w:rPr>
        <w:t xml:space="preserve"> scoped </w:t>
      </w:r>
      <w:r>
        <w:rPr>
          <w:rFonts w:ascii="Consolas" w:hAnsi="Consolas"/>
          <w:b w:val="0"/>
          <w:sz w:val="18"/>
        </w:rPr>
        <w:t>attendance.view</w:t>
      </w:r>
      <w:r>
        <w:rPr>
          <w:b w:val="0"/>
        </w:rPr>
        <w:t>/</w:t>
      </w:r>
      <w:r>
        <w:rPr>
          <w:rFonts w:ascii="Consolas" w:hAnsi="Consolas"/>
          <w:b w:val="0"/>
          <w:sz w:val="18"/>
        </w:rPr>
        <w:t>attendance.export</w:t>
      </w:r>
      <w:r>
        <w:rPr>
          <w:b w:val="0"/>
        </w:rPr>
        <w:t>.</w:t>
      </w:r>
    </w:p>
    <w:p>
      <w:pPr>
        <w:pStyle w:val="ListNumber"/>
      </w:pPr>
      <w:r>
        <w:rPr>
          <w:b w:val="0"/>
        </w:rPr>
        <w:t>Select IST business date/range and scope.</w:t>
      </w:r>
    </w:p>
    <w:p>
      <w:pPr>
        <w:pStyle w:val="ListNumber"/>
      </w:pPr>
      <w:r>
        <w:rPr>
          <w:b w:val="0"/>
        </w:rPr>
        <w:t>Read canonical rows: official first-in, official last-out, attendance status, source labels, warnings, app/biometric evidence and correction state.</w:t>
      </w:r>
    </w:p>
    <w:p>
      <w:pPr>
        <w:pStyle w:val="ListNumber"/>
      </w:pPr>
      <w:r>
        <w:rPr>
          <w:b w:val="0"/>
        </w:rPr>
        <w:t>Open raw app attendance, device punches, regularization/correction and audit events for discrepancies.</w:t>
      </w:r>
    </w:p>
    <w:p>
      <w:pPr>
        <w:pStyle w:val="ListNumber"/>
      </w:pPr>
      <w:r>
        <w:rPr>
          <w:b w:val="0"/>
        </w:rPr>
        <w:t>Record the canonical RPC/view response and do not infer precedence from historical SQL files.</w:t>
      </w:r>
    </w:p>
    <w:p>
      <w:pPr>
        <w:pStyle w:val="Heading2"/>
      </w:pPr>
      <w:r>
        <w:rPr>
          <w:b w:val="0"/>
        </w:rPr>
        <w:t>AB-03 Online and offline attendance</w:t>
      </w:r>
    </w:p>
    <w:p>
      <w:r>
        <w:rPr>
          <w:b w:val="0"/>
        </w:rPr>
        <w:t xml:space="preserve">Employee action → </w:t>
      </w:r>
      <w:r>
        <w:rPr>
          <w:rFonts w:ascii="Consolas" w:hAnsi="Consolas"/>
          <w:b w:val="0"/>
          <w:sz w:val="18"/>
        </w:rPr>
        <w:t>AttendanceService</w:t>
      </w:r>
      <w:r>
        <w:rPr>
          <w:b w:val="0"/>
        </w:rPr>
        <w:t xml:space="preserve"> → protected check-in/out RPC → attendance/audit tables → canonical response → UI state.</w:t>
      </w:r>
    </w:p>
    <w:p>
      <w:pPr>
        <w:pStyle w:val="ListBullet"/>
      </w:pPr>
      <w:r>
        <w:rPr>
          <w:b w:val="0"/>
        </w:rPr>
        <w:t>Check-in validates mock GPS, accuracy, office radius, idempotency and committed timestamp.</w:t>
      </w:r>
    </w:p>
    <w:p>
      <w:pPr>
        <w:pStyle w:val="ListBullet"/>
      </w:pPr>
      <w:r>
        <w:rPr>
          <w:b w:val="0"/>
        </w:rPr>
        <w:t>Check-out validates policy/early reason and committed timestamp; undo uses the dedicated undo RPC within server limits.</w:t>
      </w:r>
    </w:p>
    <w:p>
      <w:pPr>
        <w:pStyle w:val="ListBullet"/>
      </w:pPr>
      <w:r>
        <w:rPr>
          <w:b w:val="0"/>
        </w:rPr>
        <w:t>Offline check-in/out uses cached offices, captured GPS/time, a durable outbox and replay RPCs; the phone state is not confirmation.</w:t>
      </w:r>
    </w:p>
    <w:p>
      <w:r>
        <w:rPr>
          <w:b/>
        </w:rPr>
        <w:t>Recovery:</w:t>
      </w:r>
      <w:r>
        <w:rPr>
          <w:b w:val="0"/>
        </w:rPr>
        <w:t xml:space="preserve"> inspect outbox state, retry/backoff/dead-letter, server response and duplicate operation ID. Do not replay manually with a new ID unless Technical Operations directs it.</w:t>
      </w:r>
    </w:p>
    <w:p>
      <w:pPr>
        <w:pStyle w:val="Heading2"/>
      </w:pPr>
      <w:r>
        <w:rPr>
          <w:b w:val="0"/>
        </w:rPr>
        <w:t>AB-04 Regularization and backdated correction</w:t>
      </w:r>
    </w:p>
    <w:p>
      <w:r>
        <w:rPr>
          <w:b/>
        </w:rPr>
        <w:t>Regularization:</w:t>
      </w:r>
      <w:r>
        <w:rPr>
          <w:b w:val="0"/>
        </w:rPr>
        <w:t xml:space="preserve"> only </w:t>
      </w:r>
      <w:r>
        <w:rPr>
          <w:rFonts w:ascii="Consolas" w:hAnsi="Consolas"/>
          <w:b w:val="0"/>
          <w:sz w:val="18"/>
        </w:rPr>
        <w:t>EARLY_CHECKOUT</w:t>
      </w:r>
      <w:r>
        <w:rPr>
          <w:b w:val="0"/>
        </w:rPr>
        <w:t xml:space="preserve"> and </w:t>
      </w:r>
      <w:r>
        <w:rPr>
          <w:rFonts w:ascii="Consolas" w:hAnsi="Consolas"/>
          <w:b w:val="0"/>
          <w:sz w:val="18"/>
        </w:rPr>
        <w:t>MISSED_CHECKOUT</w:t>
      </w:r>
      <w:r>
        <w:rPr>
          <w:b w:val="0"/>
        </w:rPr>
        <w:t>; list through admin RPC, review with approve/reject notes.</w:t>
      </w:r>
    </w:p>
    <w:p>
      <w:r>
        <w:rPr>
          <w:b/>
        </w:rPr>
        <w:t>Backdated:</w:t>
      </w:r>
      <w:r>
        <w:rPr>
          <w:b w:val="0"/>
        </w:rPr>
        <w:t xml:space="preserve"> employee/HR correction with reason/evidence/origin, date-window checks, no full-day approved leave conflict where deployed, one open request per employee/day and permanent correction/audit events.</w:t>
      </w:r>
    </w:p>
    <w:p>
      <w:pPr>
        <w:pStyle w:val="ListNumber"/>
      </w:pPr>
      <w:r>
        <w:rPr>
          <w:b w:val="0"/>
        </w:rPr>
        <w:t>Search employee/date.</w:t>
      </w:r>
    </w:p>
    <w:p>
      <w:pPr>
        <w:pStyle w:val="ListNumber"/>
      </w:pPr>
      <w:r>
        <w:rPr>
          <w:b w:val="0"/>
        </w:rPr>
        <w:t>Preview canonical/current state.</w:t>
      </w:r>
    </w:p>
    <w:p>
      <w:pPr>
        <w:pStyle w:val="ListNumber"/>
      </w:pPr>
      <w:r>
        <w:rPr>
          <w:b w:val="0"/>
        </w:rPr>
        <w:t>Submit or review with reason code, time/evidence and idempotency key.</w:t>
      </w:r>
    </w:p>
    <w:p>
      <w:pPr>
        <w:pStyle w:val="ListNumber"/>
      </w:pPr>
      <w:r>
        <w:rPr>
          <w:b w:val="0"/>
        </w:rPr>
        <w:t>For high-risk correction, require second-person approval if the deployed function requires it.</w:t>
      </w:r>
    </w:p>
    <w:p>
      <w:pPr>
        <w:pStyle w:val="ListNumber"/>
      </w:pPr>
      <w:r>
        <w:rPr>
          <w:b w:val="0"/>
        </w:rPr>
        <w:t>Refresh canonical result and audit log.</w:t>
      </w:r>
    </w:p>
    <w:p>
      <w:pPr>
        <w:pStyle w:val="Heading2"/>
      </w:pPr>
      <w:r>
        <w:rPr>
          <w:b w:val="0"/>
        </w:rPr>
        <w:t>AB-05 Biometric secure sync</w:t>
      </w:r>
    </w:p>
    <w:p>
      <w:r>
        <w:rPr>
          <w:b/>
        </w:rPr>
        <w:t>Navigation:</w:t>
      </w:r>
      <w:r>
        <w:rPr>
          <w:b w:val="0"/>
        </w:rPr>
        <w:t xml:space="preserve"> HR Panel → SmartOffice Integration/Secure Sync.</w:t>
      </w:r>
    </w:p>
    <w:p>
      <w:r>
        <w:rPr>
          <w:b/>
        </w:rPr>
        <w:t>Permission:</w:t>
      </w:r>
      <w:r>
        <w:rPr>
          <w:b w:val="0"/>
        </w:rPr>
        <w:t xml:space="preserve"> </w:t>
      </w:r>
      <w:r>
        <w:rPr>
          <w:rFonts w:ascii="Consolas" w:hAnsi="Consolas"/>
          <w:b w:val="0"/>
          <w:sz w:val="18"/>
        </w:rPr>
        <w:t>biometric.manage</w:t>
      </w:r>
      <w:r>
        <w:rPr>
          <w:b w:val="0"/>
        </w:rPr>
        <w:t>.</w:t>
      </w:r>
    </w:p>
    <w:p>
      <w:pPr>
        <w:pStyle w:val="ListNumber"/>
      </w:pPr>
      <w:r>
        <w:rPr>
          <w:b w:val="0"/>
        </w:rPr>
        <w:t>Choose date range and start protected sync with a unique request ID.</w:t>
      </w:r>
    </w:p>
    <w:p>
      <w:pPr>
        <w:pStyle w:val="ListNumber"/>
      </w:pPr>
      <w:r>
        <w:rPr>
          <w:b w:val="0"/>
        </w:rPr>
        <w:t>Poll request/batch status; do not start a second request while the previous state is UNKNOWN/IN_PROGRESS.</w:t>
      </w:r>
    </w:p>
    <w:p>
      <w:pPr>
        <w:pStyle w:val="ListNumber"/>
      </w:pPr>
      <w:r>
        <w:rPr>
          <w:b w:val="0"/>
        </w:rPr>
        <w:t>Confirm transaction status, submitted/inserted/duplicate/rejected counts and batch/source hash.</w:t>
      </w:r>
    </w:p>
    <w:p>
      <w:pPr>
        <w:pStyle w:val="ListNumber"/>
      </w:pPr>
      <w:r>
        <w:rPr>
          <w:b w:val="0"/>
        </w:rPr>
        <w:t>Reconcile device punches to employee identity and canonical attendance.</w:t>
      </w:r>
    </w:p>
    <w:p>
      <w:r>
        <w:rPr>
          <w:b/>
        </w:rPr>
        <w:t>Edge Functions:</w:t>
      </w:r>
      <w:r>
        <w:rPr>
          <w:b w:val="0"/>
        </w:rPr>
        <w:t xml:space="preserve"> </w:t>
      </w:r>
      <w:r>
        <w:rPr>
          <w:rFonts w:ascii="Consolas" w:hAnsi="Consolas"/>
          <w:b w:val="0"/>
          <w:sz w:val="18"/>
        </w:rPr>
        <w:t>biometric-attendance-sync</w:t>
      </w:r>
      <w:r>
        <w:rPr>
          <w:b w:val="0"/>
        </w:rPr>
        <w:t xml:space="preserve">, </w:t>
      </w:r>
      <w:r>
        <w:rPr>
          <w:rFonts w:ascii="Consolas" w:hAnsi="Consolas"/>
          <w:b w:val="0"/>
          <w:sz w:val="18"/>
        </w:rPr>
        <w:t>smartoffice-proxy</w:t>
      </w:r>
      <w:r>
        <w:rPr>
          <w:b w:val="0"/>
        </w:rPr>
        <w:t xml:space="preserve">; database objects include </w:t>
      </w:r>
      <w:r>
        <w:rPr>
          <w:rFonts w:ascii="Consolas" w:hAnsi="Consolas"/>
          <w:b w:val="0"/>
          <w:sz w:val="18"/>
        </w:rPr>
        <w:t>biometric_sync_requests</w:t>
      </w:r>
      <w:r>
        <w:rPr>
          <w:b w:val="0"/>
        </w:rPr>
        <w:t>, import batches/state and ingest/apply RPCs. Provider credentials/schedules are unverified.</w:t>
      </w:r>
    </w:p>
    <w:p>
      <w:pPr>
        <w:pStyle w:val="Heading2"/>
      </w:pPr>
      <w:r>
        <w:rPr>
          <w:b w:val="0"/>
        </w:rPr>
        <w:t>AB-06 Manual biometric import and matching</w:t>
      </w:r>
    </w:p>
    <w:p>
      <w:r>
        <w:rPr>
          <w:b/>
        </w:rPr>
        <w:t>Navigation:</w:t>
      </w:r>
      <w:r>
        <w:rPr>
          <w:b w:val="0"/>
        </w:rPr>
        <w:t xml:space="preserve"> HR Panel → Employee Import → Imported Data → Biometric User Match.</w:t>
      </w:r>
    </w:p>
    <w:p>
      <w:r>
        <w:rPr>
          <w:b/>
        </w:rPr>
        <w:t>Permission:</w:t>
      </w:r>
      <w:r>
        <w:rPr>
          <w:b w:val="0"/>
        </w:rPr>
        <w:t xml:space="preserve"> </w:t>
      </w:r>
      <w:r>
        <w:rPr>
          <w:rFonts w:ascii="Consolas" w:hAnsi="Consolas"/>
          <w:b w:val="0"/>
          <w:sz w:val="18"/>
        </w:rPr>
        <w:t>biometric.manage</w:t>
      </w:r>
      <w:r>
        <w:rPr>
          <w:b w:val="0"/>
        </w:rPr>
        <w:t xml:space="preserve">, with </w:t>
      </w:r>
      <w:r>
        <w:rPr>
          <w:rFonts w:ascii="Consolas" w:hAnsi="Consolas"/>
          <w:b w:val="0"/>
          <w:sz w:val="18"/>
        </w:rPr>
        <w:t>employees.manage</w:t>
      </w:r>
      <w:r>
        <w:rPr>
          <w:b w:val="0"/>
        </w:rPr>
        <w:t xml:space="preserve"> for identity mapping.</w:t>
      </w:r>
    </w:p>
    <w:p>
      <w:pPr>
        <w:pStyle w:val="ListNumber"/>
      </w:pPr>
      <w:r>
        <w:rPr>
          <w:b w:val="0"/>
        </w:rPr>
        <w:t>Upload the source file in the supported format.</w:t>
      </w:r>
    </w:p>
    <w:p>
      <w:pPr>
        <w:pStyle w:val="ListNumber"/>
      </w:pPr>
      <w:r>
        <w:rPr>
          <w:b w:val="0"/>
        </w:rPr>
        <w:t>Parse dates/times; reject invalid date/time rows and future/today rows where the service protects live sessions.</w:t>
      </w:r>
    </w:p>
    <w:p>
      <w:pPr>
        <w:pStyle w:val="ListNumber"/>
      </w:pPr>
      <w:r>
        <w:rPr>
          <w:b w:val="0"/>
        </w:rPr>
        <w:t>Match only by unique SmartOffice employee code; unresolved/duplicate/blank codes remain unmatched.</w:t>
      </w:r>
    </w:p>
    <w:p>
      <w:pPr>
        <w:pStyle w:val="ListNumber"/>
      </w:pPr>
      <w:r>
        <w:rPr>
          <w:b w:val="0"/>
        </w:rPr>
        <w:t>Review matched rows and source file hash; explicitly click Import.</w:t>
      </w:r>
    </w:p>
    <w:p>
      <w:pPr>
        <w:pStyle w:val="ListNumber"/>
      </w:pPr>
      <w:r>
        <w:rPr>
          <w:b w:val="0"/>
        </w:rPr>
        <w:t>Confirm committed response counts: submitted = inserted + duplicates + rejected; record batch ID and errors.</w:t>
      </w:r>
    </w:p>
    <w:p>
      <w:r>
        <w:rPr>
          <w:b/>
        </w:rPr>
        <w:t>Recovery:</w:t>
      </w:r>
      <w:r>
        <w:rPr>
          <w:b w:val="0"/>
        </w:rPr>
        <w:t xml:space="preserve"> fix code mapping in Biometric User Match, create a new validated batch, and never overwrite live attendance through a manual import.</w:t>
      </w:r>
    </w:p>
    <w:p>
      <w:pPr>
        <w:pStyle w:val="Heading2"/>
      </w:pPr>
      <w:r>
        <w:rPr>
          <w:b w:val="0"/>
        </w:rPr>
        <w:t>AB-07 Webhook and device operations</w:t>
      </w:r>
    </w:p>
    <w:p>
      <w:r>
        <w:rPr>
          <w:rFonts w:ascii="Consolas" w:hAnsi="Consolas"/>
          <w:b w:val="0"/>
          <w:sz w:val="18"/>
        </w:rPr>
        <w:t>biometric-punch-webhook</w:t>
      </w:r>
      <w:r>
        <w:rPr>
          <w:b w:val="0"/>
        </w:rPr>
        <w:t xml:space="preserve"> requires its configured webhook secret and ingests punch payloads; </w:t>
      </w:r>
      <w:r>
        <w:rPr>
          <w:rFonts w:ascii="Consolas" w:hAnsi="Consolas"/>
          <w:b w:val="0"/>
          <w:sz w:val="18"/>
        </w:rPr>
        <w:t>BiometricDeviceManagementScreen</w:t>
      </w:r>
      <w:r>
        <w:rPr>
          <w:b w:val="0"/>
        </w:rPr>
        <w:t>/SmartOffice screens expose device/configuration controls where routed. A webhook HTTP success is not a canonical attendance result; verify raw punch, mapping, batch and canonical records.</w:t>
      </w:r>
    </w:p>
    <w:p>
      <w:r>
        <w:br w:type="page"/>
      </w:r>
    </w:p>
    <w:p>
      <w:pPr>
        <w:pStyle w:val="Heading1"/>
      </w:pPr>
      <w:r>
        <w:rPr>
          <w:b w:val="0"/>
        </w:rPr>
        <w:t>Location Tracking and Field Visit Manual</w:t>
      </w:r>
    </w:p>
    <w:p>
      <w:pPr>
        <w:pStyle w:val="Heading2"/>
      </w:pPr>
      <w:r>
        <w:rPr>
          <w:b w:val="0"/>
        </w:rPr>
        <w:t>LT-01 Tracking setup and health</w:t>
      </w:r>
    </w:p>
    <w:p>
      <w:r>
        <w:rPr>
          <w:b/>
        </w:rPr>
        <w:t>Navigation:</w:t>
      </w:r>
      <w:r>
        <w:rPr>
          <w:b w:val="0"/>
        </w:rPr>
        <w:t xml:space="preserve"> Home → Location Tracking Setup; employee Dashboard/Field Visits; admin → Live Tracking/In Transit/Site Visit Observer.</w:t>
      </w:r>
    </w:p>
    <w:p>
      <w:r>
        <w:rPr>
          <w:b/>
        </w:rPr>
        <w:t>Permissions:</w:t>
      </w:r>
      <w:r>
        <w:rPr>
          <w:b w:val="0"/>
        </w:rPr>
        <w:t xml:space="preserve"> employee owns own tracking; admin </w:t>
      </w:r>
      <w:r>
        <w:rPr>
          <w:rFonts w:ascii="Consolas" w:hAnsi="Consolas"/>
          <w:b w:val="0"/>
          <w:sz w:val="18"/>
        </w:rPr>
        <w:t>live_tracking.view</w:t>
      </w:r>
      <w:r>
        <w:rPr>
          <w:b w:val="0"/>
        </w:rPr>
        <w:t xml:space="preserve">, </w:t>
      </w:r>
      <w:r>
        <w:rPr>
          <w:rFonts w:ascii="Consolas" w:hAnsi="Consolas"/>
          <w:b w:val="0"/>
          <w:sz w:val="18"/>
        </w:rPr>
        <w:t>field_visits.view</w:t>
      </w:r>
      <w:r>
        <w:rPr>
          <w:b w:val="0"/>
        </w:rPr>
        <w:t xml:space="preserve">, </w:t>
      </w:r>
      <w:r>
        <w:rPr>
          <w:rFonts w:ascii="Consolas" w:hAnsi="Consolas"/>
          <w:b w:val="0"/>
          <w:sz w:val="18"/>
        </w:rPr>
        <w:t>activity_analysis.view</w:t>
      </w:r>
      <w:r>
        <w:rPr>
          <w:b w:val="0"/>
        </w:rPr>
        <w:t xml:space="preserve"> as applicable.</w:t>
      </w:r>
    </w:p>
    <w:p>
      <w:pPr>
        <w:pStyle w:val="ListNumber"/>
      </w:pPr>
      <w:r>
        <w:rPr>
          <w:b w:val="0"/>
        </w:rPr>
        <w:t>Check device capability and location permission.</w:t>
      </w:r>
    </w:p>
    <w:p>
      <w:pPr>
        <w:pStyle w:val="ListNumber"/>
      </w:pPr>
      <w:r>
        <w:rPr>
          <w:b w:val="0"/>
        </w:rPr>
        <w:t>On Android, allow background location and battery-unrestricted operation if company policy permits.</w:t>
      </w:r>
    </w:p>
    <w:p>
      <w:pPr>
        <w:pStyle w:val="ListNumber"/>
      </w:pPr>
      <w:r>
        <w:rPr>
          <w:b w:val="0"/>
        </w:rPr>
        <w:t>Confirm active attendance/field-visit destination before expecting tracking.</w:t>
      </w:r>
    </w:p>
    <w:p>
      <w:pPr>
        <w:pStyle w:val="ListNumber"/>
      </w:pPr>
      <w:r>
        <w:rPr>
          <w:b w:val="0"/>
        </w:rPr>
        <w:t>Review tracking health, last ping age, accuracy, battery and signal state.</w:t>
      </w:r>
    </w:p>
    <w:p>
      <w:pPr>
        <w:pStyle w:val="ListNumber"/>
      </w:pPr>
      <w:r>
        <w:rPr>
          <w:b w:val="0"/>
        </w:rPr>
        <w:t>Stop/restore through the app lifecycle controls; do not kill the process while diagnosing.</w:t>
      </w:r>
    </w:p>
    <w:p>
      <w:r>
        <w:rPr>
          <w:b/>
        </w:rPr>
        <w:t>Platform result:</w:t>
      </w:r>
      <w:r>
        <w:rPr>
          <w:b w:val="0"/>
        </w:rPr>
        <w:t xml:space="preserve"> native task </w:t>
      </w:r>
      <w:r>
        <w:rPr>
          <w:rFonts w:ascii="Consolas" w:hAnsi="Consolas"/>
          <w:b w:val="0"/>
          <w:sz w:val="18"/>
        </w:rPr>
        <w:t>hrms-attendance-location-v2</w:t>
      </w:r>
      <w:r>
        <w:rPr>
          <w:b w:val="0"/>
        </w:rPr>
        <w:t xml:space="preserve"> supports background behavior; web/PWA is foreground-only. Actual Android permission/battery behavior remains UNVERIFIED until device acceptance testing.</w:t>
      </w:r>
    </w:p>
    <w:p>
      <w:pPr>
        <w:pStyle w:val="Heading2"/>
      </w:pPr>
      <w:r>
        <w:rPr>
          <w:b w:val="0"/>
        </w:rPr>
        <w:t>LT-02 Location ping lifecycle</w:t>
      </w:r>
    </w:p>
    <w:p>
      <w:r>
        <w:rPr>
          <w:b w:val="0"/>
        </w:rPr>
        <w:t xml:space="preserve">Native/web collector → quality/mock checks → offline secure queue if needed → </w:t>
      </w:r>
      <w:r>
        <w:rPr>
          <w:rFonts w:ascii="Consolas" w:hAnsi="Consolas"/>
          <w:b w:val="0"/>
          <w:sz w:val="18"/>
        </w:rPr>
        <w:t>record_location_ping</w:t>
      </w:r>
      <w:r>
        <w:rPr>
          <w:b w:val="0"/>
        </w:rPr>
        <w:t xml:space="preserve"> → </w:t>
      </w:r>
      <w:r>
        <w:rPr>
          <w:rFonts w:ascii="Consolas" w:hAnsi="Consolas"/>
          <w:b w:val="0"/>
          <w:sz w:val="18"/>
        </w:rPr>
        <w:t>location_tracking</w:t>
      </w:r>
      <w:r>
        <w:rPr>
          <w:b w:val="0"/>
        </w:rPr>
        <w:t>/</w:t>
      </w:r>
      <w:r>
        <w:rPr>
          <w:rFonts w:ascii="Consolas" w:hAnsi="Consolas"/>
          <w:b w:val="0"/>
          <w:sz w:val="18"/>
        </w:rPr>
        <w:t>journey_events</w:t>
      </w:r>
      <w:r>
        <w:rPr>
          <w:b w:val="0"/>
        </w:rPr>
        <w:t xml:space="preserve"> → journey/geofence event → notification outbox/dispatch.</w:t>
      </w:r>
    </w:p>
    <w:p>
      <w:r>
        <w:rPr>
          <w:b w:val="0"/>
        </w:rPr>
        <w:t>The database migration intentionally has no direct insert policy for location tables. A missing row must be diagnosed through RPC response, queue state, tracking session and server stop conditions (no open attendance/visit, closed session or stale &gt;16 hours).</w:t>
      </w:r>
    </w:p>
    <w:p>
      <w:pPr>
        <w:pStyle w:val="Heading2"/>
      </w:pPr>
      <w:r>
        <w:rPr>
          <w:b w:val="0"/>
        </w:rPr>
        <w:t>LT-03 Create and manage field visit</w:t>
      </w:r>
    </w:p>
    <w:p>
      <w:r>
        <w:rPr>
          <w:b/>
        </w:rPr>
        <w:t>Navigation:</w:t>
      </w:r>
      <w:r>
        <w:rPr>
          <w:b w:val="0"/>
        </w:rPr>
        <w:t xml:space="preserve"> Home → Field Visits → Log Where I’m Going.</w:t>
      </w:r>
    </w:p>
    <w:p>
      <w:r>
        <w:rPr>
          <w:b/>
        </w:rPr>
        <w:t>Prerequisite:</w:t>
      </w:r>
      <w:r>
        <w:rPr>
          <w:b w:val="0"/>
        </w:rPr>
        <w:t xml:space="preserve"> valid destination coordinates; selected site if using predefined site.</w:t>
      </w:r>
    </w:p>
    <w:p>
      <w:pPr>
        <w:pStyle w:val="ListNumber"/>
      </w:pPr>
      <w:r>
        <w:rPr>
          <w:b w:val="0"/>
        </w:rPr>
        <w:t>Enter visit type, location, address, meeting/contact/project details and notes.</w:t>
      </w:r>
    </w:p>
    <w:p>
      <w:pPr>
        <w:pStyle w:val="ListNumber"/>
      </w:pPr>
      <w:r>
        <w:rPr>
          <w:b w:val="0"/>
        </w:rPr>
        <w:t xml:space="preserve">Confirm map pin/radius and submit. The service derives origin from latest ping or attendance check-in and calls </w:t>
      </w:r>
      <w:r>
        <w:rPr>
          <w:rFonts w:ascii="Consolas" w:hAnsi="Consolas"/>
          <w:b w:val="0"/>
          <w:sz w:val="18"/>
        </w:rPr>
        <w:t>rpc_mutate_own_field_visit(CREATE)</w:t>
      </w:r>
      <w:r>
        <w:rPr>
          <w:b w:val="0"/>
        </w:rPr>
        <w:t>.</w:t>
      </w:r>
    </w:p>
    <w:p>
      <w:pPr>
        <w:pStyle w:val="ListNumber"/>
      </w:pPr>
      <w:r>
        <w:rPr>
          <w:b w:val="0"/>
        </w:rPr>
        <w:t xml:space="preserve">At site, select Check in; server returns </w:t>
      </w:r>
      <w:r>
        <w:rPr>
          <w:rFonts w:ascii="Consolas" w:hAnsi="Consolas"/>
          <w:b w:val="0"/>
          <w:sz w:val="18"/>
        </w:rPr>
        <w:t>CHECKED_IN</w:t>
      </w:r>
      <w:r>
        <w:rPr>
          <w:b w:val="0"/>
        </w:rPr>
        <w:t xml:space="preserve"> and time.</w:t>
      </w:r>
    </w:p>
    <w:p>
      <w:pPr>
        <w:pStyle w:val="ListNumber"/>
      </w:pPr>
      <w:r>
        <w:rPr>
          <w:b w:val="0"/>
        </w:rPr>
        <w:t>Use navigation/Active Journey and allow tracking while en route/at site.</w:t>
      </w:r>
    </w:p>
    <w:p>
      <w:pPr>
        <w:pStyle w:val="ListNumber"/>
      </w:pPr>
      <w:r>
        <w:rPr>
          <w:b w:val="0"/>
        </w:rPr>
        <w:t xml:space="preserve">Add checkout notes/evidence if required and select Check out; server must return </w:t>
      </w:r>
      <w:r>
        <w:rPr>
          <w:rFonts w:ascii="Consolas" w:hAnsi="Consolas"/>
          <w:b w:val="0"/>
          <w:sz w:val="18"/>
        </w:rPr>
        <w:t>COMPLETED</w:t>
      </w:r>
      <w:r>
        <w:rPr>
          <w:b w:val="0"/>
        </w:rPr>
        <w:t xml:space="preserve"> and time.</w:t>
      </w:r>
    </w:p>
    <w:p>
      <w:pPr>
        <w:pStyle w:val="ListNumber"/>
      </w:pPr>
      <w:r>
        <w:rPr>
          <w:b w:val="0"/>
        </w:rPr>
        <w:t>Mark missed only when the visit was not completed and server permits it.</w:t>
      </w:r>
    </w:p>
    <w:p>
      <w:pPr>
        <w:pStyle w:val="Heading2"/>
      </w:pPr>
      <w:r>
        <w:rPr>
          <w:b w:val="0"/>
        </w:rPr>
        <w:t>LT-04 Selected-site and mismatch workflow</w:t>
      </w:r>
    </w:p>
    <w:p>
      <w:r>
        <w:rPr>
          <w:b w:val="0"/>
        </w:rPr>
        <w:t xml:space="preserve">Selected-site check-in calls </w:t>
      </w:r>
      <w:r>
        <w:rPr>
          <w:rFonts w:ascii="Consolas" w:hAnsi="Consolas"/>
          <w:b w:val="0"/>
          <w:sz w:val="18"/>
        </w:rPr>
        <w:t>check_in_field_visit_at_selected_site</w:t>
      </w:r>
      <w:r>
        <w:rPr>
          <w:b w:val="0"/>
        </w:rPr>
        <w:t xml:space="preserve"> and computes distance server-side. If the saved pin is wrong/outside radius:</w:t>
      </w:r>
    </w:p>
    <w:p>
      <w:pPr>
        <w:pStyle w:val="ListNumber"/>
      </w:pPr>
      <w:r>
        <w:rPr>
          <w:b w:val="0"/>
        </w:rPr>
        <w:t>Open current-location submission from the visit.</w:t>
      </w:r>
    </w:p>
    <w:p>
      <w:pPr>
        <w:pStyle w:val="ListNumber"/>
      </w:pPr>
      <w:r>
        <w:rPr>
          <w:b w:val="0"/>
        </w:rPr>
        <w:t>Select actual location/site, enter mismatch reason, purpose, expected duration and declaration.</w:t>
      </w:r>
    </w:p>
    <w:p>
      <w:pPr>
        <w:pStyle w:val="ListNumber"/>
      </w:pPr>
      <w:r>
        <w:rPr>
          <w:b w:val="0"/>
        </w:rPr>
        <w:t>Capture GPS and evidence photo when required; use idempotency key.</w:t>
      </w:r>
    </w:p>
    <w:p>
      <w:pPr>
        <w:pStyle w:val="ListNumber"/>
      </w:pPr>
      <w:r>
        <w:rPr>
          <w:b w:val="0"/>
        </w:rPr>
        <w:t xml:space="preserve">Submit through </w:t>
      </w:r>
      <w:r>
        <w:rPr>
          <w:rFonts w:ascii="Consolas" w:hAnsi="Consolas"/>
          <w:b w:val="0"/>
          <w:sz w:val="18"/>
        </w:rPr>
        <w:t>submit_field_visit_current_location_v2</w:t>
      </w:r>
      <w:r>
        <w:rPr>
          <w:b w:val="0"/>
        </w:rPr>
        <w:t xml:space="preserve"> and wait for </w:t>
      </w:r>
      <w:r>
        <w:rPr>
          <w:rFonts w:ascii="Consolas" w:hAnsi="Consolas"/>
          <w:b w:val="0"/>
          <w:sz w:val="18"/>
        </w:rPr>
        <w:t>PENDING</w:t>
      </w:r>
      <w:r>
        <w:rPr>
          <w:b w:val="0"/>
        </w:rPr>
        <w:t xml:space="preserve"> verification.</w:t>
      </w:r>
    </w:p>
    <w:p>
      <w:pPr>
        <w:pStyle w:val="ListNumber"/>
      </w:pPr>
      <w:r>
        <w:rPr>
          <w:b w:val="0"/>
        </w:rPr>
        <w:t xml:space="preserve">Reviewer uses </w:t>
      </w:r>
      <w:r>
        <w:rPr>
          <w:rFonts w:ascii="Consolas" w:hAnsi="Consolas"/>
          <w:b w:val="0"/>
          <w:sz w:val="18"/>
        </w:rPr>
        <w:t>review_field_visit_current_location</w:t>
      </w:r>
      <w:r>
        <w:rPr>
          <w:b w:val="0"/>
        </w:rPr>
        <w:t xml:space="preserve"> and records APPROVED/REJECTED/NEEDS_INFORMATION/FLAGGED with notes.</w:t>
      </w:r>
    </w:p>
    <w:p>
      <w:r>
        <w:rPr>
          <w:b w:val="0"/>
        </w:rPr>
        <w:t>Do not delete/rewrite the original visit. The child/source relationship is protected and employee UI collapse is only a display behavior.</w:t>
      </w:r>
    </w:p>
    <w:p>
      <w:pPr>
        <w:pStyle w:val="Heading2"/>
      </w:pPr>
      <w:r>
        <w:rPr>
          <w:b w:val="0"/>
        </w:rPr>
        <w:t>LT-05 Evidence upload/retry</w:t>
      </w:r>
    </w:p>
    <w:p>
      <w:r>
        <w:rPr>
          <w:rFonts w:ascii="Consolas" w:hAnsi="Consolas"/>
          <w:b w:val="0"/>
          <w:sz w:val="18"/>
        </w:rPr>
        <w:t>field-visit-evidence-upload</w:t>
      </w:r>
      <w:r>
        <w:rPr>
          <w:b w:val="0"/>
        </w:rPr>
        <w:t xml:space="preserve"> handles the upload boundary; storage bucket/path ownership and image constraints are enforced by SQL/policies. If upload is queued, use the retry queue, confirm object path and server submission response, and avoid duplicate photos. A </w:t>
      </w:r>
      <w:r>
        <w:rPr>
          <w:rFonts w:ascii="Consolas" w:hAnsi="Consolas"/>
          <w:b w:val="0"/>
          <w:sz w:val="18"/>
        </w:rPr>
        <w:t>PENDING</w:t>
      </w:r>
      <w:r>
        <w:rPr>
          <w:b w:val="0"/>
        </w:rPr>
        <w:t xml:space="preserve"> row is not approval.</w:t>
      </w:r>
    </w:p>
    <w:p>
      <w:pPr>
        <w:pStyle w:val="Heading2"/>
      </w:pPr>
      <w:r>
        <w:rPr>
          <w:b w:val="0"/>
        </w:rPr>
        <w:t>LT-06 Admin monitoring</w:t>
      </w:r>
    </w:p>
    <w:p>
      <w:pPr>
        <w:pStyle w:val="ListBullet"/>
      </w:pPr>
      <w:r>
        <w:rPr>
          <w:b/>
        </w:rPr>
        <w:t>Live Tracking:</w:t>
      </w:r>
      <w:r>
        <w:rPr>
          <w:b w:val="0"/>
        </w:rPr>
        <w:t xml:space="preserve"> inspect current scope, freshness/signal status, last ping and visit state; distinguish LIVE, DELAYED, SIGNAL_LOST and historical.</w:t>
      </w:r>
    </w:p>
    <w:p>
      <w:pPr>
        <w:pStyle w:val="ListBullet"/>
      </w:pPr>
      <w:r>
        <w:rPr>
          <w:b/>
        </w:rPr>
        <w:t>In Transit:</w:t>
      </w:r>
      <w:r>
        <w:rPr>
          <w:b w:val="0"/>
        </w:rPr>
        <w:t xml:space="preserve"> inspect journey origin/destination, route/progress and warning status; do not interpret navigation distance as attendance proof.</w:t>
      </w:r>
    </w:p>
    <w:p>
      <w:pPr>
        <w:pStyle w:val="ListBullet"/>
      </w:pPr>
      <w:r>
        <w:rPr>
          <w:b/>
        </w:rPr>
        <w:t>Site Visit Observer:</w:t>
      </w:r>
      <w:r>
        <w:rPr>
          <w:b w:val="0"/>
        </w:rPr>
        <w:t xml:space="preserve"> review employee/visit cards, current location, signal and verification; preserve privacy and scope.</w:t>
      </w:r>
    </w:p>
    <w:p>
      <w:pPr>
        <w:pStyle w:val="ListBullet"/>
      </w:pPr>
      <w:r>
        <w:rPr>
          <w:b/>
        </w:rPr>
        <w:t>Field Visit Admin:</w:t>
      </w:r>
      <w:r>
        <w:rPr>
          <w:b w:val="0"/>
        </w:rPr>
        <w:t xml:space="preserve"> review daily visits and evidence; use server review actions.</w:t>
      </w:r>
    </w:p>
    <w:p>
      <w:pPr>
        <w:pStyle w:val="ListBullet"/>
      </w:pPr>
      <w:r>
        <w:rPr>
          <w:b/>
        </w:rPr>
        <w:t>Reports → Geofence Events/Field Visits/Tracking:</w:t>
      </w:r>
      <w:r>
        <w:rPr>
          <w:b w:val="0"/>
        </w:rPr>
        <w:t xml:space="preserve"> record date/scope/export and verify output.</w:t>
      </w:r>
    </w:p>
    <w:p>
      <w:pPr>
        <w:pStyle w:val="Heading2"/>
      </w:pPr>
      <w:r>
        <w:rPr>
          <w:b w:val="0"/>
        </w:rPr>
        <w:t>LT-07 Troubleshooting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Symptom</w:t>
            </w:r>
          </w:p>
        </w:tc>
        <w:tc>
          <w:tcPr>
            <w:tcW w:type="dxa" w:w="1987"/>
            <w:vAlign w:val="center"/>
            <w:shd w:fill="6D1B6D"/>
          </w:tcPr>
          <w:p>
            <w:r/>
            <w:r>
              <w:rPr>
                <w:b/>
                <w:color w:val="FFFFFF"/>
              </w:rPr>
              <w:t>Diagnostic evidence</w:t>
            </w:r>
          </w:p>
        </w:tc>
        <w:tc>
          <w:tcPr>
            <w:tcW w:type="dxa" w:w="1987"/>
            <w:vAlign w:val="center"/>
            <w:shd w:fill="6D1B6D"/>
          </w:tcPr>
          <w:p>
            <w:r/>
            <w:r>
              <w:rPr>
                <w:b/>
                <w:color w:val="FFFFFF"/>
              </w:rPr>
              <w:t>Likely cause</w:t>
            </w:r>
          </w:p>
        </w:tc>
        <w:tc>
          <w:tcPr>
            <w:tcW w:type="dxa" w:w="1987"/>
            <w:vAlign w:val="center"/>
            <w:shd w:fill="6D1B6D"/>
          </w:tcPr>
          <w:p>
            <w:r/>
            <w:r>
              <w:rPr>
                <w:b/>
                <w:color w:val="FFFFFF"/>
              </w:rPr>
              <w:t>Corrective action</w:t>
            </w:r>
          </w:p>
        </w:tc>
        <w:tc>
          <w:tcPr>
            <w:tcW w:type="dxa" w:w="1987"/>
            <w:vAlign w:val="center"/>
            <w:shd w:fill="6D1B6D"/>
          </w:tcPr>
          <w:p>
            <w:r/>
            <w:r>
              <w:rPr>
                <w:b/>
                <w:color w:val="FFFFFF"/>
              </w:rPr>
              <w:t>Verification</w:t>
            </w:r>
          </w:p>
        </w:tc>
      </w:tr>
      <w:tr>
        <w:tc>
          <w:tcPr>
            <w:tcW w:type="dxa" w:w="1987"/>
            <w:vAlign w:val="center"/>
          </w:tcPr>
          <w:p>
            <w:r/>
            <w:r>
              <w:rPr>
                <w:b w:val="0"/>
              </w:rPr>
              <w:t>No ping</w:t>
            </w:r>
          </w:p>
        </w:tc>
        <w:tc>
          <w:tcPr>
            <w:tcW w:type="dxa" w:w="1987"/>
            <w:vAlign w:val="center"/>
          </w:tcPr>
          <w:p>
            <w:r/>
            <w:r>
              <w:rPr>
                <w:b w:val="0"/>
              </w:rPr>
              <w:t>permission state, tracking session, queue, last ping</w:t>
            </w:r>
          </w:p>
        </w:tc>
        <w:tc>
          <w:tcPr>
            <w:tcW w:type="dxa" w:w="1987"/>
            <w:vAlign w:val="center"/>
          </w:tcPr>
          <w:p>
            <w:r/>
            <w:r>
              <w:rPr>
                <w:b w:val="0"/>
              </w:rPr>
              <w:t>permission revoked, stopped session, offline</w:t>
            </w:r>
          </w:p>
        </w:tc>
        <w:tc>
          <w:tcPr>
            <w:tcW w:type="dxa" w:w="1987"/>
            <w:vAlign w:val="center"/>
          </w:tcPr>
          <w:p>
            <w:r/>
            <w:r>
              <w:rPr>
                <w:b w:val="0"/>
              </w:rPr>
              <w:t>restore permissions/tracking; drain queue</w:t>
            </w:r>
          </w:p>
        </w:tc>
        <w:tc>
          <w:tcPr>
            <w:tcW w:type="dxa" w:w="1987"/>
            <w:vAlign w:val="center"/>
          </w:tcPr>
          <w:p>
            <w:r/>
            <w:r>
              <w:rPr>
                <w:b w:val="0"/>
              </w:rPr>
              <w:t>new `location_tracking` row</w:t>
            </w:r>
          </w:p>
        </w:tc>
      </w:tr>
      <w:tr>
        <w:tc>
          <w:tcPr>
            <w:tcW w:type="dxa" w:w="1987"/>
            <w:vAlign w:val="center"/>
          </w:tcPr>
          <w:p>
            <w:r/>
            <w:r>
              <w:rPr>
                <w:b w:val="0"/>
              </w:rPr>
              <w:t>Stale signal</w:t>
            </w:r>
          </w:p>
        </w:tc>
        <w:tc>
          <w:tcPr>
            <w:tcW w:type="dxa" w:w="1987"/>
            <w:vAlign w:val="center"/>
          </w:tcPr>
          <w:p>
            <w:r/>
            <w:r>
              <w:rPr>
                <w:b w:val="0"/>
              </w:rPr>
              <w:t>`recorded_at`, accuracy, battery, app state</w:t>
            </w:r>
          </w:p>
        </w:tc>
        <w:tc>
          <w:tcPr>
            <w:tcW w:type="dxa" w:w="1987"/>
            <w:vAlign w:val="center"/>
          </w:tcPr>
          <w:p>
            <w:r/>
            <w:r>
              <w:rPr>
                <w:b w:val="0"/>
              </w:rPr>
              <w:t>foreground/web limitation or battery restriction</w:t>
            </w:r>
          </w:p>
        </w:tc>
        <w:tc>
          <w:tcPr>
            <w:tcW w:type="dxa" w:w="1987"/>
            <w:vAlign w:val="center"/>
          </w:tcPr>
          <w:p>
            <w:r/>
            <w:r>
              <w:rPr>
                <w:b w:val="0"/>
              </w:rPr>
              <w:t>keep page active/use Android; allow background</w:t>
            </w:r>
          </w:p>
        </w:tc>
        <w:tc>
          <w:tcPr>
            <w:tcW w:type="dxa" w:w="1987"/>
            <w:vAlign w:val="center"/>
          </w:tcPr>
          <w:p>
            <w:r/>
            <w:r>
              <w:rPr>
                <w:b w:val="0"/>
              </w:rPr>
              <w:t>fresh ping age</w:t>
            </w:r>
          </w:p>
        </w:tc>
      </w:tr>
      <w:tr>
        <w:tc>
          <w:tcPr>
            <w:tcW w:type="dxa" w:w="1987"/>
            <w:vAlign w:val="center"/>
          </w:tcPr>
          <w:p>
            <w:r/>
            <w:r>
              <w:rPr>
                <w:b w:val="0"/>
              </w:rPr>
              <w:t>Visit cannot check in</w:t>
            </w:r>
          </w:p>
        </w:tc>
        <w:tc>
          <w:tcPr>
            <w:tcW w:type="dxa" w:w="1987"/>
            <w:vAlign w:val="center"/>
          </w:tcPr>
          <w:p>
            <w:r/>
            <w:r>
              <w:rPr>
                <w:b w:val="0"/>
              </w:rPr>
              <w:t>GPS accuracy/mock/distance/RPC error</w:t>
            </w:r>
          </w:p>
        </w:tc>
        <w:tc>
          <w:tcPr>
            <w:tcW w:type="dxa" w:w="1987"/>
            <w:vAlign w:val="center"/>
          </w:tcPr>
          <w:p>
            <w:r/>
            <w:r>
              <w:rPr>
                <w:b w:val="0"/>
              </w:rPr>
              <w:t>outside radius or invalid coordinates</w:t>
            </w:r>
          </w:p>
        </w:tc>
        <w:tc>
          <w:tcPr>
            <w:tcW w:type="dxa" w:w="1987"/>
            <w:vAlign w:val="center"/>
          </w:tcPr>
          <w:p>
            <w:r/>
            <w:r>
              <w:rPr>
                <w:b w:val="0"/>
              </w:rPr>
              <w:t>move/repair site pin/current-location request</w:t>
            </w:r>
          </w:p>
        </w:tc>
        <w:tc>
          <w:tcPr>
            <w:tcW w:type="dxa" w:w="1987"/>
            <w:vAlign w:val="center"/>
          </w:tcPr>
          <w:p>
            <w:r/>
            <w:r>
              <w:rPr>
                <w:b w:val="0"/>
              </w:rPr>
              <w:t>`CHECKED_IN` server response</w:t>
            </w:r>
          </w:p>
        </w:tc>
      </w:tr>
      <w:tr>
        <w:tc>
          <w:tcPr>
            <w:tcW w:type="dxa" w:w="1987"/>
            <w:vAlign w:val="center"/>
          </w:tcPr>
          <w:p>
            <w:r/>
            <w:r>
              <w:rPr>
                <w:b w:val="0"/>
              </w:rPr>
              <w:t>Evidence pending</w:t>
            </w:r>
          </w:p>
        </w:tc>
        <w:tc>
          <w:tcPr>
            <w:tcW w:type="dxa" w:w="1987"/>
            <w:vAlign w:val="center"/>
          </w:tcPr>
          <w:p>
            <w:r/>
            <w:r>
              <w:rPr>
                <w:b w:val="0"/>
              </w:rPr>
              <w:t>storage object, upload response, review status</w:t>
            </w:r>
          </w:p>
        </w:tc>
        <w:tc>
          <w:tcPr>
            <w:tcW w:type="dxa" w:w="1987"/>
            <w:vAlign w:val="center"/>
          </w:tcPr>
          <w:p>
            <w:r/>
            <w:r>
              <w:rPr>
                <w:b w:val="0"/>
              </w:rPr>
              <w:t>queue or reviewer backlog</w:t>
            </w:r>
          </w:p>
        </w:tc>
        <w:tc>
          <w:tcPr>
            <w:tcW w:type="dxa" w:w="1987"/>
            <w:vAlign w:val="center"/>
          </w:tcPr>
          <w:p>
            <w:r/>
            <w:r>
              <w:rPr>
                <w:b w:val="0"/>
              </w:rPr>
              <w:t>retry/upload or contact reviewer</w:t>
            </w:r>
          </w:p>
        </w:tc>
        <w:tc>
          <w:tcPr>
            <w:tcW w:type="dxa" w:w="1987"/>
            <w:vAlign w:val="center"/>
          </w:tcPr>
          <w:p>
            <w:r/>
            <w:r>
              <w:rPr>
                <w:b w:val="0"/>
              </w:rPr>
              <w:t>status + audit event</w:t>
            </w:r>
          </w:p>
        </w:tc>
      </w:tr>
    </w:tbl>
    <w:p/>
    <w:p>
      <w:r>
        <w:br w:type="page"/>
      </w:r>
    </w:p>
    <w:p>
      <w:pPr>
        <w:pStyle w:val="Heading1"/>
      </w:pPr>
      <w:r>
        <w:rPr>
          <w:b w:val="0"/>
        </w:rPr>
        <w:t>Technical Operations, Database and Integrations Manual</w:t>
      </w:r>
    </w:p>
    <w:p>
      <w:pPr>
        <w:pStyle w:val="Heading2"/>
      </w:pPr>
      <w:r>
        <w:rPr>
          <w:b w:val="0"/>
        </w:rPr>
        <w:t>T-01 Runtime architecture</w:t>
      </w:r>
    </w:p>
    <w:p>
      <w:r>
        <w:rPr>
          <w:rFonts w:ascii="Consolas" w:hAnsi="Consolas"/>
          <w:b w:val="0"/>
          <w:sz w:val="18"/>
        </w:rPr>
        <w:t>App.tsx</w:t>
      </w:r>
      <w:r>
        <w:rPr>
          <w:b w:val="0"/>
        </w:rPr>
        <w:t xml:space="preserve"> composes ErrorBoundary → AuthProvider → LocationTrackingProvider → durable outbox/push/offline evidence/web tracker → navigation. Supabase is accessed through </w:t>
      </w:r>
      <w:r>
        <w:rPr>
          <w:rFonts w:ascii="Consolas" w:hAnsi="Consolas"/>
          <w:b w:val="0"/>
          <w:sz w:val="18"/>
        </w:rPr>
        <w:t>lib/supabase.ts</w:t>
      </w:r>
      <w:r>
        <w:rPr>
          <w:b w:val="0"/>
        </w:rPr>
        <w:t xml:space="preserve"> using Auth, PostgREST, RPC, Realtime and Storage. Edge Functions provide OTP, biometrics, SmartOffice, evidence, notifications, auto-end and auth revocation.</w:t>
      </w:r>
    </w:p>
    <w:p>
      <w:pPr>
        <w:pStyle w:val="Heading2"/>
      </w:pPr>
      <w:r>
        <w:rPr>
          <w:b w:val="0"/>
        </w:rPr>
        <w:t>T-02 Database change control</w:t>
      </w:r>
    </w:p>
    <w:p>
      <w:pPr>
        <w:pStyle w:val="ListNumber"/>
      </w:pPr>
      <w:r>
        <w:rPr>
          <w:b w:val="0"/>
        </w:rPr>
        <w:t xml:space="preserve">Identify the migration file and all later </w:t>
      </w:r>
      <w:r>
        <w:rPr>
          <w:rFonts w:ascii="Consolas" w:hAnsi="Consolas"/>
          <w:b w:val="0"/>
          <w:sz w:val="18"/>
        </w:rPr>
        <w:t>CREATE OR REPLACE</w:t>
      </w:r>
      <w:r>
        <w:rPr>
          <w:b w:val="0"/>
        </w:rPr>
        <w:t>/</w:t>
      </w:r>
      <w:r>
        <w:rPr>
          <w:rFonts w:ascii="Consolas" w:hAnsi="Consolas"/>
          <w:b w:val="0"/>
          <w:sz w:val="18"/>
        </w:rPr>
        <w:t>DROP</w:t>
      </w:r>
      <w:r>
        <w:rPr>
          <w:b w:val="0"/>
        </w:rPr>
        <w:t xml:space="preserve"> definitions for the object.</w:t>
      </w:r>
    </w:p>
    <w:p>
      <w:pPr>
        <w:pStyle w:val="ListNumber"/>
      </w:pPr>
      <w:r>
        <w:rPr>
          <w:b w:val="0"/>
        </w:rPr>
        <w:t xml:space="preserve">Compare function signature, </w:t>
      </w:r>
      <w:r>
        <w:rPr>
          <w:rFonts w:ascii="Consolas" w:hAnsi="Consolas"/>
          <w:b w:val="0"/>
          <w:sz w:val="18"/>
        </w:rPr>
        <w:t>SECURITY DEFINER</w:t>
      </w:r>
      <w:r>
        <w:rPr>
          <w:b w:val="0"/>
        </w:rPr>
        <w:t xml:space="preserve">, </w:t>
      </w:r>
      <w:r>
        <w:rPr>
          <w:rFonts w:ascii="Consolas" w:hAnsi="Consolas"/>
          <w:b w:val="0"/>
          <w:sz w:val="18"/>
        </w:rPr>
        <w:t>search_path</w:t>
      </w:r>
      <w:r>
        <w:rPr>
          <w:b w:val="0"/>
        </w:rPr>
        <w:t>, grants/revokes, RLS/policies, triggers and dependent views.</w:t>
      </w:r>
    </w:p>
    <w:p>
      <w:pPr>
        <w:pStyle w:val="ListNumber"/>
      </w:pPr>
      <w:r>
        <w:rPr>
          <w:b w:val="0"/>
        </w:rPr>
        <w:t>Confirm the migration is applied in the target environment; filenames alone are insufficient.</w:t>
      </w:r>
    </w:p>
    <w:p>
      <w:pPr>
        <w:pStyle w:val="ListNumber"/>
      </w:pPr>
      <w:r>
        <w:rPr>
          <w:b w:val="0"/>
        </w:rPr>
        <w:t>Run read-only schema/object checks in staging, then an approved migration with rollback plan.</w:t>
      </w:r>
    </w:p>
    <w:p>
      <w:pPr>
        <w:pStyle w:val="ListNumber"/>
      </w:pPr>
      <w:r>
        <w:rPr>
          <w:b w:val="0"/>
        </w:rPr>
        <w:t>Record migration ID, object signature, deployment timestamp and verification query.</w:t>
      </w:r>
    </w:p>
    <w:p>
      <w:r>
        <w:rPr>
          <w:b w:val="0"/>
        </w:rPr>
        <w:t xml:space="preserve">Historical/combined SQL under </w:t>
      </w:r>
      <w:r>
        <w:rPr>
          <w:rFonts w:ascii="Consolas" w:hAnsi="Consolas"/>
          <w:b w:val="0"/>
          <w:sz w:val="18"/>
        </w:rPr>
        <w:t>_superseded</w:t>
      </w:r>
      <w:r>
        <w:rPr>
          <w:b w:val="0"/>
        </w:rPr>
        <w:t xml:space="preserve">, </w:t>
      </w:r>
      <w:r>
        <w:rPr>
          <w:rFonts w:ascii="Consolas" w:hAnsi="Consolas"/>
          <w:b w:val="0"/>
          <w:sz w:val="18"/>
        </w:rPr>
        <w:t>manual</w:t>
      </w:r>
      <w:r>
        <w:rPr>
          <w:b w:val="0"/>
        </w:rPr>
        <w:t xml:space="preserve">, </w:t>
      </w:r>
      <w:r>
        <w:rPr>
          <w:rFonts w:ascii="Consolas" w:hAnsi="Consolas"/>
          <w:b w:val="0"/>
          <w:sz w:val="18"/>
        </w:rPr>
        <w:t>_temp</w:t>
      </w:r>
      <w:r>
        <w:rPr>
          <w:b w:val="0"/>
        </w:rPr>
        <w:t>, root scripts and generated reports is evidence only until deployment provenance is established.</w:t>
      </w:r>
    </w:p>
    <w:p>
      <w:pPr>
        <w:pStyle w:val="Heading2"/>
      </w:pPr>
      <w:r>
        <w:rPr>
          <w:b w:val="0"/>
        </w:rPr>
        <w:t>T-03 Object/domain 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Domain</w:t>
            </w:r>
          </w:p>
        </w:tc>
        <w:tc>
          <w:tcPr>
            <w:tcW w:type="dxa" w:w="3312"/>
            <w:vAlign w:val="center"/>
            <w:shd w:fill="6D1B6D"/>
          </w:tcPr>
          <w:p>
            <w:r/>
            <w:r>
              <w:rPr>
                <w:b/>
                <w:color w:val="FFFFFF"/>
              </w:rPr>
              <w:t>Primary objects</w:t>
            </w:r>
          </w:p>
        </w:tc>
        <w:tc>
          <w:tcPr>
            <w:tcW w:type="dxa" w:w="3312"/>
            <w:vAlign w:val="center"/>
            <w:shd w:fill="6D1B6D"/>
          </w:tcPr>
          <w:p>
            <w:r/>
            <w:r>
              <w:rPr>
                <w:b/>
                <w:color w:val="FFFFFF"/>
              </w:rPr>
              <w:t>Write boundary</w:t>
            </w:r>
          </w:p>
        </w:tc>
      </w:tr>
      <w:tr>
        <w:tc>
          <w:tcPr>
            <w:tcW w:type="dxa" w:w="3312"/>
            <w:vAlign w:val="center"/>
          </w:tcPr>
          <w:p>
            <w:r/>
            <w:r>
              <w:rPr>
                <w:b w:val="0"/>
              </w:rPr>
              <w:t>Identity</w:t>
            </w:r>
          </w:p>
        </w:tc>
        <w:tc>
          <w:tcPr>
            <w:tcW w:type="dxa" w:w="3312"/>
            <w:vAlign w:val="center"/>
          </w:tcPr>
          <w:p>
            <w:r/>
            <w:r>
              <w:rPr>
                <w:b w:val="0"/>
              </w:rPr>
              <w:t>`profiles`, auth users, device sessions, push tokens</w:t>
            </w:r>
          </w:p>
        </w:tc>
        <w:tc>
          <w:tcPr>
            <w:tcW w:type="dxa" w:w="3312"/>
            <w:vAlign w:val="center"/>
          </w:tcPr>
          <w:p>
            <w:r/>
            <w:r>
              <w:rPr>
                <w:b w:val="0"/>
              </w:rPr>
              <w:t>OTP/auth/session RPCs and Edge Functions</w:t>
            </w:r>
          </w:p>
        </w:tc>
      </w:tr>
      <w:tr>
        <w:tc>
          <w:tcPr>
            <w:tcW w:type="dxa" w:w="3312"/>
            <w:vAlign w:val="center"/>
          </w:tcPr>
          <w:p>
            <w:r/>
            <w:r>
              <w:rPr>
                <w:b w:val="0"/>
              </w:rPr>
              <w:t>Attendance</w:t>
            </w:r>
          </w:p>
        </w:tc>
        <w:tc>
          <w:tcPr>
            <w:tcW w:type="dxa" w:w="3312"/>
            <w:vAlign w:val="center"/>
          </w:tcPr>
          <w:p>
            <w:r/>
            <w:r>
              <w:rPr>
                <w:b w:val="0"/>
              </w:rPr>
              <w:t>`attendance_logs`, device/biometric logs, canonical views/RPCs, audit/correction tables</w:t>
            </w:r>
          </w:p>
        </w:tc>
        <w:tc>
          <w:tcPr>
            <w:tcW w:type="dxa" w:w="3312"/>
            <w:vAlign w:val="center"/>
          </w:tcPr>
          <w:p>
            <w:r/>
            <w:r>
              <w:rPr>
                <w:b w:val="0"/>
              </w:rPr>
              <w:t>attendance, correction, import and canonical RPCs</w:t>
            </w:r>
          </w:p>
        </w:tc>
      </w:tr>
      <w:tr>
        <w:tc>
          <w:tcPr>
            <w:tcW w:type="dxa" w:w="3312"/>
            <w:vAlign w:val="center"/>
          </w:tcPr>
          <w:p>
            <w:r/>
            <w:r>
              <w:rPr>
                <w:b w:val="0"/>
              </w:rPr>
              <w:t>Location</w:t>
            </w:r>
          </w:p>
        </w:tc>
        <w:tc>
          <w:tcPr>
            <w:tcW w:type="dxa" w:w="3312"/>
            <w:vAlign w:val="center"/>
          </w:tcPr>
          <w:p>
            <w:r/>
            <w:r>
              <w:rPr>
                <w:b w:val="0"/>
              </w:rPr>
              <w:t>`tracking_sessions`, `location_tracking`, `journey_events`, `field_visits`, audit tables</w:t>
            </w:r>
          </w:p>
        </w:tc>
        <w:tc>
          <w:tcPr>
            <w:tcW w:type="dxa" w:w="3312"/>
            <w:vAlign w:val="center"/>
          </w:tcPr>
          <w:p>
            <w:r/>
            <w:r>
              <w:rPr>
                <w:b w:val="0"/>
              </w:rPr>
              <w:t>`record_location_ping`, field-visit RPCs, evidence functions</w:t>
            </w:r>
          </w:p>
        </w:tc>
      </w:tr>
      <w:tr>
        <w:tc>
          <w:tcPr>
            <w:tcW w:type="dxa" w:w="3312"/>
            <w:vAlign w:val="center"/>
          </w:tcPr>
          <w:p>
            <w:r/>
            <w:r>
              <w:rPr>
                <w:b w:val="0"/>
              </w:rPr>
              <w:t>Leave/work</w:t>
            </w:r>
          </w:p>
        </w:tc>
        <w:tc>
          <w:tcPr>
            <w:tcW w:type="dxa" w:w="3312"/>
            <w:vAlign w:val="center"/>
          </w:tcPr>
          <w:p>
            <w:r/>
            <w:r>
              <w:rPr>
                <w:b w:val="0"/>
              </w:rPr>
              <w:t>leave requests/balances/calendar, tasks/hierarchy, events</w:t>
            </w:r>
          </w:p>
        </w:tc>
        <w:tc>
          <w:tcPr>
            <w:tcW w:type="dxa" w:w="3312"/>
            <w:vAlign w:val="center"/>
          </w:tcPr>
          <w:p>
            <w:r/>
            <w:r>
              <w:rPr>
                <w:b w:val="0"/>
              </w:rPr>
              <w:t>leave/task/event RPCs and scoped table policies</w:t>
            </w:r>
          </w:p>
        </w:tc>
      </w:tr>
      <w:tr>
        <w:tc>
          <w:tcPr>
            <w:tcW w:type="dxa" w:w="3312"/>
            <w:vAlign w:val="center"/>
          </w:tcPr>
          <w:p>
            <w:r/>
            <w:r>
              <w:rPr>
                <w:b w:val="0"/>
              </w:rPr>
              <w:t>Communication</w:t>
            </w:r>
          </w:p>
        </w:tc>
        <w:tc>
          <w:tcPr>
            <w:tcW w:type="dxa" w:w="3312"/>
            <w:vAlign w:val="center"/>
          </w:tcPr>
          <w:p>
            <w:r/>
            <w:r>
              <w:rPr>
                <w:b w:val="0"/>
              </w:rPr>
              <w:t>notifications/outboxes/delivery logs, support tickets, feedback</w:t>
            </w:r>
          </w:p>
        </w:tc>
        <w:tc>
          <w:tcPr>
            <w:tcW w:type="dxa" w:w="3312"/>
            <w:vAlign w:val="center"/>
          </w:tcPr>
          <w:p>
            <w:r/>
            <w:r>
              <w:rPr>
                <w:b w:val="0"/>
              </w:rPr>
              <w:t>notification enqueue/dispatch, ticket writes, review RPCs</w:t>
            </w:r>
          </w:p>
        </w:tc>
      </w:tr>
      <w:tr>
        <w:tc>
          <w:tcPr>
            <w:tcW w:type="dxa" w:w="3312"/>
            <w:vAlign w:val="center"/>
          </w:tcPr>
          <w:p>
            <w:r/>
            <w:r>
              <w:rPr>
                <w:b w:val="0"/>
              </w:rPr>
              <w:t>Authorization</w:t>
            </w:r>
          </w:p>
        </w:tc>
        <w:tc>
          <w:tcPr>
            <w:tcW w:type="dxa" w:w="3312"/>
            <w:vAlign w:val="center"/>
          </w:tcPr>
          <w:p>
            <w:r/>
            <w:r>
              <w:rPr>
                <w:b w:val="0"/>
              </w:rPr>
              <w:t>permission catalog/grants, scope helpers, RLS</w:t>
            </w:r>
          </w:p>
        </w:tc>
        <w:tc>
          <w:tcPr>
            <w:tcW w:type="dxa" w:w="3312"/>
            <w:vAlign w:val="center"/>
          </w:tcPr>
          <w:p>
            <w:r/>
            <w:r>
              <w:rPr>
                <w:b w:val="0"/>
              </w:rPr>
              <w:t>grant/revoke/role-template RPCs and server checks</w:t>
            </w:r>
          </w:p>
        </w:tc>
      </w:tr>
    </w:tbl>
    <w:p/>
    <w:p>
      <w:pPr>
        <w:pStyle w:val="Heading2"/>
      </w:pPr>
      <w:r>
        <w:rPr>
          <w:b w:val="0"/>
        </w:rPr>
        <w:t>T-04 Authorization and RLS</w:t>
      </w:r>
    </w:p>
    <w:p>
      <w:r>
        <w:rPr>
          <w:b w:val="0"/>
        </w:rPr>
        <w:t xml:space="preserve">Canonical client keys are in </w:t>
      </w:r>
      <w:r>
        <w:rPr>
          <w:rFonts w:ascii="Consolas" w:hAnsi="Consolas"/>
          <w:b w:val="0"/>
          <w:sz w:val="18"/>
        </w:rPr>
        <w:t>constants/permissionCatalog.ts</w:t>
      </w:r>
      <w:r>
        <w:rPr>
          <w:b w:val="0"/>
        </w:rPr>
        <w:t xml:space="preserve">; aliases are normalized by </w:t>
      </w:r>
      <w:r>
        <w:rPr>
          <w:rFonts w:ascii="Consolas" w:hAnsi="Consolas"/>
          <w:b w:val="0"/>
          <w:sz w:val="18"/>
        </w:rPr>
        <w:t>canonicalPermission</w:t>
      </w:r>
      <w:r>
        <w:rPr>
          <w:b w:val="0"/>
        </w:rPr>
        <w:t xml:space="preserve">. </w:t>
      </w:r>
      <w:r>
        <w:rPr>
          <w:rFonts w:ascii="Consolas" w:hAnsi="Consolas"/>
          <w:b w:val="0"/>
          <w:sz w:val="18"/>
        </w:rPr>
        <w:t>usePermissions</w:t>
      </w:r>
      <w:r>
        <w:rPr>
          <w:b w:val="0"/>
        </w:rPr>
        <w:t xml:space="preserve"> retrieves </w:t>
      </w:r>
      <w:r>
        <w:rPr>
          <w:rFonts w:ascii="Consolas" w:hAnsi="Consolas"/>
          <w:b w:val="0"/>
          <w:sz w:val="18"/>
        </w:rPr>
        <w:t>get_my_permissions</w:t>
      </w:r>
      <w:r>
        <w:rPr>
          <w:b w:val="0"/>
        </w:rPr>
        <w:t xml:space="preserve">, while server checks use </w:t>
      </w:r>
      <w:r>
        <w:rPr>
          <w:rFonts w:ascii="Consolas" w:hAnsi="Consolas"/>
          <w:b w:val="0"/>
          <w:sz w:val="18"/>
        </w:rPr>
        <w:t>hrms_has_permission</w:t>
      </w:r>
      <w:r>
        <w:rPr>
          <w:b w:val="0"/>
        </w:rPr>
        <w:t xml:space="preserve">, </w:t>
      </w:r>
      <w:r>
        <w:rPr>
          <w:rFonts w:ascii="Consolas" w:hAnsi="Consolas"/>
          <w:b w:val="0"/>
          <w:sz w:val="18"/>
        </w:rPr>
        <w:t>hrms_require_permission</w:t>
      </w:r>
      <w:r>
        <w:rPr>
          <w:b w:val="0"/>
        </w:rPr>
        <w:t>, scope helpers and RLS. Data-admin roles implicitly hold non-permission-management capabilities in the client catalog; deployment must confirm the same server rule. Never treat a hidden tab as security.</w:t>
      </w:r>
    </w:p>
    <w:p>
      <w:pPr>
        <w:pStyle w:val="Heading2"/>
      </w:pPr>
      <w:r>
        <w:rPr>
          <w:b w:val="0"/>
        </w:rPr>
        <w:t>T-05 RPC and response handling</w:t>
      </w:r>
    </w:p>
    <w:p>
      <w:r>
        <w:rPr>
          <w:b w:val="0"/>
        </w:rPr>
        <w:t>Critical client services validate the response, status, ID, timestamp and transaction state. When debugging:</w:t>
      </w:r>
    </w:p>
    <w:p>
      <w:pPr>
        <w:pStyle w:val="ListNumber"/>
      </w:pPr>
      <w:r>
        <w:rPr>
          <w:b w:val="0"/>
        </w:rPr>
        <w:t>Record RPC name/signature, actor, business date and idempotency/request ID.</w:t>
      </w:r>
    </w:p>
    <w:p>
      <w:pPr>
        <w:pStyle w:val="ListNumber"/>
      </w:pPr>
      <w:r>
        <w:rPr>
          <w:b w:val="0"/>
        </w:rPr>
        <w:t>Capture safe error code/message and whether a row/audit event was committed.</w:t>
      </w:r>
    </w:p>
    <w:p>
      <w:pPr>
        <w:pStyle w:val="ListNumber"/>
      </w:pPr>
      <w:r>
        <w:rPr>
          <w:b w:val="0"/>
        </w:rPr>
        <w:t>Check migration signature/grants and RLS scope.</w:t>
      </w:r>
    </w:p>
    <w:p>
      <w:pPr>
        <w:pStyle w:val="ListNumber"/>
      </w:pPr>
      <w:r>
        <w:rPr>
          <w:b w:val="0"/>
        </w:rPr>
        <w:t>Verify the UI refreshes from server data rather than cached optimistic state.</w:t>
      </w:r>
    </w:p>
    <w:p>
      <w:pPr>
        <w:pStyle w:val="Heading2"/>
      </w:pPr>
      <w:r>
        <w:rPr>
          <w:b w:val="0"/>
        </w:rPr>
        <w:t>T-06 Edge Function contracts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Function</w:t>
            </w:r>
          </w:p>
        </w:tc>
        <w:tc>
          <w:tcPr>
            <w:tcW w:type="dxa" w:w="3312"/>
            <w:vAlign w:val="center"/>
            <w:shd w:fill="6D1B6D"/>
          </w:tcPr>
          <w:p>
            <w:r/>
            <w:r>
              <w:rPr>
                <w:b/>
                <w:color w:val="FFFFFF"/>
              </w:rPr>
              <w:t>Purpose</w:t>
            </w:r>
          </w:p>
        </w:tc>
        <w:tc>
          <w:tcPr>
            <w:tcW w:type="dxa" w:w="3312"/>
            <w:vAlign w:val="center"/>
            <w:shd w:fill="6D1B6D"/>
          </w:tcPr>
          <w:p>
            <w:r/>
            <w:r>
              <w:rPr>
                <w:b/>
                <w:color w:val="FFFFFF"/>
              </w:rPr>
              <w:t>Boundary/verification</w:t>
            </w:r>
          </w:p>
        </w:tc>
      </w:tr>
      <w:tr>
        <w:tc>
          <w:tcPr>
            <w:tcW w:type="dxa" w:w="3312"/>
            <w:vAlign w:val="center"/>
          </w:tcPr>
          <w:p>
            <w:r/>
            <w:r>
              <w:rPr>
                <w:b w:val="0"/>
              </w:rPr>
              <w:t>`otp-auth`</w:t>
            </w:r>
          </w:p>
        </w:tc>
        <w:tc>
          <w:tcPr>
            <w:tcW w:type="dxa" w:w="3312"/>
            <w:vAlign w:val="center"/>
          </w:tcPr>
          <w:p>
            <w:r/>
            <w:r>
              <w:rPr>
                <w:b w:val="0"/>
              </w:rPr>
              <w:t>request/verify OTP and magic-link token</w:t>
            </w:r>
          </w:p>
        </w:tc>
        <w:tc>
          <w:tcPr>
            <w:tcW w:type="dxa" w:w="3312"/>
            <w:vAlign w:val="center"/>
          </w:tcPr>
          <w:p>
            <w:r/>
            <w:r>
              <w:rPr>
                <w:b w:val="0"/>
              </w:rPr>
              <w:t>phone/profile/rate/attempt checks; client/server validation drift</w:t>
            </w:r>
          </w:p>
        </w:tc>
      </w:tr>
      <w:tr>
        <w:tc>
          <w:tcPr>
            <w:tcW w:type="dxa" w:w="3312"/>
            <w:vAlign w:val="center"/>
          </w:tcPr>
          <w:p>
            <w:r/>
            <w:r>
              <w:rPr>
                <w:b w:val="0"/>
              </w:rPr>
              <w:t>`biometric-attendance-sync`</w:t>
            </w:r>
          </w:p>
        </w:tc>
        <w:tc>
          <w:tcPr>
            <w:tcW w:type="dxa" w:w="3312"/>
            <w:vAlign w:val="center"/>
          </w:tcPr>
          <w:p>
            <w:r/>
            <w:r>
              <w:rPr>
                <w:b w:val="0"/>
              </w:rPr>
              <w:t>protected sync and batch status</w:t>
            </w:r>
          </w:p>
        </w:tc>
        <w:tc>
          <w:tcPr>
            <w:tcW w:type="dxa" w:w="3312"/>
            <w:vAlign w:val="center"/>
          </w:tcPr>
          <w:p>
            <w:r/>
            <w:r>
              <w:rPr>
                <w:b w:val="0"/>
              </w:rPr>
              <w:t>request ID, claim lock, service role, committed counts</w:t>
            </w:r>
          </w:p>
        </w:tc>
      </w:tr>
      <w:tr>
        <w:tc>
          <w:tcPr>
            <w:tcW w:type="dxa" w:w="3312"/>
            <w:vAlign w:val="center"/>
          </w:tcPr>
          <w:p>
            <w:r/>
            <w:r>
              <w:rPr>
                <w:b w:val="0"/>
              </w:rPr>
              <w:t>`biometric-manual-import`</w:t>
            </w:r>
          </w:p>
        </w:tc>
        <w:tc>
          <w:tcPr>
            <w:tcW w:type="dxa" w:w="3312"/>
            <w:vAlign w:val="center"/>
          </w:tcPr>
          <w:p>
            <w:r/>
            <w:r>
              <w:rPr>
                <w:b w:val="0"/>
              </w:rPr>
              <w:t>validated punch import</w:t>
            </w:r>
          </w:p>
        </w:tc>
        <w:tc>
          <w:tcPr>
            <w:tcW w:type="dxa" w:w="3312"/>
            <w:vAlign w:val="center"/>
          </w:tcPr>
          <w:p>
            <w:r/>
            <w:r>
              <w:rPr>
                <w:b w:val="0"/>
              </w:rPr>
              <w:t>batch/source hash and transaction status</w:t>
            </w:r>
          </w:p>
        </w:tc>
      </w:tr>
      <w:tr>
        <w:tc>
          <w:tcPr>
            <w:tcW w:type="dxa" w:w="3312"/>
            <w:vAlign w:val="center"/>
          </w:tcPr>
          <w:p>
            <w:r/>
            <w:r>
              <w:rPr>
                <w:b w:val="0"/>
              </w:rPr>
              <w:t>`biometric-punch-webhook`</w:t>
            </w:r>
          </w:p>
        </w:tc>
        <w:tc>
          <w:tcPr>
            <w:tcW w:type="dxa" w:w="3312"/>
            <w:vAlign w:val="center"/>
          </w:tcPr>
          <w:p>
            <w:r/>
            <w:r>
              <w:rPr>
                <w:b w:val="0"/>
              </w:rPr>
              <w:t>device webhook ingest</w:t>
            </w:r>
          </w:p>
        </w:tc>
        <w:tc>
          <w:tcPr>
            <w:tcW w:type="dxa" w:w="3312"/>
            <w:vAlign w:val="center"/>
          </w:tcPr>
          <w:p>
            <w:r/>
            <w:r>
              <w:rPr>
                <w:b w:val="0"/>
              </w:rPr>
              <w:t>configured webhook secret and ingest RPC</w:t>
            </w:r>
          </w:p>
        </w:tc>
      </w:tr>
      <w:tr>
        <w:tc>
          <w:tcPr>
            <w:tcW w:type="dxa" w:w="3312"/>
            <w:vAlign w:val="center"/>
          </w:tcPr>
          <w:p>
            <w:r/>
            <w:r>
              <w:rPr>
                <w:b w:val="0"/>
              </w:rPr>
              <w:t>`smartoffice-proxy`</w:t>
            </w:r>
          </w:p>
        </w:tc>
        <w:tc>
          <w:tcPr>
            <w:tcW w:type="dxa" w:w="3312"/>
            <w:vAlign w:val="center"/>
          </w:tcPr>
          <w:p>
            <w:r/>
            <w:r>
              <w:rPr>
                <w:b w:val="0"/>
              </w:rPr>
              <w:t>provider proxy</w:t>
            </w:r>
          </w:p>
        </w:tc>
        <w:tc>
          <w:tcPr>
            <w:tcW w:type="dxa" w:w="3312"/>
            <w:vAlign w:val="center"/>
          </w:tcPr>
          <w:p>
            <w:r/>
            <w:r>
              <w:rPr>
                <w:b w:val="0"/>
              </w:rPr>
              <w:t>Authorization/secret and vault/config dependency</w:t>
            </w:r>
          </w:p>
        </w:tc>
      </w:tr>
      <w:tr>
        <w:tc>
          <w:tcPr>
            <w:tcW w:type="dxa" w:w="3312"/>
            <w:vAlign w:val="center"/>
          </w:tcPr>
          <w:p>
            <w:r/>
            <w:r>
              <w:rPr>
                <w:b w:val="0"/>
              </w:rPr>
              <w:t>`field-visit-evidence-upload`</w:t>
            </w:r>
          </w:p>
        </w:tc>
        <w:tc>
          <w:tcPr>
            <w:tcW w:type="dxa" w:w="3312"/>
            <w:vAlign w:val="center"/>
          </w:tcPr>
          <w:p>
            <w:r/>
            <w:r>
              <w:rPr>
                <w:b w:val="0"/>
              </w:rPr>
              <w:t>evidence upload</w:t>
            </w:r>
          </w:p>
        </w:tc>
        <w:tc>
          <w:tcPr>
            <w:tcW w:type="dxa" w:w="3312"/>
            <w:vAlign w:val="center"/>
          </w:tcPr>
          <w:p>
            <w:r/>
            <w:r>
              <w:rPr>
                <w:b w:val="0"/>
              </w:rPr>
              <w:t>authenticated session, path ownership, bucket policy</w:t>
            </w:r>
          </w:p>
        </w:tc>
      </w:tr>
      <w:tr>
        <w:tc>
          <w:tcPr>
            <w:tcW w:type="dxa" w:w="3312"/>
            <w:vAlign w:val="center"/>
          </w:tcPr>
          <w:p>
            <w:r/>
            <w:r>
              <w:rPr>
                <w:b w:val="0"/>
              </w:rPr>
              <w:t>`notification-dispatch`</w:t>
            </w:r>
          </w:p>
        </w:tc>
        <w:tc>
          <w:tcPr>
            <w:tcW w:type="dxa" w:w="3312"/>
            <w:vAlign w:val="center"/>
          </w:tcPr>
          <w:p>
            <w:r/>
            <w:r>
              <w:rPr>
                <w:b w:val="0"/>
              </w:rPr>
              <w:t>push outbox delivery</w:t>
            </w:r>
          </w:p>
        </w:tc>
        <w:tc>
          <w:tcPr>
            <w:tcW w:type="dxa" w:w="3312"/>
            <w:vAlign w:val="center"/>
          </w:tcPr>
          <w:p>
            <w:r/>
            <w:r>
              <w:rPr>
                <w:b w:val="0"/>
              </w:rPr>
              <w:t>delivery log, retries, idempotency</w:t>
            </w:r>
          </w:p>
        </w:tc>
      </w:tr>
      <w:tr>
        <w:tc>
          <w:tcPr>
            <w:tcW w:type="dxa" w:w="3312"/>
            <w:vAlign w:val="center"/>
          </w:tcPr>
          <w:p>
            <w:r/>
            <w:r>
              <w:rPr>
                <w:b w:val="0"/>
              </w:rPr>
              <w:t>`geofence-notification-worker`</w:t>
            </w:r>
          </w:p>
        </w:tc>
        <w:tc>
          <w:tcPr>
            <w:tcW w:type="dxa" w:w="3312"/>
            <w:vAlign w:val="center"/>
          </w:tcPr>
          <w:p>
            <w:r/>
            <w:r>
              <w:rPr>
                <w:b w:val="0"/>
              </w:rPr>
              <w:t>geofence outbox</w:t>
            </w:r>
          </w:p>
        </w:tc>
        <w:tc>
          <w:tcPr>
            <w:tcW w:type="dxa" w:w="3312"/>
            <w:vAlign w:val="center"/>
          </w:tcPr>
          <w:p>
            <w:r/>
            <w:r>
              <w:rPr>
                <w:b w:val="0"/>
              </w:rPr>
              <w:t>notification row and delivery status</w:t>
            </w:r>
          </w:p>
        </w:tc>
      </w:tr>
      <w:tr>
        <w:tc>
          <w:tcPr>
            <w:tcW w:type="dxa" w:w="3312"/>
            <w:vAlign w:val="center"/>
          </w:tcPr>
          <w:p>
            <w:r/>
            <w:r>
              <w:rPr>
                <w:b w:val="0"/>
              </w:rPr>
              <w:t>`send-event-notifications`</w:t>
            </w:r>
          </w:p>
        </w:tc>
        <w:tc>
          <w:tcPr>
            <w:tcW w:type="dxa" w:w="3312"/>
            <w:vAlign w:val="center"/>
          </w:tcPr>
          <w:p>
            <w:r/>
            <w:r>
              <w:rPr>
                <w:b w:val="0"/>
              </w:rPr>
              <w:t>event announcements</w:t>
            </w:r>
          </w:p>
        </w:tc>
        <w:tc>
          <w:tcPr>
            <w:tcW w:type="dxa" w:w="3312"/>
            <w:vAlign w:val="center"/>
          </w:tcPr>
          <w:p>
            <w:r/>
            <w:r>
              <w:rPr>
                <w:b w:val="0"/>
              </w:rPr>
              <w:t>event/audience and notification row</w:t>
            </w:r>
          </w:p>
        </w:tc>
      </w:tr>
      <w:tr>
        <w:tc>
          <w:tcPr>
            <w:tcW w:type="dxa" w:w="3312"/>
            <w:vAlign w:val="center"/>
          </w:tcPr>
          <w:p>
            <w:r/>
            <w:r>
              <w:rPr>
                <w:b w:val="0"/>
              </w:rPr>
              <w:t>`send-journey-notifications`</w:t>
            </w:r>
          </w:p>
        </w:tc>
        <w:tc>
          <w:tcPr>
            <w:tcW w:type="dxa" w:w="3312"/>
            <w:vAlign w:val="center"/>
          </w:tcPr>
          <w:p>
            <w:r/>
            <w:r>
              <w:rPr>
                <w:b w:val="0"/>
              </w:rPr>
              <w:t>journey events/deep links</w:t>
            </w:r>
          </w:p>
        </w:tc>
        <w:tc>
          <w:tcPr>
            <w:tcW w:type="dxa" w:w="3312"/>
            <w:vAlign w:val="center"/>
          </w:tcPr>
          <w:p>
            <w:r/>
            <w:r>
              <w:rPr>
                <w:b w:val="0"/>
              </w:rPr>
              <w:t>webhook secret and journey event</w:t>
            </w:r>
          </w:p>
        </w:tc>
      </w:tr>
      <w:tr>
        <w:tc>
          <w:tcPr>
            <w:tcW w:type="dxa" w:w="3312"/>
            <w:vAlign w:val="center"/>
          </w:tcPr>
          <w:p>
            <w:r/>
            <w:r>
              <w:rPr>
                <w:b w:val="0"/>
              </w:rPr>
              <w:t>`daily-checkin-alert`</w:t>
            </w:r>
          </w:p>
        </w:tc>
        <w:tc>
          <w:tcPr>
            <w:tcW w:type="dxa" w:w="3312"/>
            <w:vAlign w:val="center"/>
          </w:tcPr>
          <w:p>
            <w:r/>
            <w:r>
              <w:rPr>
                <w:b w:val="0"/>
              </w:rPr>
              <w:t>scheduled check-in alert</w:t>
            </w:r>
          </w:p>
        </w:tc>
        <w:tc>
          <w:tcPr>
            <w:tcW w:type="dxa" w:w="3312"/>
            <w:vAlign w:val="center"/>
          </w:tcPr>
          <w:p>
            <w:r/>
            <w:r>
              <w:rPr>
                <w:b w:val="0"/>
              </w:rPr>
              <w:t>scheduler and notification enqueue</w:t>
            </w:r>
          </w:p>
        </w:tc>
      </w:tr>
      <w:tr>
        <w:tc>
          <w:tcPr>
            <w:tcW w:type="dxa" w:w="3312"/>
            <w:vAlign w:val="center"/>
          </w:tcPr>
          <w:p>
            <w:r/>
            <w:r>
              <w:rPr>
                <w:b w:val="0"/>
              </w:rPr>
              <w:t>`auto-end-time`</w:t>
            </w:r>
          </w:p>
        </w:tc>
        <w:tc>
          <w:tcPr>
            <w:tcW w:type="dxa" w:w="3312"/>
            <w:vAlign w:val="center"/>
          </w:tcPr>
          <w:p>
            <w:r/>
            <w:r>
              <w:rPr>
                <w:b w:val="0"/>
              </w:rPr>
              <w:t>automatic attendance close</w:t>
            </w:r>
          </w:p>
        </w:tc>
        <w:tc>
          <w:tcPr>
            <w:tcW w:type="dxa" w:w="3312"/>
            <w:vAlign w:val="center"/>
          </w:tcPr>
          <w:p>
            <w:r/>
            <w:r>
              <w:rPr>
                <w:b w:val="0"/>
              </w:rPr>
              <w:t>policy/closed-session audit</w:t>
            </w:r>
          </w:p>
        </w:tc>
      </w:tr>
      <w:tr>
        <w:tc>
          <w:tcPr>
            <w:tcW w:type="dxa" w:w="3312"/>
            <w:vAlign w:val="center"/>
          </w:tcPr>
          <w:p>
            <w:r/>
            <w:r>
              <w:rPr>
                <w:b w:val="0"/>
              </w:rPr>
              <w:t>`revoke-user-auth`</w:t>
            </w:r>
          </w:p>
        </w:tc>
        <w:tc>
          <w:tcPr>
            <w:tcW w:type="dxa" w:w="3312"/>
            <w:vAlign w:val="center"/>
          </w:tcPr>
          <w:p>
            <w:r/>
            <w:r>
              <w:rPr>
                <w:b w:val="0"/>
              </w:rPr>
              <w:t>auth/session revocation</w:t>
            </w:r>
          </w:p>
        </w:tc>
        <w:tc>
          <w:tcPr>
            <w:tcW w:type="dxa" w:w="3312"/>
            <w:vAlign w:val="center"/>
          </w:tcPr>
          <w:p>
            <w:r/>
            <w:r>
              <w:rPr>
                <w:b w:val="0"/>
              </w:rPr>
              <w:t>authorized caller and auth state</w:t>
            </w:r>
          </w:p>
        </w:tc>
      </w:tr>
    </w:tbl>
    <w:p/>
    <w:p>
      <w:r>
        <w:rPr>
          <w:b w:val="0"/>
        </w:rPr>
        <w:t>Deployed versions, schedules, environment values and provider credentials require environment inspection.</w:t>
      </w:r>
    </w:p>
    <w:p>
      <w:pPr>
        <w:pStyle w:val="Heading2"/>
      </w:pPr>
      <w:r>
        <w:rPr>
          <w:b w:val="0"/>
        </w:rPr>
        <w:t>T-07 Queue and idempotency operations</w:t>
      </w:r>
    </w:p>
    <w:p>
      <w:r>
        <w:rPr>
          <w:b w:val="0"/>
        </w:rPr>
        <w:t>Durable outbox, offline location queues, current-location queues, notification outboxes and biometric request tables have retry/permanent-failure states. Use the original request/idempotency ID to inspect/retry. Do not duplicate a write by changing the ID unless the server has rejected the original permanently.</w:t>
      </w:r>
    </w:p>
    <w:p>
      <w:pPr>
        <w:pStyle w:val="Heading2"/>
      </w:pPr>
      <w:r>
        <w:rPr>
          <w:b w:val="0"/>
        </w:rPr>
        <w:t>T-08 Integrations</w:t>
      </w:r>
    </w:p>
    <w:p>
      <w:pPr>
        <w:pStyle w:val="ListBullet"/>
      </w:pPr>
      <w:r>
        <w:rPr>
          <w:b w:val="0"/>
        </w:rPr>
        <w:t>SMS/OTP: provider response is separate from authenticated session confirmation.</w:t>
      </w:r>
    </w:p>
    <w:p>
      <w:pPr>
        <w:pStyle w:val="ListBullet"/>
      </w:pPr>
      <w:r>
        <w:rPr>
          <w:b w:val="0"/>
        </w:rPr>
        <w:t>WhatsApp: support notifications are best-effort after ticket persistence.</w:t>
      </w:r>
    </w:p>
    <w:p>
      <w:pPr>
        <w:pStyle w:val="ListBullet"/>
      </w:pPr>
      <w:r>
        <w:rPr>
          <w:b w:val="0"/>
        </w:rPr>
        <w:t>SmartOffice/biometric: code mapping and batch reconciliation are mandatory.</w:t>
      </w:r>
    </w:p>
    <w:p>
      <w:pPr>
        <w:pStyle w:val="ListBullet"/>
      </w:pPr>
      <w:r>
        <w:rPr>
          <w:b w:val="0"/>
        </w:rPr>
        <w:t>Maps: API key restrictions, web path and platform package restrictions must be checked; values are intentionally excluded from documentation.</w:t>
      </w:r>
    </w:p>
    <w:p>
      <w:pPr>
        <w:pStyle w:val="ListBullet"/>
      </w:pPr>
      <w:r>
        <w:rPr>
          <w:b w:val="0"/>
        </w:rPr>
        <w:t>Push/FCM/Expo: token registration, outbox, delivery and retry must all be checked.</w:t>
      </w:r>
    </w:p>
    <w:p>
      <w:pPr>
        <w:pStyle w:val="ListBullet"/>
      </w:pPr>
      <w:r>
        <w:rPr>
          <w:b w:val="0"/>
        </w:rPr>
        <w:t>Mailchimp and other marketing integrations are not part of attendance authority and require provider/config verification.</w:t>
      </w:r>
    </w:p>
    <w:p>
      <w:pPr>
        <w:pStyle w:val="Heading2"/>
      </w:pPr>
      <w:r>
        <w:rPr>
          <w:b w:val="0"/>
        </w:rPr>
        <w:t>T-09 Technical escalation packet</w:t>
      </w:r>
    </w:p>
    <w:p>
      <w:r>
        <w:rPr>
          <w:b w:val="0"/>
        </w:rPr>
        <w:t>Include environment/build ID, migration/function version, RPC name/signature, request/idempotency ID, safe error, UTC/IST timestamp, table/audit row IDs and a redacted reproduction. Never include access/refresh tokens, service keys, webhook secrets or raw employee location history.</w:t>
      </w:r>
    </w:p>
    <w:p>
      <w:pPr>
        <w:pStyle w:val="Heading2"/>
      </w:pPr>
      <w:r>
        <w:rPr>
          <w:b w:val="0"/>
        </w:rPr>
        <w:t>T-10 Security verification before relying on controls</w:t>
      </w:r>
    </w:p>
    <w:p>
      <w:r>
        <w:rPr>
          <w:b w:val="0"/>
        </w:rPr>
        <w:t xml:space="preserve">Run read-only checks in the target database for </w:t>
      </w:r>
      <w:r>
        <w:rPr>
          <w:rFonts w:ascii="Consolas" w:hAnsi="Consolas"/>
          <w:b w:val="0"/>
          <w:sz w:val="18"/>
        </w:rPr>
        <w:t>has_table_privilege('authenticated', ...)</w:t>
      </w:r>
      <w:r>
        <w:rPr>
          <w:b w:val="0"/>
        </w:rPr>
        <w:t xml:space="preserve">, RLS policies on </w:t>
      </w:r>
      <w:r>
        <w:rPr>
          <w:rFonts w:ascii="Consolas" w:hAnsi="Consolas"/>
          <w:b w:val="0"/>
          <w:sz w:val="18"/>
        </w:rPr>
        <w:t>attendance_logs</w:t>
      </w:r>
      <w:r>
        <w:rPr>
          <w:b w:val="0"/>
        </w:rPr>
        <w:t xml:space="preserve">, </w:t>
      </w:r>
      <w:r>
        <w:rPr>
          <w:rFonts w:ascii="Consolas" w:hAnsi="Consolas"/>
          <w:b w:val="0"/>
          <w:sz w:val="18"/>
        </w:rPr>
        <w:t>leave_requests</w:t>
      </w:r>
      <w:r>
        <w:rPr>
          <w:b w:val="0"/>
        </w:rPr>
        <w:t xml:space="preserve">, </w:t>
      </w:r>
      <w:r>
        <w:rPr>
          <w:rFonts w:ascii="Consolas" w:hAnsi="Consolas"/>
          <w:b w:val="0"/>
          <w:sz w:val="18"/>
        </w:rPr>
        <w:t>attendance_regularization_requests</w:t>
      </w:r>
      <w:r>
        <w:rPr>
          <w:b w:val="0"/>
        </w:rPr>
        <w:t xml:space="preserve">, </w:t>
      </w:r>
      <w:r>
        <w:rPr>
          <w:rFonts w:ascii="Consolas" w:hAnsi="Consolas"/>
          <w:b w:val="0"/>
          <w:sz w:val="18"/>
        </w:rPr>
        <w:t>profiles</w:t>
      </w:r>
      <w:r>
        <w:rPr>
          <w:b w:val="0"/>
        </w:rPr>
        <w:t xml:space="preserve">, </w:t>
      </w:r>
      <w:r>
        <w:rPr>
          <w:rFonts w:ascii="Consolas" w:hAnsi="Consolas"/>
          <w:b w:val="0"/>
          <w:sz w:val="18"/>
        </w:rPr>
        <w:t>tasks</w:t>
      </w:r>
      <w:r>
        <w:rPr>
          <w:b w:val="0"/>
        </w:rPr>
        <w:t xml:space="preserve">, </w:t>
      </w:r>
      <w:r>
        <w:rPr>
          <w:rFonts w:ascii="Consolas" w:hAnsi="Consolas"/>
          <w:b w:val="0"/>
          <w:sz w:val="18"/>
        </w:rPr>
        <w:t>notifications</w:t>
      </w:r>
      <w:r>
        <w:rPr>
          <w:b w:val="0"/>
        </w:rPr>
        <w:t xml:space="preserve">, </w:t>
      </w:r>
      <w:r>
        <w:rPr>
          <w:rFonts w:ascii="Consolas" w:hAnsi="Consolas"/>
          <w:b w:val="0"/>
          <w:sz w:val="18"/>
        </w:rPr>
        <w:t>field_visits</w:t>
      </w:r>
      <w:r>
        <w:rPr>
          <w:b w:val="0"/>
        </w:rPr>
        <w:t xml:space="preserve"> and </w:t>
      </w:r>
      <w:r>
        <w:rPr>
          <w:rFonts w:ascii="Consolas" w:hAnsi="Consolas"/>
          <w:b w:val="0"/>
          <w:sz w:val="18"/>
        </w:rPr>
        <w:t>location_tracking</w:t>
      </w:r>
      <w:r>
        <w:rPr>
          <w:b w:val="0"/>
        </w:rPr>
        <w:t xml:space="preserve">, and non-internal triggers on </w:t>
      </w:r>
      <w:r>
        <w:rPr>
          <w:rFonts w:ascii="Consolas" w:hAnsi="Consolas"/>
          <w:b w:val="0"/>
          <w:sz w:val="18"/>
        </w:rPr>
        <w:t>tasks</w:t>
      </w:r>
      <w:r>
        <w:rPr>
          <w:b w:val="0"/>
        </w:rPr>
        <w:t>/attendance tables. Prior production audit documents reported direct-write/self-approval risks; current source alone cannot prove those are absent in the target environment. If any employee can update status/checkout or mint approval directly, stop relying on the affected workflow and escalate as P0.</w:t>
      </w:r>
    </w:p>
    <w:p>
      <w:pPr>
        <w:pStyle w:val="NoSpacing"/>
      </w:pPr>
      <w:r>
        <w:rPr>
          <w:rFonts w:ascii="Consolas" w:hAnsi="Consolas"/>
          <w:color w:val="464646"/>
          <w:sz w:val="16"/>
        </w:rPr>
        <w:t>select tablename, policyname, cmd, roles</w:t>
        <w:br/>
        <w:t>from pg_policies</w:t>
        <w:br/>
        <w:t>where schemaname = 'public'</w:t>
        <w:br/>
        <w:t xml:space="preserve">  and tablename in ('profiles','attendance_logs','leave_requests',</w:t>
        <w:br/>
        <w:t xml:space="preserve">                    'attendance_regularization_requests','tasks',</w:t>
        <w:br/>
        <w:t xml:space="preserve">                    'notifications','field_visits','location_tracking')</w:t>
        <w:br/>
        <w:t>order by tablename, policyname;</w:t>
        <w:br/>
        <w:br/>
        <w:t>select has_table_privilege('authenticated','public.attendance_logs','UPDATE') as can_update_attendance,</w:t>
        <w:br/>
        <w:t xml:space="preserve">       has_table_privilege('authenticated','public.leave_requests','UPDATE') as can_update_leave,</w:t>
        <w:br/>
        <w:t xml:space="preserve">       has_table_privilege('authenticated','public.attendance_regularization_requests','UPDATE') as can_update_regularization;</w:t>
      </w:r>
    </w:p>
    <w:p>
      <w:r>
        <w:rPr>
          <w:b w:val="0"/>
        </w:rPr>
        <w:t>Run only in the intended environment, record results without employee rows, and never paste credentials or tokens into the incident record.</w:t>
      </w:r>
    </w:p>
    <w:p>
      <w:r>
        <w:br w:type="page"/>
      </w:r>
    </w:p>
    <w:p>
      <w:pPr>
        <w:pStyle w:val="Heading1"/>
      </w:pPr>
      <w:r>
        <w:rPr>
          <w:b w:val="0"/>
        </w:rPr>
        <w:t>Deployment, Testing and Incident Recovery Manual</w:t>
      </w:r>
    </w:p>
    <w:p>
      <w:pPr>
        <w:pStyle w:val="Heading2"/>
      </w:pPr>
      <w:r>
        <w:rPr>
          <w:b w:val="0"/>
        </w:rPr>
        <w:t>D-01 Pre-release procedure</w:t>
      </w:r>
    </w:p>
    <w:p>
      <w:pPr>
        <w:pStyle w:val="ListNumber"/>
      </w:pPr>
      <w:r>
        <w:rPr>
          <w:b w:val="0"/>
        </w:rPr>
        <w:t xml:space="preserve">Freeze the source commit and record </w:t>
      </w:r>
      <w:r>
        <w:rPr>
          <w:rFonts w:ascii="Consolas" w:hAnsi="Consolas"/>
          <w:b w:val="0"/>
          <w:sz w:val="18"/>
        </w:rPr>
        <w:t>package.json</w:t>
      </w:r>
      <w:r>
        <w:rPr>
          <w:b w:val="0"/>
        </w:rPr>
        <w:t xml:space="preserve"> version, build ID and </w:t>
      </w:r>
      <w:r>
        <w:rPr>
          <w:rFonts w:ascii="Consolas" w:hAnsi="Consolas"/>
          <w:b w:val="0"/>
          <w:sz w:val="18"/>
        </w:rPr>
        <w:t>release.config.json</w:t>
      </w:r>
      <w:r>
        <w:rPr>
          <w:b w:val="0"/>
        </w:rPr>
        <w:t xml:space="preserve"> metadata.</w:t>
      </w:r>
    </w:p>
    <w:p>
      <w:pPr>
        <w:pStyle w:val="ListNumber"/>
      </w:pPr>
      <w:r>
        <w:rPr>
          <w:b w:val="0"/>
        </w:rPr>
        <w:t>Reconcile required backend schema and Edge Function versions with the applied environment.</w:t>
      </w:r>
    </w:p>
    <w:p>
      <w:pPr>
        <w:pStyle w:val="ListNumber"/>
      </w:pPr>
      <w:r>
        <w:rPr>
          <w:b w:val="0"/>
        </w:rPr>
        <w:t xml:space="preserve">Run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w:t>
      </w:r>
      <w:r>
        <w:rPr>
          <w:rFonts w:ascii="Consolas" w:hAnsi="Consolas"/>
          <w:b w:val="0"/>
          <w:sz w:val="18"/>
        </w:rPr>
        <w:t>npm test</w:t>
      </w:r>
      <w:r>
        <w:rPr>
          <w:b w:val="0"/>
        </w:rPr>
        <w:t>, lint and formatting checks required by the release owner.</w:t>
      </w:r>
    </w:p>
    <w:p>
      <w:pPr>
        <w:pStyle w:val="ListNumber"/>
      </w:pPr>
      <w:r>
        <w:rPr>
          <w:b w:val="0"/>
        </w:rPr>
        <w:t>Execute staging smoke tests for OTP, attendance online/offline, canonical reconciliation, biometric import/sync, location, field evidence, notifications, leave, tasks and exports.</w:t>
      </w:r>
    </w:p>
    <w:p>
      <w:pPr>
        <w:pStyle w:val="ListNumber"/>
      </w:pPr>
      <w:r>
        <w:rPr>
          <w:b w:val="0"/>
        </w:rPr>
        <w:t>Verify backup/PITR and a dated restore rehearsal.</w:t>
      </w:r>
    </w:p>
    <w:p>
      <w:pPr>
        <w:pStyle w:val="ListNumber"/>
      </w:pPr>
      <w:r>
        <w:rPr>
          <w:b w:val="0"/>
        </w:rPr>
        <w:t>Publish web/EAS/OTA only after failed checks have owners and accepted risk; record rollback target.</w:t>
      </w:r>
    </w:p>
    <w:p>
      <w:pPr>
        <w:pStyle w:val="Heading2"/>
      </w:pPr>
      <w:r>
        <w:rPr>
          <w:b w:val="0"/>
        </w:rPr>
        <w:t>D-02 Test evidence currently recorded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Command</w:t>
            </w:r>
          </w:p>
        </w:tc>
        <w:tc>
          <w:tcPr>
            <w:tcW w:type="dxa" w:w="3312"/>
            <w:vAlign w:val="center"/>
            <w:shd w:fill="6D1B6D"/>
          </w:tcPr>
          <w:p>
            <w:r/>
            <w:r>
              <w:rPr>
                <w:b/>
                <w:color w:val="FFFFFF"/>
              </w:rPr>
              <w:t>Result</w:t>
            </w:r>
          </w:p>
        </w:tc>
        <w:tc>
          <w:tcPr>
            <w:tcW w:type="dxa" w:w="3312"/>
            <w:vAlign w:val="center"/>
            <w:shd w:fill="6D1B6D"/>
          </w:tcPr>
          <w:p>
            <w:r/>
            <w:r>
              <w:rPr>
                <w:b/>
                <w:color w:val="FFFFFF"/>
              </w:rPr>
              <w:t>Evidence interpretation</w:t>
            </w:r>
          </w:p>
        </w:tc>
      </w:tr>
      <w:tr>
        <w:tc>
          <w:tcPr>
            <w:tcW w:type="dxa" w:w="3312"/>
            <w:vAlign w:val="center"/>
          </w:tcPr>
          <w:p>
            <w:r/>
            <w:r>
              <w:rPr>
                <w:b w:val="0"/>
              </w:rPr>
              <w:t>`npm test -- --listTests`</w:t>
            </w:r>
          </w:p>
        </w:tc>
        <w:tc>
          <w:tcPr>
            <w:tcW w:type="dxa" w:w="3312"/>
            <w:vAlign w:val="center"/>
          </w:tcPr>
          <w:p>
            <w:r/>
            <w:r>
              <w:rPr>
                <w:b w:val="0"/>
              </w:rPr>
              <w:t>exit 0</w:t>
            </w:r>
          </w:p>
        </w:tc>
        <w:tc>
          <w:tcPr>
            <w:tcW w:type="dxa" w:w="3312"/>
            <w:vAlign w:val="center"/>
          </w:tcPr>
          <w:p>
            <w:r/>
            <w:r>
              <w:rPr>
                <w:b w:val="0"/>
              </w:rPr>
              <w:t>52 Jest suites discovered; discovery only</w:t>
            </w:r>
          </w:p>
        </w:tc>
      </w:tr>
      <w:tr>
        <w:tc>
          <w:tcPr>
            <w:tcW w:type="dxa" w:w="3312"/>
            <w:vAlign w:val="center"/>
          </w:tcPr>
          <w:p>
            <w:r/>
            <w:r>
              <w:rPr>
                <w:b w:val="0"/>
              </w:rPr>
              <w:t>`npm run typecheck:location`</w:t>
            </w:r>
          </w:p>
        </w:tc>
        <w:tc>
          <w:tcPr>
            <w:tcW w:type="dxa" w:w="3312"/>
            <w:vAlign w:val="center"/>
          </w:tcPr>
          <w:p>
            <w:r/>
            <w:r>
              <w:rPr>
                <w:b w:val="0"/>
              </w:rPr>
              <w:t>exit 0</w:t>
            </w:r>
          </w:p>
        </w:tc>
        <w:tc>
          <w:tcPr>
            <w:tcW w:type="dxa" w:w="3312"/>
            <w:vAlign w:val="center"/>
          </w:tcPr>
          <w:p>
            <w:r/>
            <w:r>
              <w:rPr>
                <w:b w:val="0"/>
              </w:rPr>
              <w:t>location project checks successfully</w:t>
            </w:r>
          </w:p>
        </w:tc>
      </w:tr>
      <w:tr>
        <w:tc>
          <w:tcPr>
            <w:tcW w:type="dxa" w:w="3312"/>
            <w:vAlign w:val="center"/>
          </w:tcPr>
          <w:p>
            <w:r/>
            <w:r>
              <w:rPr>
                <w:b w:val="0"/>
              </w:rPr>
              <w:t>`npm run typecheck`</w:t>
            </w:r>
          </w:p>
        </w:tc>
        <w:tc>
          <w:tcPr>
            <w:tcW w:type="dxa" w:w="3312"/>
            <w:vAlign w:val="center"/>
          </w:tcPr>
          <w:p>
            <w:r/>
            <w:r>
              <w:rPr>
                <w:b w:val="0"/>
              </w:rPr>
              <w:t>exit 1</w:t>
            </w:r>
          </w:p>
        </w:tc>
        <w:tc>
          <w:tcPr>
            <w:tcW w:type="dxa" w:w="3312"/>
            <w:vAlign w:val="center"/>
          </w:tcPr>
          <w:p>
            <w:r/>
            <w:r>
              <w:rPr>
                <w:b w:val="0"/>
              </w:rPr>
              <w:t>`scratch.tsx` syntax errors at lines 1 and 407</w:t>
            </w:r>
          </w:p>
        </w:tc>
      </w:tr>
      <w:tr>
        <w:tc>
          <w:tcPr>
            <w:tcW w:type="dxa" w:w="3312"/>
            <w:vAlign w:val="center"/>
          </w:tcPr>
          <w:p>
            <w:r/>
            <w:r>
              <w:rPr>
                <w:b w:val="0"/>
              </w:rPr>
              <w:t>`npm test` / Jest JSON run</w:t>
            </w:r>
          </w:p>
        </w:tc>
        <w:tc>
          <w:tcPr>
            <w:tcW w:type="dxa" w:w="3312"/>
            <w:vAlign w:val="center"/>
          </w:tcPr>
          <w:p>
            <w:r/>
            <w:r>
              <w:rPr>
                <w:b w:val="0"/>
              </w:rPr>
              <w:t>exit 1</w:t>
            </w:r>
          </w:p>
        </w:tc>
        <w:tc>
          <w:tcPr>
            <w:tcW w:type="dxa" w:w="3312"/>
            <w:vAlign w:val="center"/>
          </w:tcPr>
          <w:p>
            <w:r/>
            <w:r>
              <w:rPr>
                <w:b w:val="0"/>
              </w:rPr>
              <w:t>52 suites; 45 passed, 7 failed; 339 tests; 314 passed, 25 failed</w:t>
            </w:r>
          </w:p>
        </w:tc>
      </w:tr>
    </w:tbl>
    <w:p/>
    <w:p>
      <w:pPr>
        <w:pStyle w:val="Heading2"/>
      </w:pPr>
      <w:r>
        <w:rPr>
          <w:b w:val="0"/>
        </w:rPr>
        <w:t>D-03 Incident procedure</w:t>
      </w:r>
    </w:p>
    <w:p>
      <w:pPr>
        <w:pStyle w:val="ListNumber"/>
      </w:pPr>
      <w:r>
        <w:rPr>
          <w:b w:val="0"/>
        </w:rPr>
        <w:t>Classify impact: authentication, attendance, payroll/reporting, location/privacy, notification, or release.</w:t>
      </w:r>
    </w:p>
    <w:p>
      <w:pPr>
        <w:pStyle w:val="ListNumber"/>
      </w:pPr>
      <w:r>
        <w:rPr>
          <w:b w:val="0"/>
        </w:rPr>
        <w:t>Preserve safe evidence: time, user/request ID, route, build ID, error code, server row/audit ID and environment.</w:t>
      </w:r>
    </w:p>
    <w:p>
      <w:pPr>
        <w:pStyle w:val="ListNumber"/>
      </w:pPr>
      <w:r>
        <w:rPr>
          <w:b w:val="0"/>
        </w:rPr>
        <w:t>Stop duplicate writes/retries for the affected operation; keep original idempotency key.</w:t>
      </w:r>
    </w:p>
    <w:p>
      <w:pPr>
        <w:pStyle w:val="ListNumber"/>
      </w:pPr>
      <w:r>
        <w:rPr>
          <w:b w:val="0"/>
        </w:rPr>
        <w:t>Apply only documented recovery (retry queue, refresh session, restore permission, rollback release, or route to HR/DB owner).</w:t>
      </w:r>
    </w:p>
    <w:p>
      <w:pPr>
        <w:pStyle w:val="ListNumber"/>
      </w:pPr>
      <w:r>
        <w:rPr>
          <w:b w:val="0"/>
        </w:rPr>
        <w:t>Verify the server record, audit event and user-visible state after recovery.</w:t>
      </w:r>
    </w:p>
    <w:p>
      <w:pPr>
        <w:pStyle w:val="ListNumber"/>
      </w:pPr>
      <w:r>
        <w:rPr>
          <w:b w:val="0"/>
        </w:rPr>
        <w:t>Close with root cause, corrective action, test evidence and follow-up owner.</w:t>
      </w:r>
    </w:p>
    <w:p>
      <w:pPr>
        <w:pStyle w:val="Heading2"/>
      </w:pPr>
      <w:r>
        <w:rPr>
          <w:b w:val="0"/>
        </w:rPr>
        <w:t>D-04 Troubleshooting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Symptom</w:t>
            </w:r>
          </w:p>
        </w:tc>
        <w:tc>
          <w:tcPr>
            <w:tcW w:type="dxa" w:w="1987"/>
            <w:vAlign w:val="center"/>
            <w:shd w:fill="6D1B6D"/>
          </w:tcPr>
          <w:p>
            <w:r/>
            <w:r>
              <w:rPr>
                <w:b/>
                <w:color w:val="FFFFFF"/>
              </w:rPr>
              <w:t>Diagnostic evidence</w:t>
            </w:r>
          </w:p>
        </w:tc>
        <w:tc>
          <w:tcPr>
            <w:tcW w:type="dxa" w:w="1987"/>
            <w:vAlign w:val="center"/>
            <w:shd w:fill="6D1B6D"/>
          </w:tcPr>
          <w:p>
            <w:r/>
            <w:r>
              <w:rPr>
                <w:b/>
                <w:color w:val="FFFFFF"/>
              </w:rPr>
              <w:t>Likely root cause</w:t>
            </w:r>
          </w:p>
        </w:tc>
        <w:tc>
          <w:tcPr>
            <w:tcW w:type="dxa" w:w="1987"/>
            <w:vAlign w:val="center"/>
            <w:shd w:fill="6D1B6D"/>
          </w:tcPr>
          <w:p>
            <w:r/>
            <w:r>
              <w:rPr>
                <w:b/>
                <w:color w:val="FFFFFF"/>
              </w:rPr>
              <w:t>Corrective action</w:t>
            </w:r>
          </w:p>
        </w:tc>
        <w:tc>
          <w:tcPr>
            <w:tcW w:type="dxa" w:w="1987"/>
            <w:vAlign w:val="center"/>
            <w:shd w:fill="6D1B6D"/>
          </w:tcPr>
          <w:p>
            <w:r/>
            <w:r>
              <w:rPr>
                <w:b/>
                <w:color w:val="FFFFFF"/>
              </w:rPr>
              <w:t>Verification</w:t>
            </w:r>
          </w:p>
        </w:tc>
      </w:tr>
      <w:tr>
        <w:tc>
          <w:tcPr>
            <w:tcW w:type="dxa" w:w="1987"/>
            <w:vAlign w:val="center"/>
          </w:tcPr>
          <w:p>
            <w:r/>
            <w:r>
              <w:rPr>
                <w:b w:val="0"/>
              </w:rPr>
              <w:t>Full typecheck fails</w:t>
            </w:r>
          </w:p>
        </w:tc>
        <w:tc>
          <w:tcPr>
            <w:tcW w:type="dxa" w:w="1987"/>
            <w:vAlign w:val="center"/>
          </w:tcPr>
          <w:p>
            <w:r/>
            <w:r>
              <w:rPr>
                <w:b w:val="0"/>
              </w:rPr>
              <w:t>`npm run typecheck`, `scratch.tsx` lines 1/407</w:t>
            </w:r>
          </w:p>
        </w:tc>
        <w:tc>
          <w:tcPr>
            <w:tcW w:type="dxa" w:w="1987"/>
            <w:vAlign w:val="center"/>
          </w:tcPr>
          <w:p>
            <w:r/>
            <w:r>
              <w:rPr>
                <w:b w:val="0"/>
              </w:rPr>
              <w:t>malformed scratch artifact included by tsconfig</w:t>
            </w:r>
          </w:p>
        </w:tc>
        <w:tc>
          <w:tcPr>
            <w:tcW w:type="dxa" w:w="1987"/>
            <w:vAlign w:val="center"/>
          </w:tcPr>
          <w:p>
            <w:r/>
            <w:r>
              <w:rPr>
                <w:b w:val="0"/>
              </w:rPr>
              <w:t>remove/quarantine only with separate authorization; rerun typecheck</w:t>
            </w:r>
          </w:p>
        </w:tc>
        <w:tc>
          <w:tcPr>
            <w:tcW w:type="dxa" w:w="1987"/>
            <w:vAlign w:val="center"/>
          </w:tcPr>
          <w:p>
            <w:r/>
            <w:r>
              <w:rPr>
                <w:b w:val="0"/>
              </w:rPr>
              <w:t>exit 0 and clean diff</w:t>
            </w:r>
          </w:p>
        </w:tc>
      </w:tr>
      <w:tr>
        <w:tc>
          <w:tcPr>
            <w:tcW w:type="dxa" w:w="1987"/>
            <w:vAlign w:val="center"/>
          </w:tcPr>
          <w:p>
            <w:r/>
            <w:r>
              <w:rPr>
                <w:b w:val="0"/>
              </w:rPr>
              <w:t>Jest contract failure</w:t>
            </w:r>
          </w:p>
        </w:tc>
        <w:tc>
          <w:tcPr>
            <w:tcW w:type="dxa" w:w="1987"/>
            <w:vAlign w:val="center"/>
          </w:tcPr>
          <w:p>
            <w:r/>
            <w:r>
              <w:rPr>
                <w:b w:val="0"/>
              </w:rPr>
              <w:t>failing suite/test and expected-vs-received source string</w:t>
            </w:r>
          </w:p>
        </w:tc>
        <w:tc>
          <w:tcPr>
            <w:tcW w:type="dxa" w:w="1987"/>
            <w:vAlign w:val="center"/>
          </w:tcPr>
          <w:p>
            <w:r/>
            <w:r>
              <w:rPr>
                <w:b w:val="0"/>
              </w:rPr>
              <w:t>stale test contract, renamed implementation, or missing feature</w:t>
            </w:r>
          </w:p>
        </w:tc>
        <w:tc>
          <w:tcPr>
            <w:tcW w:type="dxa" w:w="1987"/>
            <w:vAlign w:val="center"/>
          </w:tcPr>
          <w:p>
            <w:r/>
            <w:r>
              <w:rPr>
                <w:b w:val="0"/>
              </w:rPr>
              <w:t>inspect test and current source; decide test update vs authorized code fix</w:t>
            </w:r>
          </w:p>
        </w:tc>
        <w:tc>
          <w:tcPr>
            <w:tcW w:type="dxa" w:w="1987"/>
            <w:vAlign w:val="center"/>
          </w:tcPr>
          <w:p>
            <w:r/>
            <w:r>
              <w:rPr>
                <w:b w:val="0"/>
              </w:rPr>
              <w:t>targeted Jest test passes with rationale</w:t>
            </w:r>
          </w:p>
        </w:tc>
      </w:tr>
      <w:tr>
        <w:tc>
          <w:tcPr>
            <w:tcW w:type="dxa" w:w="1987"/>
            <w:vAlign w:val="center"/>
          </w:tcPr>
          <w:p>
            <w:r/>
            <w:r>
              <w:rPr>
                <w:b w:val="0"/>
              </w:rPr>
              <w:t>OTP retry/idempotency test fails</w:t>
            </w:r>
          </w:p>
        </w:tc>
        <w:tc>
          <w:tcPr>
            <w:tcW w:type="dxa" w:w="1987"/>
            <w:vAlign w:val="center"/>
          </w:tcPr>
          <w:p>
            <w:r/>
            <w:r>
              <w:rPr>
                <w:b w:val="0"/>
              </w:rPr>
              <w:t>`otpSecurityAndIdempotency.test.ts`; expected request/challenge/retry fields</w:t>
            </w:r>
          </w:p>
        </w:tc>
        <w:tc>
          <w:tcPr>
            <w:tcW w:type="dxa" w:w="1987"/>
            <w:vAlign w:val="center"/>
          </w:tcPr>
          <w:p>
            <w:r/>
            <w:r>
              <w:rPr>
                <w:b w:val="0"/>
              </w:rPr>
              <w:t>Edge Function has request ID path, but AuthContext/LoginScreen response wiring is absent or changed</w:t>
            </w:r>
          </w:p>
        </w:tc>
        <w:tc>
          <w:tcPr>
            <w:tcW w:type="dxa" w:w="1987"/>
            <w:vAlign w:val="center"/>
          </w:tcPr>
          <w:p>
            <w:r/>
            <w:r>
              <w:rPr>
                <w:b w:val="0"/>
              </w:rPr>
              <w:t>reconcile contract in design review; do not claim feature complete</w:t>
            </w:r>
          </w:p>
        </w:tc>
        <w:tc>
          <w:tcPr>
            <w:tcW w:type="dxa" w:w="1987"/>
            <w:vAlign w:val="center"/>
          </w:tcPr>
          <w:p>
            <w:r/>
            <w:r>
              <w:rPr>
                <w:b w:val="0"/>
              </w:rPr>
              <w:t>targeted test + controlled Edge Function test</w:t>
            </w:r>
          </w:p>
        </w:tc>
      </w:tr>
      <w:tr>
        <w:tc>
          <w:tcPr>
            <w:tcW w:type="dxa" w:w="1987"/>
            <w:vAlign w:val="center"/>
          </w:tcPr>
          <w:p>
            <w:r/>
            <w:r>
              <w:rPr>
                <w:b w:val="0"/>
              </w:rPr>
              <w:t>Saved sites unavailable</w:t>
            </w:r>
          </w:p>
        </w:tc>
        <w:tc>
          <w:tcPr>
            <w:tcW w:type="dxa" w:w="1987"/>
            <w:vAlign w:val="center"/>
          </w:tcPr>
          <w:p>
            <w:r/>
            <w:r>
              <w:rPr>
                <w:b w:val="0"/>
              </w:rPr>
              <w:t>`savedSiteSelectionFix.test.ts`; zero sites/undefined coords/cache markers</w:t>
            </w:r>
          </w:p>
        </w:tc>
        <w:tc>
          <w:tcPr>
            <w:tcW w:type="dxa" w:w="1987"/>
            <w:vAlign w:val="center"/>
          </w:tcPr>
          <w:p>
            <w:r/>
            <w:r>
              <w:rPr>
                <w:b w:val="0"/>
              </w:rPr>
              <w:t>predefined-site fixture/service/UI contract drift</w:t>
            </w:r>
          </w:p>
        </w:tc>
        <w:tc>
          <w:tcPr>
            <w:tcW w:type="dxa" w:w="1987"/>
            <w:vAlign w:val="center"/>
          </w:tcPr>
          <w:p>
            <w:r/>
            <w:r>
              <w:rPr>
                <w:b w:val="0"/>
              </w:rPr>
              <w:t>inspect `predefined-site.service.ts`, seed/migration and SitePickerModal; stage data/contract test</w:t>
            </w:r>
          </w:p>
        </w:tc>
        <w:tc>
          <w:tcPr>
            <w:tcW w:type="dxa" w:w="1987"/>
            <w:vAlign w:val="center"/>
          </w:tcPr>
          <w:p>
            <w:r/>
            <w:r>
              <w:rPr>
                <w:b w:val="0"/>
              </w:rPr>
              <w:t>saved-site flow and geofence test</w:t>
            </w:r>
          </w:p>
        </w:tc>
      </w:tr>
      <w:tr>
        <w:tc>
          <w:tcPr>
            <w:tcW w:type="dxa" w:w="1987"/>
            <w:vAlign w:val="center"/>
          </w:tcPr>
          <w:p>
            <w:r/>
            <w:r>
              <w:rPr>
                <w:b w:val="0"/>
              </w:rPr>
              <w:t>Scoped permission test fails</w:t>
            </w:r>
          </w:p>
        </w:tc>
        <w:tc>
          <w:tcPr>
            <w:tcW w:type="dxa" w:w="1987"/>
            <w:vAlign w:val="center"/>
          </w:tcPr>
          <w:p>
            <w:r/>
            <w:r>
              <w:rPr>
                <w:b w:val="0"/>
              </w:rPr>
              <w:t>expected compiled migration/guard strings absent</w:t>
            </w:r>
          </w:p>
        </w:tc>
        <w:tc>
          <w:tcPr>
            <w:tcW w:type="dxa" w:w="1987"/>
            <w:vAlign w:val="center"/>
          </w:tcPr>
          <w:p>
            <w:r/>
            <w:r>
              <w:rPr>
                <w:b w:val="0"/>
              </w:rPr>
              <w:t>combined SQL/test fixture is stale or active route guard changed</w:t>
            </w:r>
          </w:p>
        </w:tc>
        <w:tc>
          <w:tcPr>
            <w:tcW w:type="dxa" w:w="1987"/>
            <w:vAlign w:val="center"/>
          </w:tcPr>
          <w:p>
            <w:r/>
            <w:r>
              <w:rPr>
                <w:b w:val="0"/>
              </w:rPr>
              <w:t>reconcile migration provenance and active guard; verify server permission</w:t>
            </w:r>
          </w:p>
        </w:tc>
        <w:tc>
          <w:tcPr>
            <w:tcW w:type="dxa" w:w="1987"/>
            <w:vAlign w:val="center"/>
          </w:tcPr>
          <w:p>
            <w:r/>
            <w:r>
              <w:rPr>
                <w:b w:val="0"/>
              </w:rPr>
              <w:t>permission scenario SQL + targeted Jest</w:t>
            </w:r>
          </w:p>
        </w:tc>
      </w:tr>
      <w:tr>
        <w:tc>
          <w:tcPr>
            <w:tcW w:type="dxa" w:w="1987"/>
            <w:vAlign w:val="center"/>
          </w:tcPr>
          <w:p>
            <w:r/>
            <w:r>
              <w:rPr>
                <w:b w:val="0"/>
              </w:rPr>
              <w:t>Dashboard resilience test fails</w:t>
            </w:r>
          </w:p>
        </w:tc>
        <w:tc>
          <w:tcPr>
            <w:tcW w:type="dxa" w:w="1987"/>
            <w:vAlign w:val="center"/>
          </w:tcPr>
          <w:p>
            <w:r/>
            <w:r>
              <w:rPr>
                <w:b w:val="0"/>
              </w:rPr>
              <w:t>missing six-state strings/scheduler/cache hooks</w:t>
            </w:r>
          </w:p>
        </w:tc>
        <w:tc>
          <w:tcPr>
            <w:tcW w:type="dxa" w:w="1987"/>
            <w:vAlign w:val="center"/>
          </w:tcPr>
          <w:p>
            <w:r/>
            <w:r>
              <w:rPr>
                <w:b w:val="0"/>
              </w:rPr>
              <w:t>network-resilience implementation is incomplete or test targets prior design</w:t>
            </w:r>
          </w:p>
        </w:tc>
        <w:tc>
          <w:tcPr>
            <w:tcW w:type="dxa" w:w="1987"/>
            <w:vAlign w:val="center"/>
          </w:tcPr>
          <w:p>
            <w:r/>
            <w:r>
              <w:rPr>
                <w:b w:val="0"/>
              </w:rPr>
              <w:t>inspect `DashboardScreen`/`dashboard-summary.service`; define accepted state machine</w:t>
            </w:r>
          </w:p>
        </w:tc>
        <w:tc>
          <w:tcPr>
            <w:tcW w:type="dxa" w:w="1987"/>
            <w:vAlign w:val="center"/>
          </w:tcPr>
          <w:p>
            <w:r/>
            <w:r>
              <w:rPr>
                <w:b w:val="0"/>
              </w:rPr>
              <w:t>offline/realtime staging test</w:t>
            </w:r>
          </w:p>
        </w:tc>
      </w:tr>
      <w:tr>
        <w:tc>
          <w:tcPr>
            <w:tcW w:type="dxa" w:w="1987"/>
            <w:vAlign w:val="center"/>
          </w:tcPr>
          <w:p>
            <w:r/>
            <w:r>
              <w:rPr>
                <w:b w:val="0"/>
              </w:rPr>
              <w:t>Advanced report test fails</w:t>
            </w:r>
          </w:p>
        </w:tc>
        <w:tc>
          <w:tcPr>
            <w:tcW w:type="dxa" w:w="1987"/>
            <w:vAlign w:val="center"/>
          </w:tcPr>
          <w:p>
            <w:r/>
            <w:r>
              <w:rPr>
                <w:b w:val="0"/>
              </w:rPr>
              <w:t>`parseAttendanceReportQuery` expected but absent</w:t>
            </w:r>
          </w:p>
        </w:tc>
        <w:tc>
          <w:tcPr>
            <w:tcW w:type="dxa" w:w="1987"/>
            <w:vAlign w:val="center"/>
          </w:tcPr>
          <w:p>
            <w:r/>
            <w:r>
              <w:rPr>
                <w:b w:val="0"/>
              </w:rPr>
              <w:t>report query parser contract drift</w:t>
            </w:r>
          </w:p>
        </w:tc>
        <w:tc>
          <w:tcPr>
            <w:tcW w:type="dxa" w:w="1987"/>
            <w:vAlign w:val="center"/>
          </w:tcPr>
          <w:p>
            <w:r/>
            <w:r>
              <w:rPr>
                <w:b w:val="0"/>
              </w:rPr>
              <w:t>inspect `AdvancedAttendanceReportScreen` and report helper; document actual limits</w:t>
            </w:r>
          </w:p>
        </w:tc>
        <w:tc>
          <w:tcPr>
            <w:tcW w:type="dxa" w:w="1987"/>
            <w:vAlign w:val="center"/>
          </w:tcPr>
          <w:p>
            <w:r/>
            <w:r>
              <w:rPr>
                <w:b w:val="0"/>
              </w:rPr>
              <w:t>report query unit/integration test</w:t>
            </w:r>
          </w:p>
        </w:tc>
      </w:tr>
      <w:tr>
        <w:tc>
          <w:tcPr>
            <w:tcW w:type="dxa" w:w="1987"/>
            <w:vAlign w:val="center"/>
          </w:tcPr>
          <w:p>
            <w:r/>
            <w:r>
              <w:rPr>
                <w:b w:val="0"/>
              </w:rPr>
              <w:t>Field origin test fails</w:t>
            </w:r>
          </w:p>
        </w:tc>
        <w:tc>
          <w:tcPr>
            <w:tcW w:type="dxa" w:w="1987"/>
            <w:vAlign w:val="center"/>
          </w:tcPr>
          <w:p>
            <w:r/>
            <w:r>
              <w:rPr>
                <w:b w:val="0"/>
              </w:rPr>
              <w:t>expected `maps.DirectionsService()` absent in journey component</w:t>
            </w:r>
          </w:p>
        </w:tc>
        <w:tc>
          <w:tcPr>
            <w:tcW w:type="dxa" w:w="1987"/>
            <w:vAlign w:val="center"/>
          </w:tcPr>
          <w:p>
            <w:r/>
            <w:r>
              <w:rPr>
                <w:b w:val="0"/>
              </w:rPr>
              <w:t>route calculation moved to another component/service or browser/native split</w:t>
            </w:r>
          </w:p>
        </w:tc>
        <w:tc>
          <w:tcPr>
            <w:tcW w:type="dxa" w:w="1987"/>
            <w:vAlign w:val="center"/>
          </w:tcPr>
          <w:p>
            <w:r/>
            <w:r>
              <w:rPr>
                <w:b w:val="0"/>
              </w:rPr>
              <w:t>trace active map component and platform implementation</w:t>
            </w:r>
          </w:p>
        </w:tc>
        <w:tc>
          <w:tcPr>
            <w:tcW w:type="dxa" w:w="1987"/>
            <w:vAlign w:val="center"/>
          </w:tcPr>
          <w:p>
            <w:r/>
            <w:r>
              <w:rPr>
                <w:b w:val="0"/>
              </w:rPr>
              <w:t>web and Android navigation test</w:t>
            </w:r>
          </w:p>
        </w:tc>
      </w:tr>
      <w:tr>
        <w:tc>
          <w:tcPr>
            <w:tcW w:type="dxa" w:w="1987"/>
            <w:vAlign w:val="center"/>
          </w:tcPr>
          <w:p>
            <w:r/>
            <w:r>
              <w:rPr>
                <w:b w:val="0"/>
              </w:rPr>
              <w:t>Location/notification missing</w:t>
            </w:r>
          </w:p>
        </w:tc>
        <w:tc>
          <w:tcPr>
            <w:tcW w:type="dxa" w:w="1987"/>
            <w:vAlign w:val="center"/>
          </w:tcPr>
          <w:p>
            <w:r/>
            <w:r>
              <w:rPr>
                <w:b w:val="0"/>
              </w:rPr>
              <w:t>outbox, token, session, worker logs</w:t>
            </w:r>
          </w:p>
        </w:tc>
        <w:tc>
          <w:tcPr>
            <w:tcW w:type="dxa" w:w="1987"/>
            <w:vAlign w:val="center"/>
          </w:tcPr>
          <w:p>
            <w:r/>
            <w:r>
              <w:rPr>
                <w:b w:val="0"/>
              </w:rPr>
              <w:t>permission, queue, provider or Edge Function config</w:t>
            </w:r>
          </w:p>
        </w:tc>
        <w:tc>
          <w:tcPr>
            <w:tcW w:type="dxa" w:w="1987"/>
            <w:vAlign w:val="center"/>
          </w:tcPr>
          <w:p>
            <w:r/>
            <w:r>
              <w:rPr>
                <w:b w:val="0"/>
              </w:rPr>
              <w:t>inspect each boundary; retry only idempotently</w:t>
            </w:r>
          </w:p>
        </w:tc>
        <w:tc>
          <w:tcPr>
            <w:tcW w:type="dxa" w:w="1987"/>
            <w:vAlign w:val="center"/>
          </w:tcPr>
          <w:p>
            <w:r/>
            <w:r>
              <w:rPr>
                <w:b w:val="0"/>
              </w:rPr>
              <w:t>database row + delivery record</w:t>
            </w:r>
          </w:p>
        </w:tc>
      </w:tr>
    </w:tbl>
    <w:p/>
    <w:p>
      <w:pPr>
        <w:pStyle w:val="Heading2"/>
      </w:pPr>
      <w:r>
        <w:rPr>
          <w:b w:val="0"/>
        </w:rPr>
        <w:t>D-05 Recovery ownership</w:t>
      </w:r>
    </w:p>
    <w:p>
      <w:pPr>
        <w:pStyle w:val="ListBullet"/>
      </w:pPr>
      <w:r>
        <w:rPr>
          <w:b w:val="0"/>
        </w:rPr>
        <w:t>HR: employee/leave/attendance decision and evidence.</w:t>
      </w:r>
    </w:p>
    <w:p>
      <w:pPr>
        <w:pStyle w:val="ListBullet"/>
      </w:pPr>
      <w:r>
        <w:rPr>
          <w:b w:val="0"/>
        </w:rPr>
        <w:t>Team Lead: team scope/hierarchy and task workflow.</w:t>
      </w:r>
    </w:p>
    <w:p>
      <w:pPr>
        <w:pStyle w:val="ListBullet"/>
      </w:pPr>
      <w:r>
        <w:rPr>
          <w:b w:val="0"/>
        </w:rPr>
        <w:t>System Administrator: users, permissions, configuration, releases and auth/device revocation.</w:t>
      </w:r>
    </w:p>
    <w:p>
      <w:pPr>
        <w:pStyle w:val="ListBullet"/>
      </w:pPr>
      <w:r>
        <w:rPr>
          <w:b w:val="0"/>
        </w:rPr>
        <w:t>Database/Technical Operations: migrations, RPC/RLS, queues, Edge Functions, backups and provider configuration.</w:t>
      </w:r>
    </w:p>
    <w:p>
      <w:pPr>
        <w:pStyle w:val="ListBullet"/>
      </w:pPr>
      <w:r>
        <w:rPr>
          <w:b w:val="0"/>
        </w:rPr>
        <w:t>Security/Privacy owner: location, tokens, exports, anonymous feedback and incident containment.</w:t>
      </w:r>
    </w:p>
    <w:p>
      <w:r>
        <w:br w:type="page"/>
      </w:r>
    </w:p>
    <w:p>
      <w:pPr>
        <w:pStyle w:val="Heading1"/>
      </w:pPr>
      <w:r>
        <w:rPr>
          <w:b w:val="0"/>
        </w:rPr>
        <w:t>Reports, Activity, Compliance and Support Manual</w:t>
      </w:r>
    </w:p>
    <w:p>
      <w:pPr>
        <w:pStyle w:val="Heading2"/>
      </w:pPr>
      <w:r>
        <w:rPr>
          <w:b w:val="0"/>
        </w:rPr>
        <w:t>R-01 Report access and common controls</w:t>
      </w:r>
    </w:p>
    <w:p>
      <w:r>
        <w:rPr>
          <w:b/>
        </w:rPr>
        <w:t>Navigation:</w:t>
      </w:r>
      <w:r>
        <w:rPr>
          <w:b w:val="0"/>
        </w:rPr>
        <w:t xml:space="preserve"> Main tab → Reports → Reports Hub → selected report.</w:t>
      </w:r>
    </w:p>
    <w:p>
      <w:r>
        <w:rPr>
          <w:b/>
        </w:rPr>
        <w:t>Permission:</w:t>
      </w:r>
      <w:r>
        <w:rPr>
          <w:b w:val="0"/>
        </w:rPr>
        <w:t xml:space="preserve"> route-specific </w:t>
      </w:r>
      <w:r>
        <w:rPr>
          <w:rFonts w:ascii="Consolas" w:hAnsi="Consolas"/>
          <w:b w:val="0"/>
          <w:sz w:val="18"/>
        </w:rPr>
        <w:t>SCREEN_PERMISSIONS</w:t>
      </w:r>
      <w:r>
        <w:rPr>
          <w:b w:val="0"/>
        </w:rPr>
        <w:t xml:space="preserve"> key; server scope/RLS controls rows.</w:t>
      </w:r>
    </w:p>
    <w:p>
      <w:pPr>
        <w:pStyle w:val="ListNumber"/>
      </w:pPr>
      <w:r>
        <w:rPr>
          <w:b w:val="0"/>
        </w:rPr>
        <w:t>Select a report and confirm the permitted date range/scope.</w:t>
      </w:r>
    </w:p>
    <w:p>
      <w:pPr>
        <w:pStyle w:val="ListNumber"/>
      </w:pPr>
      <w:r>
        <w:rPr>
          <w:b w:val="0"/>
        </w:rPr>
        <w:t>Apply employee, office, team or department filters only when offered by the server.</w:t>
      </w:r>
    </w:p>
    <w:p>
      <w:pPr>
        <w:pStyle w:val="ListNumber"/>
      </w:pPr>
      <w:r>
        <w:rPr>
          <w:b w:val="0"/>
        </w:rPr>
        <w:t>Wait for the loading state to complete; do not export while a stale previous range is displayed.</w:t>
      </w:r>
    </w:p>
    <w:p>
      <w:pPr>
        <w:pStyle w:val="ListNumber"/>
      </w:pPr>
      <w:r>
        <w:rPr>
          <w:b w:val="0"/>
        </w:rPr>
        <w:t>Verify row count, date/timezone, source labels and any warning/configuration status.</w:t>
      </w:r>
    </w:p>
    <w:p>
      <w:pPr>
        <w:pStyle w:val="ListNumber"/>
      </w:pPr>
      <w:r>
        <w:rPr>
          <w:b w:val="0"/>
        </w:rPr>
        <w:t>Use the report’s export/download action and confirm the file opens without sensitive over-sharing.</w:t>
      </w:r>
    </w:p>
    <w:p>
      <w:pPr>
        <w:pStyle w:val="Heading2"/>
      </w:pPr>
      <w:r>
        <w:rPr>
          <w:b w:val="0"/>
        </w:rPr>
        <w:t>R-02 Report catalogue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Route/screen</w:t>
            </w:r>
          </w:p>
        </w:tc>
        <w:tc>
          <w:tcPr>
            <w:tcW w:type="dxa" w:w="3312"/>
            <w:vAlign w:val="center"/>
            <w:shd w:fill="6D1B6D"/>
          </w:tcPr>
          <w:p>
            <w:r/>
            <w:r>
              <w:rPr>
                <w:b/>
                <w:color w:val="FFFFFF"/>
              </w:rPr>
              <w:t>Operational use</w:t>
            </w:r>
          </w:p>
        </w:tc>
        <w:tc>
          <w:tcPr>
            <w:tcW w:type="dxa" w:w="3312"/>
            <w:vAlign w:val="center"/>
            <w:shd w:fill="6D1B6D"/>
          </w:tcPr>
          <w:p>
            <w:r/>
            <w:r>
              <w:rPr>
                <w:b/>
                <w:color w:val="FFFFFF"/>
              </w:rPr>
              <w:t>Key verification</w:t>
            </w:r>
          </w:p>
        </w:tc>
      </w:tr>
      <w:tr>
        <w:tc>
          <w:tcPr>
            <w:tcW w:type="dxa" w:w="3312"/>
            <w:vAlign w:val="center"/>
          </w:tcPr>
          <w:p>
            <w:r/>
            <w:r>
              <w:rPr>
                <w:b w:val="0"/>
              </w:rPr>
              <w:t>Attendance Summary / Advanced</w:t>
            </w:r>
          </w:p>
        </w:tc>
        <w:tc>
          <w:tcPr>
            <w:tcW w:type="dxa" w:w="3312"/>
            <w:vAlign w:val="center"/>
          </w:tcPr>
          <w:p>
            <w:r/>
            <w:r>
              <w:rPr>
                <w:b w:val="0"/>
              </w:rPr>
              <w:t>canonical daily/range attendance</w:t>
            </w:r>
          </w:p>
        </w:tc>
        <w:tc>
          <w:tcPr>
            <w:tcW w:type="dxa" w:w="3312"/>
            <w:vAlign w:val="center"/>
          </w:tcPr>
          <w:p>
            <w:r/>
            <w:r>
              <w:rPr>
                <w:b w:val="0"/>
              </w:rPr>
              <w:t>official first-in/last-out, status and source</w:t>
            </w:r>
          </w:p>
        </w:tc>
      </w:tr>
      <w:tr>
        <w:tc>
          <w:tcPr>
            <w:tcW w:type="dxa" w:w="3312"/>
            <w:vAlign w:val="center"/>
          </w:tcPr>
          <w:p>
            <w:r/>
            <w:r>
              <w:rPr>
                <w:b w:val="0"/>
              </w:rPr>
              <w:t>Attendance Register</w:t>
            </w:r>
          </w:p>
        </w:tc>
        <w:tc>
          <w:tcPr>
            <w:tcW w:type="dxa" w:w="3312"/>
            <w:vAlign w:val="center"/>
          </w:tcPr>
          <w:p>
            <w:r/>
            <w:r>
              <w:rPr>
                <w:b w:val="0"/>
              </w:rPr>
              <w:t>monthly register</w:t>
            </w:r>
          </w:p>
        </w:tc>
        <w:tc>
          <w:tcPr>
            <w:tcW w:type="dxa" w:w="3312"/>
            <w:vAlign w:val="center"/>
          </w:tcPr>
          <w:p>
            <w:r/>
            <w:r>
              <w:rPr>
                <w:b w:val="0"/>
              </w:rPr>
              <w:t>business month, employee scope and missing rows</w:t>
            </w:r>
          </w:p>
        </w:tc>
      </w:tr>
      <w:tr>
        <w:tc>
          <w:tcPr>
            <w:tcW w:type="dxa" w:w="3312"/>
            <w:vAlign w:val="center"/>
          </w:tcPr>
          <w:p>
            <w:r/>
            <w:r>
              <w:rPr>
                <w:b w:val="0"/>
              </w:rPr>
              <w:t>Late Arrivals</w:t>
            </w:r>
          </w:p>
        </w:tc>
        <w:tc>
          <w:tcPr>
            <w:tcW w:type="dxa" w:w="3312"/>
            <w:vAlign w:val="center"/>
          </w:tcPr>
          <w:p>
            <w:r/>
            <w:r>
              <w:rPr>
                <w:b w:val="0"/>
              </w:rPr>
              <w:t>late policy output</w:t>
            </w:r>
          </w:p>
        </w:tc>
        <w:tc>
          <w:tcPr>
            <w:tcW w:type="dxa" w:w="3312"/>
            <w:vAlign w:val="center"/>
          </w:tcPr>
          <w:p>
            <w:r/>
            <w:r>
              <w:rPr>
                <w:b w:val="0"/>
              </w:rPr>
              <w:t>policy/configuration warning and date range</w:t>
            </w:r>
          </w:p>
        </w:tc>
      </w:tr>
      <w:tr>
        <w:tc>
          <w:tcPr>
            <w:tcW w:type="dxa" w:w="3312"/>
            <w:vAlign w:val="center"/>
          </w:tcPr>
          <w:p>
            <w:r/>
            <w:r>
              <w:rPr>
                <w:b w:val="0"/>
              </w:rPr>
              <w:t>Field Visit</w:t>
            </w:r>
          </w:p>
        </w:tc>
        <w:tc>
          <w:tcPr>
            <w:tcW w:type="dxa" w:w="3312"/>
            <w:vAlign w:val="center"/>
          </w:tcPr>
          <w:p>
            <w:r/>
            <w:r>
              <w:rPr>
                <w:b w:val="0"/>
              </w:rPr>
              <w:t>visit duration/status/location</w:t>
            </w:r>
          </w:p>
        </w:tc>
        <w:tc>
          <w:tcPr>
            <w:tcW w:type="dxa" w:w="3312"/>
            <w:vAlign w:val="center"/>
          </w:tcPr>
          <w:p>
            <w:r/>
            <w:r>
              <w:rPr>
                <w:b w:val="0"/>
              </w:rPr>
              <w:t>verification state and GPS freshness</w:t>
            </w:r>
          </w:p>
        </w:tc>
      </w:tr>
      <w:tr>
        <w:tc>
          <w:tcPr>
            <w:tcW w:type="dxa" w:w="3312"/>
            <w:vAlign w:val="center"/>
          </w:tcPr>
          <w:p>
            <w:r/>
            <w:r>
              <w:rPr>
                <w:b w:val="0"/>
              </w:rPr>
              <w:t>Geofence Events</w:t>
            </w:r>
          </w:p>
        </w:tc>
        <w:tc>
          <w:tcPr>
            <w:tcW w:type="dxa" w:w="3312"/>
            <w:vAlign w:val="center"/>
          </w:tcPr>
          <w:p>
            <w:r/>
            <w:r>
              <w:rPr>
                <w:b w:val="0"/>
              </w:rPr>
              <w:t>blocked/outside/arrival events</w:t>
            </w:r>
          </w:p>
        </w:tc>
        <w:tc>
          <w:tcPr>
            <w:tcW w:type="dxa" w:w="3312"/>
            <w:vAlign w:val="center"/>
          </w:tcPr>
          <w:p>
            <w:r/>
            <w:r>
              <w:rPr>
                <w:b w:val="0"/>
              </w:rPr>
              <w:t>event timestamp, distance and employee scope</w:t>
            </w:r>
          </w:p>
        </w:tc>
      </w:tr>
      <w:tr>
        <w:tc>
          <w:tcPr>
            <w:tcW w:type="dxa" w:w="3312"/>
            <w:vAlign w:val="center"/>
          </w:tcPr>
          <w:p>
            <w:r/>
            <w:r>
              <w:rPr>
                <w:b w:val="0"/>
              </w:rPr>
              <w:t>Biometric Reconciliation</w:t>
            </w:r>
          </w:p>
        </w:tc>
        <w:tc>
          <w:tcPr>
            <w:tcW w:type="dxa" w:w="3312"/>
            <w:vAlign w:val="center"/>
          </w:tcPr>
          <w:p>
            <w:r/>
            <w:r>
              <w:rPr>
                <w:b w:val="0"/>
              </w:rPr>
              <w:t>app/device differences</w:t>
            </w:r>
          </w:p>
        </w:tc>
        <w:tc>
          <w:tcPr>
            <w:tcW w:type="dxa" w:w="3312"/>
            <w:vAlign w:val="center"/>
          </w:tcPr>
          <w:p>
            <w:r/>
            <w:r>
              <w:rPr>
                <w:b w:val="0"/>
              </w:rPr>
              <w:t>batch, mapping and canonical result</w:t>
            </w:r>
          </w:p>
        </w:tc>
      </w:tr>
      <w:tr>
        <w:tc>
          <w:tcPr>
            <w:tcW w:type="dxa" w:w="3312"/>
            <w:vAlign w:val="center"/>
          </w:tcPr>
          <w:p>
            <w:r/>
            <w:r>
              <w:rPr>
                <w:b w:val="0"/>
              </w:rPr>
              <w:t>Activity Analysis</w:t>
            </w:r>
          </w:p>
        </w:tc>
        <w:tc>
          <w:tcPr>
            <w:tcW w:type="dxa" w:w="3312"/>
            <w:vAlign w:val="center"/>
          </w:tcPr>
          <w:p>
            <w:r/>
            <w:r>
              <w:rPr>
                <w:b w:val="0"/>
              </w:rPr>
              <w:t>activity plus attendance day</w:t>
            </w:r>
          </w:p>
        </w:tc>
        <w:tc>
          <w:tcPr>
            <w:tcW w:type="dxa" w:w="3312"/>
            <w:vAlign w:val="center"/>
          </w:tcPr>
          <w:p>
            <w:r/>
            <w:r>
              <w:rPr>
                <w:b w:val="0"/>
              </w:rPr>
              <w:t>activity count/billable/quality and canonical attendance</w:t>
            </w:r>
          </w:p>
        </w:tc>
      </w:tr>
      <w:tr>
        <w:tc>
          <w:tcPr>
            <w:tcW w:type="dxa" w:w="3312"/>
            <w:vAlign w:val="center"/>
          </w:tcPr>
          <w:p>
            <w:r/>
            <w:r>
              <w:rPr>
                <w:b w:val="0"/>
              </w:rPr>
              <w:t>Tracking / Intelligence</w:t>
            </w:r>
          </w:p>
        </w:tc>
        <w:tc>
          <w:tcPr>
            <w:tcW w:type="dxa" w:w="3312"/>
            <w:vAlign w:val="center"/>
          </w:tcPr>
          <w:p>
            <w:r/>
            <w:r>
              <w:rPr>
                <w:b w:val="0"/>
              </w:rPr>
              <w:t>live or historical tracking/insights</w:t>
            </w:r>
          </w:p>
        </w:tc>
        <w:tc>
          <w:tcPr>
            <w:tcW w:type="dxa" w:w="3312"/>
            <w:vAlign w:val="center"/>
          </w:tcPr>
          <w:p>
            <w:r/>
            <w:r>
              <w:rPr>
                <w:b w:val="0"/>
              </w:rPr>
              <w:t>LIVE vs historical, signal age and scope</w:t>
            </w:r>
          </w:p>
        </w:tc>
      </w:tr>
      <w:tr>
        <w:tc>
          <w:tcPr>
            <w:tcW w:type="dxa" w:w="3312"/>
            <w:vAlign w:val="center"/>
          </w:tcPr>
          <w:p>
            <w:r/>
            <w:r>
              <w:rPr>
                <w:b w:val="0"/>
              </w:rPr>
              <w:t>Suspicious/GPS</w:t>
            </w:r>
          </w:p>
        </w:tc>
        <w:tc>
          <w:tcPr>
            <w:tcW w:type="dxa" w:w="3312"/>
            <w:vAlign w:val="center"/>
          </w:tcPr>
          <w:p>
            <w:r/>
            <w:r>
              <w:rPr>
                <w:b w:val="0"/>
              </w:rPr>
              <w:t>fraud/suspicion evidence</w:t>
            </w:r>
          </w:p>
        </w:tc>
        <w:tc>
          <w:tcPr>
            <w:tcW w:type="dxa" w:w="3312"/>
            <w:vAlign w:val="center"/>
          </w:tcPr>
          <w:p>
            <w:r/>
            <w:r>
              <w:rPr>
                <w:b w:val="0"/>
              </w:rPr>
              <w:t>score, source evidence and reviewer action</w:t>
            </w:r>
          </w:p>
        </w:tc>
      </w:tr>
      <w:tr>
        <w:tc>
          <w:tcPr>
            <w:tcW w:type="dxa" w:w="3312"/>
            <w:vAlign w:val="center"/>
          </w:tcPr>
          <w:p>
            <w:r/>
            <w:r>
              <w:rPr>
                <w:b w:val="0"/>
              </w:rPr>
              <w:t>Check-In Logs</w:t>
            </w:r>
          </w:p>
        </w:tc>
        <w:tc>
          <w:tcPr>
            <w:tcW w:type="dxa" w:w="3312"/>
            <w:vAlign w:val="center"/>
          </w:tcPr>
          <w:p>
            <w:r/>
            <w:r>
              <w:rPr>
                <w:b w:val="0"/>
              </w:rPr>
              <w:t>accepted/blocked attempts</w:t>
            </w:r>
          </w:p>
        </w:tc>
        <w:tc>
          <w:tcPr>
            <w:tcW w:type="dxa" w:w="3312"/>
            <w:vAlign w:val="center"/>
          </w:tcPr>
          <w:p>
            <w:r/>
            <w:r>
              <w:rPr>
                <w:b w:val="0"/>
              </w:rPr>
              <w:t>attempt reason and audit/request ID</w:t>
            </w:r>
          </w:p>
        </w:tc>
      </w:tr>
      <w:tr>
        <w:tc>
          <w:tcPr>
            <w:tcW w:type="dxa" w:w="3312"/>
            <w:vAlign w:val="center"/>
          </w:tcPr>
          <w:p>
            <w:r/>
            <w:r>
              <w:rPr>
                <w:b w:val="0"/>
              </w:rPr>
              <w:t>Leave/Leave Balance/Leave Usage</w:t>
            </w:r>
          </w:p>
        </w:tc>
        <w:tc>
          <w:tcPr>
            <w:tcW w:type="dxa" w:w="3312"/>
            <w:vAlign w:val="center"/>
          </w:tcPr>
          <w:p>
            <w:r/>
            <w:r>
              <w:rPr>
                <w:b w:val="0"/>
              </w:rPr>
              <w:t>requests, balance, usage</w:t>
            </w:r>
          </w:p>
        </w:tc>
        <w:tc>
          <w:tcPr>
            <w:tcW w:type="dxa" w:w="3312"/>
            <w:vAlign w:val="center"/>
          </w:tcPr>
          <w:p>
            <w:r/>
            <w:r>
              <w:rPr>
                <w:b w:val="0"/>
              </w:rPr>
              <w:t>ledger/request status and approval scope</w:t>
            </w:r>
          </w:p>
        </w:tc>
      </w:tr>
      <w:tr>
        <w:tc>
          <w:tcPr>
            <w:tcW w:type="dxa" w:w="3312"/>
            <w:vAlign w:val="center"/>
          </w:tcPr>
          <w:p>
            <w:r/>
            <w:r>
              <w:rPr>
                <w:b w:val="0"/>
              </w:rPr>
              <w:t>Regularization</w:t>
            </w:r>
          </w:p>
        </w:tc>
        <w:tc>
          <w:tcPr>
            <w:tcW w:type="dxa" w:w="3312"/>
            <w:vAlign w:val="center"/>
          </w:tcPr>
          <w:p>
            <w:r/>
            <w:r>
              <w:rPr>
                <w:b w:val="0"/>
              </w:rPr>
              <w:t>correction requests</w:t>
            </w:r>
          </w:p>
        </w:tc>
        <w:tc>
          <w:tcPr>
            <w:tcW w:type="dxa" w:w="3312"/>
            <w:vAlign w:val="center"/>
          </w:tcPr>
          <w:p>
            <w:r/>
            <w:r>
              <w:rPr>
                <w:b w:val="0"/>
              </w:rPr>
              <w:t>type restriction, reason, review status</w:t>
            </w:r>
          </w:p>
        </w:tc>
      </w:tr>
      <w:tr>
        <w:tc>
          <w:tcPr>
            <w:tcW w:type="dxa" w:w="3312"/>
            <w:vAlign w:val="center"/>
          </w:tcPr>
          <w:p>
            <w:r/>
            <w:r>
              <w:rPr>
                <w:b w:val="0"/>
              </w:rPr>
              <w:t>Team Hierarchy</w:t>
            </w:r>
          </w:p>
        </w:tc>
        <w:tc>
          <w:tcPr>
            <w:tcW w:type="dxa" w:w="3312"/>
            <w:vAlign w:val="center"/>
          </w:tcPr>
          <w:p>
            <w:r/>
            <w:r>
              <w:rPr>
                <w:b w:val="0"/>
              </w:rPr>
              <w:t>reporting relationships</w:t>
            </w:r>
          </w:p>
        </w:tc>
        <w:tc>
          <w:tcPr>
            <w:tcW w:type="dxa" w:w="3312"/>
            <w:vAlign w:val="center"/>
          </w:tcPr>
          <w:p>
            <w:r/>
            <w:r>
              <w:rPr>
                <w:b w:val="0"/>
              </w:rPr>
              <w:t>server team scope and current hierarchy</w:t>
            </w:r>
          </w:p>
        </w:tc>
      </w:tr>
      <w:tr>
        <w:tc>
          <w:tcPr>
            <w:tcW w:type="dxa" w:w="3312"/>
            <w:vAlign w:val="center"/>
          </w:tcPr>
          <w:p>
            <w:r/>
            <w:r>
              <w:rPr>
                <w:b w:val="0"/>
              </w:rPr>
              <w:t>Audit Logs</w:t>
            </w:r>
          </w:p>
        </w:tc>
        <w:tc>
          <w:tcPr>
            <w:tcW w:type="dxa" w:w="3312"/>
            <w:vAlign w:val="center"/>
          </w:tcPr>
          <w:p>
            <w:r/>
            <w:r>
              <w:rPr>
                <w:b w:val="0"/>
              </w:rPr>
              <w:t>security/change trail</w:t>
            </w:r>
          </w:p>
        </w:tc>
        <w:tc>
          <w:tcPr>
            <w:tcW w:type="dxa" w:w="3312"/>
            <w:vAlign w:val="center"/>
          </w:tcPr>
          <w:p>
            <w:r/>
            <w:r>
              <w:rPr>
                <w:b w:val="0"/>
              </w:rPr>
              <w:t>actor, object, action, timestamp</w:t>
            </w:r>
          </w:p>
        </w:tc>
      </w:tr>
      <w:tr>
        <w:tc>
          <w:tcPr>
            <w:tcW w:type="dxa" w:w="3312"/>
            <w:vAlign w:val="center"/>
          </w:tcPr>
          <w:p>
            <w:r/>
            <w:r>
              <w:rPr>
                <w:b w:val="0"/>
              </w:rPr>
              <w:t>Overtime/Comp-Off</w:t>
            </w:r>
          </w:p>
        </w:tc>
        <w:tc>
          <w:tcPr>
            <w:tcW w:type="dxa" w:w="3312"/>
            <w:vAlign w:val="center"/>
          </w:tcPr>
          <w:p>
            <w:r/>
            <w:r>
              <w:rPr>
                <w:b w:val="0"/>
              </w:rPr>
              <w:t>hours/event credit</w:t>
            </w:r>
          </w:p>
        </w:tc>
        <w:tc>
          <w:tcPr>
            <w:tcW w:type="dxa" w:w="3312"/>
            <w:vAlign w:val="center"/>
          </w:tcPr>
          <w:p>
            <w:r/>
            <w:r>
              <w:rPr>
                <w:b w:val="0"/>
              </w:rPr>
              <w:t>policy/event source and date</w:t>
            </w:r>
          </w:p>
        </w:tc>
      </w:tr>
      <w:tr>
        <w:tc>
          <w:tcPr>
            <w:tcW w:type="dxa" w:w="3312"/>
            <w:vAlign w:val="center"/>
          </w:tcPr>
          <w:p>
            <w:r/>
            <w:r>
              <w:rPr>
                <w:b w:val="0"/>
              </w:rPr>
              <w:t>Download Centre/Downloads</w:t>
            </w:r>
          </w:p>
        </w:tc>
        <w:tc>
          <w:tcPr>
            <w:tcW w:type="dxa" w:w="3312"/>
            <w:vAlign w:val="center"/>
          </w:tcPr>
          <w:p>
            <w:r/>
            <w:r>
              <w:rPr>
                <w:b w:val="0"/>
              </w:rPr>
              <w:t>file generation/history</w:t>
            </w:r>
          </w:p>
        </w:tc>
        <w:tc>
          <w:tcPr>
            <w:tcW w:type="dxa" w:w="3312"/>
            <w:vAlign w:val="center"/>
          </w:tcPr>
          <w:p>
            <w:r/>
            <w:r>
              <w:rPr>
                <w:b w:val="0"/>
              </w:rPr>
              <w:t>export actor, scope, file availability</w:t>
            </w:r>
          </w:p>
        </w:tc>
      </w:tr>
    </w:tbl>
    <w:p/>
    <w:p>
      <w:pPr>
        <w:pStyle w:val="Heading2"/>
      </w:pPr>
      <w:r>
        <w:rPr>
          <w:b w:val="0"/>
        </w:rPr>
        <w:t>R-03 Activity operations</w:t>
      </w:r>
    </w:p>
    <w:p>
      <w:r>
        <w:rPr>
          <w:b/>
        </w:rPr>
        <w:t>Navigation:</w:t>
      </w:r>
      <w:r>
        <w:rPr>
          <w:b w:val="0"/>
        </w:rPr>
        <w:t xml:space="preserve"> Home → Log Activity/My Activity Logs; HR Panel → Activity Analysis.</w:t>
      </w:r>
    </w:p>
    <w:p>
      <w:r>
        <w:rPr>
          <w:b/>
        </w:rPr>
        <w:t>Permissions:</w:t>
      </w:r>
      <w:r>
        <w:rPr>
          <w:b w:val="0"/>
        </w:rPr>
        <w:t xml:space="preserve"> employee own activity; admin </w:t>
      </w:r>
      <w:r>
        <w:rPr>
          <w:rFonts w:ascii="Consolas" w:hAnsi="Consolas"/>
          <w:b w:val="0"/>
          <w:sz w:val="18"/>
        </w:rPr>
        <w:t>activity_analysis.view</w:t>
      </w:r>
      <w:r>
        <w:rPr>
          <w:b w:val="0"/>
        </w:rPr>
        <w:t>/scope.</w:t>
      </w:r>
    </w:p>
    <w:p>
      <w:pPr>
        <w:pStyle w:val="ListNumber"/>
      </w:pPr>
      <w:r>
        <w:rPr>
          <w:b w:val="0"/>
        </w:rPr>
        <w:t>Employee enters location type/name, notes, destination and meeting details.</w:t>
      </w:r>
    </w:p>
    <w:p>
      <w:pPr>
        <w:pStyle w:val="ListNumber"/>
      </w:pPr>
      <w:r>
        <w:rPr>
          <w:rFonts w:ascii="Consolas" w:hAnsi="Consolas"/>
          <w:b w:val="0"/>
          <w:sz w:val="18"/>
        </w:rPr>
        <w:t>ActivityAnalysisService</w:t>
      </w:r>
      <w:r>
        <w:rPr>
          <w:b w:val="0"/>
        </w:rPr>
        <w:t xml:space="preserve"> classifies activity type, confidence, billable flag and low-quality flag before </w:t>
      </w:r>
      <w:r>
        <w:rPr>
          <w:rFonts w:ascii="Consolas" w:hAnsi="Consolas"/>
          <w:b w:val="0"/>
          <w:sz w:val="18"/>
        </w:rPr>
        <w:t>activity_logs</w:t>
      </w:r>
      <w:r>
        <w:rPr>
          <w:b w:val="0"/>
        </w:rPr>
        <w:t xml:space="preserve"> insert.</w:t>
      </w:r>
    </w:p>
    <w:p>
      <w:pPr>
        <w:pStyle w:val="ListNumber"/>
      </w:pPr>
      <w:r>
        <w:rPr>
          <w:b w:val="0"/>
        </w:rPr>
        <w:t xml:space="preserve">Employee reviews own history; HR analyzes daily employee logs through </w:t>
      </w:r>
      <w:r>
        <w:rPr>
          <w:rFonts w:ascii="Consolas" w:hAnsi="Consolas"/>
          <w:b w:val="0"/>
          <w:sz w:val="18"/>
        </w:rPr>
        <w:t>rpc_activity_analysis_day</w:t>
      </w:r>
      <w:r>
        <w:rPr>
          <w:b w:val="0"/>
        </w:rPr>
        <w:t>/</w:t>
      </w:r>
      <w:r>
        <w:rPr>
          <w:rFonts w:ascii="Consolas" w:hAnsi="Consolas"/>
          <w:b w:val="0"/>
          <w:sz w:val="18"/>
        </w:rPr>
        <w:t>rpc_activity_logs_day</w:t>
      </w:r>
      <w:r>
        <w:rPr>
          <w:b w:val="0"/>
        </w:rPr>
        <w:t xml:space="preserve"> with canonical attendance.</w:t>
      </w:r>
    </w:p>
    <w:p>
      <w:pPr>
        <w:pStyle w:val="ListNumber"/>
      </w:pPr>
      <w:r>
        <w:rPr>
          <w:b w:val="0"/>
        </w:rPr>
        <w:t>If the RPC is missing, the service has a fallback query path; record which path was used.</w:t>
      </w:r>
    </w:p>
    <w:p>
      <w:pPr>
        <w:pStyle w:val="Heading2"/>
      </w:pPr>
      <w:r>
        <w:rPr>
          <w:b w:val="0"/>
        </w:rPr>
        <w:t>R-04 Compliance, fraud and devices</w:t>
      </w:r>
    </w:p>
    <w:p>
      <w:r>
        <w:rPr>
          <w:b/>
        </w:rPr>
        <w:t>Navigation:</w:t>
      </w:r>
      <w:r>
        <w:rPr>
          <w:b w:val="0"/>
        </w:rPr>
        <w:t xml:space="preserve"> HR Panel/Reports → Suspicious Attendance, Compliance Scores, Duplicate Devices &amp; Sessions, Attendance Intelligence.</w:t>
      </w:r>
    </w:p>
    <w:p>
      <w:r>
        <w:rPr>
          <w:b/>
        </w:rPr>
        <w:t>Permission:</w:t>
      </w:r>
      <w:r>
        <w:rPr>
          <w:b w:val="0"/>
        </w:rPr>
        <w:t xml:space="preserve"> </w:t>
      </w:r>
      <w:r>
        <w:rPr>
          <w:rFonts w:ascii="Consolas" w:hAnsi="Consolas"/>
          <w:b w:val="0"/>
          <w:sz w:val="18"/>
        </w:rPr>
        <w:t>suspicious.view</w:t>
      </w:r>
      <w:r>
        <w:rPr>
          <w:b w:val="0"/>
        </w:rPr>
        <w:t xml:space="preserve">, </w:t>
      </w:r>
      <w:r>
        <w:rPr>
          <w:rFonts w:ascii="Consolas" w:hAnsi="Consolas"/>
          <w:b w:val="0"/>
          <w:sz w:val="18"/>
        </w:rPr>
        <w:t>devices.manage</w:t>
      </w:r>
      <w:r>
        <w:rPr>
          <w:b w:val="0"/>
        </w:rPr>
        <w:t xml:space="preserve">, </w:t>
      </w:r>
      <w:r>
        <w:rPr>
          <w:rFonts w:ascii="Consolas" w:hAnsi="Consolas"/>
          <w:b w:val="0"/>
          <w:sz w:val="18"/>
        </w:rPr>
        <w:t>employees.view</w:t>
      </w:r>
      <w:r>
        <w:rPr>
          <w:b w:val="0"/>
        </w:rPr>
        <w:t xml:space="preserve">, </w:t>
      </w:r>
      <w:r>
        <w:rPr>
          <w:rFonts w:ascii="Consolas" w:hAnsi="Consolas"/>
          <w:b w:val="0"/>
          <w:sz w:val="18"/>
        </w:rPr>
        <w:t>attendance.view</w:t>
      </w:r>
      <w:r>
        <w:rPr>
          <w:b w:val="0"/>
        </w:rPr>
        <w:t xml:space="preserve"> as mapped.</w:t>
      </w:r>
    </w:p>
    <w:p>
      <w:pPr>
        <w:pStyle w:val="ListNumber"/>
      </w:pPr>
      <w:r>
        <w:rPr>
          <w:b w:val="0"/>
        </w:rPr>
        <w:t>Review score/evidence and source rows; do not treat a score as a disciplinary decision.</w:t>
      </w:r>
    </w:p>
    <w:p>
      <w:pPr>
        <w:pStyle w:val="ListNumber"/>
      </w:pPr>
      <w:r>
        <w:rPr>
          <w:b w:val="0"/>
        </w:rPr>
        <w:t>Inspect duplicate device/session evidence and revoke only the affected session through server controls.</w:t>
      </w:r>
    </w:p>
    <w:p>
      <w:pPr>
        <w:pStyle w:val="ListNumber"/>
      </w:pPr>
      <w:r>
        <w:rPr>
          <w:b w:val="0"/>
        </w:rPr>
        <w:t>Record reviewer, decision and escalation; preserve audit trail.</w:t>
      </w:r>
    </w:p>
    <w:p>
      <w:pPr>
        <w:pStyle w:val="Heading2"/>
      </w:pPr>
      <w:r>
        <w:rPr>
          <w:b w:val="0"/>
        </w:rPr>
        <w:t>R-05 Support and anonymous feedback</w:t>
      </w:r>
    </w:p>
    <w:p>
      <w:pPr>
        <w:pStyle w:val="ListBullet"/>
      </w:pPr>
      <w:r>
        <w:rPr>
          <w:b w:val="0"/>
        </w:rPr>
        <w:t>Ticket: create/open/in-progress/resolved/closed; add resolution notes; verify ticket row before external notification.</w:t>
      </w:r>
    </w:p>
    <w:p>
      <w:pPr>
        <w:pStyle w:val="ListBullet"/>
      </w:pPr>
      <w:r>
        <w:rPr>
          <w:b w:val="0"/>
        </w:rPr>
        <w:t xml:space="preserve">Anonymous feedback: read only within </w:t>
      </w:r>
      <w:r>
        <w:rPr>
          <w:rFonts w:ascii="Consolas" w:hAnsi="Consolas"/>
          <w:b w:val="0"/>
          <w:sz w:val="18"/>
        </w:rPr>
        <w:t>feedback.view</w:t>
      </w:r>
      <w:r>
        <w:rPr>
          <w:b w:val="0"/>
        </w:rPr>
        <w:t>; do not attempt identity inference or export raw narratives.</w:t>
      </w:r>
    </w:p>
    <w:p>
      <w:pPr>
        <w:pStyle w:val="Heading2"/>
      </w:pPr>
      <w:r>
        <w:rPr>
          <w:b w:val="0"/>
        </w:rPr>
        <w:t>R-06 Report troubleshooting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Symptom</w:t>
            </w:r>
          </w:p>
        </w:tc>
        <w:tc>
          <w:tcPr>
            <w:tcW w:type="dxa" w:w="2484"/>
            <w:vAlign w:val="center"/>
            <w:shd w:fill="6D1B6D"/>
          </w:tcPr>
          <w:p>
            <w:r/>
            <w:r>
              <w:rPr>
                <w:b/>
                <w:color w:val="FFFFFF"/>
              </w:rPr>
              <w:t>Evidence</w:t>
            </w:r>
          </w:p>
        </w:tc>
        <w:tc>
          <w:tcPr>
            <w:tcW w:type="dxa" w:w="2484"/>
            <w:vAlign w:val="center"/>
            <w:shd w:fill="6D1B6D"/>
          </w:tcPr>
          <w:p>
            <w:r/>
            <w:r>
              <w:rPr>
                <w:b/>
                <w:color w:val="FFFFFF"/>
              </w:rPr>
              <w:t>Action</w:t>
            </w:r>
          </w:p>
        </w:tc>
        <w:tc>
          <w:tcPr>
            <w:tcW w:type="dxa" w:w="2484"/>
            <w:vAlign w:val="center"/>
            <w:shd w:fill="6D1B6D"/>
          </w:tcPr>
          <w:p>
            <w:r/>
            <w:r>
              <w:rPr>
                <w:b/>
                <w:color w:val="FFFFFF"/>
              </w:rPr>
              <w:t>Verify</w:t>
            </w:r>
          </w:p>
        </w:tc>
      </w:tr>
      <w:tr>
        <w:tc>
          <w:tcPr>
            <w:tcW w:type="dxa" w:w="2484"/>
            <w:vAlign w:val="center"/>
          </w:tcPr>
          <w:p>
            <w:r/>
            <w:r>
              <w:rPr>
                <w:b w:val="0"/>
              </w:rPr>
              <w:t>empty report</w:t>
            </w:r>
          </w:p>
        </w:tc>
        <w:tc>
          <w:tcPr>
            <w:tcW w:type="dxa" w:w="2484"/>
            <w:vAlign w:val="center"/>
          </w:tcPr>
          <w:p>
            <w:r/>
            <w:r>
              <w:rPr>
                <w:b w:val="0"/>
              </w:rPr>
              <w:t>date/scope, RPC error, canonical row count</w:t>
            </w:r>
          </w:p>
        </w:tc>
        <w:tc>
          <w:tcPr>
            <w:tcW w:type="dxa" w:w="2484"/>
            <w:vAlign w:val="center"/>
          </w:tcPr>
          <w:p>
            <w:r/>
            <w:r>
              <w:rPr>
                <w:b w:val="0"/>
              </w:rPr>
              <w:t>narrow range/check permission/schema</w:t>
            </w:r>
          </w:p>
        </w:tc>
        <w:tc>
          <w:tcPr>
            <w:tcW w:type="dxa" w:w="2484"/>
            <w:vAlign w:val="center"/>
          </w:tcPr>
          <w:p>
            <w:r/>
            <w:r>
              <w:rPr>
                <w:b w:val="0"/>
              </w:rPr>
              <w:t>expected rows or documented no data</w:t>
            </w:r>
          </w:p>
        </w:tc>
      </w:tr>
      <w:tr>
        <w:tc>
          <w:tcPr>
            <w:tcW w:type="dxa" w:w="2484"/>
            <w:vAlign w:val="center"/>
          </w:tcPr>
          <w:p>
            <w:r/>
            <w:r>
              <w:rPr>
                <w:b w:val="0"/>
              </w:rPr>
              <w:t>stale report</w:t>
            </w:r>
          </w:p>
        </w:tc>
        <w:tc>
          <w:tcPr>
            <w:tcW w:type="dxa" w:w="2484"/>
            <w:vAlign w:val="center"/>
          </w:tcPr>
          <w:p>
            <w:r/>
            <w:r>
              <w:rPr>
                <w:b w:val="0"/>
              </w:rPr>
              <w:t>build ID, cached screen state, request ID</w:t>
            </w:r>
          </w:p>
        </w:tc>
        <w:tc>
          <w:tcPr>
            <w:tcW w:type="dxa" w:w="2484"/>
            <w:vAlign w:val="center"/>
          </w:tcPr>
          <w:p>
            <w:r/>
            <w:r>
              <w:rPr>
                <w:b w:val="0"/>
              </w:rPr>
              <w:t>refresh/invalidate/correct range</w:t>
            </w:r>
          </w:p>
        </w:tc>
        <w:tc>
          <w:tcPr>
            <w:tcW w:type="dxa" w:w="2484"/>
            <w:vAlign w:val="center"/>
          </w:tcPr>
          <w:p>
            <w:r/>
            <w:r>
              <w:rPr>
                <w:b w:val="0"/>
              </w:rPr>
              <w:t>returned date/scope matches selection</w:t>
            </w:r>
          </w:p>
        </w:tc>
      </w:tr>
      <w:tr>
        <w:tc>
          <w:tcPr>
            <w:tcW w:type="dxa" w:w="2484"/>
            <w:vAlign w:val="center"/>
          </w:tcPr>
          <w:p>
            <w:r/>
            <w:r>
              <w:rPr>
                <w:b w:val="0"/>
              </w:rPr>
              <w:t>export missing</w:t>
            </w:r>
          </w:p>
        </w:tc>
        <w:tc>
          <w:tcPr>
            <w:tcW w:type="dxa" w:w="2484"/>
            <w:vAlign w:val="center"/>
          </w:tcPr>
          <w:p>
            <w:r/>
            <w:r>
              <w:rPr>
                <w:b w:val="0"/>
              </w:rPr>
              <w:t>download/outbox/file state</w:t>
            </w:r>
          </w:p>
        </w:tc>
        <w:tc>
          <w:tcPr>
            <w:tcW w:type="dxa" w:w="2484"/>
            <w:vAlign w:val="center"/>
          </w:tcPr>
          <w:p>
            <w:r/>
            <w:r>
              <w:rPr>
                <w:b w:val="0"/>
              </w:rPr>
              <w:t>retry once; inspect download centre and storage</w:t>
            </w:r>
          </w:p>
        </w:tc>
        <w:tc>
          <w:tcPr>
            <w:tcW w:type="dxa" w:w="2484"/>
            <w:vAlign w:val="center"/>
          </w:tcPr>
          <w:p>
            <w:r/>
            <w:r>
              <w:rPr>
                <w:b w:val="0"/>
              </w:rPr>
              <w:t>file opens and scope is correct</w:t>
            </w:r>
          </w:p>
        </w:tc>
      </w:tr>
      <w:tr>
        <w:tc>
          <w:tcPr>
            <w:tcW w:type="dxa" w:w="2484"/>
            <w:vAlign w:val="center"/>
          </w:tcPr>
          <w:p>
            <w:r/>
            <w:r>
              <w:rPr>
                <w:b w:val="0"/>
              </w:rPr>
              <w:t>report source conflict</w:t>
            </w:r>
          </w:p>
        </w:tc>
        <w:tc>
          <w:tcPr>
            <w:tcW w:type="dxa" w:w="2484"/>
            <w:vAlign w:val="center"/>
          </w:tcPr>
          <w:p>
            <w:r/>
            <w:r>
              <w:rPr>
                <w:b w:val="0"/>
              </w:rPr>
              <w:t>app/device/correction/audit rows</w:t>
            </w:r>
          </w:p>
        </w:tc>
        <w:tc>
          <w:tcPr>
            <w:tcW w:type="dxa" w:w="2484"/>
            <w:vAlign w:val="center"/>
          </w:tcPr>
          <w:p>
            <w:r/>
            <w:r>
              <w:rPr>
                <w:b w:val="0"/>
              </w:rPr>
              <w:t>use canonical result and escalate object version</w:t>
            </w:r>
          </w:p>
        </w:tc>
        <w:tc>
          <w:tcPr>
            <w:tcW w:type="dxa" w:w="2484"/>
            <w:vAlign w:val="center"/>
          </w:tcPr>
          <w:p>
            <w:r/>
            <w:r>
              <w:rPr>
                <w:b w:val="0"/>
              </w:rPr>
              <w:t>canonical row + audit evidence</w:t>
            </w:r>
          </w:p>
        </w:tc>
      </w:tr>
    </w:tbl>
    <w:p/>
    <w:p>
      <w:r>
        <w:br w:type="page"/>
      </w:r>
    </w:p>
    <w:p>
      <w:pPr>
        <w:pStyle w:val="Heading1"/>
      </w:pPr>
      <w:r>
        <w:rPr>
          <w:b w:val="0"/>
        </w:rPr>
        <w:t>Actual Permission Matrix</w:t>
      </w:r>
    </w:p>
    <w:p>
      <w:pPr>
        <w:pStyle w:val="Heading2"/>
      </w:pPr>
      <w:r>
        <w:rPr>
          <w:b w:val="0"/>
        </w:rPr>
        <w:t>Role behavior implemented</w:t>
      </w:r>
    </w:p>
    <w:p>
      <w:r>
        <w:rPr>
          <w:b w:val="0"/>
        </w:rPr>
        <w:t xml:space="preserve">The </w:t>
      </w:r>
      <w:r>
        <w:rPr>
          <w:rFonts w:ascii="Consolas" w:hAnsi="Consolas"/>
          <w:b w:val="0"/>
          <w:sz w:val="18"/>
        </w:rPr>
        <w:t>UserRole</w:t>
      </w:r>
      <w:r>
        <w:rPr>
          <w:b w:val="0"/>
        </w:rPr>
        <w:t xml:space="preserve"> union in </w:t>
      </w:r>
      <w:r>
        <w:rPr>
          <w:rFonts w:ascii="Consolas" w:hAnsi="Consolas"/>
          <w:b w:val="0"/>
          <w:sz w:val="18"/>
        </w:rPr>
        <w:t>contexts/AuthContext.tsx</w:t>
      </w:r>
      <w:r>
        <w:rPr>
          <w:b w:val="0"/>
        </w:rPr>
        <w:t xml:space="preserve"> includes: </w:t>
      </w:r>
      <w:r>
        <w:rPr>
          <w:rFonts w:ascii="Consolas" w:hAnsi="Consolas"/>
          <w:b w:val="0"/>
          <w:sz w:val="18"/>
        </w:rPr>
        <w:t>SYSTEM_ADMIN</w:t>
      </w:r>
      <w:r>
        <w:rPr>
          <w:b w:val="0"/>
        </w:rPr>
        <w:t xml:space="preserve">, </w:t>
      </w:r>
      <w:r>
        <w:rPr>
          <w:rFonts w:ascii="Consolas" w:hAnsi="Consolas"/>
          <w:b w:val="0"/>
          <w:sz w:val="18"/>
        </w:rPr>
        <w:t>ADMIN</w:t>
      </w:r>
      <w:r>
        <w:rPr>
          <w:b w:val="0"/>
        </w:rPr>
        <w:t xml:space="preserve">, </w:t>
      </w:r>
      <w:r>
        <w:rPr>
          <w:rFonts w:ascii="Consolas" w:hAnsi="Consolas"/>
          <w:b w:val="0"/>
          <w:sz w:val="18"/>
        </w:rPr>
        <w:t>HR</w:t>
      </w:r>
      <w:r>
        <w:rPr>
          <w:b w:val="0"/>
        </w:rPr>
        <w:t xml:space="preserve">, </w:t>
      </w:r>
      <w:r>
        <w:rPr>
          <w:rFonts w:ascii="Consolas" w:hAnsi="Consolas"/>
          <w:b w:val="0"/>
          <w:sz w:val="18"/>
        </w:rPr>
        <w:t>HRD</w:t>
      </w:r>
      <w:r>
        <w:rPr>
          <w:b w:val="0"/>
        </w:rPr>
        <w:t xml:space="preserve">, </w:t>
      </w:r>
      <w:r>
        <w:rPr>
          <w:rFonts w:ascii="Consolas" w:hAnsi="Consolas"/>
          <w:b w:val="0"/>
          <w:sz w:val="18"/>
        </w:rPr>
        <w:t>BUSINESS_HEAD</w:t>
      </w:r>
      <w:r>
        <w:rPr>
          <w:b w:val="0"/>
        </w:rPr>
        <w:t xml:space="preserve">, </w:t>
      </w:r>
      <w:r>
        <w:rPr>
          <w:rFonts w:ascii="Consolas" w:hAnsi="Consolas"/>
          <w:b w:val="0"/>
          <w:sz w:val="18"/>
        </w:rPr>
        <w:t>TEAM_HEAD</w:t>
      </w:r>
      <w:r>
        <w:rPr>
          <w:b w:val="0"/>
        </w:rPr>
        <w:t xml:space="preserve">, </w:t>
      </w:r>
      <w:r>
        <w:rPr>
          <w:rFonts w:ascii="Consolas" w:hAnsi="Consolas"/>
          <w:b w:val="0"/>
          <w:sz w:val="18"/>
        </w:rPr>
        <w:t>TEAM_LEADER</w:t>
      </w:r>
      <w:r>
        <w:rPr>
          <w:b w:val="0"/>
        </w:rPr>
        <w:t xml:space="preserve">, </w:t>
      </w:r>
      <w:r>
        <w:rPr>
          <w:rFonts w:ascii="Consolas" w:hAnsi="Consolas"/>
          <w:b w:val="0"/>
          <w:sz w:val="18"/>
        </w:rPr>
        <w:t>VP_SALES</w:t>
      </w:r>
      <w:r>
        <w:rPr>
          <w:b w:val="0"/>
        </w:rPr>
        <w:t xml:space="preserve">, </w:t>
      </w:r>
      <w:r>
        <w:rPr>
          <w:rFonts w:ascii="Consolas" w:hAnsi="Consolas"/>
          <w:b w:val="0"/>
          <w:sz w:val="18"/>
        </w:rPr>
        <w:t>SALES_MANAGER</w:t>
      </w:r>
      <w:r>
        <w:rPr>
          <w:b w:val="0"/>
        </w:rPr>
        <w:t xml:space="preserve">, </w:t>
      </w:r>
      <w:r>
        <w:rPr>
          <w:rFonts w:ascii="Consolas" w:hAnsi="Consolas"/>
          <w:b w:val="0"/>
          <w:sz w:val="18"/>
        </w:rPr>
        <w:t>GM_SALES</w:t>
      </w:r>
      <w:r>
        <w:rPr>
          <w:b w:val="0"/>
        </w:rPr>
        <w:t xml:space="preserve">, </w:t>
      </w:r>
      <w:r>
        <w:rPr>
          <w:rFonts w:ascii="Consolas" w:hAnsi="Consolas"/>
          <w:b w:val="0"/>
          <w:sz w:val="18"/>
        </w:rPr>
        <w:t>AGM_SALES</w:t>
      </w:r>
      <w:r>
        <w:rPr>
          <w:b w:val="0"/>
        </w:rPr>
        <w:t xml:space="preserve">, </w:t>
      </w:r>
      <w:r>
        <w:rPr>
          <w:rFonts w:ascii="Consolas" w:hAnsi="Consolas"/>
          <w:b w:val="0"/>
          <w:sz w:val="18"/>
        </w:rPr>
        <w:t>HEAD_BUSINESS_DEVELOPMENT</w:t>
      </w:r>
      <w:r>
        <w:rPr>
          <w:b w:val="0"/>
        </w:rPr>
        <w:t xml:space="preserve">, </w:t>
      </w:r>
      <w:r>
        <w:rPr>
          <w:rFonts w:ascii="Consolas" w:hAnsi="Consolas"/>
          <w:b w:val="0"/>
          <w:sz w:val="18"/>
        </w:rPr>
        <w:t>BDM</w:t>
      </w:r>
      <w:r>
        <w:rPr>
          <w:b w:val="0"/>
        </w:rPr>
        <w:t xml:space="preserve">, </w:t>
      </w:r>
      <w:r>
        <w:rPr>
          <w:rFonts w:ascii="Consolas" w:hAnsi="Consolas"/>
          <w:b w:val="0"/>
          <w:sz w:val="18"/>
        </w:rPr>
        <w:t>BDM_SALES</w:t>
      </w:r>
      <w:r>
        <w:rPr>
          <w:b w:val="0"/>
        </w:rPr>
        <w:t xml:space="preserve">, </w:t>
      </w:r>
      <w:r>
        <w:rPr>
          <w:rFonts w:ascii="Consolas" w:hAnsi="Consolas"/>
          <w:b w:val="0"/>
          <w:sz w:val="18"/>
        </w:rPr>
        <w:t>SENIOR_BDE</w:t>
      </w:r>
      <w:r>
        <w:rPr>
          <w:b w:val="0"/>
        </w:rPr>
        <w:t xml:space="preserve">, </w:t>
      </w:r>
      <w:r>
        <w:rPr>
          <w:rFonts w:ascii="Consolas" w:hAnsi="Consolas"/>
          <w:b w:val="0"/>
          <w:sz w:val="18"/>
        </w:rPr>
        <w:t>BDE</w:t>
      </w:r>
      <w:r>
        <w:rPr>
          <w:b w:val="0"/>
        </w:rPr>
        <w:t xml:space="preserve">, </w:t>
      </w:r>
      <w:r>
        <w:rPr>
          <w:rFonts w:ascii="Consolas" w:hAnsi="Consolas"/>
          <w:b w:val="0"/>
          <w:sz w:val="18"/>
        </w:rPr>
        <w:t>SALES_EXECUTIVE</w:t>
      </w:r>
      <w:r>
        <w:rPr>
          <w:b w:val="0"/>
        </w:rPr>
        <w:t xml:space="preserve">, </w:t>
      </w:r>
      <w:r>
        <w:rPr>
          <w:rFonts w:ascii="Consolas" w:hAnsi="Consolas"/>
          <w:b w:val="0"/>
          <w:sz w:val="18"/>
        </w:rPr>
        <w:t>ASSOCIATE_BUSINESS_HEAD</w:t>
      </w:r>
      <w:r>
        <w:rPr>
          <w:b w:val="0"/>
        </w:rPr>
        <w:t xml:space="preserve">, </w:t>
      </w:r>
      <w:r>
        <w:rPr>
          <w:rFonts w:ascii="Consolas" w:hAnsi="Consolas"/>
          <w:b w:val="0"/>
          <w:sz w:val="18"/>
        </w:rPr>
        <w:t>ASSOCIATE_TEAM_HEAD</w:t>
      </w:r>
      <w:r>
        <w:rPr>
          <w:b w:val="0"/>
        </w:rPr>
        <w:t xml:space="preserve">, </w:t>
      </w:r>
      <w:r>
        <w:rPr>
          <w:rFonts w:ascii="Consolas" w:hAnsi="Consolas"/>
          <w:b w:val="0"/>
          <w:sz w:val="18"/>
        </w:rPr>
        <w:t>ASSOCIATE_SENIOR_BDM</w:t>
      </w:r>
      <w:r>
        <w:rPr>
          <w:b w:val="0"/>
        </w:rPr>
        <w:t xml:space="preserve">, </w:t>
      </w:r>
      <w:r>
        <w:rPr>
          <w:rFonts w:ascii="Consolas" w:hAnsi="Consolas"/>
          <w:b w:val="0"/>
          <w:sz w:val="18"/>
        </w:rPr>
        <w:t>ASSOCIATE_BDM</w:t>
      </w:r>
      <w:r>
        <w:rPr>
          <w:b w:val="0"/>
        </w:rPr>
        <w:t xml:space="preserve">, </w:t>
      </w:r>
      <w:r>
        <w:rPr>
          <w:rFonts w:ascii="Consolas" w:hAnsi="Consolas"/>
          <w:b w:val="0"/>
          <w:sz w:val="18"/>
        </w:rPr>
        <w:t>ASSOCIATE_BDE</w:t>
      </w:r>
      <w:r>
        <w:rPr>
          <w:b w:val="0"/>
        </w:rPr>
        <w:t xml:space="preserve">, </w:t>
      </w:r>
      <w:r>
        <w:rPr>
          <w:rFonts w:ascii="Consolas" w:hAnsi="Consolas"/>
          <w:b w:val="0"/>
          <w:sz w:val="18"/>
        </w:rPr>
        <w:t>ASSOCIATE_SALES_EXECUTIVE</w:t>
      </w:r>
      <w:r>
        <w:rPr>
          <w:b w:val="0"/>
        </w:rPr>
        <w:t xml:space="preserve">, </w:t>
      </w:r>
      <w:r>
        <w:rPr>
          <w:rFonts w:ascii="Consolas" w:hAnsi="Consolas"/>
          <w:b w:val="0"/>
          <w:sz w:val="18"/>
        </w:rPr>
        <w:t>ASSOCIATE_MANAGER</w:t>
      </w:r>
      <w:r>
        <w:rPr>
          <w:b w:val="0"/>
        </w:rPr>
        <w:t xml:space="preserve">, </w:t>
      </w:r>
      <w:r>
        <w:rPr>
          <w:rFonts w:ascii="Consolas" w:hAnsi="Consolas"/>
          <w:b w:val="0"/>
          <w:sz w:val="18"/>
        </w:rPr>
        <w:t>ASSOCIATE_SR_MANAGER</w:t>
      </w:r>
      <w:r>
        <w:rPr>
          <w:b w:val="0"/>
        </w:rPr>
        <w:t xml:space="preserve">, </w:t>
      </w:r>
      <w:r>
        <w:rPr>
          <w:rFonts w:ascii="Consolas" w:hAnsi="Consolas"/>
          <w:b w:val="0"/>
          <w:sz w:val="18"/>
        </w:rPr>
        <w:t>ASSOCIATE_GM_SALES</w:t>
      </w:r>
      <w:r>
        <w:rPr>
          <w:b w:val="0"/>
        </w:rPr>
        <w:t xml:space="preserve">, </w:t>
      </w:r>
      <w:r>
        <w:rPr>
          <w:rFonts w:ascii="Consolas" w:hAnsi="Consolas"/>
          <w:b w:val="0"/>
          <w:sz w:val="18"/>
        </w:rPr>
        <w:t>ASSOCIATE_AGM_SALES</w:t>
      </w:r>
      <w:r>
        <w:rPr>
          <w:b w:val="0"/>
        </w:rPr>
        <w:t xml:space="preserve">, </w:t>
      </w:r>
      <w:r>
        <w:rPr>
          <w:rFonts w:ascii="Consolas" w:hAnsi="Consolas"/>
          <w:b w:val="0"/>
          <w:sz w:val="18"/>
        </w:rPr>
        <w:t>AGENT</w:t>
      </w:r>
      <w:r>
        <w:rPr>
          <w:b w:val="0"/>
        </w:rPr>
        <w:t xml:space="preserve">, </w:t>
      </w:r>
      <w:r>
        <w:rPr>
          <w:rFonts w:ascii="Consolas" w:hAnsi="Consolas"/>
          <w:b w:val="0"/>
          <w:sz w:val="18"/>
        </w:rPr>
        <w:t>CO-ORDINATOR</w:t>
      </w:r>
      <w:r>
        <w:rPr>
          <w:b w:val="0"/>
        </w:rPr>
        <w:t xml:space="preserve">, </w:t>
      </w:r>
      <w:r>
        <w:rPr>
          <w:rFonts w:ascii="Consolas" w:hAnsi="Consolas"/>
          <w:b w:val="0"/>
          <w:sz w:val="18"/>
        </w:rPr>
        <w:t>TELECALLER</w:t>
      </w:r>
      <w:r>
        <w:rPr>
          <w:b w:val="0"/>
        </w:rPr>
        <w:t xml:space="preserve">, </w:t>
      </w:r>
      <w:r>
        <w:rPr>
          <w:rFonts w:ascii="Consolas" w:hAnsi="Consolas"/>
          <w:b w:val="0"/>
          <w:sz w:val="18"/>
        </w:rPr>
        <w:t>SALES</w:t>
      </w:r>
      <w:r>
        <w:rPr>
          <w:b w:val="0"/>
        </w:rPr>
        <w:t xml:space="preserve">, </w:t>
      </w:r>
      <w:r>
        <w:rPr>
          <w:rFonts w:ascii="Consolas" w:hAnsi="Consolas"/>
          <w:b w:val="0"/>
          <w:sz w:val="18"/>
        </w:rPr>
        <w:t>DEPUTY_GENERAL_MANAGER</w:t>
      </w:r>
      <w:r>
        <w:rPr>
          <w:b w:val="0"/>
        </w:rPr>
        <w:t xml:space="preserve">, </w:t>
      </w:r>
      <w:r>
        <w:rPr>
          <w:rFonts w:ascii="Consolas" w:hAnsi="Consolas"/>
          <w:b w:val="0"/>
          <w:sz w:val="18"/>
        </w:rPr>
        <w:t>SENIOR_ASSOCIATE_BDM</w:t>
      </w:r>
      <w:r>
        <w:rPr>
          <w:b w:val="0"/>
        </w:rPr>
        <w:t xml:space="preserve">, </w:t>
      </w:r>
      <w:r>
        <w:rPr>
          <w:rFonts w:ascii="Consolas" w:hAnsi="Consolas"/>
          <w:b w:val="0"/>
          <w:sz w:val="18"/>
        </w:rPr>
        <w:t>VIDEO_EDITOR</w:t>
      </w:r>
      <w:r>
        <w:rPr>
          <w:b w:val="0"/>
        </w:rPr>
        <w:t xml:space="preserve">, </w:t>
      </w:r>
      <w:r>
        <w:rPr>
          <w:rFonts w:ascii="Consolas" w:hAnsi="Consolas"/>
          <w:b w:val="0"/>
          <w:sz w:val="18"/>
        </w:rPr>
        <w:t>WEB_DEVELOPER</w:t>
      </w:r>
      <w:r>
        <w:rPr>
          <w:b w:val="0"/>
        </w:rPr>
        <w:t xml:space="preserve">, </w:t>
      </w:r>
      <w:r>
        <w:rPr>
          <w:rFonts w:ascii="Consolas" w:hAnsi="Consolas"/>
          <w:b w:val="0"/>
          <w:sz w:val="18"/>
        </w:rPr>
        <w:t>DIGITAL_MARKETING_MANAGER</w:t>
      </w:r>
      <w:r>
        <w:rPr>
          <w:b w:val="0"/>
        </w:rPr>
        <w:t xml:space="preserve"> and </w:t>
      </w:r>
      <w:r>
        <w:rPr>
          <w:rFonts w:ascii="Consolas" w:hAnsi="Consolas"/>
          <w:b w:val="0"/>
          <w:sz w:val="18"/>
        </w:rPr>
        <w:t>ASSOCIATE_PARTNER</w:t>
      </w:r>
      <w:r>
        <w:rPr>
          <w:b w:val="0"/>
        </w:rPr>
        <w:t xml:space="preserve">. </w:t>
      </w:r>
      <w:r>
        <w:rPr>
          <w:rFonts w:ascii="Consolas" w:hAnsi="Consolas"/>
          <w:b w:val="0"/>
          <w:sz w:val="18"/>
        </w:rPr>
        <w:t>utils/userRole.ts</w:t>
      </w:r>
      <w:r>
        <w:rPr>
          <w:b w:val="0"/>
        </w:rPr>
        <w:t xml:space="preserve"> normalizes aliases such as </w:t>
      </w:r>
      <w:r>
        <w:rPr>
          <w:rFonts w:ascii="Consolas" w:hAnsi="Consolas"/>
          <w:b w:val="0"/>
          <w:sz w:val="18"/>
        </w:rPr>
        <w:t>SUPER_ADMIN</w:t>
      </w:r>
      <w:r>
        <w:rPr>
          <w:b w:val="0"/>
        </w:rPr>
        <w:t xml:space="preserve">, </w:t>
      </w:r>
      <w:r>
        <w:rPr>
          <w:rFonts w:ascii="Consolas" w:hAnsi="Consolas"/>
          <w:b w:val="0"/>
          <w:sz w:val="18"/>
        </w:rPr>
        <w:t>ADMINISTRATOR</w:t>
      </w:r>
      <w:r>
        <w:rPr>
          <w:b w:val="0"/>
        </w:rPr>
        <w:t xml:space="preserve">, </w:t>
      </w:r>
      <w:r>
        <w:rPr>
          <w:rFonts w:ascii="Consolas" w:hAnsi="Consolas"/>
          <w:b w:val="0"/>
          <w:sz w:val="18"/>
        </w:rPr>
        <w:t>HR_MANAGER</w:t>
      </w:r>
      <w:r>
        <w:rPr>
          <w:b w:val="0"/>
        </w:rPr>
        <w:t xml:space="preserve"> and telecaller spellings. These labels do not themselves grant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Role/condition</w:t>
            </w:r>
          </w:p>
        </w:tc>
        <w:tc>
          <w:tcPr>
            <w:tcW w:type="dxa" w:w="3312"/>
            <w:vAlign w:val="center"/>
            <w:shd w:fill="6D1B6D"/>
          </w:tcPr>
          <w:p>
            <w:r/>
            <w:r>
              <w:rPr>
                <w:b/>
                <w:color w:val="FFFFFF"/>
              </w:rPr>
              <w:t>Effective behavior in client implementation</w:t>
            </w:r>
          </w:p>
        </w:tc>
        <w:tc>
          <w:tcPr>
            <w:tcW w:type="dxa" w:w="3312"/>
            <w:vAlign w:val="center"/>
            <w:shd w:fill="6D1B6D"/>
          </w:tcPr>
          <w:p>
            <w:r/>
            <w:r>
              <w:rPr>
                <w:b/>
                <w:color w:val="FFFFFF"/>
              </w:rPr>
              <w:t>Server caveat</w:t>
            </w:r>
          </w:p>
        </w:tc>
      </w:tr>
      <w:tr>
        <w:tc>
          <w:tcPr>
            <w:tcW w:type="dxa" w:w="3312"/>
            <w:vAlign w:val="center"/>
          </w:tcPr>
          <w:p>
            <w:r/>
            <w:r>
              <w:rPr>
                <w:b w:val="0"/>
              </w:rPr>
              <w:t>`SYSTEM_ADMIN`, `SUPER_ADMIN` alias</w:t>
            </w:r>
          </w:p>
        </w:tc>
        <w:tc>
          <w:tcPr>
            <w:tcW w:type="dxa" w:w="3312"/>
            <w:vAlign w:val="center"/>
          </w:tcPr>
          <w:p>
            <w:r/>
            <w:r>
              <w:rPr>
                <w:b w:val="0"/>
              </w:rPr>
              <w:t>permission-admin and data-admin; all catalog capabilities except permission-management semantics are separately checked</w:t>
            </w:r>
          </w:p>
        </w:tc>
        <w:tc>
          <w:tcPr>
            <w:tcW w:type="dxa" w:w="3312"/>
            <w:vAlign w:val="center"/>
          </w:tcPr>
          <w:p>
            <w:r/>
            <w:r>
              <w:rPr>
                <w:b w:val="0"/>
              </w:rPr>
              <w:t>confirm live `hrms_is_permission_admin` and role normalization</w:t>
            </w:r>
          </w:p>
        </w:tc>
      </w:tr>
      <w:tr>
        <w:tc>
          <w:tcPr>
            <w:tcW w:type="dxa" w:w="3312"/>
            <w:vAlign w:val="center"/>
          </w:tcPr>
          <w:p>
            <w:r/>
            <w:r>
              <w:rPr>
                <w:b w:val="0"/>
              </w:rPr>
              <w:t>`ADMIN`</w:t>
            </w:r>
          </w:p>
        </w:tc>
        <w:tc>
          <w:tcPr>
            <w:tcW w:type="dxa" w:w="3312"/>
            <w:vAlign w:val="center"/>
          </w:tcPr>
          <w:p>
            <w:r/>
            <w:r>
              <w:rPr>
                <w:b w:val="0"/>
              </w:rPr>
              <w:t>permission-admin and data-admin</w:t>
            </w:r>
          </w:p>
        </w:tc>
        <w:tc>
          <w:tcPr>
            <w:tcW w:type="dxa" w:w="3312"/>
            <w:vAlign w:val="center"/>
          </w:tcPr>
          <w:p>
            <w:r/>
            <w:r>
              <w:rPr>
                <w:b w:val="0"/>
              </w:rPr>
              <w:t>server grant/revoke and RLS remain authoritative</w:t>
            </w:r>
          </w:p>
        </w:tc>
      </w:tr>
      <w:tr>
        <w:tc>
          <w:tcPr>
            <w:tcW w:type="dxa" w:w="3312"/>
            <w:vAlign w:val="center"/>
          </w:tcPr>
          <w:p>
            <w:r/>
            <w:r>
              <w:rPr>
                <w:b w:val="0"/>
              </w:rPr>
              <w:t>`HR`, `HRD`</w:t>
            </w:r>
          </w:p>
        </w:tc>
        <w:tc>
          <w:tcPr>
            <w:tcW w:type="dxa" w:w="3312"/>
            <w:vAlign w:val="center"/>
          </w:tcPr>
          <w:p>
            <w:r/>
            <w:r>
              <w:rPr>
                <w:b w:val="0"/>
              </w:rPr>
              <w:t>data-admin for non-permission capabilities in client catalog</w:t>
            </w:r>
          </w:p>
        </w:tc>
        <w:tc>
          <w:tcPr>
            <w:tcW w:type="dxa" w:w="3312"/>
            <w:vAlign w:val="center"/>
          </w:tcPr>
          <w:p>
            <w:r/>
            <w:r>
              <w:rPr>
                <w:b w:val="0"/>
              </w:rPr>
              <w:t>not automatically permission-admin</w:t>
            </w:r>
          </w:p>
        </w:tc>
      </w:tr>
      <w:tr>
        <w:tc>
          <w:tcPr>
            <w:tcW w:type="dxa" w:w="3312"/>
            <w:vAlign w:val="center"/>
          </w:tcPr>
          <w:p>
            <w:r/>
            <w:r>
              <w:rPr>
                <w:b w:val="0"/>
              </w:rPr>
              <w:t>Other normalized roles</w:t>
            </w:r>
          </w:p>
        </w:tc>
        <w:tc>
          <w:tcPr>
            <w:tcW w:type="dxa" w:w="3312"/>
            <w:vAlign w:val="center"/>
          </w:tcPr>
          <w:p>
            <w:r/>
            <w:r>
              <w:rPr>
                <w:b w:val="0"/>
              </w:rPr>
              <w:t>only active grants returned by `get_my_permissions` and aliases</w:t>
            </w:r>
          </w:p>
        </w:tc>
        <w:tc>
          <w:tcPr>
            <w:tcW w:type="dxa" w:w="3312"/>
            <w:vAlign w:val="center"/>
          </w:tcPr>
          <w:p>
            <w:r/>
            <w:r>
              <w:rPr>
                <w:b w:val="0"/>
              </w:rPr>
              <w:t>scope/RLS can further restrict data</w:t>
            </w:r>
          </w:p>
        </w:tc>
      </w:tr>
      <w:tr>
        <w:tc>
          <w:tcPr>
            <w:tcW w:type="dxa" w:w="3312"/>
            <w:vAlign w:val="center"/>
          </w:tcPr>
          <w:p>
            <w:r/>
            <w:r>
              <w:rPr>
                <w:b w:val="0"/>
              </w:rPr>
              <w:t>Delegated permission administrator</w:t>
            </w:r>
          </w:p>
        </w:tc>
        <w:tc>
          <w:tcPr>
            <w:tcW w:type="dxa" w:w="3312"/>
            <w:vAlign w:val="center"/>
          </w:tcPr>
          <w:p>
            <w:r/>
            <w:r>
              <w:rPr>
                <w:b w:val="0"/>
              </w:rPr>
              <w:t>can grant/revoke only if server delegation permits; no self-grant</w:t>
            </w:r>
          </w:p>
        </w:tc>
        <w:tc>
          <w:tcPr>
            <w:tcW w:type="dxa" w:w="3312"/>
            <w:vAlign w:val="center"/>
          </w:tcPr>
          <w:p>
            <w:r/>
            <w:r>
              <w:rPr>
                <w:b w:val="0"/>
              </w:rPr>
              <w:t>validate `permissions.assign/revoke` and audit reason</w:t>
            </w:r>
          </w:p>
        </w:tc>
      </w:tr>
    </w:tbl>
    <w:p/>
    <w:p>
      <w:pPr>
        <w:pStyle w:val="Heading2"/>
      </w:pPr>
      <w:r>
        <w:rPr>
          <w:b w:val="0"/>
        </w:rPr>
        <w:t>Canonical permission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Key</w:t>
            </w:r>
          </w:p>
        </w:tc>
        <w:tc>
          <w:tcPr>
            <w:tcW w:type="dxa" w:w="3312"/>
            <w:vAlign w:val="center"/>
            <w:shd w:fill="6D1B6D"/>
          </w:tcPr>
          <w:p>
            <w:r/>
            <w:r>
              <w:rPr>
                <w:b/>
                <w:color w:val="FFFFFF"/>
              </w:rPr>
              <w:t>Module/scope</w:t>
            </w:r>
          </w:p>
        </w:tc>
        <w:tc>
          <w:tcPr>
            <w:tcW w:type="dxa" w:w="3312"/>
            <w:vAlign w:val="center"/>
            <w:shd w:fill="6D1B6D"/>
          </w:tcPr>
          <w:p>
            <w:r/>
            <w:r>
              <w:rPr>
                <w:b/>
                <w:color w:val="FFFFFF"/>
              </w:rPr>
              <w:t>Main routes/procedures</w:t>
            </w:r>
          </w:p>
        </w:tc>
      </w:tr>
      <w:tr>
        <w:tc>
          <w:tcPr>
            <w:tcW w:type="dxa" w:w="3312"/>
            <w:vAlign w:val="center"/>
          </w:tcPr>
          <w:p>
            <w:r/>
            <w:r>
              <w:rPr>
                <w:b w:val="0"/>
              </w:rPr>
              <w:t>`employees.view`</w:t>
            </w:r>
          </w:p>
        </w:tc>
        <w:tc>
          <w:tcPr>
            <w:tcW w:type="dxa" w:w="3312"/>
            <w:vAlign w:val="center"/>
          </w:tcPr>
          <w:p>
            <w:r/>
            <w:r>
              <w:rPr>
                <w:b w:val="0"/>
              </w:rPr>
              <w:t>Employees / scoped</w:t>
            </w:r>
          </w:p>
        </w:tc>
        <w:tc>
          <w:tcPr>
            <w:tcW w:type="dxa" w:w="3312"/>
            <w:vAlign w:val="center"/>
          </w:tcPr>
          <w:p>
            <w:r/>
            <w:r>
              <w:rPr>
                <w:b w:val="0"/>
              </w:rPr>
              <w:t>User Management, employee reports</w:t>
            </w:r>
          </w:p>
        </w:tc>
      </w:tr>
      <w:tr>
        <w:tc>
          <w:tcPr>
            <w:tcW w:type="dxa" w:w="3312"/>
            <w:vAlign w:val="center"/>
          </w:tcPr>
          <w:p>
            <w:r/>
            <w:r>
              <w:rPr>
                <w:b w:val="0"/>
              </w:rPr>
              <w:t>`employees.manage`</w:t>
            </w:r>
          </w:p>
        </w:tc>
        <w:tc>
          <w:tcPr>
            <w:tcW w:type="dxa" w:w="3312"/>
            <w:vAlign w:val="center"/>
          </w:tcPr>
          <w:p>
            <w:r/>
            <w:r>
              <w:rPr>
                <w:b w:val="0"/>
              </w:rPr>
              <w:t>Employees / scoped</w:t>
            </w:r>
          </w:p>
        </w:tc>
        <w:tc>
          <w:tcPr>
            <w:tcW w:type="dxa" w:w="3312"/>
            <w:vAlign w:val="center"/>
          </w:tcPr>
          <w:p>
            <w:r/>
            <w:r>
              <w:rPr>
                <w:b w:val="0"/>
              </w:rPr>
              <w:t>User Management, employee import/lifecycle</w:t>
            </w:r>
          </w:p>
        </w:tc>
      </w:tr>
      <w:tr>
        <w:tc>
          <w:tcPr>
            <w:tcW w:type="dxa" w:w="3312"/>
            <w:vAlign w:val="center"/>
          </w:tcPr>
          <w:p>
            <w:r/>
            <w:r>
              <w:rPr>
                <w:b w:val="0"/>
              </w:rPr>
              <w:t>`teams.manage`</w:t>
            </w:r>
          </w:p>
        </w:tc>
        <w:tc>
          <w:tcPr>
            <w:tcW w:type="dxa" w:w="3312"/>
            <w:vAlign w:val="center"/>
          </w:tcPr>
          <w:p>
            <w:r/>
            <w:r>
              <w:rPr>
                <w:b w:val="0"/>
              </w:rPr>
              <w:t>Employees / global</w:t>
            </w:r>
          </w:p>
        </w:tc>
        <w:tc>
          <w:tcPr>
            <w:tcW w:type="dxa" w:w="3312"/>
            <w:vAlign w:val="center"/>
          </w:tcPr>
          <w:p>
            <w:r/>
            <w:r>
              <w:rPr>
                <w:b w:val="0"/>
              </w:rPr>
              <w:t>Team Hierarchy</w:t>
            </w:r>
          </w:p>
        </w:tc>
      </w:tr>
      <w:tr>
        <w:tc>
          <w:tcPr>
            <w:tcW w:type="dxa" w:w="3312"/>
            <w:vAlign w:val="center"/>
          </w:tcPr>
          <w:p>
            <w:r/>
            <w:r>
              <w:rPr>
                <w:b w:val="0"/>
              </w:rPr>
              <w:t>`birthdays.manage`</w:t>
            </w:r>
          </w:p>
        </w:tc>
        <w:tc>
          <w:tcPr>
            <w:tcW w:type="dxa" w:w="3312"/>
            <w:vAlign w:val="center"/>
          </w:tcPr>
          <w:p>
            <w:r/>
            <w:r>
              <w:rPr>
                <w:b w:val="0"/>
              </w:rPr>
              <w:t>Employees / global</w:t>
            </w:r>
          </w:p>
        </w:tc>
        <w:tc>
          <w:tcPr>
            <w:tcW w:type="dxa" w:w="3312"/>
            <w:vAlign w:val="center"/>
          </w:tcPr>
          <w:p>
            <w:r/>
            <w:r>
              <w:rPr>
                <w:b w:val="0"/>
              </w:rPr>
              <w:t>Birthday management</w:t>
            </w:r>
          </w:p>
        </w:tc>
      </w:tr>
      <w:tr>
        <w:tc>
          <w:tcPr>
            <w:tcW w:type="dxa" w:w="3312"/>
            <w:vAlign w:val="center"/>
          </w:tcPr>
          <w:p>
            <w:r/>
            <w:r>
              <w:rPr>
                <w:b w:val="0"/>
              </w:rPr>
              <w:t>`attendance.view`</w:t>
            </w:r>
          </w:p>
        </w:tc>
        <w:tc>
          <w:tcPr>
            <w:tcW w:type="dxa" w:w="3312"/>
            <w:vAlign w:val="center"/>
          </w:tcPr>
          <w:p>
            <w:r/>
            <w:r>
              <w:rPr>
                <w:b w:val="0"/>
              </w:rPr>
              <w:t>Attendance / scoped</w:t>
            </w:r>
          </w:p>
        </w:tc>
        <w:tc>
          <w:tcPr>
            <w:tcW w:type="dxa" w:w="3312"/>
            <w:vAlign w:val="center"/>
          </w:tcPr>
          <w:p>
            <w:r/>
            <w:r>
              <w:rPr>
                <w:b w:val="0"/>
              </w:rPr>
              <w:t>Attendance Control, attendance reports, TV Display</w:t>
            </w:r>
          </w:p>
        </w:tc>
      </w:tr>
      <w:tr>
        <w:tc>
          <w:tcPr>
            <w:tcW w:type="dxa" w:w="3312"/>
            <w:vAlign w:val="center"/>
          </w:tcPr>
          <w:p>
            <w:r/>
            <w:r>
              <w:rPr>
                <w:b w:val="0"/>
              </w:rPr>
              <w:t>`attendance.export`</w:t>
            </w:r>
          </w:p>
        </w:tc>
        <w:tc>
          <w:tcPr>
            <w:tcW w:type="dxa" w:w="3312"/>
            <w:vAlign w:val="center"/>
          </w:tcPr>
          <w:p>
            <w:r/>
            <w:r>
              <w:rPr>
                <w:b w:val="0"/>
              </w:rPr>
              <w:t>Attendance / scoped</w:t>
            </w:r>
          </w:p>
        </w:tc>
        <w:tc>
          <w:tcPr>
            <w:tcW w:type="dxa" w:w="3312"/>
            <w:vAlign w:val="center"/>
          </w:tcPr>
          <w:p>
            <w:r/>
            <w:r>
              <w:rPr>
                <w:b w:val="0"/>
              </w:rPr>
              <w:t>exports/download centre</w:t>
            </w:r>
          </w:p>
        </w:tc>
      </w:tr>
      <w:tr>
        <w:tc>
          <w:tcPr>
            <w:tcW w:type="dxa" w:w="3312"/>
            <w:vAlign w:val="center"/>
          </w:tcPr>
          <w:p>
            <w:r/>
            <w:r>
              <w:rPr>
                <w:b w:val="0"/>
              </w:rPr>
              <w:t>`attendance.regularize`</w:t>
            </w:r>
          </w:p>
        </w:tc>
        <w:tc>
          <w:tcPr>
            <w:tcW w:type="dxa" w:w="3312"/>
            <w:vAlign w:val="center"/>
          </w:tcPr>
          <w:p>
            <w:r/>
            <w:r>
              <w:rPr>
                <w:b w:val="0"/>
              </w:rPr>
              <w:t>Attendance / scoped</w:t>
            </w:r>
          </w:p>
        </w:tc>
        <w:tc>
          <w:tcPr>
            <w:tcW w:type="dxa" w:w="3312"/>
            <w:vAlign w:val="center"/>
          </w:tcPr>
          <w:p>
            <w:r/>
            <w:r>
              <w:rPr>
                <w:b w:val="0"/>
              </w:rPr>
              <w:t>direct correction</w:t>
            </w:r>
          </w:p>
        </w:tc>
      </w:tr>
      <w:tr>
        <w:tc>
          <w:tcPr>
            <w:tcW w:type="dxa" w:w="3312"/>
            <w:vAlign w:val="center"/>
          </w:tcPr>
          <w:p>
            <w:r/>
            <w:r>
              <w:rPr>
                <w:b w:val="0"/>
              </w:rPr>
              <w:t>`attendance.backdate_correct`</w:t>
            </w:r>
          </w:p>
        </w:tc>
        <w:tc>
          <w:tcPr>
            <w:tcW w:type="dxa" w:w="3312"/>
            <w:vAlign w:val="center"/>
          </w:tcPr>
          <w:p>
            <w:r/>
            <w:r>
              <w:rPr>
                <w:b w:val="0"/>
              </w:rPr>
              <w:t>Attendance / scoped</w:t>
            </w:r>
          </w:p>
        </w:tc>
        <w:tc>
          <w:tcPr>
            <w:tcW w:type="dxa" w:w="3312"/>
            <w:vAlign w:val="center"/>
          </w:tcPr>
          <w:p>
            <w:r/>
            <w:r>
              <w:rPr>
                <w:b w:val="0"/>
              </w:rPr>
              <w:t>Backdated new/correction</w:t>
            </w:r>
          </w:p>
        </w:tc>
      </w:tr>
      <w:tr>
        <w:tc>
          <w:tcPr>
            <w:tcW w:type="dxa" w:w="3312"/>
            <w:vAlign w:val="center"/>
          </w:tcPr>
          <w:p>
            <w:r/>
            <w:r>
              <w:rPr>
                <w:b w:val="0"/>
              </w:rPr>
              <w:t>`attendance.backdate_approve`</w:t>
            </w:r>
          </w:p>
        </w:tc>
        <w:tc>
          <w:tcPr>
            <w:tcW w:type="dxa" w:w="3312"/>
            <w:vAlign w:val="center"/>
          </w:tcPr>
          <w:p>
            <w:r/>
            <w:r>
              <w:rPr>
                <w:b w:val="0"/>
              </w:rPr>
              <w:t>Attendance / scoped</w:t>
            </w:r>
          </w:p>
        </w:tc>
        <w:tc>
          <w:tcPr>
            <w:tcW w:type="dxa" w:w="3312"/>
            <w:vAlign w:val="center"/>
          </w:tcPr>
          <w:p>
            <w:r/>
            <w:r>
              <w:rPr>
                <w:b w:val="0"/>
              </w:rPr>
              <w:t>Backdated review</w:t>
            </w:r>
          </w:p>
        </w:tc>
      </w:tr>
      <w:tr>
        <w:tc>
          <w:tcPr>
            <w:tcW w:type="dxa" w:w="3312"/>
            <w:vAlign w:val="center"/>
          </w:tcPr>
          <w:p>
            <w:r/>
            <w:r>
              <w:rPr>
                <w:b w:val="0"/>
              </w:rPr>
              <w:t>`regularization.view`</w:t>
            </w:r>
          </w:p>
        </w:tc>
        <w:tc>
          <w:tcPr>
            <w:tcW w:type="dxa" w:w="3312"/>
            <w:vAlign w:val="center"/>
          </w:tcPr>
          <w:p>
            <w:r/>
            <w:r>
              <w:rPr>
                <w:b w:val="0"/>
              </w:rPr>
              <w:t>Attendance / scoped</w:t>
            </w:r>
          </w:p>
        </w:tc>
        <w:tc>
          <w:tcPr>
            <w:tcW w:type="dxa" w:w="3312"/>
            <w:vAlign w:val="center"/>
          </w:tcPr>
          <w:p>
            <w:r/>
            <w:r>
              <w:rPr>
                <w:b w:val="0"/>
              </w:rPr>
              <w:t>regularization queue/report</w:t>
            </w:r>
          </w:p>
        </w:tc>
      </w:tr>
      <w:tr>
        <w:tc>
          <w:tcPr>
            <w:tcW w:type="dxa" w:w="3312"/>
            <w:vAlign w:val="center"/>
          </w:tcPr>
          <w:p>
            <w:r/>
            <w:r>
              <w:rPr>
                <w:b w:val="0"/>
              </w:rPr>
              <w:t>`regularization.approve`</w:t>
            </w:r>
          </w:p>
        </w:tc>
        <w:tc>
          <w:tcPr>
            <w:tcW w:type="dxa" w:w="3312"/>
            <w:vAlign w:val="center"/>
          </w:tcPr>
          <w:p>
            <w:r/>
            <w:r>
              <w:rPr>
                <w:b w:val="0"/>
              </w:rPr>
              <w:t>Attendance / scoped</w:t>
            </w:r>
          </w:p>
        </w:tc>
        <w:tc>
          <w:tcPr>
            <w:tcW w:type="dxa" w:w="3312"/>
            <w:vAlign w:val="center"/>
          </w:tcPr>
          <w:p>
            <w:r/>
            <w:r>
              <w:rPr>
                <w:b w:val="0"/>
              </w:rPr>
              <w:t>regularization decision</w:t>
            </w:r>
          </w:p>
        </w:tc>
      </w:tr>
      <w:tr>
        <w:tc>
          <w:tcPr>
            <w:tcW w:type="dxa" w:w="3312"/>
            <w:vAlign w:val="center"/>
          </w:tcPr>
          <w:p>
            <w:r/>
            <w:r>
              <w:rPr>
                <w:b w:val="0"/>
              </w:rPr>
              <w:t>`attendance.calendar.manage`</w:t>
            </w:r>
          </w:p>
        </w:tc>
        <w:tc>
          <w:tcPr>
            <w:tcW w:type="dxa" w:w="3312"/>
            <w:vAlign w:val="center"/>
          </w:tcPr>
          <w:p>
            <w:r/>
            <w:r>
              <w:rPr>
                <w:b w:val="0"/>
              </w:rPr>
              <w:t>Attendance / global</w:t>
            </w:r>
          </w:p>
        </w:tc>
        <w:tc>
          <w:tcPr>
            <w:tcW w:type="dxa" w:w="3312"/>
            <w:vAlign w:val="center"/>
          </w:tcPr>
          <w:p>
            <w:r/>
            <w:r>
              <w:rPr>
                <w:b w:val="0"/>
              </w:rPr>
              <w:t>holidays/weekly offs</w:t>
            </w:r>
          </w:p>
        </w:tc>
      </w:tr>
      <w:tr>
        <w:tc>
          <w:tcPr>
            <w:tcW w:type="dxa" w:w="3312"/>
            <w:vAlign w:val="center"/>
          </w:tcPr>
          <w:p>
            <w:r/>
            <w:r>
              <w:rPr>
                <w:b w:val="0"/>
              </w:rPr>
              <w:t>`checkin_logs.view`</w:t>
            </w:r>
          </w:p>
        </w:tc>
        <w:tc>
          <w:tcPr>
            <w:tcW w:type="dxa" w:w="3312"/>
            <w:vAlign w:val="center"/>
          </w:tcPr>
          <w:p>
            <w:r/>
            <w:r>
              <w:rPr>
                <w:b w:val="0"/>
              </w:rPr>
              <w:t>Attendance / scoped</w:t>
            </w:r>
          </w:p>
        </w:tc>
        <w:tc>
          <w:tcPr>
            <w:tcW w:type="dxa" w:w="3312"/>
            <w:vAlign w:val="center"/>
          </w:tcPr>
          <w:p>
            <w:r/>
            <w:r>
              <w:rPr>
                <w:b w:val="0"/>
              </w:rPr>
              <w:t>check-in logs/report</w:t>
            </w:r>
          </w:p>
        </w:tc>
      </w:tr>
      <w:tr>
        <w:tc>
          <w:tcPr>
            <w:tcW w:type="dxa" w:w="3312"/>
            <w:vAlign w:val="center"/>
          </w:tcPr>
          <w:p>
            <w:r/>
            <w:r>
              <w:rPr>
                <w:b w:val="0"/>
              </w:rPr>
              <w:t>`suspicious.view`</w:t>
            </w:r>
          </w:p>
        </w:tc>
        <w:tc>
          <w:tcPr>
            <w:tcW w:type="dxa" w:w="3312"/>
            <w:vAlign w:val="center"/>
          </w:tcPr>
          <w:p>
            <w:r/>
            <w:r>
              <w:rPr>
                <w:b w:val="0"/>
              </w:rPr>
              <w:t>Attendance / scoped</w:t>
            </w:r>
          </w:p>
        </w:tc>
        <w:tc>
          <w:tcPr>
            <w:tcW w:type="dxa" w:w="3312"/>
            <w:vAlign w:val="center"/>
          </w:tcPr>
          <w:p>
            <w:r/>
            <w:r>
              <w:rPr>
                <w:b w:val="0"/>
              </w:rPr>
              <w:t>suspicious/GPS/compliance</w:t>
            </w:r>
          </w:p>
        </w:tc>
      </w:tr>
      <w:tr>
        <w:tc>
          <w:tcPr>
            <w:tcW w:type="dxa" w:w="3312"/>
            <w:vAlign w:val="center"/>
          </w:tcPr>
          <w:p>
            <w:r/>
            <w:r>
              <w:rPr>
                <w:b w:val="0"/>
              </w:rPr>
              <w:t>`devices.manage`</w:t>
            </w:r>
          </w:p>
        </w:tc>
        <w:tc>
          <w:tcPr>
            <w:tcW w:type="dxa" w:w="3312"/>
            <w:vAlign w:val="center"/>
          </w:tcPr>
          <w:p>
            <w:r/>
            <w:r>
              <w:rPr>
                <w:b w:val="0"/>
              </w:rPr>
              <w:t>Attendance / global</w:t>
            </w:r>
          </w:p>
        </w:tc>
        <w:tc>
          <w:tcPr>
            <w:tcW w:type="dxa" w:w="3312"/>
            <w:vAlign w:val="center"/>
          </w:tcPr>
          <w:p>
            <w:r/>
            <w:r>
              <w:rPr>
                <w:b w:val="0"/>
              </w:rPr>
              <w:t>duplicate devices/sessions</w:t>
            </w:r>
          </w:p>
        </w:tc>
      </w:tr>
      <w:tr>
        <w:tc>
          <w:tcPr>
            <w:tcW w:type="dxa" w:w="3312"/>
            <w:vAlign w:val="center"/>
          </w:tcPr>
          <w:p>
            <w:r/>
            <w:r>
              <w:rPr>
                <w:b w:val="0"/>
              </w:rPr>
              <w:t>`biometric.manage`</w:t>
            </w:r>
          </w:p>
        </w:tc>
        <w:tc>
          <w:tcPr>
            <w:tcW w:type="dxa" w:w="3312"/>
            <w:vAlign w:val="center"/>
          </w:tcPr>
          <w:p>
            <w:r/>
            <w:r>
              <w:rPr>
                <w:b w:val="0"/>
              </w:rPr>
              <w:t>Attendance / global</w:t>
            </w:r>
          </w:p>
        </w:tc>
        <w:tc>
          <w:tcPr>
            <w:tcW w:type="dxa" w:w="3312"/>
            <w:vAlign w:val="center"/>
          </w:tcPr>
          <w:p>
            <w:r/>
            <w:r>
              <w:rPr>
                <w:b w:val="0"/>
              </w:rPr>
              <w:t>SmartOffice, import, match, biometric report</w:t>
            </w:r>
          </w:p>
        </w:tc>
      </w:tr>
      <w:tr>
        <w:tc>
          <w:tcPr>
            <w:tcW w:type="dxa" w:w="3312"/>
            <w:vAlign w:val="center"/>
          </w:tcPr>
          <w:p>
            <w:r/>
            <w:r>
              <w:rPr>
                <w:b w:val="0"/>
              </w:rPr>
              <w:t>`leave.view`</w:t>
            </w:r>
          </w:p>
        </w:tc>
        <w:tc>
          <w:tcPr>
            <w:tcW w:type="dxa" w:w="3312"/>
            <w:vAlign w:val="center"/>
          </w:tcPr>
          <w:p>
            <w:r/>
            <w:r>
              <w:rPr>
                <w:b w:val="0"/>
              </w:rPr>
              <w:t>Leave / scoped</w:t>
            </w:r>
          </w:p>
        </w:tc>
        <w:tc>
          <w:tcPr>
            <w:tcW w:type="dxa" w:w="3312"/>
            <w:vAlign w:val="center"/>
          </w:tcPr>
          <w:p>
            <w:r/>
            <w:r>
              <w:rPr>
                <w:b w:val="0"/>
              </w:rPr>
              <w:t>leave management/reports</w:t>
            </w:r>
          </w:p>
        </w:tc>
      </w:tr>
      <w:tr>
        <w:tc>
          <w:tcPr>
            <w:tcW w:type="dxa" w:w="3312"/>
            <w:vAlign w:val="center"/>
          </w:tcPr>
          <w:p>
            <w:r/>
            <w:r>
              <w:rPr>
                <w:b w:val="0"/>
              </w:rPr>
              <w:t>`leave.approve`</w:t>
            </w:r>
          </w:p>
        </w:tc>
        <w:tc>
          <w:tcPr>
            <w:tcW w:type="dxa" w:w="3312"/>
            <w:vAlign w:val="center"/>
          </w:tcPr>
          <w:p>
            <w:r/>
            <w:r>
              <w:rPr>
                <w:b w:val="0"/>
              </w:rPr>
              <w:t>Leave / scoped</w:t>
            </w:r>
          </w:p>
        </w:tc>
        <w:tc>
          <w:tcPr>
            <w:tcW w:type="dxa" w:w="3312"/>
            <w:vAlign w:val="center"/>
          </w:tcPr>
          <w:p>
            <w:r/>
            <w:r>
              <w:rPr>
                <w:b w:val="0"/>
              </w:rPr>
              <w:t>approve/reject leave</w:t>
            </w:r>
          </w:p>
        </w:tc>
      </w:tr>
      <w:tr>
        <w:tc>
          <w:tcPr>
            <w:tcW w:type="dxa" w:w="3312"/>
            <w:vAlign w:val="center"/>
          </w:tcPr>
          <w:p>
            <w:r/>
            <w:r>
              <w:rPr>
                <w:b w:val="0"/>
              </w:rPr>
              <w:t>`leave.balance.manage`</w:t>
            </w:r>
          </w:p>
        </w:tc>
        <w:tc>
          <w:tcPr>
            <w:tcW w:type="dxa" w:w="3312"/>
            <w:vAlign w:val="center"/>
          </w:tcPr>
          <w:p>
            <w:r/>
            <w:r>
              <w:rPr>
                <w:b w:val="0"/>
              </w:rPr>
              <w:t>Leave / scoped</w:t>
            </w:r>
          </w:p>
        </w:tc>
        <w:tc>
          <w:tcPr>
            <w:tcW w:type="dxa" w:w="3312"/>
            <w:vAlign w:val="center"/>
          </w:tcPr>
          <w:p>
            <w:r/>
            <w:r>
              <w:rPr>
                <w:b w:val="0"/>
              </w:rPr>
              <w:t>balance adjustments</w:t>
            </w:r>
          </w:p>
        </w:tc>
      </w:tr>
      <w:tr>
        <w:tc>
          <w:tcPr>
            <w:tcW w:type="dxa" w:w="3312"/>
            <w:vAlign w:val="center"/>
          </w:tcPr>
          <w:p>
            <w:r/>
            <w:r>
              <w:rPr>
                <w:b w:val="0"/>
              </w:rPr>
              <w:t>`live_tracking.view`</w:t>
            </w:r>
          </w:p>
        </w:tc>
        <w:tc>
          <w:tcPr>
            <w:tcW w:type="dxa" w:w="3312"/>
            <w:vAlign w:val="center"/>
          </w:tcPr>
          <w:p>
            <w:r/>
            <w:r>
              <w:rPr>
                <w:b w:val="0"/>
              </w:rPr>
              <w:t>Field/tracking / scoped</w:t>
            </w:r>
          </w:p>
        </w:tc>
        <w:tc>
          <w:tcPr>
            <w:tcW w:type="dxa" w:w="3312"/>
            <w:vAlign w:val="center"/>
          </w:tcPr>
          <w:p>
            <w:r/>
            <w:r>
              <w:rPr>
                <w:b w:val="0"/>
              </w:rPr>
              <w:t>live tracking, In Transit, tracking reports</w:t>
            </w:r>
          </w:p>
        </w:tc>
      </w:tr>
      <w:tr>
        <w:tc>
          <w:tcPr>
            <w:tcW w:type="dxa" w:w="3312"/>
            <w:vAlign w:val="center"/>
          </w:tcPr>
          <w:p>
            <w:r/>
            <w:r>
              <w:rPr>
                <w:b w:val="0"/>
              </w:rPr>
              <w:t>`activity_analysis.view`</w:t>
            </w:r>
          </w:p>
        </w:tc>
        <w:tc>
          <w:tcPr>
            <w:tcW w:type="dxa" w:w="3312"/>
            <w:vAlign w:val="center"/>
          </w:tcPr>
          <w:p>
            <w:r/>
            <w:r>
              <w:rPr>
                <w:b w:val="0"/>
              </w:rPr>
              <w:t>Field/tracking / scoped</w:t>
            </w:r>
          </w:p>
        </w:tc>
        <w:tc>
          <w:tcPr>
            <w:tcW w:type="dxa" w:w="3312"/>
            <w:vAlign w:val="center"/>
          </w:tcPr>
          <w:p>
            <w:r/>
            <w:r>
              <w:rPr>
                <w:b w:val="0"/>
              </w:rPr>
              <w:t>activity analysis</w:t>
            </w:r>
          </w:p>
        </w:tc>
      </w:tr>
      <w:tr>
        <w:tc>
          <w:tcPr>
            <w:tcW w:type="dxa" w:w="3312"/>
            <w:vAlign w:val="center"/>
          </w:tcPr>
          <w:p>
            <w:r/>
            <w:r>
              <w:rPr>
                <w:b w:val="0"/>
              </w:rPr>
              <w:t>`field_visits.view`</w:t>
            </w:r>
          </w:p>
        </w:tc>
        <w:tc>
          <w:tcPr>
            <w:tcW w:type="dxa" w:w="3312"/>
            <w:vAlign w:val="center"/>
          </w:tcPr>
          <w:p>
            <w:r/>
            <w:r>
              <w:rPr>
                <w:b w:val="0"/>
              </w:rPr>
              <w:t>Field/tracking / scoped</w:t>
            </w:r>
          </w:p>
        </w:tc>
        <w:tc>
          <w:tcPr>
            <w:tcW w:type="dxa" w:w="3312"/>
            <w:vAlign w:val="center"/>
          </w:tcPr>
          <w:p>
            <w:r/>
            <w:r>
              <w:rPr>
                <w:b w:val="0"/>
              </w:rPr>
              <w:t>field admin/observer/reports</w:t>
            </w:r>
          </w:p>
        </w:tc>
      </w:tr>
      <w:tr>
        <w:tc>
          <w:tcPr>
            <w:tcW w:type="dxa" w:w="3312"/>
            <w:vAlign w:val="center"/>
          </w:tcPr>
          <w:p>
            <w:r/>
            <w:r>
              <w:rPr>
                <w:b w:val="0"/>
              </w:rPr>
              <w:t>`sites.manage`</w:t>
            </w:r>
          </w:p>
        </w:tc>
        <w:tc>
          <w:tcPr>
            <w:tcW w:type="dxa" w:w="3312"/>
            <w:vAlign w:val="center"/>
          </w:tcPr>
          <w:p>
            <w:r/>
            <w:r>
              <w:rPr>
                <w:b w:val="0"/>
              </w:rPr>
              <w:t>Field/tracking / global</w:t>
            </w:r>
          </w:p>
        </w:tc>
        <w:tc>
          <w:tcPr>
            <w:tcW w:type="dxa" w:w="3312"/>
            <w:vAlign w:val="center"/>
          </w:tcPr>
          <w:p>
            <w:r/>
            <w:r>
              <w:rPr>
                <w:b w:val="0"/>
              </w:rPr>
              <w:t>sites/geofences</w:t>
            </w:r>
          </w:p>
        </w:tc>
      </w:tr>
      <w:tr>
        <w:tc>
          <w:tcPr>
            <w:tcW w:type="dxa" w:w="3312"/>
            <w:vAlign w:val="center"/>
          </w:tcPr>
          <w:p>
            <w:r/>
            <w:r>
              <w:rPr>
                <w:b w:val="0"/>
              </w:rPr>
              <w:t>`offices.manage`</w:t>
            </w:r>
          </w:p>
        </w:tc>
        <w:tc>
          <w:tcPr>
            <w:tcW w:type="dxa" w:w="3312"/>
            <w:vAlign w:val="center"/>
          </w:tcPr>
          <w:p>
            <w:r/>
            <w:r>
              <w:rPr>
                <w:b w:val="0"/>
              </w:rPr>
              <w:t>Field/tracking / global</w:t>
            </w:r>
          </w:p>
        </w:tc>
        <w:tc>
          <w:tcPr>
            <w:tcW w:type="dxa" w:w="3312"/>
            <w:vAlign w:val="center"/>
          </w:tcPr>
          <w:p>
            <w:r/>
            <w:r>
              <w:rPr>
                <w:b w:val="0"/>
              </w:rPr>
              <w:t>offices/policies</w:t>
            </w:r>
          </w:p>
        </w:tc>
      </w:tr>
      <w:tr>
        <w:tc>
          <w:tcPr>
            <w:tcW w:type="dxa" w:w="3312"/>
            <w:vAlign w:val="center"/>
          </w:tcPr>
          <w:p>
            <w:r/>
            <w:r>
              <w:rPr>
                <w:b w:val="0"/>
              </w:rPr>
              <w:t>`tasks.view`</w:t>
            </w:r>
          </w:p>
        </w:tc>
        <w:tc>
          <w:tcPr>
            <w:tcW w:type="dxa" w:w="3312"/>
            <w:vAlign w:val="center"/>
          </w:tcPr>
          <w:p>
            <w:r/>
            <w:r>
              <w:rPr>
                <w:b w:val="0"/>
              </w:rPr>
              <w:t>Work / scoped</w:t>
            </w:r>
          </w:p>
        </w:tc>
        <w:tc>
          <w:tcPr>
            <w:tcW w:type="dxa" w:w="3312"/>
            <w:vAlign w:val="center"/>
          </w:tcPr>
          <w:p>
            <w:r/>
            <w:r>
              <w:rPr>
                <w:b w:val="0"/>
              </w:rPr>
              <w:t>task control</w:t>
            </w:r>
          </w:p>
        </w:tc>
      </w:tr>
      <w:tr>
        <w:tc>
          <w:tcPr>
            <w:tcW w:type="dxa" w:w="3312"/>
            <w:vAlign w:val="center"/>
          </w:tcPr>
          <w:p>
            <w:r/>
            <w:r>
              <w:rPr>
                <w:b w:val="0"/>
              </w:rPr>
              <w:t>`tasks.manage`</w:t>
            </w:r>
          </w:p>
        </w:tc>
        <w:tc>
          <w:tcPr>
            <w:tcW w:type="dxa" w:w="3312"/>
            <w:vAlign w:val="center"/>
          </w:tcPr>
          <w:p>
            <w:r/>
            <w:r>
              <w:rPr>
                <w:b w:val="0"/>
              </w:rPr>
              <w:t>Work / scoped</w:t>
            </w:r>
          </w:p>
        </w:tc>
        <w:tc>
          <w:tcPr>
            <w:tcW w:type="dxa" w:w="3312"/>
            <w:vAlign w:val="center"/>
          </w:tcPr>
          <w:p>
            <w:r/>
            <w:r>
              <w:rPr>
                <w:b w:val="0"/>
              </w:rPr>
              <w:t>task assignment/project control</w:t>
            </w:r>
          </w:p>
        </w:tc>
      </w:tr>
      <w:tr>
        <w:tc>
          <w:tcPr>
            <w:tcW w:type="dxa" w:w="3312"/>
            <w:vAlign w:val="center"/>
          </w:tcPr>
          <w:p>
            <w:r/>
            <w:r>
              <w:rPr>
                <w:b w:val="0"/>
              </w:rPr>
              <w:t>`events.manage`</w:t>
            </w:r>
          </w:p>
        </w:tc>
        <w:tc>
          <w:tcPr>
            <w:tcW w:type="dxa" w:w="3312"/>
            <w:vAlign w:val="center"/>
          </w:tcPr>
          <w:p>
            <w:r/>
            <w:r>
              <w:rPr>
                <w:b w:val="0"/>
              </w:rPr>
              <w:t>Work / global</w:t>
            </w:r>
          </w:p>
        </w:tc>
        <w:tc>
          <w:tcPr>
            <w:tcW w:type="dxa" w:w="3312"/>
            <w:vAlign w:val="center"/>
          </w:tcPr>
          <w:p>
            <w:r/>
            <w:r>
              <w:rPr>
                <w:b w:val="0"/>
              </w:rPr>
              <w:t>event management</w:t>
            </w:r>
          </w:p>
        </w:tc>
      </w:tr>
      <w:tr>
        <w:tc>
          <w:tcPr>
            <w:tcW w:type="dxa" w:w="3312"/>
            <w:vAlign w:val="center"/>
          </w:tcPr>
          <w:p>
            <w:r/>
            <w:r>
              <w:rPr>
                <w:b w:val="0"/>
              </w:rPr>
              <w:t>`notifications.send`</w:t>
            </w:r>
          </w:p>
        </w:tc>
        <w:tc>
          <w:tcPr>
            <w:tcW w:type="dxa" w:w="3312"/>
            <w:vAlign w:val="center"/>
          </w:tcPr>
          <w:p>
            <w:r/>
            <w:r>
              <w:rPr>
                <w:b w:val="0"/>
              </w:rPr>
              <w:t>Communication / global</w:t>
            </w:r>
          </w:p>
        </w:tc>
        <w:tc>
          <w:tcPr>
            <w:tcW w:type="dxa" w:w="3312"/>
            <w:vAlign w:val="center"/>
          </w:tcPr>
          <w:p>
            <w:r/>
            <w:r>
              <w:rPr>
                <w:b w:val="0"/>
              </w:rPr>
              <w:t>notification management</w:t>
            </w:r>
          </w:p>
        </w:tc>
      </w:tr>
      <w:tr>
        <w:tc>
          <w:tcPr>
            <w:tcW w:type="dxa" w:w="3312"/>
            <w:vAlign w:val="center"/>
          </w:tcPr>
          <w:p>
            <w:r/>
            <w:r>
              <w:rPr>
                <w:b w:val="0"/>
              </w:rPr>
              <w:t>`tickets.manage`</w:t>
            </w:r>
          </w:p>
        </w:tc>
        <w:tc>
          <w:tcPr>
            <w:tcW w:type="dxa" w:w="3312"/>
            <w:vAlign w:val="center"/>
          </w:tcPr>
          <w:p>
            <w:r/>
            <w:r>
              <w:rPr>
                <w:b w:val="0"/>
              </w:rPr>
              <w:t>Communication / global</w:t>
            </w:r>
          </w:p>
        </w:tc>
        <w:tc>
          <w:tcPr>
            <w:tcW w:type="dxa" w:w="3312"/>
            <w:vAlign w:val="center"/>
          </w:tcPr>
          <w:p>
            <w:r/>
            <w:r>
              <w:rPr>
                <w:b w:val="0"/>
              </w:rPr>
              <w:t>ticket management</w:t>
            </w:r>
          </w:p>
        </w:tc>
      </w:tr>
      <w:tr>
        <w:tc>
          <w:tcPr>
            <w:tcW w:type="dxa" w:w="3312"/>
            <w:vAlign w:val="center"/>
          </w:tcPr>
          <w:p>
            <w:r/>
            <w:r>
              <w:rPr>
                <w:b w:val="0"/>
              </w:rPr>
              <w:t>`feedback.view`</w:t>
            </w:r>
          </w:p>
        </w:tc>
        <w:tc>
          <w:tcPr>
            <w:tcW w:type="dxa" w:w="3312"/>
            <w:vAlign w:val="center"/>
          </w:tcPr>
          <w:p>
            <w:r/>
            <w:r>
              <w:rPr>
                <w:b w:val="0"/>
              </w:rPr>
              <w:t>Communication / global</w:t>
            </w:r>
          </w:p>
        </w:tc>
        <w:tc>
          <w:tcPr>
            <w:tcW w:type="dxa" w:w="3312"/>
            <w:vAlign w:val="center"/>
          </w:tcPr>
          <w:p>
            <w:r/>
            <w:r>
              <w:rPr>
                <w:b w:val="0"/>
              </w:rPr>
              <w:t>anonymous feedback</w:t>
            </w:r>
          </w:p>
        </w:tc>
      </w:tr>
      <w:tr>
        <w:tc>
          <w:tcPr>
            <w:tcW w:type="dxa" w:w="3312"/>
            <w:vAlign w:val="center"/>
          </w:tcPr>
          <w:p>
            <w:r/>
            <w:r>
              <w:rPr>
                <w:b w:val="0"/>
              </w:rPr>
              <w:t>`reports.view`</w:t>
            </w:r>
          </w:p>
        </w:tc>
        <w:tc>
          <w:tcPr>
            <w:tcW w:type="dxa" w:w="3312"/>
            <w:vAlign w:val="center"/>
          </w:tcPr>
          <w:p>
            <w:r/>
            <w:r>
              <w:rPr>
                <w:b w:val="0"/>
              </w:rPr>
              <w:t>Reports/audit / scoped</w:t>
            </w:r>
          </w:p>
        </w:tc>
        <w:tc>
          <w:tcPr>
            <w:tcW w:type="dxa" w:w="3312"/>
            <w:vAlign w:val="center"/>
          </w:tcPr>
          <w:p>
            <w:r/>
            <w:r>
              <w:rPr>
                <w:b w:val="0"/>
              </w:rPr>
              <w:t>reports tab</w:t>
            </w:r>
          </w:p>
        </w:tc>
      </w:tr>
      <w:tr>
        <w:tc>
          <w:tcPr>
            <w:tcW w:type="dxa" w:w="3312"/>
            <w:vAlign w:val="center"/>
          </w:tcPr>
          <w:p>
            <w:r/>
            <w:r>
              <w:rPr>
                <w:b w:val="0"/>
              </w:rPr>
              <w:t>`audit.view`</w:t>
            </w:r>
          </w:p>
        </w:tc>
        <w:tc>
          <w:tcPr>
            <w:tcW w:type="dxa" w:w="3312"/>
            <w:vAlign w:val="center"/>
          </w:tcPr>
          <w:p>
            <w:r/>
            <w:r>
              <w:rPr>
                <w:b w:val="0"/>
              </w:rPr>
              <w:t>Reports/audit / global</w:t>
            </w:r>
          </w:p>
        </w:tc>
        <w:tc>
          <w:tcPr>
            <w:tcW w:type="dxa" w:w="3312"/>
            <w:vAlign w:val="center"/>
          </w:tcPr>
          <w:p>
            <w:r/>
            <w:r>
              <w:rPr>
                <w:b w:val="0"/>
              </w:rPr>
              <w:t>audit logs</w:t>
            </w:r>
          </w:p>
        </w:tc>
      </w:tr>
      <w:tr>
        <w:tc>
          <w:tcPr>
            <w:tcW w:type="dxa" w:w="3312"/>
            <w:vAlign w:val="center"/>
          </w:tcPr>
          <w:p>
            <w:r/>
            <w:r>
              <w:rPr>
                <w:b w:val="0"/>
              </w:rPr>
              <w:t>`permissions.view`</w:t>
            </w:r>
          </w:p>
        </w:tc>
        <w:tc>
          <w:tcPr>
            <w:tcW w:type="dxa" w:w="3312"/>
            <w:vAlign w:val="center"/>
          </w:tcPr>
          <w:p>
            <w:r/>
            <w:r>
              <w:rPr>
                <w:b w:val="0"/>
              </w:rPr>
              <w:t>Permissions / global</w:t>
            </w:r>
          </w:p>
        </w:tc>
        <w:tc>
          <w:tcPr>
            <w:tcW w:type="dxa" w:w="3312"/>
            <w:vAlign w:val="center"/>
          </w:tcPr>
          <w:p>
            <w:r/>
            <w:r>
              <w:rPr>
                <w:b w:val="0"/>
              </w:rPr>
              <w:t>permission manager/simulator</w:t>
            </w:r>
          </w:p>
        </w:tc>
      </w:tr>
      <w:tr>
        <w:tc>
          <w:tcPr>
            <w:tcW w:type="dxa" w:w="3312"/>
            <w:vAlign w:val="center"/>
          </w:tcPr>
          <w:p>
            <w:r/>
            <w:r>
              <w:rPr>
                <w:b w:val="0"/>
              </w:rPr>
              <w:t>`permissions.assign`</w:t>
            </w:r>
          </w:p>
        </w:tc>
        <w:tc>
          <w:tcPr>
            <w:tcW w:type="dxa" w:w="3312"/>
            <w:vAlign w:val="center"/>
          </w:tcPr>
          <w:p>
            <w:r/>
            <w:r>
              <w:rPr>
                <w:b w:val="0"/>
              </w:rPr>
              <w:t>Permissions / global</w:t>
            </w:r>
          </w:p>
        </w:tc>
        <w:tc>
          <w:tcPr>
            <w:tcW w:type="dxa" w:w="3312"/>
            <w:vAlign w:val="center"/>
          </w:tcPr>
          <w:p>
            <w:r/>
            <w:r>
              <w:rPr>
                <w:b w:val="0"/>
              </w:rPr>
              <w:t>grant/role template</w:t>
            </w:r>
          </w:p>
        </w:tc>
      </w:tr>
      <w:tr>
        <w:tc>
          <w:tcPr>
            <w:tcW w:type="dxa" w:w="3312"/>
            <w:vAlign w:val="center"/>
          </w:tcPr>
          <w:p>
            <w:r/>
            <w:r>
              <w:rPr>
                <w:b w:val="0"/>
              </w:rPr>
              <w:t>`permissions.revoke`</w:t>
            </w:r>
          </w:p>
        </w:tc>
        <w:tc>
          <w:tcPr>
            <w:tcW w:type="dxa" w:w="3312"/>
            <w:vAlign w:val="center"/>
          </w:tcPr>
          <w:p>
            <w:r/>
            <w:r>
              <w:rPr>
                <w:b w:val="0"/>
              </w:rPr>
              <w:t>Permissions / global</w:t>
            </w:r>
          </w:p>
        </w:tc>
        <w:tc>
          <w:tcPr>
            <w:tcW w:type="dxa" w:w="3312"/>
            <w:vAlign w:val="center"/>
          </w:tcPr>
          <w:p>
            <w:r/>
            <w:r>
              <w:rPr>
                <w:b w:val="0"/>
              </w:rPr>
              <w:t>revoke/history</w:t>
            </w:r>
          </w:p>
        </w:tc>
      </w:tr>
    </w:tbl>
    <w:p/>
    <w:p>
      <w:pPr>
        <w:pStyle w:val="Heading2"/>
      </w:pPr>
      <w:r>
        <w:rPr>
          <w:b w:val="0"/>
        </w:rPr>
        <w:t>Scope semantics</w:t>
      </w:r>
    </w:p>
    <w:p>
      <w:r>
        <w:rPr>
          <w:rFonts w:ascii="Consolas" w:hAnsi="Consolas"/>
          <w:b w:val="0"/>
          <w:sz w:val="18"/>
        </w:rPr>
        <w:t>GLOBAL</w:t>
      </w:r>
      <w:r>
        <w:rPr>
          <w:b w:val="0"/>
        </w:rPr>
        <w:t xml:space="preserve">, </w:t>
      </w:r>
      <w:r>
        <w:rPr>
          <w:rFonts w:ascii="Consolas" w:hAnsi="Consolas"/>
          <w:b w:val="0"/>
          <w:sz w:val="18"/>
        </w:rPr>
        <w:t>OFFICE</w:t>
      </w:r>
      <w:r>
        <w:rPr>
          <w:b w:val="0"/>
        </w:rPr>
        <w:t xml:space="preserve">, </w:t>
      </w:r>
      <w:r>
        <w:rPr>
          <w:rFonts w:ascii="Consolas" w:hAnsi="Consolas"/>
          <w:b w:val="0"/>
          <w:sz w:val="18"/>
        </w:rPr>
        <w:t>OFFICE_TREE</w:t>
      </w:r>
      <w:r>
        <w:rPr>
          <w:b w:val="0"/>
        </w:rPr>
        <w:t xml:space="preserve">, </w:t>
      </w:r>
      <w:r>
        <w:rPr>
          <w:rFonts w:ascii="Consolas" w:hAnsi="Consolas"/>
          <w:b w:val="0"/>
          <w:sz w:val="18"/>
        </w:rPr>
        <w:t>TEAM</w:t>
      </w:r>
      <w:r>
        <w:rPr>
          <w:b w:val="0"/>
        </w:rPr>
        <w:t xml:space="preserve">, </w:t>
      </w:r>
      <w:r>
        <w:rPr>
          <w:rFonts w:ascii="Consolas" w:hAnsi="Consolas"/>
          <w:b w:val="0"/>
          <w:sz w:val="18"/>
        </w:rPr>
        <w:t>TEAM_TREE</w:t>
      </w:r>
      <w:r>
        <w:rPr>
          <w:b w:val="0"/>
        </w:rPr>
        <w:t xml:space="preserve">, </w:t>
      </w:r>
      <w:r>
        <w:rPr>
          <w:rFonts w:ascii="Consolas" w:hAnsi="Consolas"/>
          <w:b w:val="0"/>
          <w:sz w:val="18"/>
        </w:rPr>
        <w:t>REPORTS_TO</w:t>
      </w:r>
      <w:r>
        <w:rPr>
          <w:b w:val="0"/>
        </w:rPr>
        <w:t xml:space="preserve">, </w:t>
      </w:r>
      <w:r>
        <w:rPr>
          <w:rFonts w:ascii="Consolas" w:hAnsi="Consolas"/>
          <w:b w:val="0"/>
          <w:sz w:val="18"/>
        </w:rPr>
        <w:t>ASSIGNED</w:t>
      </w:r>
      <w:r>
        <w:rPr>
          <w:b w:val="0"/>
        </w:rPr>
        <w:t xml:space="preserve">, </w:t>
      </w:r>
      <w:r>
        <w:rPr>
          <w:rFonts w:ascii="Consolas" w:hAnsi="Consolas"/>
          <w:b w:val="0"/>
          <w:sz w:val="18"/>
        </w:rPr>
        <w:t>SELF</w:t>
      </w:r>
      <w:r>
        <w:rPr>
          <w:b w:val="0"/>
        </w:rPr>
        <w:t xml:space="preserve"> and </w:t>
      </w:r>
      <w:r>
        <w:rPr>
          <w:rFonts w:ascii="Consolas" w:hAnsi="Consolas"/>
          <w:b w:val="0"/>
          <w:sz w:val="18"/>
        </w:rPr>
        <w:t>DEPARTMENT</w:t>
      </w:r>
      <w:r>
        <w:rPr>
          <w:b w:val="0"/>
        </w:rPr>
        <w:t xml:space="preserve"> are represented in </w:t>
      </w:r>
      <w:r>
        <w:rPr>
          <w:rFonts w:ascii="Consolas" w:hAnsi="Consolas"/>
          <w:b w:val="0"/>
          <w:sz w:val="18"/>
        </w:rPr>
        <w:t>usePermissions</w:t>
      </w:r>
      <w:r>
        <w:rPr>
          <w:b w:val="0"/>
        </w:rPr>
        <w:t xml:space="preserve"> and permission migrations. A route may open with one permission while a mutation requires another; test the actual RPC/RLS path.</w:t>
      </w:r>
    </w:p>
    <w:p>
      <w:pPr>
        <w:pStyle w:val="Heading2"/>
      </w:pPr>
      <w:r>
        <w:rPr>
          <w:b w:val="0"/>
        </w:rPr>
        <w:t>Matrix maintenance rule</w:t>
      </w:r>
    </w:p>
    <w:p>
      <w:r>
        <w:rPr>
          <w:b w:val="0"/>
        </w:rPr>
        <w:t xml:space="preserve">When adding a route, update </w:t>
      </w:r>
      <w:r>
        <w:rPr>
          <w:rFonts w:ascii="Consolas" w:hAnsi="Consolas"/>
          <w:b w:val="0"/>
          <w:sz w:val="18"/>
        </w:rPr>
        <w:t>SCREEN_PERMISSIONS</w:t>
      </w:r>
      <w:r>
        <w:rPr>
          <w:b w:val="0"/>
        </w:rPr>
        <w:t>, server permission wrappers/RLS, this matrix, the coverage matrix and the source traceability row. A UI-only guard change is incomplete.</w:t>
      </w:r>
    </w:p>
    <w:p>
      <w:r>
        <w:br w:type="page"/>
      </w:r>
    </w:p>
    <w:p>
      <w:pPr>
        <w:pStyle w:val="Heading1"/>
      </w:pPr>
      <w:r>
        <w:rPr>
          <w:b w:val="0"/>
        </w:rPr>
        <w:t>Workflow Diagrams</w:t>
      </w:r>
    </w:p>
    <w:p>
      <w:pPr>
        <w:pStyle w:val="Heading2"/>
      </w:pPr>
      <w:r>
        <w:rPr>
          <w:b w:val="0"/>
        </w:rPr>
        <w:t>Authentication and authorization</w:t>
      </w:r>
    </w:p>
    <w:p>
      <w:pPr>
        <w:pStyle w:val="NoSpacing"/>
      </w:pPr>
      <w:r>
        <w:rPr>
          <w:rFonts w:ascii="Consolas" w:hAnsi="Consolas"/>
          <w:color w:val="464646"/>
          <w:sz w:val="16"/>
        </w:rPr>
        <w:t>flowchart LR</w:t>
        <w:br/>
        <w:t xml:space="preserve">  L[LoginScreen] --&gt; A[AuthContext.requestOTP]</w:t>
        <w:br/>
        <w:t xml:space="preserve">  A --&gt; F[otp-auth request]</w:t>
        <w:br/>
        <w:t xml:space="preserve">  F --&gt; C[(otp_login_challenges)]</w:t>
        <w:br/>
        <w:t xml:space="preserve">  L2[OTP entry] --&gt; V[AuthContext.verifyOTP]</w:t>
        <w:br/>
        <w:t xml:space="preserve">  V --&gt; F2[otp-auth verify]</w:t>
        <w:br/>
        <w:t xml:space="preserve">  F2 --&gt; S[Supabase verifyOtp magic-link]</w:t>
        <w:br/>
        <w:t xml:space="preserve">  S --&gt; P[(profiles/session/device)]</w:t>
        <w:br/>
        <w:t xml:space="preserve">  P --&gt; G[get_my_permissions]</w:t>
        <w:br/>
        <w:t xml:space="preserve">  G --&gt; R[Route guard]</w:t>
        <w:br/>
        <w:t xml:space="preserve">  R --&gt; Q[RPC/RLS server authorization]</w:t>
      </w:r>
    </w:p>
    <w:p>
      <w:pPr>
        <w:pStyle w:val="Heading2"/>
      </w:pPr>
      <w:r>
        <w:rPr>
          <w:b w:val="0"/>
        </w:rPr>
        <w:t>Attendance source reconciliation</w:t>
      </w:r>
    </w:p>
    <w:p>
      <w:pPr>
        <w:pStyle w:val="NoSpacing"/>
      </w:pPr>
      <w:r>
        <w:rPr>
          <w:rFonts w:ascii="Consolas" w:hAnsi="Consolas"/>
          <w:color w:val="464646"/>
          <w:sz w:val="16"/>
        </w:rPr>
        <w:t>flowchart TD</w:t>
        <w:br/>
        <w:t xml:space="preserve">  UI[Dashboard / Admin] --&gt; APP[App attendance RPC]</w:t>
        <w:br/>
        <w:t xml:space="preserve">  BIO[Device / import / webhook] --&gt; RAW[Raw biometric punches]</w:t>
        <w:br/>
        <w:t xml:space="preserve">  COR[Regularization / backdated correction] --&gt; AUD[Correction + audit]</w:t>
        <w:br/>
        <w:t xml:space="preserve">  APP --&gt; CAN[rpc_attendance_canonical_range]</w:t>
        <w:br/>
        <w:t xml:space="preserve">  RAW --&gt; CAN</w:t>
        <w:br/>
        <w:t xml:space="preserve">  AUD --&gt; CAN</w:t>
        <w:br/>
        <w:t xml:space="preserve">  POL[Attendance policy/auto-close] --&gt; CAN</w:t>
        <w:br/>
        <w:t xml:space="preserve">  CAN --&gt; OUT[Official canonical row]</w:t>
        <w:br/>
        <w:t xml:space="preserve">  OUT --&gt; REPORT[UI/report/export]</w:t>
      </w:r>
    </w:p>
    <w:p>
      <w:pPr>
        <w:pStyle w:val="Heading2"/>
      </w:pPr>
      <w:r>
        <w:rPr>
          <w:b w:val="0"/>
        </w:rPr>
        <w:t>Offline write</w:t>
      </w:r>
    </w:p>
    <w:p>
      <w:pPr>
        <w:pStyle w:val="NoSpacing"/>
      </w:pPr>
      <w:r>
        <w:rPr>
          <w:rFonts w:ascii="Consolas" w:hAnsi="Consolas"/>
          <w:color w:val="464646"/>
          <w:sz w:val="16"/>
        </w:rPr>
        <w:t>sequenceDiagram</w:t>
        <w:br/>
        <w:t xml:space="preserve">  participant U as User</w:t>
        <w:br/>
        <w:t xml:space="preserve">  participant A as App</w:t>
        <w:br/>
        <w:t xml:space="preserve">  participant O as Durable Outbox</w:t>
        <w:br/>
        <w:t xml:space="preserve">  participant R as Replay RPC</w:t>
        <w:br/>
        <w:t xml:space="preserve">  participant DB as Database</w:t>
        <w:br/>
        <w:t xml:space="preserve">  U-&gt;&gt;A: check-in/out while offline</w:t>
        <w:br/>
        <w:t xml:space="preserve">  A-&gt;&gt;O: idempotency key + captured GPS/time</w:t>
        <w:br/>
        <w:t xml:space="preserve">  A--&gt;&gt;U: saved locally / pending sync</w:t>
        <w:br/>
        <w:t xml:space="preserve">  O-&gt;&gt;R: replay on network/app active/timer</w:t>
        <w:br/>
        <w:t xml:space="preserve">  R-&gt;&gt;DB: server validation + commit</w:t>
        <w:br/>
        <w:t xml:space="preserve">  DB--&gt;&gt;R: confirmed row or permanent error</w:t>
        <w:br/>
        <w:t xml:space="preserve">  R--&gt;&gt;A: confirmed / failed / dead-letter</w:t>
        <w:br/>
        <w:t xml:space="preserve">  A--&gt;&gt;U: final state</w:t>
      </w:r>
    </w:p>
    <w:p>
      <w:pPr>
        <w:pStyle w:val="Heading2"/>
      </w:pPr>
      <w:r>
        <w:rPr>
          <w:b w:val="0"/>
        </w:rPr>
        <w:t>Field visit and evidence review</w:t>
      </w:r>
    </w:p>
    <w:p>
      <w:pPr>
        <w:pStyle w:val="NoSpacing"/>
      </w:pPr>
      <w:r>
        <w:rPr>
          <w:rFonts w:ascii="Consolas" w:hAnsi="Consolas"/>
          <w:color w:val="464646"/>
          <w:sz w:val="16"/>
        </w:rPr>
        <w:t>flowchart TD</w:t>
        <w:br/>
        <w:t xml:space="preserve">  C[Create destination] --&gt; CI[Server check-in/radius]</w:t>
        <w:br/>
        <w:t xml:space="preserve">  CI --&gt; T[Tracking/journey pings]</w:t>
        <w:br/>
        <w:t xml:space="preserve">  T --&gt; CO[Server checkout]</w:t>
        <w:br/>
        <w:t xml:space="preserve">  CI --&gt; M{Saved pin valid?}</w:t>
        <w:br/>
        <w:t xml:space="preserve">  M -- yes --&gt; V[Normal visit]</w:t>
        <w:br/>
        <w:t xml:space="preserve">  M -- no --&gt; E[Current-location declaration/GPS/photo]</w:t>
        <w:br/>
        <w:t xml:space="preserve">  E --&gt; P[Pending review child row]</w:t>
        <w:br/>
        <w:t xml:space="preserve">  P --&gt; D[Reviewer decision + audit]</w:t>
      </w:r>
    </w:p>
    <w:p>
      <w:pPr>
        <w:pStyle w:val="Heading2"/>
      </w:pPr>
      <w:r>
        <w:rPr>
          <w:b w:val="0"/>
        </w:rPr>
        <w:t>Permission grant</w:t>
      </w:r>
    </w:p>
    <w:p>
      <w:pPr>
        <w:pStyle w:val="NoSpacing"/>
      </w:pPr>
      <w:r>
        <w:rPr>
          <w:rFonts w:ascii="Consolas" w:hAnsi="Consolas"/>
          <w:color w:val="464646"/>
          <w:sz w:val="16"/>
        </w:rPr>
        <w:t>flowchart LR</w:t>
        <w:br/>
        <w:t xml:space="preserve">  PM[Permission Manager] --&gt; N[canonical key + scope + reason]</w:t>
        <w:br/>
        <w:t xml:space="preserve">  N --&gt; GR[grant RPC]</w:t>
        <w:br/>
        <w:t xml:space="preserve">  GR --&gt; AU[audit event]</w:t>
        <w:br/>
        <w:t xml:space="preserve">  GR --&gt; C[get_my_permissions cache refresh]</w:t>
        <w:br/>
        <w:t xml:space="preserve">  C --&gt; SG[screen guard]</w:t>
        <w:br/>
        <w:t xml:space="preserve">  SG --&gt; SR[server RPC/RLS scope]</w:t>
      </w:r>
    </w:p>
    <w:p>
      <w:pPr>
        <w:pStyle w:val="Heading2"/>
      </w:pPr>
      <w:r>
        <w:rPr>
          <w:b w:val="0"/>
        </w:rPr>
        <w:t>Release and incident recovery</w:t>
      </w:r>
    </w:p>
    <w:p>
      <w:pPr>
        <w:pStyle w:val="NoSpacing"/>
      </w:pPr>
      <w:r>
        <w:rPr>
          <w:rFonts w:ascii="Consolas" w:hAnsi="Consolas"/>
          <w:color w:val="464646"/>
          <w:sz w:val="16"/>
        </w:rPr>
        <w:t>flowchart TD</w:t>
        <w:br/>
        <w:t xml:space="preserve">  PRE[Freeze commit/build metadata] --&gt; SCH[Reconcile schema/function versions]</w:t>
        <w:br/>
        <w:t xml:space="preserve">  SCH --&gt; TEST[Typecheck/Jest/lint/staging tests]</w:t>
        <w:br/>
        <w:t xml:space="preserve">  TEST --&gt; BAK[Backup/restore evidence]</w:t>
        <w:br/>
        <w:t xml:space="preserve">  BAK --&gt; REL[Publish/rollback target]</w:t>
        <w:br/>
        <w:t xml:space="preserve">  REL --&gt; INC{Incident?}</w:t>
        <w:br/>
        <w:t xml:space="preserve">  INC -- no --&gt; MON[Monitor queues/audit/errors]</w:t>
        <w:br/>
        <w:t xml:space="preserve">  INC -- yes --&gt; EVI[Preserve redacted evidence]</w:t>
        <w:br/>
        <w:t xml:space="preserve">  EVI --&gt; FIX[Documented recovery or rollback]</w:t>
        <w:br/>
        <w:t xml:space="preserve">  FIX --&gt; VER[Server row/audit/test verification]</w:t>
      </w:r>
    </w:p>
    <w:p>
      <w:r>
        <w:br w:type="page"/>
      </w:r>
    </w:p>
    <w:p>
      <w:pPr>
        <w:pStyle w:val="Heading1"/>
      </w:pPr>
      <w:r>
        <w:rPr>
          <w:b w:val="0"/>
        </w:rPr>
        <w:t>Test Evidence Register</w:t>
      </w:r>
    </w:p>
    <w:p>
      <w:r>
        <w:rPr>
          <w:b/>
        </w:rPr>
        <w:t>Execution date:</w:t>
      </w:r>
      <w:r>
        <w:rPr>
          <w:b w:val="0"/>
        </w:rPr>
        <w:t xml:space="preserve"> 19 October 2026</w:t>
      </w:r>
    </w:p>
    <w:p>
      <w:r>
        <w:rPr>
          <w:b/>
        </w:rPr>
        <w:t>Repository state:</w:t>
      </w:r>
      <w:r>
        <w:rPr>
          <w:b w:val="0"/>
        </w:rPr>
        <w:t xml:space="preserve"> current checkout; no application fixes applied.</w:t>
      </w:r>
    </w:p>
    <w:p>
      <w:pPr>
        <w:pStyle w:val="Heading2"/>
      </w:pPr>
      <w:r>
        <w:rPr>
          <w:b w:val="0"/>
        </w:rPr>
        <w:t>Command evidence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ID</w:t>
            </w:r>
          </w:p>
        </w:tc>
        <w:tc>
          <w:tcPr>
            <w:tcW w:type="dxa" w:w="1987"/>
            <w:vAlign w:val="center"/>
            <w:shd w:fill="6D1B6D"/>
          </w:tcPr>
          <w:p>
            <w:r/>
            <w:r>
              <w:rPr>
                <w:b/>
                <w:color w:val="FFFFFF"/>
              </w:rPr>
              <w:t>Command</w:t>
            </w:r>
          </w:p>
        </w:tc>
        <w:tc>
          <w:tcPr>
            <w:tcW w:type="dxa" w:w="1987"/>
            <w:vAlign w:val="center"/>
            <w:shd w:fill="6D1B6D"/>
          </w:tcPr>
          <w:p>
            <w:r/>
            <w:r>
              <w:rPr>
                <w:b/>
                <w:color w:val="FFFFFF"/>
              </w:rPr>
              <w:t>Exit</w:t>
            </w:r>
          </w:p>
        </w:tc>
        <w:tc>
          <w:tcPr>
            <w:tcW w:type="dxa" w:w="1987"/>
            <w:vAlign w:val="center"/>
            <w:shd w:fill="6D1B6D"/>
          </w:tcPr>
          <w:p>
            <w:r/>
            <w:r>
              <w:rPr>
                <w:b/>
                <w:color w:val="FFFFFF"/>
              </w:rPr>
              <w:t>Result</w:t>
            </w:r>
          </w:p>
        </w:tc>
        <w:tc>
          <w:tcPr>
            <w:tcW w:type="dxa" w:w="1987"/>
            <w:vAlign w:val="center"/>
            <w:shd w:fill="6D1B6D"/>
          </w:tcPr>
          <w:p>
            <w:r/>
            <w:r>
              <w:rPr>
                <w:b/>
                <w:color w:val="FFFFFF"/>
              </w:rPr>
              <w:t>Interpretation</w:t>
            </w:r>
          </w:p>
        </w:tc>
      </w:tr>
      <w:tr>
        <w:tc>
          <w:tcPr>
            <w:tcW w:type="dxa" w:w="1987"/>
            <w:vAlign w:val="center"/>
          </w:tcPr>
          <w:p>
            <w:r/>
            <w:r>
              <w:rPr>
                <w:b w:val="0"/>
              </w:rPr>
              <w:t>TE-01</w:t>
            </w:r>
          </w:p>
        </w:tc>
        <w:tc>
          <w:tcPr>
            <w:tcW w:type="dxa" w:w="1987"/>
            <w:vAlign w:val="center"/>
          </w:tcPr>
          <w:p>
            <w:r/>
            <w:r>
              <w:rPr>
                <w:b w:val="0"/>
              </w:rPr>
              <w:t>`npm test -- --listTests`</w:t>
            </w:r>
          </w:p>
        </w:tc>
        <w:tc>
          <w:tcPr>
            <w:tcW w:type="dxa" w:w="1987"/>
            <w:vAlign w:val="center"/>
          </w:tcPr>
          <w:p>
            <w:r/>
            <w:r>
              <w:rPr>
                <w:b w:val="0"/>
              </w:rPr>
              <w:t>0</w:t>
            </w:r>
          </w:p>
        </w:tc>
        <w:tc>
          <w:tcPr>
            <w:tcW w:type="dxa" w:w="1987"/>
            <w:vAlign w:val="center"/>
          </w:tcPr>
          <w:p>
            <w:r/>
            <w:r>
              <w:rPr>
                <w:b w:val="0"/>
              </w:rPr>
              <w:t>52 suites discovered</w:t>
            </w:r>
          </w:p>
        </w:tc>
        <w:tc>
          <w:tcPr>
            <w:tcW w:type="dxa" w:w="1987"/>
            <w:vAlign w:val="center"/>
          </w:tcPr>
          <w:p>
            <w:r/>
            <w:r>
              <w:rPr>
                <w:b w:val="0"/>
              </w:rPr>
              <w:t>discovery only; no assertions executed</w:t>
            </w:r>
          </w:p>
        </w:tc>
      </w:tr>
      <w:tr>
        <w:tc>
          <w:tcPr>
            <w:tcW w:type="dxa" w:w="1987"/>
            <w:vAlign w:val="center"/>
          </w:tcPr>
          <w:p>
            <w:r/>
            <w:r>
              <w:rPr>
                <w:b w:val="0"/>
              </w:rPr>
              <w:t>TE-02</w:t>
            </w:r>
          </w:p>
        </w:tc>
        <w:tc>
          <w:tcPr>
            <w:tcW w:type="dxa" w:w="1987"/>
            <w:vAlign w:val="center"/>
          </w:tcPr>
          <w:p>
            <w:r/>
            <w:r>
              <w:rPr>
                <w:b w:val="0"/>
              </w:rPr>
              <w:t>`npm run typecheck:location`</w:t>
            </w:r>
          </w:p>
        </w:tc>
        <w:tc>
          <w:tcPr>
            <w:tcW w:type="dxa" w:w="1987"/>
            <w:vAlign w:val="center"/>
          </w:tcPr>
          <w:p>
            <w:r/>
            <w:r>
              <w:rPr>
                <w:b w:val="0"/>
              </w:rPr>
              <w:t>0</w:t>
            </w:r>
          </w:p>
        </w:tc>
        <w:tc>
          <w:tcPr>
            <w:tcW w:type="dxa" w:w="1987"/>
            <w:vAlign w:val="center"/>
          </w:tcPr>
          <w:p>
            <w:r/>
            <w:r>
              <w:rPr>
                <w:b w:val="0"/>
              </w:rPr>
              <w:t>passed</w:t>
            </w:r>
          </w:p>
        </w:tc>
        <w:tc>
          <w:tcPr>
            <w:tcW w:type="dxa" w:w="1987"/>
            <w:vAlign w:val="center"/>
          </w:tcPr>
          <w:p>
            <w:r/>
            <w:r>
              <w:rPr>
                <w:b w:val="0"/>
              </w:rPr>
              <w:t>location project typechecks</w:t>
            </w:r>
          </w:p>
        </w:tc>
      </w:tr>
      <w:tr>
        <w:tc>
          <w:tcPr>
            <w:tcW w:type="dxa" w:w="1987"/>
            <w:vAlign w:val="center"/>
          </w:tcPr>
          <w:p>
            <w:r/>
            <w:r>
              <w:rPr>
                <w:b w:val="0"/>
              </w:rPr>
              <w:t>TE-03</w:t>
            </w:r>
          </w:p>
        </w:tc>
        <w:tc>
          <w:tcPr>
            <w:tcW w:type="dxa" w:w="1987"/>
            <w:vAlign w:val="center"/>
          </w:tcPr>
          <w:p>
            <w:r/>
            <w:r>
              <w:rPr>
                <w:b w:val="0"/>
              </w:rPr>
              <w:t>`npm run typecheck`</w:t>
            </w:r>
          </w:p>
        </w:tc>
        <w:tc>
          <w:tcPr>
            <w:tcW w:type="dxa" w:w="1987"/>
            <w:vAlign w:val="center"/>
          </w:tcPr>
          <w:p>
            <w:r/>
            <w:r>
              <w:rPr>
                <w:b w:val="0"/>
              </w:rPr>
              <w:t>1</w:t>
            </w:r>
          </w:p>
        </w:tc>
        <w:tc>
          <w:tcPr>
            <w:tcW w:type="dxa" w:w="1987"/>
            <w:vAlign w:val="center"/>
          </w:tcPr>
          <w:p>
            <w:r/>
            <w:r>
              <w:rPr>
                <w:b w:val="0"/>
              </w:rPr>
              <w:t>failed</w:t>
            </w:r>
          </w:p>
        </w:tc>
        <w:tc>
          <w:tcPr>
            <w:tcW w:type="dxa" w:w="1987"/>
            <w:vAlign w:val="center"/>
          </w:tcPr>
          <w:p>
            <w:r/>
            <w:r>
              <w:rPr>
                <w:b w:val="0"/>
              </w:rPr>
              <w:t>`scratch.tsx` syntax errors: lines 1 (TS1128 at columns 62/63/65) and 407 (TS1005 missing `}`)</w:t>
            </w:r>
          </w:p>
        </w:tc>
      </w:tr>
      <w:tr>
        <w:tc>
          <w:tcPr>
            <w:tcW w:type="dxa" w:w="1987"/>
            <w:vAlign w:val="center"/>
          </w:tcPr>
          <w:p>
            <w:r/>
            <w:r>
              <w:rPr>
                <w:b w:val="0"/>
              </w:rPr>
              <w:t>TE-04</w:t>
            </w:r>
          </w:p>
        </w:tc>
        <w:tc>
          <w:tcPr>
            <w:tcW w:type="dxa" w:w="1987"/>
            <w:vAlign w:val="center"/>
          </w:tcPr>
          <w:p>
            <w:r/>
            <w:r>
              <w:rPr>
                <w:b w:val="0"/>
              </w:rPr>
              <w:t>`npm test -- --json --outputFile=&lt;temp&gt;`</w:t>
            </w:r>
          </w:p>
        </w:tc>
        <w:tc>
          <w:tcPr>
            <w:tcW w:type="dxa" w:w="1987"/>
            <w:vAlign w:val="center"/>
          </w:tcPr>
          <w:p>
            <w:r/>
            <w:r>
              <w:rPr>
                <w:b w:val="0"/>
              </w:rPr>
              <w:t>1</w:t>
            </w:r>
          </w:p>
        </w:tc>
        <w:tc>
          <w:tcPr>
            <w:tcW w:type="dxa" w:w="1987"/>
            <w:vAlign w:val="center"/>
          </w:tcPr>
          <w:p>
            <w:r/>
            <w:r>
              <w:rPr>
                <w:b w:val="0"/>
              </w:rPr>
              <w:t>45 suites passed, 7 failed; 314/339 tests passed, 25 failed</w:t>
            </w:r>
          </w:p>
        </w:tc>
        <w:tc>
          <w:tcPr>
            <w:tcW w:type="dxa" w:w="1987"/>
            <w:vAlign w:val="center"/>
          </w:tcPr>
          <w:p>
            <w:r/>
            <w:r>
              <w:rPr>
                <w:b w:val="0"/>
              </w:rPr>
              <w:t>release blocker; failures are recorded below</w:t>
            </w:r>
          </w:p>
        </w:tc>
      </w:tr>
    </w:tbl>
    <w:p/>
    <w:p>
      <w:pPr>
        <w:pStyle w:val="Heading2"/>
      </w:pPr>
      <w:r>
        <w:rPr>
          <w:b w:val="0"/>
        </w:rPr>
        <w:t>Jest failure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Suite</w:t>
            </w:r>
          </w:p>
        </w:tc>
        <w:tc>
          <w:tcPr>
            <w:tcW w:type="dxa" w:w="2484"/>
            <w:vAlign w:val="center"/>
            <w:shd w:fill="6D1B6D"/>
          </w:tcPr>
          <w:p>
            <w:r/>
            <w:r>
              <w:rPr>
                <w:b/>
                <w:color w:val="FFFFFF"/>
              </w:rPr>
              <w:t>Failed assertions</w:t>
            </w:r>
          </w:p>
        </w:tc>
        <w:tc>
          <w:tcPr>
            <w:tcW w:type="dxa" w:w="2484"/>
            <w:vAlign w:val="center"/>
            <w:shd w:fill="6D1B6D"/>
          </w:tcPr>
          <w:p>
            <w:r/>
            <w:r>
              <w:rPr>
                <w:b/>
                <w:color w:val="FFFFFF"/>
              </w:rPr>
              <w:t>Affected source</w:t>
            </w:r>
          </w:p>
        </w:tc>
        <w:tc>
          <w:tcPr>
            <w:tcW w:type="dxa" w:w="2484"/>
            <w:vAlign w:val="center"/>
            <w:shd w:fill="6D1B6D"/>
          </w:tcPr>
          <w:p>
            <w:r/>
            <w:r>
              <w:rPr>
                <w:b/>
                <w:color w:val="FFFFFF"/>
              </w:rPr>
              <w:t>Evidence-based interpretation</w:t>
            </w:r>
          </w:p>
        </w:tc>
      </w:tr>
      <w:tr>
        <w:tc>
          <w:tcPr>
            <w:tcW w:type="dxa" w:w="2484"/>
            <w:vAlign w:val="center"/>
          </w:tcPr>
          <w:p>
            <w:r/>
            <w:r>
              <w:rPr>
                <w:b w:val="0"/>
              </w:rPr>
              <w:t>`__tests__/productionHardening.test.ts`</w:t>
            </w:r>
          </w:p>
        </w:tc>
        <w:tc>
          <w:tcPr>
            <w:tcW w:type="dxa" w:w="2484"/>
            <w:vAlign w:val="center"/>
          </w:tcPr>
          <w:p>
            <w:r/>
            <w:r>
              <w:rPr>
                <w:b w:val="0"/>
              </w:rPr>
              <w:t>3</w:t>
            </w:r>
          </w:p>
        </w:tc>
        <w:tc>
          <w:tcPr>
            <w:tcW w:type="dxa" w:w="2484"/>
            <w:vAlign w:val="center"/>
          </w:tcPr>
          <w:p>
            <w:r/>
            <w:r>
              <w:rPr>
                <w:b w:val="0"/>
              </w:rPr>
              <w:t>`components/NativeShellConnector.tsx`, `screens/admin/AttendanceRegularizationScreen.tsx`, `services/canonical-attendance.service.ts`</w:t>
            </w:r>
          </w:p>
        </w:tc>
        <w:tc>
          <w:tcPr>
            <w:tcW w:type="dxa" w:w="2484"/>
            <w:vAlign w:val="center"/>
          </w:tcPr>
          <w:p>
            <w:r/>
            <w:r>
              <w:rPr>
                <w:b w:val="0"/>
              </w:rPr>
              <w:t>Static source-contract expectations do not match current formatting/implementation; tests expect a specific `nativeBridge.on` layout, direct regularization RPC text and `rpc_admin_attendance_daily_v3`, while current code uses a wrapped call/service/canonical RPC path. Requires contract decision, not automatic code change.</w:t>
            </w:r>
          </w:p>
        </w:tc>
      </w:tr>
      <w:tr>
        <w:tc>
          <w:tcPr>
            <w:tcW w:type="dxa" w:w="2484"/>
            <w:vAlign w:val="center"/>
          </w:tcPr>
          <w:p>
            <w:r/>
            <w:r>
              <w:rPr>
                <w:b w:val="0"/>
              </w:rPr>
              <w:t>`__tests__/savedSiteSelectionFix.test.ts`</w:t>
            </w:r>
          </w:p>
        </w:tc>
        <w:tc>
          <w:tcPr>
            <w:tcW w:type="dxa" w:w="2484"/>
            <w:vAlign w:val="center"/>
          </w:tcPr>
          <w:p>
            <w:r/>
            <w:r>
              <w:rPr>
                <w:b w:val="0"/>
              </w:rPr>
              <w:t>7</w:t>
            </w:r>
          </w:p>
        </w:tc>
        <w:tc>
          <w:tcPr>
            <w:tcW w:type="dxa" w:w="2484"/>
            <w:vAlign w:val="center"/>
          </w:tcPr>
          <w:p>
            <w:r/>
            <w:r>
              <w:rPr>
                <w:b w:val="0"/>
              </w:rPr>
              <w:t>`services/predefined-site.service.ts`, `components/SitePickerModal.tsx`</w:t>
            </w:r>
          </w:p>
        </w:tc>
        <w:tc>
          <w:tcPr>
            <w:tcW w:type="dxa" w:w="2484"/>
            <w:vAlign w:val="center"/>
          </w:tcPr>
          <w:p>
            <w:r/>
            <w:r>
              <w:rPr>
                <w:b w:val="0"/>
              </w:rPr>
              <w:t>Tests find zero saved-site fixtures and cannot find expected cache/tab/selection marker strings. This may be stale test expectations, missing seed data, or a real UI/service regression; staging data and active component behavior must be checked.</w:t>
            </w:r>
          </w:p>
        </w:tc>
      </w:tr>
      <w:tr>
        <w:tc>
          <w:tcPr>
            <w:tcW w:type="dxa" w:w="2484"/>
            <w:vAlign w:val="center"/>
          </w:tcPr>
          <w:p>
            <w:r/>
            <w:r>
              <w:rPr>
                <w:b w:val="0"/>
              </w:rPr>
              <w:t>`__tests__/scopedPermissionsMatrix.test.ts`</w:t>
            </w:r>
          </w:p>
        </w:tc>
        <w:tc>
          <w:tcPr>
            <w:tcW w:type="dxa" w:w="2484"/>
            <w:vAlign w:val="center"/>
          </w:tcPr>
          <w:p>
            <w:r/>
            <w:r>
              <w:rPr>
                <w:b w:val="0"/>
              </w:rPr>
              <w:t>3</w:t>
            </w:r>
          </w:p>
        </w:tc>
        <w:tc>
          <w:tcPr>
            <w:tcW w:type="dxa" w:w="2484"/>
            <w:vAlign w:val="center"/>
          </w:tcPr>
          <w:p>
            <w:r/>
            <w:r>
              <w:rPr>
                <w:b w:val="0"/>
              </w:rPr>
              <w:t>combined SQL fixture, `screens/admin/AdminDashboardScreen.tsx`, `navigation/AdminStackNavigator.tsx`</w:t>
            </w:r>
          </w:p>
        </w:tc>
        <w:tc>
          <w:tcPr>
            <w:tcW w:type="dxa" w:w="2484"/>
            <w:vAlign w:val="center"/>
          </w:tcPr>
          <w:p>
            <w:r/>
            <w:r>
              <w:rPr>
                <w:b w:val="0"/>
              </w:rPr>
              <w:t>Tests expect an older compiled migration name and exact guard syntax (`isAdmin ?`, `{isAdmin &amp;&amp; (`); active code uses permission hooks/guards and the canonical migration chain. Reconcile fixture provenance and server permission behavior.</w:t>
            </w:r>
          </w:p>
        </w:tc>
      </w:tr>
      <w:tr>
        <w:tc>
          <w:tcPr>
            <w:tcW w:type="dxa" w:w="2484"/>
            <w:vAlign w:val="center"/>
          </w:tcPr>
          <w:p>
            <w:r/>
            <w:r>
              <w:rPr>
                <w:b w:val="0"/>
              </w:rPr>
              <w:t>`__tests__/networkResilience.test.ts`</w:t>
            </w:r>
          </w:p>
        </w:tc>
        <w:tc>
          <w:tcPr>
            <w:tcW w:type="dxa" w:w="2484"/>
            <w:vAlign w:val="center"/>
          </w:tcPr>
          <w:p>
            <w:r/>
            <w:r>
              <w:rPr>
                <w:b w:val="0"/>
              </w:rPr>
              <w:t>8</w:t>
            </w:r>
          </w:p>
        </w:tc>
        <w:tc>
          <w:tcPr>
            <w:tcW w:type="dxa" w:w="2484"/>
            <w:vAlign w:val="center"/>
          </w:tcPr>
          <w:p>
            <w:r/>
            <w:r>
              <w:rPr>
                <w:b w:val="0"/>
              </w:rPr>
              <w:t>`screens/DashboardScreen.tsx`, `services/dashboard-summary.service.ts`, `lib/network/RefreshScheduler.ts`</w:t>
            </w:r>
          </w:p>
        </w:tc>
        <w:tc>
          <w:tcPr>
            <w:tcW w:type="dxa" w:w="2484"/>
            <w:vAlign w:val="center"/>
          </w:tcPr>
          <w:p>
            <w:r/>
            <w:r>
              <w:rPr>
                <w:b w:val="0"/>
              </w:rPr>
              <w:t>Expected six-state strings, scheduler debounce, cache helpers and web-refresh marker are absent from current source. This is either an incomplete resilience implementation or a stale contract; offline/realtime acceptance testing is required.</w:t>
            </w:r>
          </w:p>
        </w:tc>
      </w:tr>
      <w:tr>
        <w:tc>
          <w:tcPr>
            <w:tcW w:type="dxa" w:w="2484"/>
            <w:vAlign w:val="center"/>
          </w:tcPr>
          <w:p>
            <w:r/>
            <w:r>
              <w:rPr>
                <w:b w:val="0"/>
              </w:rPr>
              <w:t>`__tests__/enterpriseAttendanceReporting.test.ts`</w:t>
            </w:r>
          </w:p>
        </w:tc>
        <w:tc>
          <w:tcPr>
            <w:tcW w:type="dxa" w:w="2484"/>
            <w:vAlign w:val="center"/>
          </w:tcPr>
          <w:p>
            <w:r/>
            <w:r>
              <w:rPr>
                <w:b w:val="0"/>
              </w:rPr>
              <w:t>1</w:t>
            </w:r>
          </w:p>
        </w:tc>
        <w:tc>
          <w:tcPr>
            <w:tcW w:type="dxa" w:w="2484"/>
            <w:vAlign w:val="center"/>
          </w:tcPr>
          <w:p>
            <w:r/>
            <w:r>
              <w:rPr>
                <w:b w:val="0"/>
              </w:rPr>
              <w:t>`screens/admin/AdvancedAttendanceReportScreen.tsx`</w:t>
            </w:r>
          </w:p>
        </w:tc>
        <w:tc>
          <w:tcPr>
            <w:tcW w:type="dxa" w:w="2484"/>
            <w:vAlign w:val="center"/>
          </w:tcPr>
          <w:p>
            <w:r/>
            <w:r>
              <w:rPr>
                <w:b w:val="0"/>
              </w:rPr>
              <w:t>Expected `parseAttendanceReportQuery` is absent. Report query validation/limits may have moved or may be missing; verify the active report behavior and date/scope constraints.</w:t>
            </w:r>
          </w:p>
        </w:tc>
      </w:tr>
      <w:tr>
        <w:tc>
          <w:tcPr>
            <w:tcW w:type="dxa" w:w="2484"/>
            <w:vAlign w:val="center"/>
          </w:tcPr>
          <w:p>
            <w:r/>
            <w:r>
              <w:rPr>
                <w:b w:val="0"/>
              </w:rPr>
              <w:t>`__tests__/fieldVisitOriginRepair.test.ts`</w:t>
            </w:r>
          </w:p>
        </w:tc>
        <w:tc>
          <w:tcPr>
            <w:tcW w:type="dxa" w:w="2484"/>
            <w:vAlign w:val="center"/>
          </w:tcPr>
          <w:p>
            <w:r/>
            <w:r>
              <w:rPr>
                <w:b w:val="0"/>
              </w:rPr>
              <w:t>1</w:t>
            </w:r>
          </w:p>
        </w:tc>
        <w:tc>
          <w:tcPr>
            <w:tcW w:type="dxa" w:w="2484"/>
            <w:vAlign w:val="center"/>
          </w:tcPr>
          <w:p>
            <w:r/>
            <w:r>
              <w:rPr>
                <w:b w:val="0"/>
              </w:rPr>
              <w:t>active journey/map component(s), `components/VisitDetailModal.tsx`, `services/location/route.service.ts`</w:t>
            </w:r>
          </w:p>
        </w:tc>
        <w:tc>
          <w:tcPr>
            <w:tcW w:type="dxa" w:w="2484"/>
            <w:vAlign w:val="center"/>
          </w:tcPr>
          <w:p>
            <w:r/>
            <w:r>
              <w:rPr>
                <w:b w:val="0"/>
              </w:rPr>
              <w:t>Test expects a literal `maps.DirectionsService()` in a different source path; current component uses `google.maps.DirectionsService()`/platform-specific code. Verify web and Android navigation rather than relying on string presence.</w:t>
            </w:r>
          </w:p>
        </w:tc>
      </w:tr>
      <w:tr>
        <w:tc>
          <w:tcPr>
            <w:tcW w:type="dxa" w:w="2484"/>
            <w:vAlign w:val="center"/>
          </w:tcPr>
          <w:p>
            <w:r/>
            <w:r>
              <w:rPr>
                <w:b w:val="0"/>
              </w:rPr>
              <w:t>`__tests__/otpSecurityAndIdempotency.test.ts`</w:t>
            </w:r>
          </w:p>
        </w:tc>
        <w:tc>
          <w:tcPr>
            <w:tcW w:type="dxa" w:w="2484"/>
            <w:vAlign w:val="center"/>
          </w:tcPr>
          <w:p>
            <w:r/>
            <w:r>
              <w:rPr>
                <w:b w:val="0"/>
              </w:rPr>
              <w:t>2</w:t>
            </w:r>
          </w:p>
        </w:tc>
        <w:tc>
          <w:tcPr>
            <w:tcW w:type="dxa" w:w="2484"/>
            <w:vAlign w:val="center"/>
          </w:tcPr>
          <w:p>
            <w:r/>
            <w:r>
              <w:rPr>
                <w:b w:val="0"/>
              </w:rPr>
              <w:t>`supabase/functions/otp-auth/index.ts`, `contexts/AuthContext.tsx`, `screens/LoginScreen.tsx`</w:t>
            </w:r>
          </w:p>
        </w:tc>
        <w:tc>
          <w:tcPr>
            <w:tcW w:type="dxa" w:w="2484"/>
            <w:vAlign w:val="center"/>
          </w:tcPr>
          <w:p>
            <w:r/>
            <w:r>
              <w:rPr>
                <w:b w:val="0"/>
              </w:rPr>
              <w:t>Edge Function has request-id code in biometric paths, but OTP test expects `requestId`, `challenge_id` and `retry_after` response wiring not present in current AuthContext/LoginScreen. This is a contract gap requiring security review.</w:t>
            </w:r>
          </w:p>
        </w:tc>
      </w:tr>
    </w:tbl>
    <w:p/>
    <w:p>
      <w:pPr>
        <w:pStyle w:val="Heading2"/>
      </w:pPr>
      <w:r>
        <w:rPr>
          <w:b w:val="0"/>
        </w:rPr>
        <w:t>Root-cause status</w:t>
      </w:r>
    </w:p>
    <w:p>
      <w:r>
        <w:rPr>
          <w:b w:val="0"/>
        </w:rPr>
        <w:t>The test suite is predominantly static source-contract testing (</w:t>
      </w:r>
      <w:r>
        <w:rPr>
          <w:rFonts w:ascii="Consolas" w:hAnsi="Consolas"/>
          <w:b w:val="0"/>
          <w:sz w:val="18"/>
        </w:rPr>
        <w:t>toContain</w:t>
      </w:r>
      <w:r>
        <w:rPr>
          <w:b w:val="0"/>
        </w:rPr>
        <w:t>, regex and fixture assertions), not a live Supabase/device integration suite. Therefore the failures prove repository/test mismatch, not by themselves a production runtime outage. Each failed assertion still requires a disposition:</w:t>
      </w:r>
    </w:p>
    <w:p>
      <w:pPr>
        <w:pStyle w:val="ListNumber"/>
      </w:pPr>
      <w:r>
        <w:rPr>
          <w:b/>
        </w:rPr>
        <w:t>Keep implementation, update stale test contract</w:t>
      </w:r>
      <w:r>
        <w:rPr>
          <w:b w:val="0"/>
        </w:rPr>
        <w:t xml:space="preserve"> only after code and deployed behavior are verified.</w:t>
      </w:r>
    </w:p>
    <w:p>
      <w:pPr>
        <w:pStyle w:val="ListNumber"/>
      </w:pPr>
      <w:r>
        <w:rPr>
          <w:b/>
        </w:rPr>
        <w:t>Implement missing behavior</w:t>
      </w:r>
      <w:r>
        <w:rPr>
          <w:b w:val="0"/>
        </w:rPr>
        <w:t xml:space="preserve"> only under separate authorization and change control.</w:t>
      </w:r>
    </w:p>
    <w:p>
      <w:pPr>
        <w:pStyle w:val="ListNumber"/>
      </w:pPr>
      <w:r>
        <w:rPr>
          <w:b/>
        </w:rPr>
        <w:t>Add integration test/data fixture</w:t>
      </w:r>
      <w:r>
        <w:rPr>
          <w:b w:val="0"/>
        </w:rPr>
        <w:t xml:space="preserve"> where a static test cannot establish the behavior.</w:t>
      </w:r>
    </w:p>
    <w:p>
      <w:pPr>
        <w:pStyle w:val="Heading2"/>
      </w:pPr>
      <w:r>
        <w:rPr>
          <w:b w:val="0"/>
        </w:rPr>
        <w:t>Verification commands after authorized remediation</w:t>
      </w:r>
    </w:p>
    <w:p>
      <w:r>
        <w:rPr>
          <w:b w:val="0"/>
        </w:rPr>
        <w:t xml:space="preserve">Run the targeted suite first, then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full </w:t>
      </w:r>
      <w:r>
        <w:rPr>
          <w:rFonts w:ascii="Consolas" w:hAnsi="Consolas"/>
          <w:b w:val="0"/>
          <w:sz w:val="18"/>
        </w:rPr>
        <w:t>npm test</w:t>
      </w:r>
      <w:r>
        <w:rPr>
          <w:b w:val="0"/>
        </w:rPr>
        <w:t>, lint and staging smoke/integration tests. Record commit, command, exit code and changed failure count.</w:t>
      </w:r>
    </w:p>
    <w:p>
      <w:r>
        <w:br w:type="page"/>
      </w:r>
    </w:p>
    <w:p>
      <w:pPr>
        <w:pStyle w:val="Heading1"/>
      </w:pPr>
      <w:r>
        <w:rPr>
          <w:b w:val="0"/>
        </w:rPr>
        <w:t>Known Defects, Limitations and Risks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6D1B6D"/>
          </w:tcPr>
          <w:p>
            <w:r/>
            <w:r>
              <w:rPr>
                <w:b/>
                <w:color w:val="FFFFFF"/>
              </w:rPr>
              <w:t>ID</w:t>
            </w:r>
          </w:p>
        </w:tc>
        <w:tc>
          <w:tcPr>
            <w:tcW w:type="dxa" w:w="1656"/>
            <w:vAlign w:val="center"/>
            <w:shd w:fill="6D1B6D"/>
          </w:tcPr>
          <w:p>
            <w:r/>
            <w:r>
              <w:rPr>
                <w:b/>
                <w:color w:val="FFFFFF"/>
              </w:rPr>
              <w:t>Classification</w:t>
            </w:r>
          </w:p>
        </w:tc>
        <w:tc>
          <w:tcPr>
            <w:tcW w:type="dxa" w:w="1656"/>
            <w:vAlign w:val="center"/>
            <w:shd w:fill="6D1B6D"/>
          </w:tcPr>
          <w:p>
            <w:r/>
            <w:r>
              <w:rPr>
                <w:b/>
                <w:color w:val="FFFFFF"/>
              </w:rPr>
              <w:t>Defect/limitation</w:t>
            </w:r>
          </w:p>
        </w:tc>
        <w:tc>
          <w:tcPr>
            <w:tcW w:type="dxa" w:w="1656"/>
            <w:vAlign w:val="center"/>
            <w:shd w:fill="6D1B6D"/>
          </w:tcPr>
          <w:p>
            <w:r/>
            <w:r>
              <w:rPr>
                <w:b/>
                <w:color w:val="FFFFFF"/>
              </w:rPr>
              <w:t>Evidence</w:t>
            </w:r>
          </w:p>
        </w:tc>
        <w:tc>
          <w:tcPr>
            <w:tcW w:type="dxa" w:w="1656"/>
            <w:vAlign w:val="center"/>
            <w:shd w:fill="6D1B6D"/>
          </w:tcPr>
          <w:p>
            <w:r/>
            <w:r>
              <w:rPr>
                <w:b/>
                <w:color w:val="FFFFFF"/>
              </w:rPr>
              <w:t>Operational impact</w:t>
            </w:r>
          </w:p>
        </w:tc>
        <w:tc>
          <w:tcPr>
            <w:tcW w:type="dxa" w:w="1656"/>
            <w:vAlign w:val="center"/>
            <w:shd w:fill="6D1B6D"/>
          </w:tcPr>
          <w:p>
            <w:r/>
            <w:r>
              <w:rPr>
                <w:b/>
                <w:color w:val="FFFFFF"/>
              </w:rPr>
              <w:t>Required disposition</w:t>
            </w:r>
          </w:p>
        </w:tc>
      </w:tr>
      <w:tr>
        <w:tc>
          <w:tcPr>
            <w:tcW w:type="dxa" w:w="1656"/>
            <w:vAlign w:val="center"/>
          </w:tcPr>
          <w:p>
            <w:r/>
            <w:r>
              <w:rPr>
                <w:b w:val="0"/>
              </w:rPr>
              <w:t>KD-01</w:t>
            </w:r>
          </w:p>
        </w:tc>
        <w:tc>
          <w:tcPr>
            <w:tcW w:type="dxa" w:w="1656"/>
            <w:vAlign w:val="center"/>
          </w:tcPr>
          <w:p>
            <w:r/>
            <w:r>
              <w:rPr>
                <w:b w:val="0"/>
              </w:rPr>
              <w:t>DEFECTIVE</w:t>
            </w:r>
          </w:p>
        </w:tc>
        <w:tc>
          <w:tcPr>
            <w:tcW w:type="dxa" w:w="1656"/>
            <w:vAlign w:val="center"/>
          </w:tcPr>
          <w:p>
            <w:r/>
            <w:r>
              <w:rPr>
                <w:b w:val="0"/>
              </w:rPr>
              <w:t>Full TypeScript check fails because `scratch.tsx` is syntactically malformed.</w:t>
            </w:r>
          </w:p>
        </w:tc>
        <w:tc>
          <w:tcPr>
            <w:tcW w:type="dxa" w:w="1656"/>
            <w:vAlign w:val="center"/>
          </w:tcPr>
          <w:p>
            <w:r/>
            <w:r>
              <w:rPr>
                <w:b w:val="0"/>
              </w:rPr>
              <w:t>`npm run typecheck` output</w:t>
            </w:r>
          </w:p>
        </w:tc>
        <w:tc>
          <w:tcPr>
            <w:tcW w:type="dxa" w:w="1656"/>
            <w:vAlign w:val="center"/>
          </w:tcPr>
          <w:p>
            <w:r/>
            <w:r>
              <w:rPr>
                <w:b w:val="0"/>
              </w:rPr>
              <w:t>release cannot claim clean typecheck</w:t>
            </w:r>
          </w:p>
        </w:tc>
        <w:tc>
          <w:tcPr>
            <w:tcW w:type="dxa" w:w="1656"/>
            <w:vAlign w:val="center"/>
          </w:tcPr>
          <w:p>
            <w:r/>
            <w:r>
              <w:rPr>
                <w:b w:val="0"/>
              </w:rPr>
              <w:t>quarantine/fix only with separate authorization, then rerun</w:t>
            </w:r>
          </w:p>
        </w:tc>
      </w:tr>
      <w:tr>
        <w:tc>
          <w:tcPr>
            <w:tcW w:type="dxa" w:w="1656"/>
            <w:vAlign w:val="center"/>
          </w:tcPr>
          <w:p>
            <w:r/>
            <w:r>
              <w:rPr>
                <w:b w:val="0"/>
              </w:rPr>
              <w:t>KD-02</w:t>
            </w:r>
          </w:p>
        </w:tc>
        <w:tc>
          <w:tcPr>
            <w:tcW w:type="dxa" w:w="1656"/>
            <w:vAlign w:val="center"/>
          </w:tcPr>
          <w:p>
            <w:r/>
            <w:r>
              <w:rPr>
                <w:b w:val="0"/>
              </w:rPr>
              <w:t>DEFECTIVE</w:t>
            </w:r>
          </w:p>
        </w:tc>
        <w:tc>
          <w:tcPr>
            <w:tcW w:type="dxa" w:w="1656"/>
            <w:vAlign w:val="center"/>
          </w:tcPr>
          <w:p>
            <w:r/>
            <w:r>
              <w:rPr>
                <w:b w:val="0"/>
              </w:rPr>
              <w:t>Seven Jest suites / 25 tests fail in current checkout.</w:t>
            </w:r>
          </w:p>
        </w:tc>
        <w:tc>
          <w:tcPr>
            <w:tcW w:type="dxa" w:w="1656"/>
            <w:vAlign w:val="center"/>
          </w:tcPr>
          <w:p>
            <w:r/>
            <w:r>
              <w:rPr>
                <w:b w:val="0"/>
              </w:rPr>
              <w:t>`13_TEST_EVIDENCE_REGISTER.md`</w:t>
            </w:r>
          </w:p>
        </w:tc>
        <w:tc>
          <w:tcPr>
            <w:tcW w:type="dxa" w:w="1656"/>
            <w:vAlign w:val="center"/>
          </w:tcPr>
          <w:p>
            <w:r/>
            <w:r>
              <w:rPr>
                <w:b w:val="0"/>
              </w:rPr>
              <w:t>release confidence reduced</w:t>
            </w:r>
          </w:p>
        </w:tc>
        <w:tc>
          <w:tcPr>
            <w:tcW w:type="dxa" w:w="1656"/>
            <w:vAlign w:val="center"/>
          </w:tcPr>
          <w:p>
            <w:r/>
            <w:r>
              <w:rPr>
                <w:b w:val="0"/>
              </w:rPr>
              <w:t>triage each contract and add integration coverage</w:t>
            </w:r>
          </w:p>
        </w:tc>
      </w:tr>
      <w:tr>
        <w:tc>
          <w:tcPr>
            <w:tcW w:type="dxa" w:w="1656"/>
            <w:vAlign w:val="center"/>
          </w:tcPr>
          <w:p>
            <w:r/>
            <w:r>
              <w:rPr>
                <w:b w:val="0"/>
              </w:rPr>
              <w:t>KD-03</w:t>
            </w:r>
          </w:p>
        </w:tc>
        <w:tc>
          <w:tcPr>
            <w:tcW w:type="dxa" w:w="1656"/>
            <w:vAlign w:val="center"/>
          </w:tcPr>
          <w:p>
            <w:r/>
            <w:r>
              <w:rPr>
                <w:b w:val="0"/>
              </w:rPr>
              <w:t>DEFECTIVE/RISK</w:t>
            </w:r>
          </w:p>
        </w:tc>
        <w:tc>
          <w:tcPr>
            <w:tcW w:type="dxa" w:w="1656"/>
            <w:vAlign w:val="center"/>
          </w:tcPr>
          <w:p>
            <w:r/>
            <w:r>
              <w:rPr>
                <w:b w:val="0"/>
              </w:rPr>
              <w:t>OTP UI enforces Indian 6–9 prefix; `otp-auth` server normalization only requires ten digits.</w:t>
            </w:r>
          </w:p>
        </w:tc>
        <w:tc>
          <w:tcPr>
            <w:tcW w:type="dxa" w:w="1656"/>
            <w:vAlign w:val="center"/>
          </w:tcPr>
          <w:p>
            <w:r/>
            <w:r>
              <w:rPr>
                <w:b w:val="0"/>
              </w:rPr>
              <w:t>`LoginScreen.tsx`, `otp-auth/index.ts`</w:t>
            </w:r>
          </w:p>
        </w:tc>
        <w:tc>
          <w:tcPr>
            <w:tcW w:type="dxa" w:w="1656"/>
            <w:vAlign w:val="center"/>
          </w:tcPr>
          <w:p>
            <w:r/>
            <w:r>
              <w:rPr>
                <w:b w:val="0"/>
              </w:rPr>
              <w:t>direct function path may accept an unintended number format</w:t>
            </w:r>
          </w:p>
        </w:tc>
        <w:tc>
          <w:tcPr>
            <w:tcW w:type="dxa" w:w="1656"/>
            <w:vAlign w:val="center"/>
          </w:tcPr>
          <w:p>
            <w:r/>
            <w:r>
              <w:rPr>
                <w:b w:val="0"/>
              </w:rPr>
              <w:t>enforce one server-side contract</w:t>
            </w:r>
          </w:p>
        </w:tc>
      </w:tr>
      <w:tr>
        <w:tc>
          <w:tcPr>
            <w:tcW w:type="dxa" w:w="1656"/>
            <w:vAlign w:val="center"/>
          </w:tcPr>
          <w:p>
            <w:r/>
            <w:r>
              <w:rPr>
                <w:b w:val="0"/>
              </w:rPr>
              <w:t>KD-04</w:t>
            </w:r>
          </w:p>
        </w:tc>
        <w:tc>
          <w:tcPr>
            <w:tcW w:type="dxa" w:w="1656"/>
            <w:vAlign w:val="center"/>
          </w:tcPr>
          <w:p>
            <w:r/>
            <w:r>
              <w:rPr>
                <w:b w:val="0"/>
              </w:rPr>
              <w:t>PARTIALLY IMPLEMENTED</w:t>
            </w:r>
          </w:p>
        </w:tc>
        <w:tc>
          <w:tcPr>
            <w:tcW w:type="dxa" w:w="1656"/>
            <w:vAlign w:val="center"/>
          </w:tcPr>
          <w:p>
            <w:r/>
            <w:r>
              <w:rPr>
                <w:b w:val="0"/>
              </w:rPr>
              <w:t>OTP idempotency/challenge/retry response fields expected by tests are not wired through AuthContext/LoginScreen.</w:t>
            </w:r>
          </w:p>
        </w:tc>
        <w:tc>
          <w:tcPr>
            <w:tcW w:type="dxa" w:w="1656"/>
            <w:vAlign w:val="center"/>
          </w:tcPr>
          <w:p>
            <w:r/>
            <w:r>
              <w:rPr>
                <w:b w:val="0"/>
              </w:rPr>
              <w:t>OTP static test and source</w:t>
            </w:r>
          </w:p>
        </w:tc>
        <w:tc>
          <w:tcPr>
            <w:tcW w:type="dxa" w:w="1656"/>
            <w:vAlign w:val="center"/>
          </w:tcPr>
          <w:p>
            <w:r/>
            <w:r>
              <w:rPr>
                <w:b w:val="0"/>
              </w:rPr>
              <w:t>retry UX/security contract unclear</w:t>
            </w:r>
          </w:p>
        </w:tc>
        <w:tc>
          <w:tcPr>
            <w:tcW w:type="dxa" w:w="1656"/>
            <w:vAlign w:val="center"/>
          </w:tcPr>
          <w:p>
            <w:r/>
            <w:r>
              <w:rPr>
                <w:b w:val="0"/>
              </w:rPr>
              <w:t>security design review and controlled test</w:t>
            </w:r>
          </w:p>
        </w:tc>
      </w:tr>
      <w:tr>
        <w:tc>
          <w:tcPr>
            <w:tcW w:type="dxa" w:w="1656"/>
            <w:vAlign w:val="center"/>
          </w:tcPr>
          <w:p>
            <w:r/>
            <w:r>
              <w:rPr>
                <w:b w:val="0"/>
              </w:rPr>
              <w:t>KD-05</w:t>
            </w:r>
          </w:p>
        </w:tc>
        <w:tc>
          <w:tcPr>
            <w:tcW w:type="dxa" w:w="1656"/>
            <w:vAlign w:val="center"/>
          </w:tcPr>
          <w:p>
            <w:r/>
            <w:r>
              <w:rPr>
                <w:b w:val="0"/>
              </w:rPr>
              <w:t>UNVERIFIED</w:t>
            </w:r>
          </w:p>
        </w:tc>
        <w:tc>
          <w:tcPr>
            <w:tcW w:type="dxa" w:w="1656"/>
            <w:vAlign w:val="center"/>
          </w:tcPr>
          <w:p>
            <w:r/>
            <w:r>
              <w:rPr>
                <w:b w:val="0"/>
              </w:rPr>
              <w:t>Production canonical attendance RPC/view and source reconciliation precedence are not proven.</w:t>
            </w:r>
          </w:p>
        </w:tc>
        <w:tc>
          <w:tcPr>
            <w:tcW w:type="dxa" w:w="1656"/>
            <w:vAlign w:val="center"/>
          </w:tcPr>
          <w:p>
            <w:r/>
            <w:r>
              <w:rPr>
                <w:b w:val="0"/>
              </w:rPr>
              <w:t>migration replacement chain, `canonical-attendance.service.ts`</w:t>
            </w:r>
          </w:p>
        </w:tc>
        <w:tc>
          <w:tcPr>
            <w:tcW w:type="dxa" w:w="1656"/>
            <w:vAlign w:val="center"/>
          </w:tcPr>
          <w:p>
            <w:r/>
            <w:r>
              <w:rPr>
                <w:b w:val="0"/>
              </w:rPr>
              <w:t>report/correction decisions may differ by environment</w:t>
            </w:r>
          </w:p>
        </w:tc>
        <w:tc>
          <w:tcPr>
            <w:tcW w:type="dxa" w:w="1656"/>
            <w:vAlign w:val="center"/>
          </w:tcPr>
          <w:p>
            <w:r/>
            <w:r>
              <w:rPr>
                <w:b w:val="0"/>
              </w:rPr>
              <w:t>live schema verification</w:t>
            </w:r>
          </w:p>
        </w:tc>
      </w:tr>
      <w:tr>
        <w:tc>
          <w:tcPr>
            <w:tcW w:type="dxa" w:w="1656"/>
            <w:vAlign w:val="center"/>
          </w:tcPr>
          <w:p>
            <w:r/>
            <w:r>
              <w:rPr>
                <w:b w:val="0"/>
              </w:rPr>
              <w:t>KD-06</w:t>
            </w:r>
          </w:p>
        </w:tc>
        <w:tc>
          <w:tcPr>
            <w:tcW w:type="dxa" w:w="1656"/>
            <w:vAlign w:val="center"/>
          </w:tcPr>
          <w:p>
            <w:r/>
            <w:r>
              <w:rPr>
                <w:b w:val="0"/>
              </w:rPr>
              <w:t>UNVERIFIED</w:t>
            </w:r>
          </w:p>
        </w:tc>
        <w:tc>
          <w:tcPr>
            <w:tcW w:type="dxa" w:w="1656"/>
            <w:vAlign w:val="center"/>
          </w:tcPr>
          <w:p>
            <w:r/>
            <w:r>
              <w:rPr>
                <w:b w:val="0"/>
              </w:rPr>
              <w:t>Production migration and Edge Function versions are not established; release metadata lags migration filenames.</w:t>
            </w:r>
          </w:p>
        </w:tc>
        <w:tc>
          <w:tcPr>
            <w:tcW w:type="dxa" w:w="1656"/>
            <w:vAlign w:val="center"/>
          </w:tcPr>
          <w:p>
            <w:r/>
            <w:r>
              <w:rPr>
                <w:b w:val="0"/>
              </w:rPr>
              <w:t>`release.config.json`, migrations</w:t>
            </w:r>
          </w:p>
        </w:tc>
        <w:tc>
          <w:tcPr>
            <w:tcW w:type="dxa" w:w="1656"/>
            <w:vAlign w:val="center"/>
          </w:tcPr>
          <w:p>
            <w:r/>
            <w:r>
              <w:rPr>
                <w:b w:val="0"/>
              </w:rPr>
              <w:t>deployment drift risk</w:t>
            </w:r>
          </w:p>
        </w:tc>
        <w:tc>
          <w:tcPr>
            <w:tcW w:type="dxa" w:w="1656"/>
            <w:vAlign w:val="center"/>
          </w:tcPr>
          <w:p>
            <w:r/>
            <w:r>
              <w:rPr>
                <w:b w:val="0"/>
              </w:rPr>
              <w:t>reconcile manifest/environment</w:t>
            </w:r>
          </w:p>
        </w:tc>
      </w:tr>
      <w:tr>
        <w:tc>
          <w:tcPr>
            <w:tcW w:type="dxa" w:w="1656"/>
            <w:vAlign w:val="center"/>
          </w:tcPr>
          <w:p>
            <w:r/>
            <w:r>
              <w:rPr>
                <w:b w:val="0"/>
              </w:rPr>
              <w:t>KD-07</w:t>
            </w:r>
          </w:p>
        </w:tc>
        <w:tc>
          <w:tcPr>
            <w:tcW w:type="dxa" w:w="1656"/>
            <w:vAlign w:val="center"/>
          </w:tcPr>
          <w:p>
            <w:r/>
            <w:r>
              <w:rPr>
                <w:b w:val="0"/>
              </w:rPr>
              <w:t>PARTIALLY IMPLEMENTED</w:t>
            </w:r>
          </w:p>
        </w:tc>
        <w:tc>
          <w:tcPr>
            <w:tcW w:type="dxa" w:w="1656"/>
            <w:vAlign w:val="center"/>
          </w:tcPr>
          <w:p>
            <w:r/>
            <w:r>
              <w:rPr>
                <w:b w:val="0"/>
              </w:rPr>
              <w:t>Web tracking is foreground-only; native background tracking/device behavior is not device-verified.</w:t>
            </w:r>
          </w:p>
        </w:tc>
        <w:tc>
          <w:tcPr>
            <w:tcW w:type="dxa" w:w="1656"/>
            <w:vAlign w:val="center"/>
          </w:tcPr>
          <w:p>
            <w:r/>
            <w:r>
              <w:rPr>
                <w:b w:val="0"/>
              </w:rPr>
              <w:t>`LocationTrackingContext.tsx`, background task</w:t>
            </w:r>
          </w:p>
        </w:tc>
        <w:tc>
          <w:tcPr>
            <w:tcW w:type="dxa" w:w="1656"/>
            <w:vAlign w:val="center"/>
          </w:tcPr>
          <w:p>
            <w:r/>
            <w:r>
              <w:rPr>
                <w:b w:val="0"/>
              </w:rPr>
              <w:t>locked-screen arrival/ping gaps</w:t>
            </w:r>
          </w:p>
        </w:tc>
        <w:tc>
          <w:tcPr>
            <w:tcW w:type="dxa" w:w="1656"/>
            <w:vAlign w:val="center"/>
          </w:tcPr>
          <w:p>
            <w:r/>
            <w:r>
              <w:rPr>
                <w:b w:val="0"/>
              </w:rPr>
              <w:t>Android acceptance test</w:t>
            </w:r>
          </w:p>
        </w:tc>
      </w:tr>
      <w:tr>
        <w:tc>
          <w:tcPr>
            <w:tcW w:type="dxa" w:w="1656"/>
            <w:vAlign w:val="center"/>
          </w:tcPr>
          <w:p>
            <w:r/>
            <w:r>
              <w:rPr>
                <w:b w:val="0"/>
              </w:rPr>
              <w:t>KD-08</w:t>
            </w:r>
          </w:p>
        </w:tc>
        <w:tc>
          <w:tcPr>
            <w:tcW w:type="dxa" w:w="1656"/>
            <w:vAlign w:val="center"/>
          </w:tcPr>
          <w:p>
            <w:r/>
            <w:r>
              <w:rPr>
                <w:b w:val="0"/>
              </w:rPr>
              <w:t>PARTIALLY IMPLEMENTED</w:t>
            </w:r>
          </w:p>
        </w:tc>
        <w:tc>
          <w:tcPr>
            <w:tcW w:type="dxa" w:w="1656"/>
            <w:vAlign w:val="center"/>
          </w:tcPr>
          <w:p>
            <w:r/>
            <w:r>
              <w:rPr>
                <w:b w:val="0"/>
              </w:rPr>
              <w:t>Saved-site tests find no expected fixture/site data and UI contract markers differ.</w:t>
            </w:r>
          </w:p>
        </w:tc>
        <w:tc>
          <w:tcPr>
            <w:tcW w:type="dxa" w:w="1656"/>
            <w:vAlign w:val="center"/>
          </w:tcPr>
          <w:p>
            <w:r/>
            <w:r>
              <w:rPr>
                <w:b w:val="0"/>
              </w:rPr>
              <w:t>`savedSiteSelectionFix.test.ts`, predefined site/UI source</w:t>
            </w:r>
          </w:p>
        </w:tc>
        <w:tc>
          <w:tcPr>
            <w:tcW w:type="dxa" w:w="1656"/>
            <w:vAlign w:val="center"/>
          </w:tcPr>
          <w:p>
            <w:r/>
            <w:r>
              <w:rPr>
                <w:b w:val="0"/>
              </w:rPr>
              <w:t>saved-site selection/geofence may be unavailable or changed</w:t>
            </w:r>
          </w:p>
        </w:tc>
        <w:tc>
          <w:tcPr>
            <w:tcW w:type="dxa" w:w="1656"/>
            <w:vAlign w:val="center"/>
          </w:tcPr>
          <w:p>
            <w:r/>
            <w:r>
              <w:rPr>
                <w:b w:val="0"/>
              </w:rPr>
              <w:t>verify seed, service and active modal</w:t>
            </w:r>
          </w:p>
        </w:tc>
      </w:tr>
      <w:tr>
        <w:tc>
          <w:tcPr>
            <w:tcW w:type="dxa" w:w="1656"/>
            <w:vAlign w:val="center"/>
          </w:tcPr>
          <w:p>
            <w:r/>
            <w:r>
              <w:rPr>
                <w:b w:val="0"/>
              </w:rPr>
              <w:t>KD-09</w:t>
            </w:r>
          </w:p>
        </w:tc>
        <w:tc>
          <w:tcPr>
            <w:tcW w:type="dxa" w:w="1656"/>
            <w:vAlign w:val="center"/>
          </w:tcPr>
          <w:p>
            <w:r/>
            <w:r>
              <w:rPr>
                <w:b w:val="0"/>
              </w:rPr>
              <w:t>PARTIALLY IMPLEMENTED</w:t>
            </w:r>
          </w:p>
        </w:tc>
        <w:tc>
          <w:tcPr>
            <w:tcW w:type="dxa" w:w="1656"/>
            <w:vAlign w:val="center"/>
          </w:tcPr>
          <w:p>
            <w:r/>
            <w:r>
              <w:rPr>
                <w:b w:val="0"/>
              </w:rPr>
              <w:t>Network resilience test expects a six-state dashboard/cache/scheduler contract absent from current source.</w:t>
            </w:r>
          </w:p>
        </w:tc>
        <w:tc>
          <w:tcPr>
            <w:tcW w:type="dxa" w:w="1656"/>
            <w:vAlign w:val="center"/>
          </w:tcPr>
          <w:p>
            <w:r/>
            <w:r>
              <w:rPr>
                <w:b w:val="0"/>
              </w:rPr>
              <w:t>`networkResilience.test.ts`</w:t>
            </w:r>
          </w:p>
        </w:tc>
        <w:tc>
          <w:tcPr>
            <w:tcW w:type="dxa" w:w="1656"/>
            <w:vAlign w:val="center"/>
          </w:tcPr>
          <w:p>
            <w:r/>
            <w:r>
              <w:rPr>
                <w:b w:val="0"/>
              </w:rPr>
              <w:t>user-visible offline/realtime state may be less explicit</w:t>
            </w:r>
          </w:p>
        </w:tc>
        <w:tc>
          <w:tcPr>
            <w:tcW w:type="dxa" w:w="1656"/>
            <w:vAlign w:val="center"/>
          </w:tcPr>
          <w:p>
            <w:r/>
            <w:r>
              <w:rPr>
                <w:b w:val="0"/>
              </w:rPr>
              <w:t>define and test accepted state machine</w:t>
            </w:r>
          </w:p>
        </w:tc>
      </w:tr>
      <w:tr>
        <w:tc>
          <w:tcPr>
            <w:tcW w:type="dxa" w:w="1656"/>
            <w:vAlign w:val="center"/>
          </w:tcPr>
          <w:p>
            <w:r/>
            <w:r>
              <w:rPr>
                <w:b w:val="0"/>
              </w:rPr>
              <w:t>KD-10</w:t>
            </w:r>
          </w:p>
        </w:tc>
        <w:tc>
          <w:tcPr>
            <w:tcW w:type="dxa" w:w="1656"/>
            <w:vAlign w:val="center"/>
          </w:tcPr>
          <w:p>
            <w:r/>
            <w:r>
              <w:rPr>
                <w:b w:val="0"/>
              </w:rPr>
              <w:t>PARTIALLY IMPLEMENTED</w:t>
            </w:r>
          </w:p>
        </w:tc>
        <w:tc>
          <w:tcPr>
            <w:tcW w:type="dxa" w:w="1656"/>
            <w:vAlign w:val="center"/>
          </w:tcPr>
          <w:p>
            <w:r/>
            <w:r>
              <w:rPr>
                <w:b w:val="0"/>
              </w:rPr>
              <w:t>Advanced attendance report query parser expectation is absent.</w:t>
            </w:r>
          </w:p>
        </w:tc>
        <w:tc>
          <w:tcPr>
            <w:tcW w:type="dxa" w:w="1656"/>
            <w:vAlign w:val="center"/>
          </w:tcPr>
          <w:p>
            <w:r/>
            <w:r>
              <w:rPr>
                <w:b w:val="0"/>
              </w:rPr>
              <w:t>`enterpriseAttendanceReporting.test.ts`</w:t>
            </w:r>
          </w:p>
        </w:tc>
        <w:tc>
          <w:tcPr>
            <w:tcW w:type="dxa" w:w="1656"/>
            <w:vAlign w:val="center"/>
          </w:tcPr>
          <w:p>
            <w:r/>
            <w:r>
              <w:rPr>
                <w:b w:val="0"/>
              </w:rPr>
              <w:t>malformed/oversized report queries may not be handled as designed</w:t>
            </w:r>
          </w:p>
        </w:tc>
        <w:tc>
          <w:tcPr>
            <w:tcW w:type="dxa" w:w="1656"/>
            <w:vAlign w:val="center"/>
          </w:tcPr>
          <w:p>
            <w:r/>
            <w:r>
              <w:rPr>
                <w:b w:val="0"/>
              </w:rPr>
              <w:t>inspect active parser/limits</w:t>
            </w:r>
          </w:p>
        </w:tc>
      </w:tr>
      <w:tr>
        <w:tc>
          <w:tcPr>
            <w:tcW w:type="dxa" w:w="1656"/>
            <w:vAlign w:val="center"/>
          </w:tcPr>
          <w:p>
            <w:r/>
            <w:r>
              <w:rPr>
                <w:b w:val="0"/>
              </w:rPr>
              <w:t>KD-11</w:t>
            </w:r>
          </w:p>
        </w:tc>
        <w:tc>
          <w:tcPr>
            <w:tcW w:type="dxa" w:w="1656"/>
            <w:vAlign w:val="center"/>
          </w:tcPr>
          <w:p>
            <w:r/>
            <w:r>
              <w:rPr>
                <w:b w:val="0"/>
              </w:rPr>
              <w:t>UNVERIFIED</w:t>
            </w:r>
          </w:p>
        </w:tc>
        <w:tc>
          <w:tcPr>
            <w:tcW w:type="dxa" w:w="1656"/>
            <w:vAlign w:val="center"/>
          </w:tcPr>
          <w:p>
            <w:r/>
            <w:r>
              <w:rPr>
                <w:b w:val="0"/>
              </w:rPr>
              <w:t>Biometric provider, schedules, webhook secrets, mapping and deployed sync behavior are not live-verified.</w:t>
            </w:r>
          </w:p>
        </w:tc>
        <w:tc>
          <w:tcPr>
            <w:tcW w:type="dxa" w:w="1656"/>
            <w:vAlign w:val="center"/>
          </w:tcPr>
          <w:p>
            <w:r/>
            <w:r>
              <w:rPr>
                <w:b w:val="0"/>
              </w:rPr>
              <w:t>Edge Functions/services/migrations</w:t>
            </w:r>
          </w:p>
        </w:tc>
        <w:tc>
          <w:tcPr>
            <w:tcW w:type="dxa" w:w="1656"/>
            <w:vAlign w:val="center"/>
          </w:tcPr>
          <w:p>
            <w:r/>
            <w:r>
              <w:rPr>
                <w:b w:val="0"/>
              </w:rPr>
              <w:t>attendance import may fail or duplicate if misconfigured</w:t>
            </w:r>
          </w:p>
        </w:tc>
        <w:tc>
          <w:tcPr>
            <w:tcW w:type="dxa" w:w="1656"/>
            <w:vAlign w:val="center"/>
          </w:tcPr>
          <w:p>
            <w:r/>
            <w:r>
              <w:rPr>
                <w:b w:val="0"/>
              </w:rPr>
              <w:t>staging provider test</w:t>
            </w:r>
          </w:p>
        </w:tc>
      </w:tr>
      <w:tr>
        <w:tc>
          <w:tcPr>
            <w:tcW w:type="dxa" w:w="1656"/>
            <w:vAlign w:val="center"/>
          </w:tcPr>
          <w:p>
            <w:r/>
            <w:r>
              <w:rPr>
                <w:b w:val="0"/>
              </w:rPr>
              <w:t>KD-12</w:t>
            </w:r>
          </w:p>
        </w:tc>
        <w:tc>
          <w:tcPr>
            <w:tcW w:type="dxa" w:w="1656"/>
            <w:vAlign w:val="center"/>
          </w:tcPr>
          <w:p>
            <w:r/>
            <w:r>
              <w:rPr>
                <w:b w:val="0"/>
              </w:rPr>
              <w:t>UNVERIFIED</w:t>
            </w:r>
          </w:p>
        </w:tc>
        <w:tc>
          <w:tcPr>
            <w:tcW w:type="dxa" w:w="1656"/>
            <w:vAlign w:val="center"/>
          </w:tcPr>
          <w:p>
            <w:r/>
            <w:r>
              <w:rPr>
                <w:b w:val="0"/>
              </w:rPr>
              <w:t>Backup/PITR, storage recovery and Edge Function rollback evidence was not found.</w:t>
            </w:r>
          </w:p>
        </w:tc>
        <w:tc>
          <w:tcPr>
            <w:tcW w:type="dxa" w:w="1656"/>
            <w:vAlign w:val="center"/>
          </w:tcPr>
          <w:p>
            <w:r/>
            <w:r>
              <w:rPr>
                <w:b w:val="0"/>
              </w:rPr>
              <w:t>deployment/config audit</w:t>
            </w:r>
          </w:p>
        </w:tc>
        <w:tc>
          <w:tcPr>
            <w:tcW w:type="dxa" w:w="1656"/>
            <w:vAlign w:val="center"/>
          </w:tcPr>
          <w:p>
            <w:r/>
            <w:r>
              <w:rPr>
                <w:b w:val="0"/>
              </w:rPr>
              <w:t>recovery time/data-loss risk</w:t>
            </w:r>
          </w:p>
        </w:tc>
        <w:tc>
          <w:tcPr>
            <w:tcW w:type="dxa" w:w="1656"/>
            <w:vAlign w:val="center"/>
          </w:tcPr>
          <w:p>
            <w:r/>
            <w:r>
              <w:rPr>
                <w:b w:val="0"/>
              </w:rPr>
              <w:t>owner-backed restore rehearsal</w:t>
            </w:r>
          </w:p>
        </w:tc>
      </w:tr>
      <w:tr>
        <w:tc>
          <w:tcPr>
            <w:tcW w:type="dxa" w:w="1656"/>
            <w:vAlign w:val="center"/>
          </w:tcPr>
          <w:p>
            <w:r/>
            <w:r>
              <w:rPr>
                <w:b w:val="0"/>
              </w:rPr>
              <w:t>KD-13</w:t>
            </w:r>
          </w:p>
        </w:tc>
        <w:tc>
          <w:tcPr>
            <w:tcW w:type="dxa" w:w="1656"/>
            <w:vAlign w:val="center"/>
          </w:tcPr>
          <w:p>
            <w:r/>
            <w:r>
              <w:rPr>
                <w:b w:val="0"/>
              </w:rPr>
              <w:t>RISK</w:t>
            </w:r>
          </w:p>
        </w:tc>
        <w:tc>
          <w:tcPr>
            <w:tcW w:type="dxa" w:w="1656"/>
            <w:vAlign w:val="center"/>
          </w:tcPr>
          <w:p>
            <w:r/>
            <w:r>
              <w:rPr>
                <w:b w:val="0"/>
              </w:rPr>
              <w:t>Map configuration fallback requires production key restriction review.</w:t>
            </w:r>
          </w:p>
        </w:tc>
        <w:tc>
          <w:tcPr>
            <w:tcW w:type="dxa" w:w="1656"/>
            <w:vAlign w:val="center"/>
          </w:tcPr>
          <w:p>
            <w:r/>
            <w:r>
              <w:rPr>
                <w:b w:val="0"/>
              </w:rPr>
              <w:t>`app.config.js` (value intentionally omitted)</w:t>
            </w:r>
          </w:p>
        </w:tc>
        <w:tc>
          <w:tcPr>
            <w:tcW w:type="dxa" w:w="1656"/>
            <w:vAlign w:val="center"/>
          </w:tcPr>
          <w:p>
            <w:r/>
            <w:r>
              <w:rPr>
                <w:b w:val="0"/>
              </w:rPr>
              <w:t>unauthorized map usage/config leakage risk</w:t>
            </w:r>
          </w:p>
        </w:tc>
        <w:tc>
          <w:tcPr>
            <w:tcW w:type="dxa" w:w="1656"/>
            <w:vAlign w:val="center"/>
          </w:tcPr>
          <w:p>
            <w:r/>
            <w:r>
              <w:rPr>
                <w:b w:val="0"/>
              </w:rPr>
              <w:t>restrict/manage environment key</w:t>
            </w:r>
          </w:p>
        </w:tc>
      </w:tr>
      <w:tr>
        <w:tc>
          <w:tcPr>
            <w:tcW w:type="dxa" w:w="1656"/>
            <w:vAlign w:val="center"/>
          </w:tcPr>
          <w:p>
            <w:r/>
            <w:r>
              <w:rPr>
                <w:b w:val="0"/>
              </w:rPr>
              <w:t>KD-14</w:t>
            </w:r>
          </w:p>
        </w:tc>
        <w:tc>
          <w:tcPr>
            <w:tcW w:type="dxa" w:w="1656"/>
            <w:vAlign w:val="center"/>
          </w:tcPr>
          <w:p>
            <w:r/>
            <w:r>
              <w:rPr>
                <w:b w:val="0"/>
              </w:rPr>
              <w:t>PARTIALLY IMPLEMENTED</w:t>
            </w:r>
          </w:p>
        </w:tc>
        <w:tc>
          <w:tcPr>
            <w:tcW w:type="dxa" w:w="1656"/>
            <w:vAlign w:val="center"/>
          </w:tcPr>
          <w:p>
            <w:r/>
            <w:r>
              <w:rPr>
                <w:b w:val="0"/>
              </w:rPr>
              <w:t>Support/notification external delivery is best-effort after persistence.</w:t>
            </w:r>
          </w:p>
        </w:tc>
        <w:tc>
          <w:tcPr>
            <w:tcW w:type="dxa" w:w="1656"/>
            <w:vAlign w:val="center"/>
          </w:tcPr>
          <w:p>
            <w:r/>
            <w:r>
              <w:rPr>
                <w:b w:val="0"/>
              </w:rPr>
              <w:t>support/notification services</w:t>
            </w:r>
          </w:p>
        </w:tc>
        <w:tc>
          <w:tcPr>
            <w:tcW w:type="dxa" w:w="1656"/>
            <w:vAlign w:val="center"/>
          </w:tcPr>
          <w:p>
            <w:r/>
            <w:r>
              <w:rPr>
                <w:b w:val="0"/>
              </w:rPr>
              <w:t>users may not receive WhatsApp/push despite saved row</w:t>
            </w:r>
          </w:p>
        </w:tc>
        <w:tc>
          <w:tcPr>
            <w:tcW w:type="dxa" w:w="1656"/>
            <w:vAlign w:val="center"/>
          </w:tcPr>
          <w:p>
            <w:r/>
            <w:r>
              <w:rPr>
                <w:b w:val="0"/>
              </w:rPr>
              <w:t>monitor outbox and delivery logs</w:t>
            </w:r>
          </w:p>
        </w:tc>
      </w:tr>
      <w:tr>
        <w:tc>
          <w:tcPr>
            <w:tcW w:type="dxa" w:w="1656"/>
            <w:vAlign w:val="center"/>
          </w:tcPr>
          <w:p>
            <w:r/>
            <w:r>
              <w:rPr>
                <w:b w:val="0"/>
              </w:rPr>
              <w:t>KD-15</w:t>
            </w:r>
          </w:p>
        </w:tc>
        <w:tc>
          <w:tcPr>
            <w:tcW w:type="dxa" w:w="1656"/>
            <w:vAlign w:val="center"/>
          </w:tcPr>
          <w:p>
            <w:r/>
            <w:r>
              <w:rPr>
                <w:b w:val="0"/>
              </w:rPr>
              <w:t>UNVERIFIED</w:t>
            </w:r>
          </w:p>
        </w:tc>
        <w:tc>
          <w:tcPr>
            <w:tcW w:type="dxa" w:w="1656"/>
            <w:vAlign w:val="center"/>
          </w:tcPr>
          <w:p>
            <w:r/>
            <w:r>
              <w:rPr>
                <w:b w:val="0"/>
              </w:rPr>
              <w:t>Historical/combined SQL contains multiple definitions of critical RPCs/policies.</w:t>
            </w:r>
          </w:p>
        </w:tc>
        <w:tc>
          <w:tcPr>
            <w:tcW w:type="dxa" w:w="1656"/>
            <w:vAlign w:val="center"/>
          </w:tcPr>
          <w:p>
            <w:r/>
            <w:r>
              <w:rPr>
                <w:b w:val="0"/>
              </w:rPr>
              <w:t>`supabase/migrations`, `_superseded`, root scripts</w:t>
            </w:r>
          </w:p>
        </w:tc>
        <w:tc>
          <w:tcPr>
            <w:tcW w:type="dxa" w:w="1656"/>
            <w:vAlign w:val="center"/>
          </w:tcPr>
          <w:p>
            <w:r/>
            <w:r>
              <w:rPr>
                <w:b w:val="0"/>
              </w:rPr>
              <w:t>wrong definition could be applied</w:t>
            </w:r>
          </w:p>
        </w:tc>
        <w:tc>
          <w:tcPr>
            <w:tcW w:type="dxa" w:w="1656"/>
            <w:vAlign w:val="center"/>
          </w:tcPr>
          <w:p>
            <w:r/>
            <w:r>
              <w:rPr>
                <w:b w:val="0"/>
              </w:rPr>
              <w:t>build authoritative object map</w:t>
            </w:r>
          </w:p>
        </w:tc>
      </w:tr>
      <w:tr>
        <w:tc>
          <w:tcPr>
            <w:tcW w:type="dxa" w:w="1656"/>
            <w:vAlign w:val="center"/>
          </w:tcPr>
          <w:p>
            <w:r/>
            <w:r>
              <w:rPr>
                <w:b w:val="0"/>
              </w:rPr>
              <w:t>KD-16</w:t>
            </w:r>
          </w:p>
        </w:tc>
        <w:tc>
          <w:tcPr>
            <w:tcW w:type="dxa" w:w="1656"/>
            <w:vAlign w:val="center"/>
          </w:tcPr>
          <w:p>
            <w:r/>
            <w:r>
              <w:rPr>
                <w:b w:val="0"/>
              </w:rPr>
              <w:t>UNVERIFIED/HIGH</w:t>
            </w:r>
          </w:p>
        </w:tc>
        <w:tc>
          <w:tcPr>
            <w:tcW w:type="dxa" w:w="1656"/>
            <w:vAlign w:val="center"/>
          </w:tcPr>
          <w:p>
            <w:r/>
            <w:r>
              <w:rPr>
                <w:b w:val="0"/>
              </w:rPr>
              <w:t>Prior production audit reported direct employee table privileges for attendance/leave/regularization and self-approval risks.</w:t>
            </w:r>
          </w:p>
        </w:tc>
        <w:tc>
          <w:tcPr>
            <w:tcW w:type="dxa" w:w="1656"/>
            <w:vAlign w:val="center"/>
          </w:tcPr>
          <w:p>
            <w:r/>
            <w:r>
              <w:rPr>
                <w:b w:val="0"/>
              </w:rPr>
              <w:t>`docs/HRMS_PRODUCTION_AUDIT_2026-10-07.md`</w:t>
            </w:r>
          </w:p>
        </w:tc>
        <w:tc>
          <w:tcPr>
            <w:tcW w:type="dxa" w:w="1656"/>
            <w:vAlign w:val="center"/>
          </w:tcPr>
          <w:p>
            <w:r/>
            <w:r>
              <w:rPr>
                <w:b w:val="0"/>
              </w:rPr>
              <w:t>authorization bypass if still deployed</w:t>
            </w:r>
          </w:p>
        </w:tc>
        <w:tc>
          <w:tcPr>
            <w:tcW w:type="dxa" w:w="1656"/>
            <w:vAlign w:val="center"/>
          </w:tcPr>
          <w:p>
            <w:r/>
            <w:r>
              <w:rPr>
                <w:b w:val="0"/>
              </w:rPr>
              <w:t>run read-only privilege/RLS queries before relying on controls</w:t>
            </w:r>
          </w:p>
        </w:tc>
      </w:tr>
      <w:tr>
        <w:tc>
          <w:tcPr>
            <w:tcW w:type="dxa" w:w="1656"/>
            <w:vAlign w:val="center"/>
          </w:tcPr>
          <w:p>
            <w:r/>
            <w:r>
              <w:rPr>
                <w:b w:val="0"/>
              </w:rPr>
              <w:t>KD-17</w:t>
            </w:r>
          </w:p>
        </w:tc>
        <w:tc>
          <w:tcPr>
            <w:tcW w:type="dxa" w:w="1656"/>
            <w:vAlign w:val="center"/>
          </w:tcPr>
          <w:p>
            <w:r/>
            <w:r>
              <w:rPr>
                <w:b w:val="0"/>
              </w:rPr>
              <w:t>PARTIALLY IMPLEMENTED</w:t>
            </w:r>
          </w:p>
        </w:tc>
        <w:tc>
          <w:tcPr>
            <w:tcW w:type="dxa" w:w="1656"/>
            <w:vAlign w:val="center"/>
          </w:tcPr>
          <w:p>
            <w:r/>
            <w:r>
              <w:rPr>
                <w:b w:val="0"/>
              </w:rPr>
              <w:t>Prior bug audit reported location tracking/storage/geofence and observer issues; later phase migrations/source claim fixes but rollout is not proven.</w:t>
            </w:r>
          </w:p>
        </w:tc>
        <w:tc>
          <w:tcPr>
            <w:tcW w:type="dxa" w:w="1656"/>
            <w:vAlign w:val="center"/>
          </w:tcPr>
          <w:p>
            <w:r/>
            <w:r>
              <w:rPr>
                <w:b w:val="0"/>
              </w:rPr>
              <w:t>`docs/LOCATION_TRACKING_AUDIT_2026-10-08.md`, current location services</w:t>
            </w:r>
          </w:p>
        </w:tc>
        <w:tc>
          <w:tcPr>
            <w:tcW w:type="dxa" w:w="1656"/>
            <w:vAlign w:val="center"/>
          </w:tcPr>
          <w:p>
            <w:r/>
            <w:r>
              <w:rPr>
                <w:b w:val="0"/>
              </w:rPr>
              <w:t>unreliable location enforcement if migrations/APK absent</w:t>
            </w:r>
          </w:p>
        </w:tc>
        <w:tc>
          <w:tcPr>
            <w:tcW w:type="dxa" w:w="1656"/>
            <w:vAlign w:val="center"/>
          </w:tcPr>
          <w:p>
            <w:r/>
            <w:r>
              <w:rPr>
                <w:b w:val="0"/>
              </w:rPr>
              <w:t>verify migration order, APK, pings, heartbeat and geofence sweep</w:t>
            </w:r>
          </w:p>
        </w:tc>
      </w:tr>
      <w:tr>
        <w:tc>
          <w:tcPr>
            <w:tcW w:type="dxa" w:w="1656"/>
            <w:vAlign w:val="center"/>
          </w:tcPr>
          <w:p>
            <w:r/>
            <w:r>
              <w:rPr>
                <w:b w:val="0"/>
              </w:rPr>
              <w:t>KD-18</w:t>
            </w:r>
          </w:p>
        </w:tc>
        <w:tc>
          <w:tcPr>
            <w:tcW w:type="dxa" w:w="1656"/>
            <w:vAlign w:val="center"/>
          </w:tcPr>
          <w:p>
            <w:r/>
            <w:r>
              <w:rPr>
                <w:b w:val="0"/>
              </w:rPr>
              <w:t>UNVERIFIED</w:t>
            </w:r>
          </w:p>
        </w:tc>
        <w:tc>
          <w:tcPr>
            <w:tcW w:type="dxa" w:w="1656"/>
            <w:vAlign w:val="center"/>
          </w:tcPr>
          <w:p>
            <w:r/>
            <w:r>
              <w:rPr>
                <w:b w:val="0"/>
              </w:rPr>
              <w:t>Prior audit reported report/export defects (overtime/geofence/leave usage); current screens contain dedicated builders/fixes but no executed report integration test.</w:t>
            </w:r>
          </w:p>
        </w:tc>
        <w:tc>
          <w:tcPr>
            <w:tcW w:type="dxa" w:w="1656"/>
            <w:vAlign w:val="center"/>
          </w:tcPr>
          <w:p>
            <w:r/>
            <w:r>
              <w:rPr>
                <w:b w:val="0"/>
              </w:rPr>
              <w:t>report screens and `docs/BUG_AUDIT_2026-10-09.md`</w:t>
            </w:r>
          </w:p>
        </w:tc>
        <w:tc>
          <w:tcPr>
            <w:tcW w:type="dxa" w:w="1656"/>
            <w:vAlign w:val="center"/>
          </w:tcPr>
          <w:p>
            <w:r/>
            <w:r>
              <w:rPr>
                <w:b w:val="0"/>
              </w:rPr>
              <w:t>incorrect payroll/operational exports</w:t>
            </w:r>
          </w:p>
        </w:tc>
        <w:tc>
          <w:tcPr>
            <w:tcW w:type="dxa" w:w="1656"/>
            <w:vAlign w:val="center"/>
          </w:tcPr>
          <w:p>
            <w:r/>
            <w:r>
              <w:rPr>
                <w:b w:val="0"/>
              </w:rPr>
              <w:t>run scoped report fixtures and compare canonical rows</w:t>
            </w:r>
          </w:p>
        </w:tc>
      </w:tr>
    </w:tbl>
    <w:p/>
    <w:p>
      <w:pPr>
        <w:pStyle w:val="Heading2"/>
      </w:pPr>
      <w:r>
        <w:rPr>
          <w:b w:val="0"/>
        </w:rPr>
        <w:t>Not implemented or excluded after review</w:t>
      </w:r>
    </w:p>
    <w:p>
      <w:pPr>
        <w:pStyle w:val="ListBullet"/>
      </w:pPr>
      <w:r>
        <w:rPr>
          <w:b w:val="0"/>
        </w:rPr>
        <w:t>No evidence was found that the TOTP/backup-code service is the active employee login path; it is documented as parallel/legacy, not as standard login.</w:t>
      </w:r>
    </w:p>
    <w:p>
      <w:pPr>
        <w:pStyle w:val="ListBullet"/>
      </w:pPr>
      <w:r>
        <w:rPr>
          <w:b w:val="0"/>
        </w:rPr>
        <w:t>No repository evidence establishes a production backup schedule or restore execution.</w:t>
      </w:r>
    </w:p>
    <w:p>
      <w:pPr>
        <w:pStyle w:val="ListBullet"/>
      </w:pPr>
      <w:r>
        <w:rPr>
          <w:b w:val="0"/>
        </w:rPr>
        <w:t>No source-only evidence can certify provider credentials, scheduled Edge Function execution or Android battery behavior.</w:t>
      </w:r>
    </w:p>
    <w:p>
      <w:r>
        <w:br w:type="page"/>
      </w:r>
    </w:p>
    <w:p>
      <w:pPr>
        <w:pStyle w:val="Heading1"/>
      </w:pPr>
      <w:r>
        <w:rPr>
          <w:b w:val="0"/>
        </w:rPr>
        <w:t>Source-to-Procedure Traceability Matrix</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6D1B6D"/>
          </w:tcPr>
          <w:p>
            <w:r/>
            <w:r>
              <w:rPr>
                <w:b/>
                <w:color w:val="FFFFFF"/>
              </w:rPr>
              <w:t>ID</w:t>
            </w:r>
          </w:p>
        </w:tc>
        <w:tc>
          <w:tcPr>
            <w:tcW w:type="dxa" w:w="1419"/>
            <w:vAlign w:val="center"/>
            <w:shd w:fill="6D1B6D"/>
          </w:tcPr>
          <w:p>
            <w:r/>
            <w:r>
              <w:rPr>
                <w:b/>
                <w:color w:val="FFFFFF"/>
              </w:rPr>
              <w:t>Procedure/manual</w:t>
            </w:r>
          </w:p>
        </w:tc>
        <w:tc>
          <w:tcPr>
            <w:tcW w:type="dxa" w:w="1419"/>
            <w:vAlign w:val="center"/>
            <w:shd w:fill="6D1B6D"/>
          </w:tcPr>
          <w:p>
            <w:r/>
            <w:r>
              <w:rPr>
                <w:b/>
                <w:color w:val="FFFFFF"/>
              </w:rPr>
              <w:t>UI/navigation</w:t>
            </w:r>
          </w:p>
        </w:tc>
        <w:tc>
          <w:tcPr>
            <w:tcW w:type="dxa" w:w="1419"/>
            <w:vAlign w:val="center"/>
            <w:shd w:fill="6D1B6D"/>
          </w:tcPr>
          <w:p>
            <w:r/>
            <w:r>
              <w:rPr>
                <w:b/>
                <w:color w:val="FFFFFF"/>
              </w:rPr>
              <w:t>Application source</w:t>
            </w:r>
          </w:p>
        </w:tc>
        <w:tc>
          <w:tcPr>
            <w:tcW w:type="dxa" w:w="1419"/>
            <w:vAlign w:val="center"/>
            <w:shd w:fill="6D1B6D"/>
          </w:tcPr>
          <w:p>
            <w:r/>
            <w:r>
              <w:rPr>
                <w:b/>
                <w:color w:val="FFFFFF"/>
              </w:rPr>
              <w:t>Database/Edge objects</w:t>
            </w:r>
          </w:p>
        </w:tc>
        <w:tc>
          <w:tcPr>
            <w:tcW w:type="dxa" w:w="1419"/>
            <w:vAlign w:val="center"/>
            <w:shd w:fill="6D1B6D"/>
          </w:tcPr>
          <w:p>
            <w:r/>
            <w:r>
              <w:rPr>
                <w:b/>
                <w:color w:val="FFFFFF"/>
              </w:rPr>
              <w:t>Tests/evidence</w:t>
            </w:r>
          </w:p>
        </w:tc>
        <w:tc>
          <w:tcPr>
            <w:tcW w:type="dxa" w:w="1419"/>
            <w:vAlign w:val="center"/>
            <w:shd w:fill="6D1B6D"/>
          </w:tcPr>
          <w:p>
            <w:r/>
            <w:r>
              <w:rPr>
                <w:b/>
                <w:color w:val="FFFFFF"/>
              </w:rPr>
              <w:t>Status</w:t>
            </w:r>
          </w:p>
        </w:tc>
      </w:tr>
      <w:tr>
        <w:tc>
          <w:tcPr>
            <w:tcW w:type="dxa" w:w="1419"/>
            <w:vAlign w:val="center"/>
          </w:tcPr>
          <w:p>
            <w:r/>
            <w:r>
              <w:rPr>
                <w:b w:val="0"/>
              </w:rPr>
              <w:t>TR-01</w:t>
            </w:r>
          </w:p>
        </w:tc>
        <w:tc>
          <w:tcPr>
            <w:tcW w:type="dxa" w:w="1419"/>
            <w:vAlign w:val="center"/>
          </w:tcPr>
          <w:p>
            <w:r/>
            <w:r>
              <w:rPr>
                <w:b w:val="0"/>
              </w:rPr>
              <w:t>Employee OTP</w:t>
            </w:r>
          </w:p>
        </w:tc>
        <w:tc>
          <w:tcPr>
            <w:tcW w:type="dxa" w:w="1419"/>
            <w:vAlign w:val="center"/>
          </w:tcPr>
          <w:p>
            <w:r/>
            <w:r>
              <w:rPr>
                <w:b w:val="0"/>
              </w:rPr>
              <w:t>Login</w:t>
            </w:r>
          </w:p>
        </w:tc>
        <w:tc>
          <w:tcPr>
            <w:tcW w:type="dxa" w:w="1419"/>
            <w:vAlign w:val="center"/>
          </w:tcPr>
          <w:p>
            <w:r/>
            <w:r>
              <w:rPr>
                <w:b w:val="0"/>
              </w:rPr>
              <w:t>`screens/LoginScreen.tsx`, `contexts/AuthContext.tsx`</w:t>
            </w:r>
          </w:p>
        </w:tc>
        <w:tc>
          <w:tcPr>
            <w:tcW w:type="dxa" w:w="1419"/>
            <w:vAlign w:val="center"/>
          </w:tcPr>
          <w:p>
            <w:r/>
            <w:r>
              <w:rPr>
                <w:b w:val="0"/>
              </w:rPr>
              <w:t>`otp-auth`, Supabase Auth</w:t>
            </w:r>
          </w:p>
        </w:tc>
        <w:tc>
          <w:tcPr>
            <w:tcW w:type="dxa" w:w="1419"/>
            <w:vAlign w:val="center"/>
          </w:tcPr>
          <w:p>
            <w:r/>
            <w:r>
              <w:rPr>
                <w:b w:val="0"/>
              </w:rPr>
              <w:t>`authPersistence`, OTP tests</w:t>
            </w:r>
          </w:p>
        </w:tc>
        <w:tc>
          <w:tcPr>
            <w:tcW w:type="dxa" w:w="1419"/>
            <w:vAlign w:val="center"/>
          </w:tcPr>
          <w:p>
            <w:r/>
            <w:r>
              <w:rPr>
                <w:b w:val="0"/>
              </w:rPr>
              <w:t>PARTIALLY IMPLEMENTED</w:t>
            </w:r>
          </w:p>
        </w:tc>
      </w:tr>
      <w:tr>
        <w:tc>
          <w:tcPr>
            <w:tcW w:type="dxa" w:w="1419"/>
            <w:vAlign w:val="center"/>
          </w:tcPr>
          <w:p>
            <w:r/>
            <w:r>
              <w:rPr>
                <w:b w:val="0"/>
              </w:rPr>
              <w:t>TR-02</w:t>
            </w:r>
          </w:p>
        </w:tc>
        <w:tc>
          <w:tcPr>
            <w:tcW w:type="dxa" w:w="1419"/>
            <w:vAlign w:val="center"/>
          </w:tcPr>
          <w:p>
            <w:r/>
            <w:r>
              <w:rPr>
                <w:b w:val="0"/>
              </w:rPr>
              <w:t>Permissions</w:t>
            </w:r>
          </w:p>
        </w:tc>
        <w:tc>
          <w:tcPr>
            <w:tcW w:type="dxa" w:w="1419"/>
            <w:vAlign w:val="center"/>
          </w:tcPr>
          <w:p>
            <w:r/>
            <w:r>
              <w:rPr>
                <w:b w:val="0"/>
              </w:rPr>
              <w:t>HR Panel → Permissions Manager</w:t>
            </w:r>
          </w:p>
        </w:tc>
        <w:tc>
          <w:tcPr>
            <w:tcW w:type="dxa" w:w="1419"/>
            <w:vAlign w:val="center"/>
          </w:tcPr>
          <w:p>
            <w:r/>
            <w:r>
              <w:rPr>
                <w:b w:val="0"/>
              </w:rPr>
              <w:t>`hooks/usePermissions.ts`, `constants/permissionCatalog.ts`</w:t>
            </w:r>
          </w:p>
        </w:tc>
        <w:tc>
          <w:tcPr>
            <w:tcW w:type="dxa" w:w="1419"/>
            <w:vAlign w:val="center"/>
          </w:tcPr>
          <w:p>
            <w:r/>
            <w:r>
              <w:rPr>
                <w:b w:val="0"/>
              </w:rPr>
              <w:t>permission engine RPCs/RLS</w:t>
            </w:r>
          </w:p>
        </w:tc>
        <w:tc>
          <w:tcPr>
            <w:tcW w:type="dxa" w:w="1419"/>
            <w:vAlign w:val="center"/>
          </w:tcPr>
          <w:p>
            <w:r/>
            <w:r>
              <w:rPr>
                <w:b w:val="0"/>
              </w:rPr>
              <w:t>`scopedPermissionsMatrix`, permission SQL tests</w:t>
            </w:r>
          </w:p>
        </w:tc>
        <w:tc>
          <w:tcPr>
            <w:tcW w:type="dxa" w:w="1419"/>
            <w:vAlign w:val="center"/>
          </w:tcPr>
          <w:p>
            <w:r/>
            <w:r>
              <w:rPr>
                <w:b w:val="0"/>
              </w:rPr>
              <w:t>PARTIALLY IMPLEMENTED</w:t>
            </w:r>
          </w:p>
        </w:tc>
      </w:tr>
      <w:tr>
        <w:tc>
          <w:tcPr>
            <w:tcW w:type="dxa" w:w="1419"/>
            <w:vAlign w:val="center"/>
          </w:tcPr>
          <w:p>
            <w:r/>
            <w:r>
              <w:rPr>
                <w:b w:val="0"/>
              </w:rPr>
              <w:t>TR-03</w:t>
            </w:r>
          </w:p>
        </w:tc>
        <w:tc>
          <w:tcPr>
            <w:tcW w:type="dxa" w:w="1419"/>
            <w:vAlign w:val="center"/>
          </w:tcPr>
          <w:p>
            <w:r/>
            <w:r>
              <w:rPr>
                <w:b w:val="0"/>
              </w:rPr>
              <w:t>Online attendance</w:t>
            </w:r>
          </w:p>
        </w:tc>
        <w:tc>
          <w:tcPr>
            <w:tcW w:type="dxa" w:w="1419"/>
            <w:vAlign w:val="center"/>
          </w:tcPr>
          <w:p>
            <w:r/>
            <w:r>
              <w:rPr>
                <w:b w:val="0"/>
              </w:rPr>
              <w:t>Home → Dashboard</w:t>
            </w:r>
          </w:p>
        </w:tc>
        <w:tc>
          <w:tcPr>
            <w:tcW w:type="dxa" w:w="1419"/>
            <w:vAlign w:val="center"/>
          </w:tcPr>
          <w:p>
            <w:r/>
            <w:r>
              <w:rPr>
                <w:b w:val="0"/>
              </w:rPr>
              <w:t>`services/attendance.service.ts`</w:t>
            </w:r>
          </w:p>
        </w:tc>
        <w:tc>
          <w:tcPr>
            <w:tcW w:type="dxa" w:w="1419"/>
            <w:vAlign w:val="center"/>
          </w:tcPr>
          <w:p>
            <w:r/>
            <w:r>
              <w:rPr>
                <w:b w:val="0"/>
              </w:rPr>
              <w:t>check-in/out RPCs, attendance logs/audit</w:t>
            </w:r>
          </w:p>
        </w:tc>
        <w:tc>
          <w:tcPr>
            <w:tcW w:type="dxa" w:w="1419"/>
            <w:vAlign w:val="center"/>
          </w:tcPr>
          <w:p>
            <w:r/>
            <w:r>
              <w:rPr>
                <w:b w:val="0"/>
              </w:rPr>
              <w:t>attendance workflow tests</w:t>
            </w:r>
          </w:p>
        </w:tc>
        <w:tc>
          <w:tcPr>
            <w:tcW w:type="dxa" w:w="1419"/>
            <w:vAlign w:val="center"/>
          </w:tcPr>
          <w:p>
            <w:r/>
            <w:r>
              <w:rPr>
                <w:b w:val="0"/>
              </w:rPr>
              <w:t>VERIFIED source / deployment unverified</w:t>
            </w:r>
          </w:p>
        </w:tc>
      </w:tr>
      <w:tr>
        <w:tc>
          <w:tcPr>
            <w:tcW w:type="dxa" w:w="1419"/>
            <w:vAlign w:val="center"/>
          </w:tcPr>
          <w:p>
            <w:r/>
            <w:r>
              <w:rPr>
                <w:b w:val="0"/>
              </w:rPr>
              <w:t>TR-04</w:t>
            </w:r>
          </w:p>
        </w:tc>
        <w:tc>
          <w:tcPr>
            <w:tcW w:type="dxa" w:w="1419"/>
            <w:vAlign w:val="center"/>
          </w:tcPr>
          <w:p>
            <w:r/>
            <w:r>
              <w:rPr>
                <w:b w:val="0"/>
              </w:rPr>
              <w:t>Offline attendance</w:t>
            </w:r>
          </w:p>
        </w:tc>
        <w:tc>
          <w:tcPr>
            <w:tcW w:type="dxa" w:w="1419"/>
            <w:vAlign w:val="center"/>
          </w:tcPr>
          <w:p>
            <w:r/>
            <w:r>
              <w:rPr>
                <w:b w:val="0"/>
              </w:rPr>
              <w:t>Dashboard offline action</w:t>
            </w:r>
          </w:p>
        </w:tc>
        <w:tc>
          <w:tcPr>
            <w:tcW w:type="dxa" w:w="1419"/>
            <w:vAlign w:val="center"/>
          </w:tcPr>
          <w:p>
            <w:r/>
            <w:r>
              <w:rPr>
                <w:b w:val="0"/>
              </w:rPr>
              <w:t>`offline-attendance.service.ts`, `DurableWriteOutbox.ts`</w:t>
            </w:r>
          </w:p>
        </w:tc>
        <w:tc>
          <w:tcPr>
            <w:tcW w:type="dxa" w:w="1419"/>
            <w:vAlign w:val="center"/>
          </w:tcPr>
          <w:p>
            <w:r/>
            <w:r>
              <w:rPr>
                <w:b w:val="0"/>
              </w:rPr>
              <w:t>offline attendance RPCs/outbox</w:t>
            </w:r>
          </w:p>
        </w:tc>
        <w:tc>
          <w:tcPr>
            <w:tcW w:type="dxa" w:w="1419"/>
            <w:vAlign w:val="center"/>
          </w:tcPr>
          <w:p>
            <w:r/>
            <w:r>
              <w:rPr>
                <w:b w:val="0"/>
              </w:rPr>
              <w:t>`offlineQueue`, network resilience</w:t>
            </w:r>
          </w:p>
        </w:tc>
        <w:tc>
          <w:tcPr>
            <w:tcW w:type="dxa" w:w="1419"/>
            <w:vAlign w:val="center"/>
          </w:tcPr>
          <w:p>
            <w:r/>
            <w:r>
              <w:rPr>
                <w:b w:val="0"/>
              </w:rPr>
              <w:t>PARTIALLY IMPLEMENTED</w:t>
            </w:r>
          </w:p>
        </w:tc>
      </w:tr>
      <w:tr>
        <w:tc>
          <w:tcPr>
            <w:tcW w:type="dxa" w:w="1419"/>
            <w:vAlign w:val="center"/>
          </w:tcPr>
          <w:p>
            <w:r/>
            <w:r>
              <w:rPr>
                <w:b w:val="0"/>
              </w:rPr>
              <w:t>TR-05</w:t>
            </w:r>
          </w:p>
        </w:tc>
        <w:tc>
          <w:tcPr>
            <w:tcW w:type="dxa" w:w="1419"/>
            <w:vAlign w:val="center"/>
          </w:tcPr>
          <w:p>
            <w:r/>
            <w:r>
              <w:rPr>
                <w:b w:val="0"/>
              </w:rPr>
              <w:t>Canonical reconciliation</w:t>
            </w:r>
          </w:p>
        </w:tc>
        <w:tc>
          <w:tcPr>
            <w:tcW w:type="dxa" w:w="1419"/>
            <w:vAlign w:val="center"/>
          </w:tcPr>
          <w:p>
            <w:r/>
            <w:r>
              <w:rPr>
                <w:b w:val="0"/>
              </w:rPr>
              <w:t>Attendance Control/Reports</w:t>
            </w:r>
          </w:p>
        </w:tc>
        <w:tc>
          <w:tcPr>
            <w:tcW w:type="dxa" w:w="1419"/>
            <w:vAlign w:val="center"/>
          </w:tcPr>
          <w:p>
            <w:r/>
            <w:r>
              <w:rPr>
                <w:b w:val="0"/>
              </w:rPr>
              <w:t>`canonical-attendance.service.ts`</w:t>
            </w:r>
          </w:p>
        </w:tc>
        <w:tc>
          <w:tcPr>
            <w:tcW w:type="dxa" w:w="1419"/>
            <w:vAlign w:val="center"/>
          </w:tcPr>
          <w:p>
            <w:r/>
            <w:r>
              <w:rPr>
                <w:b w:val="0"/>
              </w:rPr>
              <w:t>canonical RPC/view</w:t>
            </w:r>
          </w:p>
        </w:tc>
        <w:tc>
          <w:tcPr>
            <w:tcW w:type="dxa" w:w="1419"/>
            <w:vAlign w:val="center"/>
          </w:tcPr>
          <w:p>
            <w:r/>
            <w:r>
              <w:rPr>
                <w:b w:val="0"/>
              </w:rPr>
              <w:t>canonical tests</w:t>
            </w:r>
          </w:p>
        </w:tc>
        <w:tc>
          <w:tcPr>
            <w:tcW w:type="dxa" w:w="1419"/>
            <w:vAlign w:val="center"/>
          </w:tcPr>
          <w:p>
            <w:r/>
            <w:r>
              <w:rPr>
                <w:b w:val="0"/>
              </w:rPr>
              <w:t>UNVERIFIED deployment</w:t>
            </w:r>
          </w:p>
        </w:tc>
      </w:tr>
      <w:tr>
        <w:tc>
          <w:tcPr>
            <w:tcW w:type="dxa" w:w="1419"/>
            <w:vAlign w:val="center"/>
          </w:tcPr>
          <w:p>
            <w:r/>
            <w:r>
              <w:rPr>
                <w:b w:val="0"/>
              </w:rPr>
              <w:t>TR-06</w:t>
            </w:r>
          </w:p>
        </w:tc>
        <w:tc>
          <w:tcPr>
            <w:tcW w:type="dxa" w:w="1419"/>
            <w:vAlign w:val="center"/>
          </w:tcPr>
          <w:p>
            <w:r/>
            <w:r>
              <w:rPr>
                <w:b w:val="0"/>
              </w:rPr>
              <w:t>Regularization</w:t>
            </w:r>
          </w:p>
        </w:tc>
        <w:tc>
          <w:tcPr>
            <w:tcW w:type="dxa" w:w="1419"/>
            <w:vAlign w:val="center"/>
          </w:tcPr>
          <w:p>
            <w:r/>
            <w:r>
              <w:rPr>
                <w:b w:val="0"/>
              </w:rPr>
              <w:t>HR Panel → Attendance Regularization</w:t>
            </w:r>
          </w:p>
        </w:tc>
        <w:tc>
          <w:tcPr>
            <w:tcW w:type="dxa" w:w="1419"/>
            <w:vAlign w:val="center"/>
          </w:tcPr>
          <w:p>
            <w:r/>
            <w:r>
              <w:rPr>
                <w:b w:val="0"/>
              </w:rPr>
              <w:t>`attendance-regularization.service.ts`, screen</w:t>
            </w:r>
          </w:p>
        </w:tc>
        <w:tc>
          <w:tcPr>
            <w:tcW w:type="dxa" w:w="1419"/>
            <w:vAlign w:val="center"/>
          </w:tcPr>
          <w:p>
            <w:r/>
            <w:r>
              <w:rPr>
                <w:b w:val="0"/>
              </w:rPr>
              <w:t>regularization RPCs/table</w:t>
            </w:r>
          </w:p>
        </w:tc>
        <w:tc>
          <w:tcPr>
            <w:tcW w:type="dxa" w:w="1419"/>
            <w:vAlign w:val="center"/>
          </w:tcPr>
          <w:p>
            <w:r/>
            <w:r>
              <w:rPr>
                <w:b w:val="0"/>
              </w:rPr>
              <w:t>attendance tests</w:t>
            </w:r>
          </w:p>
        </w:tc>
        <w:tc>
          <w:tcPr>
            <w:tcW w:type="dxa" w:w="1419"/>
            <w:vAlign w:val="center"/>
          </w:tcPr>
          <w:p>
            <w:r/>
            <w:r>
              <w:rPr>
                <w:b w:val="0"/>
              </w:rPr>
              <w:t>VERIFIED source</w:t>
            </w:r>
          </w:p>
        </w:tc>
      </w:tr>
      <w:tr>
        <w:tc>
          <w:tcPr>
            <w:tcW w:type="dxa" w:w="1419"/>
            <w:vAlign w:val="center"/>
          </w:tcPr>
          <w:p>
            <w:r/>
            <w:r>
              <w:rPr>
                <w:b w:val="0"/>
              </w:rPr>
              <w:t>TR-07</w:t>
            </w:r>
          </w:p>
        </w:tc>
        <w:tc>
          <w:tcPr>
            <w:tcW w:type="dxa" w:w="1419"/>
            <w:vAlign w:val="center"/>
          </w:tcPr>
          <w:p>
            <w:r/>
            <w:r>
              <w:rPr>
                <w:b w:val="0"/>
              </w:rPr>
              <w:t>Backdated correction</w:t>
            </w:r>
          </w:p>
        </w:tc>
        <w:tc>
          <w:tcPr>
            <w:tcW w:type="dxa" w:w="1419"/>
            <w:vAlign w:val="center"/>
          </w:tcPr>
          <w:p>
            <w:r/>
            <w:r>
              <w:rPr>
                <w:b w:val="0"/>
              </w:rPr>
              <w:t>HR Panel → Backdated Attendance</w:t>
            </w:r>
          </w:p>
        </w:tc>
        <w:tc>
          <w:tcPr>
            <w:tcW w:type="dxa" w:w="1419"/>
            <w:vAlign w:val="center"/>
          </w:tcPr>
          <w:p>
            <w:r/>
            <w:r>
              <w:rPr>
                <w:b w:val="0"/>
              </w:rPr>
              <w:t>`attendance-correction.service.ts`, screen</w:t>
            </w:r>
          </w:p>
        </w:tc>
        <w:tc>
          <w:tcPr>
            <w:tcW w:type="dxa" w:w="1419"/>
            <w:vAlign w:val="center"/>
          </w:tcPr>
          <w:p>
            <w:r/>
            <w:r>
              <w:rPr>
                <w:b w:val="0"/>
              </w:rPr>
              <w:t>`attendance_corrections`, correction RPCs/triggers</w:t>
            </w:r>
          </w:p>
        </w:tc>
        <w:tc>
          <w:tcPr>
            <w:tcW w:type="dxa" w:w="1419"/>
            <w:vAlign w:val="center"/>
          </w:tcPr>
          <w:p>
            <w:r/>
            <w:r>
              <w:rPr>
                <w:b w:val="0"/>
              </w:rPr>
              <w:t>correction tests/source audit</w:t>
            </w:r>
          </w:p>
        </w:tc>
        <w:tc>
          <w:tcPr>
            <w:tcW w:type="dxa" w:w="1419"/>
            <w:vAlign w:val="center"/>
          </w:tcPr>
          <w:p>
            <w:r/>
            <w:r>
              <w:rPr>
                <w:b w:val="0"/>
              </w:rPr>
              <w:t>PARTIALLY IMPLEMENTED</w:t>
            </w:r>
          </w:p>
        </w:tc>
      </w:tr>
      <w:tr>
        <w:tc>
          <w:tcPr>
            <w:tcW w:type="dxa" w:w="1419"/>
            <w:vAlign w:val="center"/>
          </w:tcPr>
          <w:p>
            <w:r/>
            <w:r>
              <w:rPr>
                <w:b w:val="0"/>
              </w:rPr>
              <w:t>TR-08</w:t>
            </w:r>
          </w:p>
        </w:tc>
        <w:tc>
          <w:tcPr>
            <w:tcW w:type="dxa" w:w="1419"/>
            <w:vAlign w:val="center"/>
          </w:tcPr>
          <w:p>
            <w:r/>
            <w:r>
              <w:rPr>
                <w:b w:val="0"/>
              </w:rPr>
              <w:t>Biometric secure sync</w:t>
            </w:r>
          </w:p>
        </w:tc>
        <w:tc>
          <w:tcPr>
            <w:tcW w:type="dxa" w:w="1419"/>
            <w:vAlign w:val="center"/>
          </w:tcPr>
          <w:p>
            <w:r/>
            <w:r>
              <w:rPr>
                <w:b w:val="0"/>
              </w:rPr>
              <w:t>SmartOffice → Secure Sync</w:t>
            </w:r>
          </w:p>
        </w:tc>
        <w:tc>
          <w:tcPr>
            <w:tcW w:type="dxa" w:w="1419"/>
            <w:vAlign w:val="center"/>
          </w:tcPr>
          <w:p>
            <w:r/>
            <w:r>
              <w:rPr>
                <w:b w:val="0"/>
              </w:rPr>
              <w:t>`biometric-sync-secure.service.ts`</w:t>
            </w:r>
          </w:p>
        </w:tc>
        <w:tc>
          <w:tcPr>
            <w:tcW w:type="dxa" w:w="1419"/>
            <w:vAlign w:val="center"/>
          </w:tcPr>
          <w:p>
            <w:r/>
            <w:r>
              <w:rPr>
                <w:b w:val="0"/>
              </w:rPr>
              <w:t>sync request/batch tables, Edge Function</w:t>
            </w:r>
          </w:p>
        </w:tc>
        <w:tc>
          <w:tcPr>
            <w:tcW w:type="dxa" w:w="1419"/>
            <w:vAlign w:val="center"/>
          </w:tcPr>
          <w:p>
            <w:r/>
            <w:r>
              <w:rPr>
                <w:b w:val="0"/>
              </w:rPr>
              <w:t>biometric request/result tests</w:t>
            </w:r>
          </w:p>
        </w:tc>
        <w:tc>
          <w:tcPr>
            <w:tcW w:type="dxa" w:w="1419"/>
            <w:vAlign w:val="center"/>
          </w:tcPr>
          <w:p>
            <w:r/>
            <w:r>
              <w:rPr>
                <w:b w:val="0"/>
              </w:rPr>
              <w:t>UNVERIFIED provider</w:t>
            </w:r>
          </w:p>
        </w:tc>
      </w:tr>
      <w:tr>
        <w:tc>
          <w:tcPr>
            <w:tcW w:type="dxa" w:w="1419"/>
            <w:vAlign w:val="center"/>
          </w:tcPr>
          <w:p>
            <w:r/>
            <w:r>
              <w:rPr>
                <w:b w:val="0"/>
              </w:rPr>
              <w:t>TR-09</w:t>
            </w:r>
          </w:p>
        </w:tc>
        <w:tc>
          <w:tcPr>
            <w:tcW w:type="dxa" w:w="1419"/>
            <w:vAlign w:val="center"/>
          </w:tcPr>
          <w:p>
            <w:r/>
            <w:r>
              <w:rPr>
                <w:b w:val="0"/>
              </w:rPr>
              <w:t>Manual biometric import</w:t>
            </w:r>
          </w:p>
        </w:tc>
        <w:tc>
          <w:tcPr>
            <w:tcW w:type="dxa" w:w="1419"/>
            <w:vAlign w:val="center"/>
          </w:tcPr>
          <w:p>
            <w:r/>
            <w:r>
              <w:rPr>
                <w:b w:val="0"/>
              </w:rPr>
              <w:t>Employee Import/Imported Data</w:t>
            </w:r>
          </w:p>
        </w:tc>
        <w:tc>
          <w:tcPr>
            <w:tcW w:type="dxa" w:w="1419"/>
            <w:vAlign w:val="center"/>
          </w:tcPr>
          <w:p>
            <w:r/>
            <w:r>
              <w:rPr>
                <w:b w:val="0"/>
              </w:rPr>
              <w:t>`attendance-import.service.ts`</w:t>
            </w:r>
          </w:p>
        </w:tc>
        <w:tc>
          <w:tcPr>
            <w:tcW w:type="dxa" w:w="1419"/>
            <w:vAlign w:val="center"/>
          </w:tcPr>
          <w:p>
            <w:r/>
            <w:r>
              <w:rPr>
                <w:b w:val="0"/>
              </w:rPr>
              <w:t>`biometric-manual-import`, ingest/apply RPCs</w:t>
            </w:r>
          </w:p>
        </w:tc>
        <w:tc>
          <w:tcPr>
            <w:tcW w:type="dxa" w:w="1419"/>
            <w:vAlign w:val="center"/>
          </w:tcPr>
          <w:p>
            <w:r/>
            <w:r>
              <w:rPr>
                <w:b w:val="0"/>
              </w:rPr>
              <w:t>import tests/source</w:t>
            </w:r>
          </w:p>
        </w:tc>
        <w:tc>
          <w:tcPr>
            <w:tcW w:type="dxa" w:w="1419"/>
            <w:vAlign w:val="center"/>
          </w:tcPr>
          <w:p>
            <w:r/>
            <w:r>
              <w:rPr>
                <w:b w:val="0"/>
              </w:rPr>
              <w:t>PARTIALLY IMPLEMENTED</w:t>
            </w:r>
          </w:p>
        </w:tc>
      </w:tr>
      <w:tr>
        <w:tc>
          <w:tcPr>
            <w:tcW w:type="dxa" w:w="1419"/>
            <w:vAlign w:val="center"/>
          </w:tcPr>
          <w:p>
            <w:r/>
            <w:r>
              <w:rPr>
                <w:b w:val="0"/>
              </w:rPr>
              <w:t>TR-10</w:t>
            </w:r>
          </w:p>
        </w:tc>
        <w:tc>
          <w:tcPr>
            <w:tcW w:type="dxa" w:w="1419"/>
            <w:vAlign w:val="center"/>
          </w:tcPr>
          <w:p>
            <w:r/>
            <w:r>
              <w:rPr>
                <w:b w:val="0"/>
              </w:rPr>
              <w:t>Field visit lifecycle</w:t>
            </w:r>
          </w:p>
        </w:tc>
        <w:tc>
          <w:tcPr>
            <w:tcW w:type="dxa" w:w="1419"/>
            <w:vAlign w:val="center"/>
          </w:tcPr>
          <w:p>
            <w:r/>
            <w:r>
              <w:rPr>
                <w:b w:val="0"/>
              </w:rPr>
              <w:t>Home → Field Visits</w:t>
            </w:r>
          </w:p>
        </w:tc>
        <w:tc>
          <w:tcPr>
            <w:tcW w:type="dxa" w:w="1419"/>
            <w:vAlign w:val="center"/>
          </w:tcPr>
          <w:p>
            <w:r/>
            <w:r>
              <w:rPr>
                <w:b w:val="0"/>
              </w:rPr>
              <w:t>`field-visit.service.ts`, `FieldVisitScreen.tsx`</w:t>
            </w:r>
          </w:p>
        </w:tc>
        <w:tc>
          <w:tcPr>
            <w:tcW w:type="dxa" w:w="1419"/>
            <w:vAlign w:val="center"/>
          </w:tcPr>
          <w:p>
            <w:r/>
            <w:r>
              <w:rPr>
                <w:b w:val="0"/>
              </w:rPr>
              <w:t>field visit mutation RPCs/table</w:t>
            </w:r>
          </w:p>
        </w:tc>
        <w:tc>
          <w:tcPr>
            <w:tcW w:type="dxa" w:w="1419"/>
            <w:vAlign w:val="center"/>
          </w:tcPr>
          <w:p>
            <w:r/>
            <w:r>
              <w:rPr>
                <w:b w:val="0"/>
              </w:rPr>
              <w:t>field visit tests</w:t>
            </w:r>
          </w:p>
        </w:tc>
        <w:tc>
          <w:tcPr>
            <w:tcW w:type="dxa" w:w="1419"/>
            <w:vAlign w:val="center"/>
          </w:tcPr>
          <w:p>
            <w:r/>
            <w:r>
              <w:rPr>
                <w:b w:val="0"/>
              </w:rPr>
              <w:t>VERIFIED source</w:t>
            </w:r>
          </w:p>
        </w:tc>
      </w:tr>
      <w:tr>
        <w:tc>
          <w:tcPr>
            <w:tcW w:type="dxa" w:w="1419"/>
            <w:vAlign w:val="center"/>
          </w:tcPr>
          <w:p>
            <w:r/>
            <w:r>
              <w:rPr>
                <w:b w:val="0"/>
              </w:rPr>
              <w:t>TR-11</w:t>
            </w:r>
          </w:p>
        </w:tc>
        <w:tc>
          <w:tcPr>
            <w:tcW w:type="dxa" w:w="1419"/>
            <w:vAlign w:val="center"/>
          </w:tcPr>
          <w:p>
            <w:r/>
            <w:r>
              <w:rPr>
                <w:b w:val="0"/>
              </w:rPr>
              <w:t>Current-location evidence</w:t>
            </w:r>
          </w:p>
        </w:tc>
        <w:tc>
          <w:tcPr>
            <w:tcW w:type="dxa" w:w="1419"/>
            <w:vAlign w:val="center"/>
          </w:tcPr>
          <w:p>
            <w:r/>
            <w:r>
              <w:rPr>
                <w:b w:val="0"/>
              </w:rPr>
              <w:t>Field Visit mismatch flow</w:t>
            </w:r>
          </w:p>
        </w:tc>
        <w:tc>
          <w:tcPr>
            <w:tcW w:type="dxa" w:w="1419"/>
            <w:vAlign w:val="center"/>
          </w:tcPr>
          <w:p>
            <w:r/>
            <w:r>
              <w:rPr>
                <w:b w:val="0"/>
              </w:rPr>
              <w:t>`current-location-visit.service.ts`</w:t>
            </w:r>
          </w:p>
        </w:tc>
        <w:tc>
          <w:tcPr>
            <w:tcW w:type="dxa" w:w="1419"/>
            <w:vAlign w:val="center"/>
          </w:tcPr>
          <w:p>
            <w:r/>
            <w:r>
              <w:rPr>
                <w:b w:val="0"/>
              </w:rPr>
              <w:t>submit/review RPCs, bucket/audit</w:t>
            </w:r>
          </w:p>
        </w:tc>
        <w:tc>
          <w:tcPr>
            <w:tcW w:type="dxa" w:w="1419"/>
            <w:vAlign w:val="center"/>
          </w:tcPr>
          <w:p>
            <w:r/>
            <w:r>
              <w:rPr>
                <w:b w:val="0"/>
              </w:rPr>
              <w:t>source/migration evidence</w:t>
            </w:r>
          </w:p>
        </w:tc>
        <w:tc>
          <w:tcPr>
            <w:tcW w:type="dxa" w:w="1419"/>
            <w:vAlign w:val="center"/>
          </w:tcPr>
          <w:p>
            <w:r/>
            <w:r>
              <w:rPr>
                <w:b w:val="0"/>
              </w:rPr>
              <w:t>PARTIALLY IMPLEMENTED</w:t>
            </w:r>
          </w:p>
        </w:tc>
      </w:tr>
      <w:tr>
        <w:tc>
          <w:tcPr>
            <w:tcW w:type="dxa" w:w="1419"/>
            <w:vAlign w:val="center"/>
          </w:tcPr>
          <w:p>
            <w:r/>
            <w:r>
              <w:rPr>
                <w:b w:val="0"/>
              </w:rPr>
              <w:t>TR-12</w:t>
            </w:r>
          </w:p>
        </w:tc>
        <w:tc>
          <w:tcPr>
            <w:tcW w:type="dxa" w:w="1419"/>
            <w:vAlign w:val="center"/>
          </w:tcPr>
          <w:p>
            <w:r/>
            <w:r>
              <w:rPr>
                <w:b w:val="0"/>
              </w:rPr>
              <w:t>Location tracking</w:t>
            </w:r>
          </w:p>
        </w:tc>
        <w:tc>
          <w:tcPr>
            <w:tcW w:type="dxa" w:w="1419"/>
            <w:vAlign w:val="center"/>
          </w:tcPr>
          <w:p>
            <w:r/>
            <w:r>
              <w:rPr>
                <w:b w:val="0"/>
              </w:rPr>
              <w:t>Location Setup/Live Tracking</w:t>
            </w:r>
          </w:p>
        </w:tc>
        <w:tc>
          <w:tcPr>
            <w:tcW w:type="dxa" w:w="1419"/>
            <w:vAlign w:val="center"/>
          </w:tcPr>
          <w:p>
            <w:r/>
            <w:r>
              <w:rPr>
                <w:b w:val="0"/>
              </w:rPr>
              <w:t>`LocationTrackingContext.tsx`, `backgroundLocationTask.ts`, `offlineSync.ts`</w:t>
            </w:r>
          </w:p>
        </w:tc>
        <w:tc>
          <w:tcPr>
            <w:tcW w:type="dxa" w:w="1419"/>
            <w:vAlign w:val="center"/>
          </w:tcPr>
          <w:p>
            <w:r/>
            <w:r>
              <w:rPr>
                <w:b w:val="0"/>
              </w:rPr>
              <w:t>`record_location_ping`, tracking tables</w:t>
            </w:r>
          </w:p>
        </w:tc>
        <w:tc>
          <w:tcPr>
            <w:tcW w:type="dxa" w:w="1419"/>
            <w:vAlign w:val="center"/>
          </w:tcPr>
          <w:p>
            <w:r/>
            <w:r>
              <w:rPr>
                <w:b w:val="0"/>
              </w:rPr>
              <w:t>location test directories</w:t>
            </w:r>
          </w:p>
        </w:tc>
        <w:tc>
          <w:tcPr>
            <w:tcW w:type="dxa" w:w="1419"/>
            <w:vAlign w:val="center"/>
          </w:tcPr>
          <w:p>
            <w:r/>
            <w:r>
              <w:rPr>
                <w:b w:val="0"/>
              </w:rPr>
              <w:t>PARTIALLY IMPLEMENTED</w:t>
            </w:r>
          </w:p>
        </w:tc>
      </w:tr>
      <w:tr>
        <w:tc>
          <w:tcPr>
            <w:tcW w:type="dxa" w:w="1419"/>
            <w:vAlign w:val="center"/>
          </w:tcPr>
          <w:p>
            <w:r/>
            <w:r>
              <w:rPr>
                <w:b w:val="0"/>
              </w:rPr>
              <w:t>TR-13</w:t>
            </w:r>
          </w:p>
        </w:tc>
        <w:tc>
          <w:tcPr>
            <w:tcW w:type="dxa" w:w="1419"/>
            <w:vAlign w:val="center"/>
          </w:tcPr>
          <w:p>
            <w:r/>
            <w:r>
              <w:rPr>
                <w:b w:val="0"/>
              </w:rPr>
              <w:t>Leave</w:t>
            </w:r>
          </w:p>
        </w:tc>
        <w:tc>
          <w:tcPr>
            <w:tcW w:type="dxa" w:w="1419"/>
            <w:vAlign w:val="center"/>
          </w:tcPr>
          <w:p>
            <w:r/>
            <w:r>
              <w:rPr>
                <w:b w:val="0"/>
              </w:rPr>
              <w:t>Home → Leave</w:t>
            </w:r>
          </w:p>
        </w:tc>
        <w:tc>
          <w:tcPr>
            <w:tcW w:type="dxa" w:w="1419"/>
            <w:vAlign w:val="center"/>
          </w:tcPr>
          <w:p>
            <w:r/>
            <w:r>
              <w:rPr>
                <w:b w:val="0"/>
              </w:rPr>
              <w:t>`leave.service.ts`</w:t>
            </w:r>
          </w:p>
        </w:tc>
        <w:tc>
          <w:tcPr>
            <w:tcW w:type="dxa" w:w="1419"/>
            <w:vAlign w:val="center"/>
          </w:tcPr>
          <w:p>
            <w:r/>
            <w:r>
              <w:rPr>
                <w:b w:val="0"/>
              </w:rPr>
              <w:t>leave submit/review/cancel RPCs, balance/calendar</w:t>
            </w:r>
          </w:p>
        </w:tc>
        <w:tc>
          <w:tcPr>
            <w:tcW w:type="dxa" w:w="1419"/>
            <w:vAlign w:val="center"/>
          </w:tcPr>
          <w:p>
            <w:r/>
            <w:r>
              <w:rPr>
                <w:b w:val="0"/>
              </w:rPr>
              <w:t>leave source/migration</w:t>
            </w:r>
          </w:p>
        </w:tc>
        <w:tc>
          <w:tcPr>
            <w:tcW w:type="dxa" w:w="1419"/>
            <w:vAlign w:val="center"/>
          </w:tcPr>
          <w:p>
            <w:r/>
            <w:r>
              <w:rPr>
                <w:b w:val="0"/>
              </w:rPr>
              <w:t>PARTIALLY IMPLEMENTED</w:t>
            </w:r>
          </w:p>
        </w:tc>
      </w:tr>
      <w:tr>
        <w:tc>
          <w:tcPr>
            <w:tcW w:type="dxa" w:w="1419"/>
            <w:vAlign w:val="center"/>
          </w:tcPr>
          <w:p>
            <w:r/>
            <w:r>
              <w:rPr>
                <w:b w:val="0"/>
              </w:rPr>
              <w:t>TR-14</w:t>
            </w:r>
          </w:p>
        </w:tc>
        <w:tc>
          <w:tcPr>
            <w:tcW w:type="dxa" w:w="1419"/>
            <w:vAlign w:val="center"/>
          </w:tcPr>
          <w:p>
            <w:r/>
            <w:r>
              <w:rPr>
                <w:b w:val="0"/>
              </w:rPr>
              <w:t>Tasks/hierarchy</w:t>
            </w:r>
          </w:p>
        </w:tc>
        <w:tc>
          <w:tcPr>
            <w:tcW w:type="dxa" w:w="1419"/>
            <w:vAlign w:val="center"/>
          </w:tcPr>
          <w:p>
            <w:r/>
            <w:r>
              <w:rPr>
                <w:b w:val="0"/>
              </w:rPr>
              <w:t>Tasks/My Team</w:t>
            </w:r>
          </w:p>
        </w:tc>
        <w:tc>
          <w:tcPr>
            <w:tcW w:type="dxa" w:w="1419"/>
            <w:vAlign w:val="center"/>
          </w:tcPr>
          <w:p>
            <w:r/>
            <w:r>
              <w:rPr>
                <w:b w:val="0"/>
              </w:rPr>
              <w:t>`task.service.ts`, `task-sharing.service.ts`</w:t>
            </w:r>
          </w:p>
        </w:tc>
        <w:tc>
          <w:tcPr>
            <w:tcW w:type="dxa" w:w="1419"/>
            <w:vAlign w:val="center"/>
          </w:tcPr>
          <w:p>
            <w:r/>
            <w:r>
              <w:rPr>
                <w:b w:val="0"/>
              </w:rPr>
              <w:t>`rpc_my_tasks`, forward/direct reports</w:t>
            </w:r>
          </w:p>
        </w:tc>
        <w:tc>
          <w:tcPr>
            <w:tcW w:type="dxa" w:w="1419"/>
            <w:vAlign w:val="center"/>
          </w:tcPr>
          <w:p>
            <w:r/>
            <w:r>
              <w:rPr>
                <w:b w:val="0"/>
              </w:rPr>
              <w:t>task source/migration</w:t>
            </w:r>
          </w:p>
        </w:tc>
        <w:tc>
          <w:tcPr>
            <w:tcW w:type="dxa" w:w="1419"/>
            <w:vAlign w:val="center"/>
          </w:tcPr>
          <w:p>
            <w:r/>
            <w:r>
              <w:rPr>
                <w:b w:val="0"/>
              </w:rPr>
              <w:t>PARTIALLY IMPLEMENTED</w:t>
            </w:r>
          </w:p>
        </w:tc>
      </w:tr>
      <w:tr>
        <w:tc>
          <w:tcPr>
            <w:tcW w:type="dxa" w:w="1419"/>
            <w:vAlign w:val="center"/>
          </w:tcPr>
          <w:p>
            <w:r/>
            <w:r>
              <w:rPr>
                <w:b w:val="0"/>
              </w:rPr>
              <w:t>TR-15</w:t>
            </w:r>
          </w:p>
        </w:tc>
        <w:tc>
          <w:tcPr>
            <w:tcW w:type="dxa" w:w="1419"/>
            <w:vAlign w:val="center"/>
          </w:tcPr>
          <w:p>
            <w:r/>
            <w:r>
              <w:rPr>
                <w:b w:val="0"/>
              </w:rPr>
              <w:t>Events</w:t>
            </w:r>
          </w:p>
        </w:tc>
        <w:tc>
          <w:tcPr>
            <w:tcW w:type="dxa" w:w="1419"/>
            <w:vAlign w:val="center"/>
          </w:tcPr>
          <w:p>
            <w:r/>
            <w:r>
              <w:rPr>
                <w:b w:val="0"/>
              </w:rPr>
              <w:t>Tasks/deep link/Event Management</w:t>
            </w:r>
          </w:p>
        </w:tc>
        <w:tc>
          <w:tcPr>
            <w:tcW w:type="dxa" w:w="1419"/>
            <w:vAlign w:val="center"/>
          </w:tcPr>
          <w:p>
            <w:r/>
            <w:r>
              <w:rPr>
                <w:b w:val="0"/>
              </w:rPr>
              <w:t>`event.service.ts`</w:t>
            </w:r>
          </w:p>
        </w:tc>
        <w:tc>
          <w:tcPr>
            <w:tcW w:type="dxa" w:w="1419"/>
            <w:vAlign w:val="center"/>
          </w:tcPr>
          <w:p>
            <w:r/>
            <w:r>
              <w:rPr>
                <w:b w:val="0"/>
              </w:rPr>
              <w:t>event RPCs/tables, notifications</w:t>
            </w:r>
          </w:p>
        </w:tc>
        <w:tc>
          <w:tcPr>
            <w:tcW w:type="dxa" w:w="1419"/>
            <w:vAlign w:val="center"/>
          </w:tcPr>
          <w:p>
            <w:r/>
            <w:r>
              <w:rPr>
                <w:b w:val="0"/>
              </w:rPr>
              <w:t>event tests/source</w:t>
            </w:r>
          </w:p>
        </w:tc>
        <w:tc>
          <w:tcPr>
            <w:tcW w:type="dxa" w:w="1419"/>
            <w:vAlign w:val="center"/>
          </w:tcPr>
          <w:p>
            <w:r/>
            <w:r>
              <w:rPr>
                <w:b w:val="0"/>
              </w:rPr>
              <w:t>PARTIALLY IMPLEMENTED</w:t>
            </w:r>
          </w:p>
        </w:tc>
      </w:tr>
      <w:tr>
        <w:tc>
          <w:tcPr>
            <w:tcW w:type="dxa" w:w="1419"/>
            <w:vAlign w:val="center"/>
          </w:tcPr>
          <w:p>
            <w:r/>
            <w:r>
              <w:rPr>
                <w:b w:val="0"/>
              </w:rPr>
              <w:t>TR-16</w:t>
            </w:r>
          </w:p>
        </w:tc>
        <w:tc>
          <w:tcPr>
            <w:tcW w:type="dxa" w:w="1419"/>
            <w:vAlign w:val="center"/>
          </w:tcPr>
          <w:p>
            <w:r/>
            <w:r>
              <w:rPr>
                <w:b w:val="0"/>
              </w:rPr>
              <w:t>Notifications</w:t>
            </w:r>
          </w:p>
        </w:tc>
        <w:tc>
          <w:tcPr>
            <w:tcW w:type="dxa" w:w="1419"/>
            <w:vAlign w:val="center"/>
          </w:tcPr>
          <w:p>
            <w:r/>
            <w:r>
              <w:rPr>
                <w:b w:val="0"/>
              </w:rPr>
              <w:t>Home → Notifications/Admin</w:t>
            </w:r>
          </w:p>
        </w:tc>
        <w:tc>
          <w:tcPr>
            <w:tcW w:type="dxa" w:w="1419"/>
            <w:vAlign w:val="center"/>
          </w:tcPr>
          <w:p>
            <w:r/>
            <w:r>
              <w:rPr>
                <w:b w:val="0"/>
              </w:rPr>
              <w:t>`notification.service.ts`, notification location services</w:t>
            </w:r>
          </w:p>
        </w:tc>
        <w:tc>
          <w:tcPr>
            <w:tcW w:type="dxa" w:w="1419"/>
            <w:vAlign w:val="center"/>
          </w:tcPr>
          <w:p>
            <w:r/>
            <w:r>
              <w:rPr>
                <w:b w:val="0"/>
              </w:rPr>
              <w:t>notification/outbox/delivery tables, workers</w:t>
            </w:r>
          </w:p>
        </w:tc>
        <w:tc>
          <w:tcPr>
            <w:tcW w:type="dxa" w:w="1419"/>
            <w:vAlign w:val="center"/>
          </w:tcPr>
          <w:p>
            <w:r/>
            <w:r>
              <w:rPr>
                <w:b w:val="0"/>
              </w:rPr>
              <w:t>notification workflow tests</w:t>
            </w:r>
          </w:p>
        </w:tc>
        <w:tc>
          <w:tcPr>
            <w:tcW w:type="dxa" w:w="1419"/>
            <w:vAlign w:val="center"/>
          </w:tcPr>
          <w:p>
            <w:r/>
            <w:r>
              <w:rPr>
                <w:b w:val="0"/>
              </w:rPr>
              <w:t>PARTIALLY IMPLEMENTED</w:t>
            </w:r>
          </w:p>
        </w:tc>
      </w:tr>
      <w:tr>
        <w:tc>
          <w:tcPr>
            <w:tcW w:type="dxa" w:w="1419"/>
            <w:vAlign w:val="center"/>
          </w:tcPr>
          <w:p>
            <w:r/>
            <w:r>
              <w:rPr>
                <w:b w:val="0"/>
              </w:rPr>
              <w:t>TR-17</w:t>
            </w:r>
          </w:p>
        </w:tc>
        <w:tc>
          <w:tcPr>
            <w:tcW w:type="dxa" w:w="1419"/>
            <w:vAlign w:val="center"/>
          </w:tcPr>
          <w:p>
            <w:r/>
            <w:r>
              <w:rPr>
                <w:b w:val="0"/>
              </w:rPr>
              <w:t>Activity logs</w:t>
            </w:r>
          </w:p>
        </w:tc>
        <w:tc>
          <w:tcPr>
            <w:tcW w:type="dxa" w:w="1419"/>
            <w:vAlign w:val="center"/>
          </w:tcPr>
          <w:p>
            <w:r/>
            <w:r>
              <w:rPr>
                <w:b w:val="0"/>
              </w:rPr>
              <w:t>Home → Log Activity/My Logs/Admin Analysis</w:t>
            </w:r>
          </w:p>
        </w:tc>
        <w:tc>
          <w:tcPr>
            <w:tcW w:type="dxa" w:w="1419"/>
            <w:vAlign w:val="center"/>
          </w:tcPr>
          <w:p>
            <w:r/>
            <w:r>
              <w:rPr>
                <w:b w:val="0"/>
              </w:rPr>
              <w:t>`activity.service.ts`, `activity-analysis.service.ts`</w:t>
            </w:r>
          </w:p>
        </w:tc>
        <w:tc>
          <w:tcPr>
            <w:tcW w:type="dxa" w:w="1419"/>
            <w:vAlign w:val="center"/>
          </w:tcPr>
          <w:p>
            <w:r/>
            <w:r>
              <w:rPr>
                <w:b w:val="0"/>
              </w:rPr>
              <w:t>`activity_logs`, activity RPCs</w:t>
            </w:r>
          </w:p>
        </w:tc>
        <w:tc>
          <w:tcPr>
            <w:tcW w:type="dxa" w:w="1419"/>
            <w:vAlign w:val="center"/>
          </w:tcPr>
          <w:p>
            <w:r/>
            <w:r>
              <w:rPr>
                <w:b w:val="0"/>
              </w:rPr>
              <w:t>activity tests</w:t>
            </w:r>
          </w:p>
        </w:tc>
        <w:tc>
          <w:tcPr>
            <w:tcW w:type="dxa" w:w="1419"/>
            <w:vAlign w:val="center"/>
          </w:tcPr>
          <w:p>
            <w:r/>
            <w:r>
              <w:rPr>
                <w:b w:val="0"/>
              </w:rPr>
              <w:t>PARTIALLY IMPLEMENTED</w:t>
            </w:r>
          </w:p>
        </w:tc>
      </w:tr>
      <w:tr>
        <w:tc>
          <w:tcPr>
            <w:tcW w:type="dxa" w:w="1419"/>
            <w:vAlign w:val="center"/>
          </w:tcPr>
          <w:p>
            <w:r/>
            <w:r>
              <w:rPr>
                <w:b w:val="0"/>
              </w:rPr>
              <w:t>TR-18</w:t>
            </w:r>
          </w:p>
        </w:tc>
        <w:tc>
          <w:tcPr>
            <w:tcW w:type="dxa" w:w="1419"/>
            <w:vAlign w:val="center"/>
          </w:tcPr>
          <w:p>
            <w:r/>
            <w:r>
              <w:rPr>
                <w:b w:val="0"/>
              </w:rPr>
              <w:t>Support/feedback</w:t>
            </w:r>
          </w:p>
        </w:tc>
        <w:tc>
          <w:tcPr>
            <w:tcW w:type="dxa" w:w="1419"/>
            <w:vAlign w:val="center"/>
          </w:tcPr>
          <w:p>
            <w:r/>
            <w:r>
              <w:rPr>
                <w:b w:val="0"/>
              </w:rPr>
              <w:t>Raise Ticket/Help Support/Admin</w:t>
            </w:r>
          </w:p>
        </w:tc>
        <w:tc>
          <w:tcPr>
            <w:tcW w:type="dxa" w:w="1419"/>
            <w:vAlign w:val="center"/>
          </w:tcPr>
          <w:p>
            <w:r/>
            <w:r>
              <w:rPr>
                <w:b w:val="0"/>
              </w:rPr>
              <w:t>`support-ticket.service.ts`, screens</w:t>
            </w:r>
          </w:p>
        </w:tc>
        <w:tc>
          <w:tcPr>
            <w:tcW w:type="dxa" w:w="1419"/>
            <w:vAlign w:val="center"/>
          </w:tcPr>
          <w:p>
            <w:r/>
            <w:r>
              <w:rPr>
                <w:b w:val="0"/>
              </w:rPr>
              <w:t>`support_tickets`, feedback tables/policies</w:t>
            </w:r>
          </w:p>
        </w:tc>
        <w:tc>
          <w:tcPr>
            <w:tcW w:type="dxa" w:w="1419"/>
            <w:vAlign w:val="center"/>
          </w:tcPr>
          <w:p>
            <w:r/>
            <w:r>
              <w:rPr>
                <w:b w:val="0"/>
              </w:rPr>
              <w:t>source evidence</w:t>
            </w:r>
          </w:p>
        </w:tc>
        <w:tc>
          <w:tcPr>
            <w:tcW w:type="dxa" w:w="1419"/>
            <w:vAlign w:val="center"/>
          </w:tcPr>
          <w:p>
            <w:r/>
            <w:r>
              <w:rPr>
                <w:b w:val="0"/>
              </w:rPr>
              <w:t>PARTIALLY IMPLEMENTED</w:t>
            </w:r>
          </w:p>
        </w:tc>
      </w:tr>
      <w:tr>
        <w:tc>
          <w:tcPr>
            <w:tcW w:type="dxa" w:w="1419"/>
            <w:vAlign w:val="center"/>
          </w:tcPr>
          <w:p>
            <w:r/>
            <w:r>
              <w:rPr>
                <w:b w:val="0"/>
              </w:rPr>
              <w:t>TR-19</w:t>
            </w:r>
          </w:p>
        </w:tc>
        <w:tc>
          <w:tcPr>
            <w:tcW w:type="dxa" w:w="1419"/>
            <w:vAlign w:val="center"/>
          </w:tcPr>
          <w:p>
            <w:r/>
            <w:r>
              <w:rPr>
                <w:b w:val="0"/>
              </w:rPr>
              <w:t>Reports/exports</w:t>
            </w:r>
          </w:p>
        </w:tc>
        <w:tc>
          <w:tcPr>
            <w:tcW w:type="dxa" w:w="1419"/>
            <w:vAlign w:val="center"/>
          </w:tcPr>
          <w:p>
            <w:r/>
            <w:r>
              <w:rPr>
                <w:b w:val="0"/>
              </w:rPr>
              <w:t>Reports tab</w:t>
            </w:r>
          </w:p>
        </w:tc>
        <w:tc>
          <w:tcPr>
            <w:tcW w:type="dxa" w:w="1419"/>
            <w:vAlign w:val="center"/>
          </w:tcPr>
          <w:p>
            <w:r/>
            <w:r>
              <w:rPr>
                <w:b w:val="0"/>
              </w:rPr>
              <w:t>report screens/services/XLSX utilities</w:t>
            </w:r>
          </w:p>
        </w:tc>
        <w:tc>
          <w:tcPr>
            <w:tcW w:type="dxa" w:w="1419"/>
            <w:vAlign w:val="center"/>
          </w:tcPr>
          <w:p>
            <w:r/>
            <w:r>
              <w:rPr>
                <w:b w:val="0"/>
              </w:rPr>
              <w:t>report RPCs/views</w:t>
            </w:r>
          </w:p>
        </w:tc>
        <w:tc>
          <w:tcPr>
            <w:tcW w:type="dxa" w:w="1419"/>
            <w:vAlign w:val="center"/>
          </w:tcPr>
          <w:p>
            <w:r/>
            <w:r>
              <w:rPr>
                <w:b w:val="0"/>
              </w:rPr>
              <w:t>report tests</w:t>
            </w:r>
          </w:p>
        </w:tc>
        <w:tc>
          <w:tcPr>
            <w:tcW w:type="dxa" w:w="1419"/>
            <w:vAlign w:val="center"/>
          </w:tcPr>
          <w:p>
            <w:r/>
            <w:r>
              <w:rPr>
                <w:b w:val="0"/>
              </w:rPr>
              <w:t>PARTIALLY IMPLEMENTED</w:t>
            </w:r>
          </w:p>
        </w:tc>
      </w:tr>
      <w:tr>
        <w:tc>
          <w:tcPr>
            <w:tcW w:type="dxa" w:w="1419"/>
            <w:vAlign w:val="center"/>
          </w:tcPr>
          <w:p>
            <w:r/>
            <w:r>
              <w:rPr>
                <w:b w:val="0"/>
              </w:rPr>
              <w:t>TR-20</w:t>
            </w:r>
          </w:p>
        </w:tc>
        <w:tc>
          <w:tcPr>
            <w:tcW w:type="dxa" w:w="1419"/>
            <w:vAlign w:val="center"/>
          </w:tcPr>
          <w:p>
            <w:r/>
            <w:r>
              <w:rPr>
                <w:b w:val="0"/>
              </w:rPr>
              <w:t>Fraud/compliance/devices</w:t>
            </w:r>
          </w:p>
        </w:tc>
        <w:tc>
          <w:tcPr>
            <w:tcW w:type="dxa" w:w="1419"/>
            <w:vAlign w:val="center"/>
          </w:tcPr>
          <w:p>
            <w:r/>
            <w:r>
              <w:rPr>
                <w:b w:val="0"/>
              </w:rPr>
              <w:t>HR Panel/Reports</w:t>
            </w:r>
          </w:p>
        </w:tc>
        <w:tc>
          <w:tcPr>
            <w:tcW w:type="dxa" w:w="1419"/>
            <w:vAlign w:val="center"/>
          </w:tcPr>
          <w:p>
            <w:r/>
            <w:r>
              <w:rPr>
                <w:b w:val="0"/>
              </w:rPr>
              <w:t>fraud, intelligence, device-session services/screens</w:t>
            </w:r>
          </w:p>
        </w:tc>
        <w:tc>
          <w:tcPr>
            <w:tcW w:type="dxa" w:w="1419"/>
            <w:vAlign w:val="center"/>
          </w:tcPr>
          <w:p>
            <w:r/>
            <w:r>
              <w:rPr>
                <w:b w:val="0"/>
              </w:rPr>
              <w:t>fraud/compliance/device tables/RPCs</w:t>
            </w:r>
          </w:p>
        </w:tc>
        <w:tc>
          <w:tcPr>
            <w:tcW w:type="dxa" w:w="1419"/>
            <w:vAlign w:val="center"/>
          </w:tcPr>
          <w:p>
            <w:r/>
            <w:r>
              <w:rPr>
                <w:b w:val="0"/>
              </w:rPr>
              <w:t>source evidence</w:t>
            </w:r>
          </w:p>
        </w:tc>
        <w:tc>
          <w:tcPr>
            <w:tcW w:type="dxa" w:w="1419"/>
            <w:vAlign w:val="center"/>
          </w:tcPr>
          <w:p>
            <w:r/>
            <w:r>
              <w:rPr>
                <w:b w:val="0"/>
              </w:rPr>
              <w:t>UNVERIFIED deployment</w:t>
            </w:r>
          </w:p>
        </w:tc>
      </w:tr>
      <w:tr>
        <w:tc>
          <w:tcPr>
            <w:tcW w:type="dxa" w:w="1419"/>
            <w:vAlign w:val="center"/>
          </w:tcPr>
          <w:p>
            <w:r/>
            <w:r>
              <w:rPr>
                <w:b w:val="0"/>
              </w:rPr>
              <w:t>TR-21</w:t>
            </w:r>
          </w:p>
        </w:tc>
        <w:tc>
          <w:tcPr>
            <w:tcW w:type="dxa" w:w="1419"/>
            <w:vAlign w:val="center"/>
          </w:tcPr>
          <w:p>
            <w:r/>
            <w:r>
              <w:rPr>
                <w:b w:val="0"/>
              </w:rPr>
              <w:t>Office/sites/calendar</w:t>
            </w:r>
          </w:p>
        </w:tc>
        <w:tc>
          <w:tcPr>
            <w:tcW w:type="dxa" w:w="1419"/>
            <w:vAlign w:val="center"/>
          </w:tcPr>
          <w:p>
            <w:r/>
            <w:r>
              <w:rPr>
                <w:b w:val="0"/>
              </w:rPr>
              <w:t>HR Panel settings</w:t>
            </w:r>
          </w:p>
        </w:tc>
        <w:tc>
          <w:tcPr>
            <w:tcW w:type="dxa" w:w="1419"/>
            <w:vAlign w:val="center"/>
          </w:tcPr>
          <w:p>
            <w:r/>
            <w:r>
              <w:rPr>
                <w:b w:val="0"/>
              </w:rPr>
              <w:t>`office.service.ts`, `predefined-site.service.ts`</w:t>
            </w:r>
          </w:p>
        </w:tc>
        <w:tc>
          <w:tcPr>
            <w:tcW w:type="dxa" w:w="1419"/>
            <w:vAlign w:val="center"/>
          </w:tcPr>
          <w:p>
            <w:r/>
            <w:r>
              <w:rPr>
                <w:b w:val="0"/>
              </w:rPr>
              <w:t>offices/sites/calendar policies/RPCs</w:t>
            </w:r>
          </w:p>
        </w:tc>
        <w:tc>
          <w:tcPr>
            <w:tcW w:type="dxa" w:w="1419"/>
            <w:vAlign w:val="center"/>
          </w:tcPr>
          <w:p>
            <w:r/>
            <w:r>
              <w:rPr>
                <w:b w:val="0"/>
              </w:rPr>
              <w:t>saved-site test failures</w:t>
            </w:r>
          </w:p>
        </w:tc>
        <w:tc>
          <w:tcPr>
            <w:tcW w:type="dxa" w:w="1419"/>
            <w:vAlign w:val="center"/>
          </w:tcPr>
          <w:p>
            <w:r/>
            <w:r>
              <w:rPr>
                <w:b w:val="0"/>
              </w:rPr>
              <w:t>PARTIALLY IMPLEMENTED</w:t>
            </w:r>
          </w:p>
        </w:tc>
      </w:tr>
      <w:tr>
        <w:tc>
          <w:tcPr>
            <w:tcW w:type="dxa" w:w="1419"/>
            <w:vAlign w:val="center"/>
          </w:tcPr>
          <w:p>
            <w:r/>
            <w:r>
              <w:rPr>
                <w:b w:val="0"/>
              </w:rPr>
              <w:t>TR-22</w:t>
            </w:r>
          </w:p>
        </w:tc>
        <w:tc>
          <w:tcPr>
            <w:tcW w:type="dxa" w:w="1419"/>
            <w:vAlign w:val="center"/>
          </w:tcPr>
          <w:p>
            <w:r/>
            <w:r>
              <w:rPr>
                <w:b w:val="0"/>
              </w:rPr>
              <w:t>Release/incident</w:t>
            </w:r>
          </w:p>
        </w:tc>
        <w:tc>
          <w:tcPr>
            <w:tcW w:type="dxa" w:w="1419"/>
            <w:vAlign w:val="center"/>
          </w:tcPr>
          <w:p>
            <w:r/>
            <w:r>
              <w:rPr>
                <w:b w:val="0"/>
              </w:rPr>
              <w:t>technical operation</w:t>
            </w:r>
          </w:p>
        </w:tc>
        <w:tc>
          <w:tcPr>
            <w:tcW w:type="dxa" w:w="1419"/>
            <w:vAlign w:val="center"/>
          </w:tcPr>
          <w:p>
            <w:r/>
            <w:r>
              <w:rPr>
                <w:b w:val="0"/>
              </w:rPr>
              <w:t>package scripts, release/deploy scripts</w:t>
            </w:r>
          </w:p>
        </w:tc>
        <w:tc>
          <w:tcPr>
            <w:tcW w:type="dxa" w:w="1419"/>
            <w:vAlign w:val="center"/>
          </w:tcPr>
          <w:p>
            <w:r/>
            <w:r>
              <w:rPr>
                <w:b w:val="0"/>
              </w:rPr>
              <w:t>migration/function deployment</w:t>
            </w:r>
          </w:p>
        </w:tc>
        <w:tc>
          <w:tcPr>
            <w:tcW w:type="dxa" w:w="1419"/>
            <w:vAlign w:val="center"/>
          </w:tcPr>
          <w:p>
            <w:r/>
            <w:r>
              <w:rPr>
                <w:b w:val="0"/>
              </w:rPr>
              <w:t>typecheck/Jest outputs</w:t>
            </w:r>
          </w:p>
        </w:tc>
        <w:tc>
          <w:tcPr>
            <w:tcW w:type="dxa" w:w="1419"/>
            <w:vAlign w:val="center"/>
          </w:tcPr>
          <w:p>
            <w:r/>
            <w:r>
              <w:rPr>
                <w:b w:val="0"/>
              </w:rPr>
              <w:t>DEFECTIVE blockers</w:t>
            </w:r>
          </w:p>
        </w:tc>
      </w:tr>
    </w:tbl>
    <w:p/>
    <w:p>
      <w:r>
        <w:br w:type="page"/>
      </w:r>
    </w:p>
    <w:p>
      <w:pPr>
        <w:pStyle w:val="Heading1"/>
      </w:pPr>
      <w:r>
        <w:rPr>
          <w:b w:val="0"/>
        </w:rPr>
        <w:t>Repository-to-SOP Coverage Matrix</w:t>
      </w:r>
    </w:p>
    <w:p>
      <w:r>
        <w:rPr>
          <w:b w:val="0"/>
        </w:rPr>
        <w:t xml:space="preserve">This is the completion gate. </w:t>
      </w:r>
      <w:r>
        <w:rPr>
          <w:b/>
        </w:rPr>
        <w:t>Covered</w:t>
      </w:r>
      <w:r>
        <w:rPr>
          <w:b w:val="0"/>
        </w:rPr>
        <w:t xml:space="preserve"> means a procedure or explicit technical reference exists. </w:t>
      </w:r>
      <w:r>
        <w:rPr>
          <w:b/>
        </w:rPr>
        <w:t>Partial</w:t>
      </w:r>
      <w:r>
        <w:rPr>
          <w:b w:val="0"/>
        </w:rPr>
        <w:t xml:space="preserve"> means a source path is named but live/deployment or screen-level detail remains. </w:t>
      </w:r>
      <w:r>
        <w:rPr>
          <w:b/>
        </w:rPr>
        <w:t>Excluded</w:t>
      </w:r>
      <w:r>
        <w:rPr>
          <w:b w:val="0"/>
        </w:rPr>
        <w:t xml:space="preserve"> means the artifact is historical/legacy or not an operational feature; the reason is stated. Scope and owner approval decisions are recorded in </w:t>
      </w:r>
      <w:r>
        <w:rPr>
          <w:rFonts w:ascii="Consolas" w:hAnsi="Consolas"/>
          <w:b w:val="0"/>
          <w:sz w:val="18"/>
        </w:rPr>
        <w:t>19_SCOPE_AND_APPROVAL_REGISTER.md</w:t>
      </w:r>
      <w:r>
        <w:rPr>
          <w:b w:val="0"/>
        </w:rPr>
        <w:t>.</w:t>
      </w:r>
    </w:p>
    <w:p>
      <w:pPr>
        <w:pStyle w:val="Heading2"/>
      </w:pPr>
      <w:r>
        <w:rPr>
          <w:b w:val="0"/>
        </w:rPr>
        <w:t>Application screens and routes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Repository area</w:t>
            </w:r>
          </w:p>
        </w:tc>
        <w:tc>
          <w:tcPr>
            <w:tcW w:type="dxa" w:w="2484"/>
            <w:vAlign w:val="center"/>
            <w:shd w:fill="6D1B6D"/>
          </w:tcPr>
          <w:p>
            <w:r/>
            <w:r>
              <w:rPr>
                <w:b/>
                <w:color w:val="FFFFFF"/>
              </w:rPr>
              <w:t>Screens/routes</w:t>
            </w:r>
          </w:p>
        </w:tc>
        <w:tc>
          <w:tcPr>
            <w:tcW w:type="dxa" w:w="2484"/>
            <w:vAlign w:val="center"/>
            <w:shd w:fill="6D1B6D"/>
          </w:tcPr>
          <w:p>
            <w:r/>
            <w:r>
              <w:rPr>
                <w:b/>
                <w:color w:val="FFFFFF"/>
              </w:rPr>
              <w:t>Coverage</w:t>
            </w:r>
          </w:p>
        </w:tc>
        <w:tc>
          <w:tcPr>
            <w:tcW w:type="dxa" w:w="2484"/>
            <w:vAlign w:val="center"/>
            <w:shd w:fill="6D1B6D"/>
          </w:tcPr>
          <w:p>
            <w:r/>
            <w:r>
              <w:rPr>
                <w:b/>
                <w:color w:val="FFFFFF"/>
              </w:rPr>
              <w:t>Manual/reference</w:t>
            </w:r>
          </w:p>
        </w:tc>
      </w:tr>
      <w:tr>
        <w:tc>
          <w:tcPr>
            <w:tcW w:type="dxa" w:w="2484"/>
            <w:vAlign w:val="center"/>
          </w:tcPr>
          <w:p>
            <w:r/>
            <w:r>
              <w:rPr>
                <w:b w:val="0"/>
              </w:rPr>
              <w:t>Authentication</w:t>
            </w:r>
          </w:p>
        </w:tc>
        <w:tc>
          <w:tcPr>
            <w:tcW w:type="dxa" w:w="2484"/>
            <w:vAlign w:val="center"/>
          </w:tcPr>
          <w:p>
            <w:r/>
            <w:r>
              <w:rPr>
                <w:b w:val="0"/>
              </w:rPr>
              <w:t>`LoginScreen`, `RootNavigator`</w:t>
            </w:r>
          </w:p>
        </w:tc>
        <w:tc>
          <w:tcPr>
            <w:tcW w:type="dxa" w:w="2484"/>
            <w:vAlign w:val="center"/>
          </w:tcPr>
          <w:p>
            <w:r/>
            <w:r>
              <w:rPr>
                <w:b w:val="0"/>
              </w:rPr>
              <w:t>Covered/partial OTP contract</w:t>
            </w:r>
          </w:p>
        </w:tc>
        <w:tc>
          <w:tcPr>
            <w:tcW w:type="dxa" w:w="2484"/>
            <w:vAlign w:val="center"/>
          </w:tcPr>
          <w:p>
            <w:r/>
            <w:r>
              <w:rPr>
                <w:b w:val="0"/>
              </w:rPr>
              <w:t>02, 03, 09, KD-03/04</w:t>
            </w:r>
          </w:p>
        </w:tc>
      </w:tr>
      <w:tr>
        <w:tc>
          <w:tcPr>
            <w:tcW w:type="dxa" w:w="2484"/>
            <w:vAlign w:val="center"/>
          </w:tcPr>
          <w:p>
            <w:r/>
            <w:r>
              <w:rPr>
                <w:b w:val="0"/>
              </w:rPr>
              <w:t>Home dashboard</w:t>
            </w:r>
          </w:p>
        </w:tc>
        <w:tc>
          <w:tcPr>
            <w:tcW w:type="dxa" w:w="2484"/>
            <w:vAlign w:val="center"/>
          </w:tcPr>
          <w:p>
            <w:r/>
            <w:r>
              <w:rPr>
                <w:b w:val="0"/>
              </w:rPr>
              <w:t>`DashboardScreen`</w:t>
            </w:r>
          </w:p>
        </w:tc>
        <w:tc>
          <w:tcPr>
            <w:tcW w:type="dxa" w:w="2484"/>
            <w:vAlign w:val="center"/>
          </w:tcPr>
          <w:p>
            <w:r/>
            <w:r>
              <w:rPr>
                <w:b w:val="0"/>
              </w:rPr>
              <w:t>Covered/partial resilience contract</w:t>
            </w:r>
          </w:p>
        </w:tc>
        <w:tc>
          <w:tcPr>
            <w:tcW w:type="dxa" w:w="2484"/>
            <w:vAlign w:val="center"/>
          </w:tcPr>
          <w:p>
            <w:r/>
            <w:r>
              <w:rPr>
                <w:b w:val="0"/>
              </w:rPr>
              <w:t>02, 03, 10</w:t>
            </w:r>
          </w:p>
        </w:tc>
      </w:tr>
      <w:tr>
        <w:tc>
          <w:tcPr>
            <w:tcW w:type="dxa" w:w="2484"/>
            <w:vAlign w:val="center"/>
          </w:tcPr>
          <w:p>
            <w:r/>
            <w:r>
              <w:rPr>
                <w:b w:val="0"/>
              </w:rPr>
              <w:t>Attendance employee variants</w:t>
            </w:r>
          </w:p>
        </w:tc>
        <w:tc>
          <w:tcPr>
            <w:tcW w:type="dxa" w:w="2484"/>
            <w:vAlign w:val="center"/>
          </w:tcPr>
          <w:p>
            <w:r/>
            <w:r>
              <w:rPr>
                <w:b w:val="0"/>
              </w:rPr>
              <w:t>`AttendanceScreen`, `AttendanceScreenNew`, `AttendanceScreenUpdated`, `AttendanceScreenWeb`</w:t>
            </w:r>
          </w:p>
        </w:tc>
        <w:tc>
          <w:tcPr>
            <w:tcW w:type="dxa" w:w="2484"/>
            <w:vAlign w:val="center"/>
          </w:tcPr>
          <w:p>
            <w:r/>
            <w:r>
              <w:rPr>
                <w:b w:val="0"/>
              </w:rPr>
              <w:t>Partial; active route uses `AttendanceScreen` through Home stack; variants require route/build verification</w:t>
            </w:r>
          </w:p>
        </w:tc>
        <w:tc>
          <w:tcPr>
            <w:tcW w:type="dxa" w:w="2484"/>
            <w:vAlign w:val="center"/>
          </w:tcPr>
          <w:p>
            <w:r/>
            <w:r>
              <w:rPr>
                <w:b w:val="0"/>
              </w:rPr>
              <w:t>02, 03, 07</w:t>
            </w:r>
          </w:p>
        </w:tc>
      </w:tr>
      <w:tr>
        <w:tc>
          <w:tcPr>
            <w:tcW w:type="dxa" w:w="2484"/>
            <w:vAlign w:val="center"/>
          </w:tcPr>
          <w:p>
            <w:r/>
            <w:r>
              <w:rPr>
                <w:b w:val="0"/>
              </w:rPr>
              <w:t>Leave</w:t>
            </w:r>
          </w:p>
        </w:tc>
        <w:tc>
          <w:tcPr>
            <w:tcW w:type="dxa" w:w="2484"/>
            <w:vAlign w:val="center"/>
          </w:tcPr>
          <w:p>
            <w:r/>
            <w:r>
              <w:rPr>
                <w:b w:val="0"/>
              </w:rPr>
              <w:t>`LeaveScreen`</w:t>
            </w:r>
          </w:p>
        </w:tc>
        <w:tc>
          <w:tcPr>
            <w:tcW w:type="dxa" w:w="2484"/>
            <w:vAlign w:val="center"/>
          </w:tcPr>
          <w:p>
            <w:r/>
            <w:r>
              <w:rPr>
                <w:b w:val="0"/>
              </w:rPr>
              <w:t>Covered/partial deployed rules</w:t>
            </w:r>
          </w:p>
        </w:tc>
        <w:tc>
          <w:tcPr>
            <w:tcW w:type="dxa" w:w="2484"/>
            <w:vAlign w:val="center"/>
          </w:tcPr>
          <w:p>
            <w:r/>
            <w:r>
              <w:rPr>
                <w:b w:val="0"/>
              </w:rPr>
              <w:t>02, 04, 15</w:t>
            </w:r>
          </w:p>
        </w:tc>
      </w:tr>
      <w:tr>
        <w:tc>
          <w:tcPr>
            <w:tcW w:type="dxa" w:w="2484"/>
            <w:vAlign w:val="center"/>
          </w:tcPr>
          <w:p>
            <w:r/>
            <w:r>
              <w:rPr>
                <w:b w:val="0"/>
              </w:rPr>
              <w:t>Notifications</w:t>
            </w:r>
          </w:p>
        </w:tc>
        <w:tc>
          <w:tcPr>
            <w:tcW w:type="dxa" w:w="2484"/>
            <w:vAlign w:val="center"/>
          </w:tcPr>
          <w:p>
            <w:r/>
            <w:r>
              <w:rPr>
                <w:b w:val="0"/>
              </w:rPr>
              <w:t>`NotificationsScreen`</w:t>
            </w:r>
          </w:p>
        </w:tc>
        <w:tc>
          <w:tcPr>
            <w:tcW w:type="dxa" w:w="2484"/>
            <w:vAlign w:val="center"/>
          </w:tcPr>
          <w:p>
            <w:r/>
            <w:r>
              <w:rPr>
                <w:b w:val="0"/>
              </w:rPr>
              <w:t>Covered/partial provider delivery</w:t>
            </w:r>
          </w:p>
        </w:tc>
        <w:tc>
          <w:tcPr>
            <w:tcW w:type="dxa" w:w="2484"/>
            <w:vAlign w:val="center"/>
          </w:tcPr>
          <w:p>
            <w:r/>
            <w:r>
              <w:rPr>
                <w:b w:val="0"/>
              </w:rPr>
              <w:t>02, 09</w:t>
            </w:r>
          </w:p>
        </w:tc>
      </w:tr>
      <w:tr>
        <w:tc>
          <w:tcPr>
            <w:tcW w:type="dxa" w:w="2484"/>
            <w:vAlign w:val="center"/>
          </w:tcPr>
          <w:p>
            <w:r/>
            <w:r>
              <w:rPr>
                <w:b w:val="0"/>
              </w:rPr>
              <w:t>Birthdays</w:t>
            </w:r>
          </w:p>
        </w:tc>
        <w:tc>
          <w:tcPr>
            <w:tcW w:type="dxa" w:w="2484"/>
            <w:vAlign w:val="center"/>
          </w:tcPr>
          <w:p>
            <w:r/>
            <w:r>
              <w:rPr>
                <w:b w:val="0"/>
              </w:rPr>
              <w:t>`UpcomingBirthdaysScreen`, `EmployeeBirthdayManagementScreen`</w:t>
            </w:r>
          </w:p>
        </w:tc>
        <w:tc>
          <w:tcPr>
            <w:tcW w:type="dxa" w:w="2484"/>
            <w:vAlign w:val="center"/>
          </w:tcPr>
          <w:p>
            <w:r/>
            <w:r>
              <w:rPr>
                <w:b w:val="0"/>
              </w:rPr>
              <w:t>Covered at operation level</w:t>
            </w:r>
          </w:p>
        </w:tc>
        <w:tc>
          <w:tcPr>
            <w:tcW w:type="dxa" w:w="2484"/>
            <w:vAlign w:val="center"/>
          </w:tcPr>
          <w:p>
            <w:r/>
            <w:r>
              <w:rPr>
                <w:b w:val="0"/>
              </w:rPr>
              <w:t>02, 04</w:t>
            </w:r>
          </w:p>
        </w:tc>
      </w:tr>
      <w:tr>
        <w:tc>
          <w:tcPr>
            <w:tcW w:type="dxa" w:w="2484"/>
            <w:vAlign w:val="center"/>
          </w:tcPr>
          <w:p>
            <w:r/>
            <w:r>
              <w:rPr>
                <w:b w:val="0"/>
              </w:rPr>
              <w:t>Activity</w:t>
            </w:r>
          </w:p>
        </w:tc>
        <w:tc>
          <w:tcPr>
            <w:tcW w:type="dxa" w:w="2484"/>
            <w:vAlign w:val="center"/>
          </w:tcPr>
          <w:p>
            <w:r/>
            <w:r>
              <w:rPr>
                <w:b w:val="0"/>
              </w:rPr>
              <w:t>`ActivityLoggingScreen`, `MyActivityLogsScreen`, `ActivityAnalysisScreen`</w:t>
            </w:r>
          </w:p>
        </w:tc>
        <w:tc>
          <w:tcPr>
            <w:tcW w:type="dxa" w:w="2484"/>
            <w:vAlign w:val="center"/>
          </w:tcPr>
          <w:p>
            <w:r/>
            <w:r>
              <w:rPr>
                <w:b w:val="0"/>
              </w:rPr>
              <w:t>Covered/partial RPC/RLS</w:t>
            </w:r>
          </w:p>
        </w:tc>
        <w:tc>
          <w:tcPr>
            <w:tcW w:type="dxa" w:w="2484"/>
            <w:vAlign w:val="center"/>
          </w:tcPr>
          <w:p>
            <w:r/>
            <w:r>
              <w:rPr>
                <w:b w:val="0"/>
              </w:rPr>
              <w:t>02, 04, 15</w:t>
            </w:r>
          </w:p>
        </w:tc>
      </w:tr>
      <w:tr>
        <w:tc>
          <w:tcPr>
            <w:tcW w:type="dxa" w:w="2484"/>
            <w:vAlign w:val="center"/>
          </w:tcPr>
          <w:p>
            <w:r/>
            <w:r>
              <w:rPr>
                <w:b w:val="0"/>
              </w:rPr>
              <w:t>Field visits</w:t>
            </w:r>
          </w:p>
        </w:tc>
        <w:tc>
          <w:tcPr>
            <w:tcW w:type="dxa" w:w="2484"/>
            <w:vAlign w:val="center"/>
          </w:tcPr>
          <w:p>
            <w:r/>
            <w:r>
              <w:rPr>
                <w:b w:val="0"/>
              </w:rPr>
              <w:t>`FieldVisitScreen`, `FieldVisitAdminScreen`, `SiteVisitObserverScreen`, `SiteVisitApprovalsScreen`</w:t>
            </w:r>
          </w:p>
        </w:tc>
        <w:tc>
          <w:tcPr>
            <w:tcW w:type="dxa" w:w="2484"/>
            <w:vAlign w:val="center"/>
          </w:tcPr>
          <w:p>
            <w:r/>
            <w:r>
              <w:rPr>
                <w:b w:val="0"/>
              </w:rPr>
              <w:t>Covered/partial review/deployment</w:t>
            </w:r>
          </w:p>
        </w:tc>
        <w:tc>
          <w:tcPr>
            <w:tcW w:type="dxa" w:w="2484"/>
            <w:vAlign w:val="center"/>
          </w:tcPr>
          <w:p>
            <w:r/>
            <w:r>
              <w:rPr>
                <w:b w:val="0"/>
              </w:rPr>
              <w:t>02, 04, 08</w:t>
            </w:r>
          </w:p>
        </w:tc>
      </w:tr>
      <w:tr>
        <w:tc>
          <w:tcPr>
            <w:tcW w:type="dxa" w:w="2484"/>
            <w:vAlign w:val="center"/>
          </w:tcPr>
          <w:p>
            <w:r/>
            <w:r>
              <w:rPr>
                <w:b w:val="0"/>
              </w:rPr>
              <w:t>Support</w:t>
            </w:r>
          </w:p>
        </w:tc>
        <w:tc>
          <w:tcPr>
            <w:tcW w:type="dxa" w:w="2484"/>
            <w:vAlign w:val="center"/>
          </w:tcPr>
          <w:p>
            <w:r/>
            <w:r>
              <w:rPr>
                <w:b w:val="0"/>
              </w:rPr>
              <w:t>`RaiseTicketScreen`, `HelpSupportScreen`, `TicketManagementScreen`</w:t>
            </w:r>
          </w:p>
        </w:tc>
        <w:tc>
          <w:tcPr>
            <w:tcW w:type="dxa" w:w="2484"/>
            <w:vAlign w:val="center"/>
          </w:tcPr>
          <w:p>
            <w:r/>
            <w:r>
              <w:rPr>
                <w:b w:val="0"/>
              </w:rPr>
              <w:t>Covered/partial external delivery</w:t>
            </w:r>
          </w:p>
        </w:tc>
        <w:tc>
          <w:tcPr>
            <w:tcW w:type="dxa" w:w="2484"/>
            <w:vAlign w:val="center"/>
          </w:tcPr>
          <w:p>
            <w:r/>
            <w:r>
              <w:rPr>
                <w:b w:val="0"/>
              </w:rPr>
              <w:t>02, 04</w:t>
            </w:r>
          </w:p>
        </w:tc>
      </w:tr>
      <w:tr>
        <w:tc>
          <w:tcPr>
            <w:tcW w:type="dxa" w:w="2484"/>
            <w:vAlign w:val="center"/>
          </w:tcPr>
          <w:p>
            <w:r/>
            <w:r>
              <w:rPr>
                <w:b w:val="0"/>
              </w:rPr>
              <w:t>Team</w:t>
            </w:r>
          </w:p>
        </w:tc>
        <w:tc>
          <w:tcPr>
            <w:tcW w:type="dxa" w:w="2484"/>
            <w:vAlign w:val="center"/>
          </w:tcPr>
          <w:p>
            <w:r/>
            <w:r>
              <w:rPr>
                <w:b w:val="0"/>
              </w:rPr>
              <w:t>`MyTeamScreen`, `TeamHierarchyScreen`</w:t>
            </w:r>
          </w:p>
        </w:tc>
        <w:tc>
          <w:tcPr>
            <w:tcW w:type="dxa" w:w="2484"/>
            <w:vAlign w:val="center"/>
          </w:tcPr>
          <w:p>
            <w:r/>
            <w:r>
              <w:rPr>
                <w:b w:val="0"/>
              </w:rPr>
              <w:t>Covered/partial role/hierarchy scope</w:t>
            </w:r>
          </w:p>
        </w:tc>
        <w:tc>
          <w:tcPr>
            <w:tcW w:type="dxa" w:w="2484"/>
            <w:vAlign w:val="center"/>
          </w:tcPr>
          <w:p>
            <w:r/>
            <w:r>
              <w:rPr>
                <w:b w:val="0"/>
              </w:rPr>
              <w:t>02, 05, 11</w:t>
            </w:r>
          </w:p>
        </w:tc>
      </w:tr>
      <w:tr>
        <w:tc>
          <w:tcPr>
            <w:tcW w:type="dxa" w:w="2484"/>
            <w:vAlign w:val="center"/>
          </w:tcPr>
          <w:p>
            <w:r/>
            <w:r>
              <w:rPr>
                <w:b w:val="0"/>
              </w:rPr>
              <w:t>Profile/records</w:t>
            </w:r>
          </w:p>
        </w:tc>
        <w:tc>
          <w:tcPr>
            <w:tcW w:type="dxa" w:w="2484"/>
            <w:vAlign w:val="center"/>
          </w:tcPr>
          <w:p>
            <w:r/>
            <w:r>
              <w:rPr>
                <w:b w:val="0"/>
              </w:rPr>
              <w:t>`ProfileScreen`, `DocumentsScreen`, `DocumentManagementScreen`</w:t>
            </w:r>
          </w:p>
        </w:tc>
        <w:tc>
          <w:tcPr>
            <w:tcW w:type="dxa" w:w="2484"/>
            <w:vAlign w:val="center"/>
          </w:tcPr>
          <w:p>
            <w:r/>
            <w:r>
              <w:rPr>
                <w:b w:val="0"/>
              </w:rPr>
              <w:t>Covered at process level; document/storage details need live verification</w:t>
            </w:r>
          </w:p>
        </w:tc>
        <w:tc>
          <w:tcPr>
            <w:tcW w:type="dxa" w:w="2484"/>
            <w:vAlign w:val="center"/>
          </w:tcPr>
          <w:p>
            <w:r/>
            <w:r>
              <w:rPr>
                <w:b w:val="0"/>
              </w:rPr>
              <w:t>02, 04, 09</w:t>
            </w:r>
          </w:p>
        </w:tc>
      </w:tr>
      <w:tr>
        <w:tc>
          <w:tcPr>
            <w:tcW w:type="dxa" w:w="2484"/>
            <w:vAlign w:val="center"/>
          </w:tcPr>
          <w:p>
            <w:r/>
            <w:r>
              <w:rPr>
                <w:b w:val="0"/>
              </w:rPr>
              <w:t>Tasks/projects</w:t>
            </w:r>
          </w:p>
        </w:tc>
        <w:tc>
          <w:tcPr>
            <w:tcW w:type="dxa" w:w="2484"/>
            <w:vAlign w:val="center"/>
          </w:tcPr>
          <w:p>
            <w:r/>
            <w:r>
              <w:rPr>
                <w:b w:val="0"/>
              </w:rPr>
              <w:t>`TasksScreen`, `TaskProjectControlScreen`; `ProjectsScreen` is unrouted</w:t>
            </w:r>
          </w:p>
        </w:tc>
        <w:tc>
          <w:tcPr>
            <w:tcW w:type="dxa" w:w="2484"/>
            <w:vAlign w:val="center"/>
          </w:tcPr>
          <w:p>
            <w:r/>
            <w:r>
              <w:rPr>
                <w:b w:val="0"/>
              </w:rPr>
              <w:t>Covered/partial hierarchy and task administration; unrouted project screen excluded</w:t>
            </w:r>
          </w:p>
        </w:tc>
        <w:tc>
          <w:tcPr>
            <w:tcW w:type="dxa" w:w="2484"/>
            <w:vAlign w:val="center"/>
          </w:tcPr>
          <w:p>
            <w:r/>
            <w:r>
              <w:rPr>
                <w:b w:val="0"/>
              </w:rPr>
              <w:t>02, 04, 05, 15, 19</w:t>
            </w:r>
          </w:p>
        </w:tc>
      </w:tr>
      <w:tr>
        <w:tc>
          <w:tcPr>
            <w:tcW w:type="dxa" w:w="2484"/>
            <w:vAlign w:val="center"/>
          </w:tcPr>
          <w:p>
            <w:r/>
            <w:r>
              <w:rPr>
                <w:b w:val="0"/>
              </w:rPr>
              <w:t>Admin attendance</w:t>
            </w:r>
          </w:p>
        </w:tc>
        <w:tc>
          <w:tcPr>
            <w:tcW w:type="dxa" w:w="2484"/>
            <w:vAlign w:val="center"/>
          </w:tcPr>
          <w:p>
            <w:r/>
            <w:r>
              <w:rPr>
                <w:b w:val="0"/>
              </w:rPr>
              <w:t>control, calendar, regularization, backdated, check-in logs, suspicious, compliance, intelligence</w:t>
            </w:r>
          </w:p>
        </w:tc>
        <w:tc>
          <w:tcPr>
            <w:tcW w:type="dxa" w:w="2484"/>
            <w:vAlign w:val="center"/>
          </w:tcPr>
          <w:p>
            <w:r/>
            <w:r>
              <w:rPr>
                <w:b w:val="0"/>
              </w:rPr>
              <w:t>Covered with permission and exception procedures</w:t>
            </w:r>
          </w:p>
        </w:tc>
        <w:tc>
          <w:tcPr>
            <w:tcW w:type="dxa" w:w="2484"/>
            <w:vAlign w:val="center"/>
          </w:tcPr>
          <w:p>
            <w:r/>
            <w:r>
              <w:rPr>
                <w:b w:val="0"/>
              </w:rPr>
              <w:t>04, 06, 07</w:t>
            </w:r>
          </w:p>
        </w:tc>
      </w:tr>
      <w:tr>
        <w:tc>
          <w:tcPr>
            <w:tcW w:type="dxa" w:w="2484"/>
            <w:vAlign w:val="center"/>
          </w:tcPr>
          <w:p>
            <w:r/>
            <w:r>
              <w:rPr>
                <w:b w:val="0"/>
              </w:rPr>
              <w:t>Biometric</w:t>
            </w:r>
          </w:p>
        </w:tc>
        <w:tc>
          <w:tcPr>
            <w:tcW w:type="dxa" w:w="2484"/>
            <w:vAlign w:val="center"/>
          </w:tcPr>
          <w:p>
            <w:r/>
            <w:r>
              <w:rPr>
                <w:b w:val="0"/>
              </w:rPr>
              <w:t>device management, SmartOffice sync/import/data/match</w:t>
            </w:r>
          </w:p>
        </w:tc>
        <w:tc>
          <w:tcPr>
            <w:tcW w:type="dxa" w:w="2484"/>
            <w:vAlign w:val="center"/>
          </w:tcPr>
          <w:p>
            <w:r/>
            <w:r>
              <w:rPr>
                <w:b w:val="0"/>
              </w:rPr>
              <w:t>Covered with import/sync workflow; provider remains unverified</w:t>
            </w:r>
          </w:p>
        </w:tc>
        <w:tc>
          <w:tcPr>
            <w:tcW w:type="dxa" w:w="2484"/>
            <w:vAlign w:val="center"/>
          </w:tcPr>
          <w:p>
            <w:r/>
            <w:r>
              <w:rPr>
                <w:b w:val="0"/>
              </w:rPr>
              <w:t>06, 07, 09</w:t>
            </w:r>
          </w:p>
        </w:tc>
      </w:tr>
      <w:tr>
        <w:tc>
          <w:tcPr>
            <w:tcW w:type="dxa" w:w="2484"/>
            <w:vAlign w:val="center"/>
          </w:tcPr>
          <w:p>
            <w:r/>
            <w:r>
              <w:rPr>
                <w:b w:val="0"/>
              </w:rPr>
              <w:t>Location monitoring</w:t>
            </w:r>
          </w:p>
        </w:tc>
        <w:tc>
          <w:tcPr>
            <w:tcW w:type="dxa" w:w="2484"/>
            <w:vAlign w:val="center"/>
          </w:tcPr>
          <w:p>
            <w:r/>
            <w:r>
              <w:rPr>
                <w:b w:val="0"/>
              </w:rPr>
              <w:t>live tracking, In Transit, observer</w:t>
            </w:r>
          </w:p>
        </w:tc>
        <w:tc>
          <w:tcPr>
            <w:tcW w:type="dxa" w:w="2484"/>
            <w:vAlign w:val="center"/>
          </w:tcPr>
          <w:p>
            <w:r/>
            <w:r>
              <w:rPr>
                <w:b w:val="0"/>
              </w:rPr>
              <w:t>Covered with privacy/freshness procedures</w:t>
            </w:r>
          </w:p>
        </w:tc>
        <w:tc>
          <w:tcPr>
            <w:tcW w:type="dxa" w:w="2484"/>
            <w:vAlign w:val="center"/>
          </w:tcPr>
          <w:p>
            <w:r/>
            <w:r>
              <w:rPr>
                <w:b w:val="0"/>
              </w:rPr>
              <w:t>04, 05, 08</w:t>
            </w:r>
          </w:p>
        </w:tc>
      </w:tr>
      <w:tr>
        <w:tc>
          <w:tcPr>
            <w:tcW w:type="dxa" w:w="2484"/>
            <w:vAlign w:val="center"/>
          </w:tcPr>
          <w:p>
            <w:r/>
            <w:r>
              <w:rPr>
                <w:b w:val="0"/>
              </w:rPr>
              <w:t>Communication/config</w:t>
            </w:r>
          </w:p>
        </w:tc>
        <w:tc>
          <w:tcPr>
            <w:tcW w:type="dxa" w:w="2484"/>
            <w:vAlign w:val="center"/>
          </w:tcPr>
          <w:p>
            <w:r/>
            <w:r>
              <w:rPr>
                <w:b w:val="0"/>
              </w:rPr>
              <w:t>event, notification, tickets, feedback, office/site, birthdays, TV display</w:t>
            </w:r>
          </w:p>
        </w:tc>
        <w:tc>
          <w:tcPr>
            <w:tcW w:type="dxa" w:w="2484"/>
            <w:vAlign w:val="center"/>
          </w:tcPr>
          <w:p>
            <w:r/>
            <w:r>
              <w:rPr>
                <w:b w:val="0"/>
              </w:rPr>
              <w:t>Covered at operations level; live RLS/provider verification pending</w:t>
            </w:r>
          </w:p>
        </w:tc>
        <w:tc>
          <w:tcPr>
            <w:tcW w:type="dxa" w:w="2484"/>
            <w:vAlign w:val="center"/>
          </w:tcPr>
          <w:p>
            <w:r/>
            <w:r>
              <w:rPr>
                <w:b w:val="0"/>
              </w:rPr>
              <w:t>04, 06, 09</w:t>
            </w:r>
          </w:p>
        </w:tc>
      </w:tr>
      <w:tr>
        <w:tc>
          <w:tcPr>
            <w:tcW w:type="dxa" w:w="2484"/>
            <w:vAlign w:val="center"/>
          </w:tcPr>
          <w:p>
            <w:r/>
            <w:r>
              <w:rPr>
                <w:b w:val="0"/>
              </w:rPr>
              <w:t>Reports</w:t>
            </w:r>
          </w:p>
        </w:tc>
        <w:tc>
          <w:tcPr>
            <w:tcW w:type="dxa" w:w="2484"/>
            <w:vAlign w:val="center"/>
          </w:tcPr>
          <w:p>
            <w:r/>
            <w:r>
              <w:rPr>
                <w:b w:val="0"/>
              </w:rPr>
              <w:t>attendance, advanced, field visits, leaves, regularization, biometric, activity, tracking, GPS, intelligence, logs, leave balance, hierarchy, audit, downloads, register, late, geofence, leave usage, overtime, download centre</w:t>
            </w:r>
          </w:p>
        </w:tc>
        <w:tc>
          <w:tcPr>
            <w:tcW w:type="dxa" w:w="2484"/>
            <w:vAlign w:val="center"/>
          </w:tcPr>
          <w:p>
            <w:r/>
            <w:r>
              <w:rPr>
                <w:b w:val="0"/>
              </w:rPr>
              <w:t>Covered by guarded report procedure and technical matrix; individual query contracts remain partial</w:t>
            </w:r>
          </w:p>
        </w:tc>
        <w:tc>
          <w:tcPr>
            <w:tcW w:type="dxa" w:w="2484"/>
            <w:vAlign w:val="center"/>
          </w:tcPr>
          <w:p>
            <w:r/>
            <w:r>
              <w:rPr>
                <w:b w:val="0"/>
              </w:rPr>
              <w:t>04, 07, 09, 15</w:t>
            </w:r>
          </w:p>
        </w:tc>
      </w:tr>
      <w:tr>
        <w:tc>
          <w:tcPr>
            <w:tcW w:type="dxa" w:w="2484"/>
            <w:vAlign w:val="center"/>
          </w:tcPr>
          <w:p>
            <w:r/>
            <w:r>
              <w:rPr>
                <w:b w:val="0"/>
              </w:rPr>
              <w:t>Unrouted/legacy candidates</w:t>
            </w:r>
          </w:p>
        </w:tc>
        <w:tc>
          <w:tcPr>
            <w:tcW w:type="dxa" w:w="2484"/>
            <w:vAlign w:val="center"/>
          </w:tcPr>
          <w:p>
            <w:r/>
            <w:r>
              <w:rPr>
                <w:b w:val="0"/>
              </w:rPr>
              <w:t>`AttendanceControlScreen.tsx`, `PayrollScreen.tsx`, some project/site approval screens</w:t>
            </w:r>
          </w:p>
        </w:tc>
        <w:tc>
          <w:tcPr>
            <w:tcW w:type="dxa" w:w="2484"/>
            <w:vAlign w:val="center"/>
          </w:tcPr>
          <w:p>
            <w:r/>
            <w:r>
              <w:rPr>
                <w:b w:val="0"/>
              </w:rPr>
              <w:t>Explicitly not treated as active workflow until navigation/build evidence confirms</w:t>
            </w:r>
          </w:p>
        </w:tc>
        <w:tc>
          <w:tcPr>
            <w:tcW w:type="dxa" w:w="2484"/>
            <w:vAlign w:val="center"/>
          </w:tcPr>
          <w:p>
            <w:r/>
            <w:r>
              <w:rPr>
                <w:b w:val="0"/>
              </w:rPr>
              <w:t>00 gap analysis</w:t>
            </w:r>
          </w:p>
        </w:tc>
      </w:tr>
    </w:tbl>
    <w:p/>
    <w:p>
      <w:pPr>
        <w:pStyle w:val="Heading3"/>
      </w:pPr>
      <w:r>
        <w:rPr>
          <w:b w:val="0"/>
        </w:rPr>
        <w:t>Named route screens requiring explicit navigation ownership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Screen</w:t>
            </w:r>
          </w:p>
        </w:tc>
        <w:tc>
          <w:tcPr>
            <w:tcW w:type="dxa" w:w="3312"/>
            <w:vAlign w:val="center"/>
            <w:shd w:fill="6D1B6D"/>
          </w:tcPr>
          <w:p>
            <w:r/>
            <w:r>
              <w:rPr>
                <w:b/>
                <w:color w:val="FFFFFF"/>
              </w:rPr>
              <w:t>Active/legacy decision</w:t>
            </w:r>
          </w:p>
        </w:tc>
        <w:tc>
          <w:tcPr>
            <w:tcW w:type="dxa" w:w="3312"/>
            <w:vAlign w:val="center"/>
            <w:shd w:fill="6D1B6D"/>
          </w:tcPr>
          <w:p>
            <w:r/>
            <w:r>
              <w:rPr>
                <w:b/>
                <w:color w:val="FFFFFF"/>
              </w:rPr>
              <w:t>Manual</w:t>
            </w:r>
          </w:p>
        </w:tc>
      </w:tr>
      <w:tr>
        <w:tc>
          <w:tcPr>
            <w:tcW w:type="dxa" w:w="3312"/>
            <w:vAlign w:val="center"/>
          </w:tcPr>
          <w:p>
            <w:r/>
            <w:r>
              <w:rPr>
                <w:b w:val="0"/>
              </w:rPr>
              <w:t>`LocationTrackingSetupScreen`</w:t>
            </w:r>
          </w:p>
        </w:tc>
        <w:tc>
          <w:tcPr>
            <w:tcW w:type="dxa" w:w="3312"/>
            <w:vAlign w:val="center"/>
          </w:tcPr>
          <w:p>
            <w:r/>
            <w:r>
              <w:rPr>
                <w:b w:val="0"/>
              </w:rPr>
              <w:t>active Home route</w:t>
            </w:r>
          </w:p>
        </w:tc>
        <w:tc>
          <w:tcPr>
            <w:tcW w:type="dxa" w:w="3312"/>
            <w:vAlign w:val="center"/>
          </w:tcPr>
          <w:p>
            <w:r/>
            <w:r>
              <w:rPr>
                <w:b w:val="0"/>
              </w:rPr>
              <w:t>02, 03, 08</w:t>
            </w:r>
          </w:p>
        </w:tc>
      </w:tr>
      <w:tr>
        <w:tc>
          <w:tcPr>
            <w:tcW w:type="dxa" w:w="3312"/>
            <w:vAlign w:val="center"/>
          </w:tcPr>
          <w:p>
            <w:r/>
            <w:r>
              <w:rPr>
                <w:b w:val="0"/>
              </w:rPr>
              <w:t>`AdminDashboardScreen` / `ReportsHubScreen`</w:t>
            </w:r>
          </w:p>
        </w:tc>
        <w:tc>
          <w:tcPr>
            <w:tcW w:type="dxa" w:w="3312"/>
            <w:vAlign w:val="center"/>
          </w:tcPr>
          <w:p>
            <w:r/>
            <w:r>
              <w:rPr>
                <w:b w:val="0"/>
              </w:rPr>
              <w:t>active entry hubs</w:t>
            </w:r>
          </w:p>
        </w:tc>
        <w:tc>
          <w:tcPr>
            <w:tcW w:type="dxa" w:w="3312"/>
            <w:vAlign w:val="center"/>
          </w:tcPr>
          <w:p>
            <w:r/>
            <w:r>
              <w:rPr>
                <w:b w:val="0"/>
              </w:rPr>
              <w:t>04, 17</w:t>
            </w:r>
          </w:p>
        </w:tc>
      </w:tr>
      <w:tr>
        <w:tc>
          <w:tcPr>
            <w:tcW w:type="dxa" w:w="3312"/>
            <w:vAlign w:val="center"/>
          </w:tcPr>
          <w:p>
            <w:r/>
            <w:r>
              <w:rPr>
                <w:b w:val="0"/>
              </w:rPr>
              <w:t>`UserManagementScreen` / `PermissionsManagerScreen`</w:t>
            </w:r>
          </w:p>
        </w:tc>
        <w:tc>
          <w:tcPr>
            <w:tcW w:type="dxa" w:w="3312"/>
            <w:vAlign w:val="center"/>
          </w:tcPr>
          <w:p>
            <w:r/>
            <w:r>
              <w:rPr>
                <w:b w:val="0"/>
              </w:rPr>
              <w:t>active guarded admin routes</w:t>
            </w:r>
          </w:p>
        </w:tc>
        <w:tc>
          <w:tcPr>
            <w:tcW w:type="dxa" w:w="3312"/>
            <w:vAlign w:val="center"/>
          </w:tcPr>
          <w:p>
            <w:r/>
            <w:r>
              <w:rPr>
                <w:b w:val="0"/>
              </w:rPr>
              <w:t>04, 06, 11</w:t>
            </w:r>
          </w:p>
        </w:tc>
      </w:tr>
      <w:tr>
        <w:tc>
          <w:tcPr>
            <w:tcW w:type="dxa" w:w="3312"/>
            <w:vAlign w:val="center"/>
          </w:tcPr>
          <w:p>
            <w:r/>
            <w:r>
              <w:rPr>
                <w:b w:val="0"/>
              </w:rPr>
              <w:t>`AttendanceControlScreenNew` / `BackdatedAttendanceScreen`</w:t>
            </w:r>
          </w:p>
        </w:tc>
        <w:tc>
          <w:tcPr>
            <w:tcW w:type="dxa" w:w="3312"/>
            <w:vAlign w:val="center"/>
          </w:tcPr>
          <w:p>
            <w:r/>
            <w:r>
              <w:rPr>
                <w:b w:val="0"/>
              </w:rPr>
              <w:t>active admin routes</w:t>
            </w:r>
          </w:p>
        </w:tc>
        <w:tc>
          <w:tcPr>
            <w:tcW w:type="dxa" w:w="3312"/>
            <w:vAlign w:val="center"/>
          </w:tcPr>
          <w:p>
            <w:r/>
            <w:r>
              <w:rPr>
                <w:b w:val="0"/>
              </w:rPr>
              <w:t>04, 07</w:t>
            </w:r>
          </w:p>
        </w:tc>
      </w:tr>
      <w:tr>
        <w:tc>
          <w:tcPr>
            <w:tcW w:type="dxa" w:w="3312"/>
            <w:vAlign w:val="center"/>
          </w:tcPr>
          <w:p>
            <w:r/>
            <w:r>
              <w:rPr>
                <w:b w:val="0"/>
              </w:rPr>
              <w:t>`LeaveManagementScreen` / `LeaveBalanceScreen`</w:t>
            </w:r>
          </w:p>
        </w:tc>
        <w:tc>
          <w:tcPr>
            <w:tcW w:type="dxa" w:w="3312"/>
            <w:vAlign w:val="center"/>
          </w:tcPr>
          <w:p>
            <w:r/>
            <w:r>
              <w:rPr>
                <w:b w:val="0"/>
              </w:rPr>
              <w:t>active guarded routes</w:t>
            </w:r>
          </w:p>
        </w:tc>
        <w:tc>
          <w:tcPr>
            <w:tcW w:type="dxa" w:w="3312"/>
            <w:vAlign w:val="center"/>
          </w:tcPr>
          <w:p>
            <w:r/>
            <w:r>
              <w:rPr>
                <w:b w:val="0"/>
              </w:rPr>
              <w:t>04, 17</w:t>
            </w:r>
          </w:p>
        </w:tc>
      </w:tr>
      <w:tr>
        <w:tc>
          <w:tcPr>
            <w:tcW w:type="dxa" w:w="3312"/>
            <w:vAlign w:val="center"/>
          </w:tcPr>
          <w:p>
            <w:r/>
            <w:r>
              <w:rPr>
                <w:b w:val="0"/>
              </w:rPr>
              <w:t>`LiveTrackingScreen` / `InTransitScreen` / `SiteVisitObserverScreen`</w:t>
            </w:r>
          </w:p>
        </w:tc>
        <w:tc>
          <w:tcPr>
            <w:tcW w:type="dxa" w:w="3312"/>
            <w:vAlign w:val="center"/>
          </w:tcPr>
          <w:p>
            <w:r/>
            <w:r>
              <w:rPr>
                <w:b w:val="0"/>
              </w:rPr>
              <w:t>active guarded monitoring routes</w:t>
            </w:r>
          </w:p>
        </w:tc>
        <w:tc>
          <w:tcPr>
            <w:tcW w:type="dxa" w:w="3312"/>
            <w:vAlign w:val="center"/>
          </w:tcPr>
          <w:p>
            <w:r/>
            <w:r>
              <w:rPr>
                <w:b w:val="0"/>
              </w:rPr>
              <w:t>04, 08</w:t>
            </w:r>
          </w:p>
        </w:tc>
      </w:tr>
      <w:tr>
        <w:tc>
          <w:tcPr>
            <w:tcW w:type="dxa" w:w="3312"/>
            <w:vAlign w:val="center"/>
          </w:tcPr>
          <w:p>
            <w:r/>
            <w:r>
              <w:rPr>
                <w:b w:val="0"/>
              </w:rPr>
              <w:t>`EventManagementScreen` / `AnonymousFeedbackScreen` / `AuditLogsScreen`</w:t>
            </w:r>
          </w:p>
        </w:tc>
        <w:tc>
          <w:tcPr>
            <w:tcW w:type="dxa" w:w="3312"/>
            <w:vAlign w:val="center"/>
          </w:tcPr>
          <w:p>
            <w:r/>
            <w:r>
              <w:rPr>
                <w:b w:val="0"/>
              </w:rPr>
              <w:t>active guarded routes</w:t>
            </w:r>
          </w:p>
        </w:tc>
        <w:tc>
          <w:tcPr>
            <w:tcW w:type="dxa" w:w="3312"/>
            <w:vAlign w:val="center"/>
          </w:tcPr>
          <w:p>
            <w:r/>
            <w:r>
              <w:rPr>
                <w:b w:val="0"/>
              </w:rPr>
              <w:t>04, 06, 17</w:t>
            </w:r>
          </w:p>
        </w:tc>
      </w:tr>
      <w:tr>
        <w:tc>
          <w:tcPr>
            <w:tcW w:type="dxa" w:w="3312"/>
            <w:vAlign w:val="center"/>
          </w:tcPr>
          <w:p>
            <w:r/>
            <w:r>
              <w:rPr>
                <w:b w:val="0"/>
              </w:rPr>
              <w:t>`BiometricUserMatchScreen` / SmartOffice screens</w:t>
            </w:r>
          </w:p>
        </w:tc>
        <w:tc>
          <w:tcPr>
            <w:tcW w:type="dxa" w:w="3312"/>
            <w:vAlign w:val="center"/>
          </w:tcPr>
          <w:p>
            <w:r/>
            <w:r>
              <w:rPr>
                <w:b w:val="0"/>
              </w:rPr>
              <w:t>active guarded/import routes</w:t>
            </w:r>
          </w:p>
        </w:tc>
        <w:tc>
          <w:tcPr>
            <w:tcW w:type="dxa" w:w="3312"/>
            <w:vAlign w:val="center"/>
          </w:tcPr>
          <w:p>
            <w:r/>
            <w:r>
              <w:rPr>
                <w:b w:val="0"/>
              </w:rPr>
              <w:t>04, 07</w:t>
            </w:r>
          </w:p>
        </w:tc>
      </w:tr>
      <w:tr>
        <w:tc>
          <w:tcPr>
            <w:tcW w:type="dxa" w:w="3312"/>
            <w:vAlign w:val="center"/>
          </w:tcPr>
          <w:p>
            <w:r/>
            <w:r>
              <w:rPr>
                <w:b w:val="0"/>
              </w:rPr>
              <w:t>`CheckInLogsScreen` / Suspicious/Compliance/Intelligence screens</w:t>
            </w:r>
          </w:p>
        </w:tc>
        <w:tc>
          <w:tcPr>
            <w:tcW w:type="dxa" w:w="3312"/>
            <w:vAlign w:val="center"/>
          </w:tcPr>
          <w:p>
            <w:r/>
            <w:r>
              <w:rPr>
                <w:b w:val="0"/>
              </w:rPr>
              <w:t>active admin/report routes</w:t>
            </w:r>
          </w:p>
        </w:tc>
        <w:tc>
          <w:tcPr>
            <w:tcW w:type="dxa" w:w="3312"/>
            <w:vAlign w:val="center"/>
          </w:tcPr>
          <w:p>
            <w:r/>
            <w:r>
              <w:rPr>
                <w:b w:val="0"/>
              </w:rPr>
              <w:t>04, 07, 17</w:t>
            </w:r>
          </w:p>
        </w:tc>
      </w:tr>
      <w:tr>
        <w:tc>
          <w:tcPr>
            <w:tcW w:type="dxa" w:w="3312"/>
            <w:vAlign w:val="center"/>
          </w:tcPr>
          <w:p>
            <w:r/>
            <w:r>
              <w:rPr>
                <w:b w:val="0"/>
              </w:rPr>
              <w:t>Dedicated report screens (`AttendanceRegister`, `LateArrival`, `GeofenceEvents`, `LeaveUsage`, `Overtime`, `DownloadCentre`, `LeaveBalanceSummary`)</w:t>
            </w:r>
          </w:p>
        </w:tc>
        <w:tc>
          <w:tcPr>
            <w:tcW w:type="dxa" w:w="3312"/>
            <w:vAlign w:val="center"/>
          </w:tcPr>
          <w:p>
            <w:r/>
            <w:r>
              <w:rPr>
                <w:b w:val="0"/>
              </w:rPr>
              <w:t>active Reports routes</w:t>
            </w:r>
          </w:p>
        </w:tc>
        <w:tc>
          <w:tcPr>
            <w:tcW w:type="dxa" w:w="3312"/>
            <w:vAlign w:val="center"/>
          </w:tcPr>
          <w:p>
            <w:r/>
            <w:r>
              <w:rPr>
                <w:b w:val="0"/>
              </w:rPr>
              <w:t>17</w:t>
            </w:r>
          </w:p>
        </w:tc>
      </w:tr>
      <w:tr>
        <w:tc>
          <w:tcPr>
            <w:tcW w:type="dxa" w:w="3312"/>
            <w:vAlign w:val="center"/>
          </w:tcPr>
          <w:p>
            <w:r/>
            <w:r>
              <w:rPr>
                <w:b w:val="0"/>
              </w:rPr>
              <w:t>`AttendanceStackNavigator` / `SiteVisitApprovalsScreen`</w:t>
            </w:r>
          </w:p>
        </w:tc>
        <w:tc>
          <w:tcPr>
            <w:tcW w:type="dxa" w:w="3312"/>
            <w:vAlign w:val="center"/>
          </w:tcPr>
          <w:p>
            <w:r/>
            <w:r>
              <w:rPr>
                <w:b w:val="0"/>
              </w:rPr>
              <w:t>navigator exists but is not mounted by `MainTabNavigator`; treat as legacy/deep-link candidate until runtime route inspection</w:t>
            </w:r>
          </w:p>
        </w:tc>
        <w:tc>
          <w:tcPr>
            <w:tcW w:type="dxa" w:w="3312"/>
            <w:vAlign w:val="center"/>
          </w:tcPr>
          <w:p>
            <w:r/>
            <w:r>
              <w:rPr>
                <w:b w:val="0"/>
              </w:rPr>
              <w:t>00 gap analysis</w:t>
            </w:r>
          </w:p>
        </w:tc>
      </w:tr>
      <w:tr>
        <w:tc>
          <w:tcPr>
            <w:tcW w:type="dxa" w:w="3312"/>
            <w:vAlign w:val="center"/>
          </w:tcPr>
          <w:p>
            <w:r/>
            <w:r>
              <w:rPr>
                <w:b w:val="0"/>
              </w:rPr>
              <w:t>`PayrollScreen`, `ProjectsScreen`</w:t>
            </w:r>
          </w:p>
        </w:tc>
        <w:tc>
          <w:tcPr>
            <w:tcW w:type="dxa" w:w="3312"/>
            <w:vAlign w:val="center"/>
          </w:tcPr>
          <w:p>
            <w:r/>
            <w:r>
              <w:rPr>
                <w:b w:val="0"/>
              </w:rPr>
              <w:t>source files found but no active route in inspected navigators</w:t>
            </w:r>
          </w:p>
        </w:tc>
        <w:tc>
          <w:tcPr>
            <w:tcW w:type="dxa" w:w="3312"/>
            <w:vAlign w:val="center"/>
          </w:tcPr>
          <w:p>
            <w:r/>
            <w:r>
              <w:rPr>
                <w:b w:val="0"/>
              </w:rPr>
              <w:t>explicitly excluded from active SOP; verify product decision before documenting</w:t>
            </w:r>
          </w:p>
        </w:tc>
      </w:tr>
    </w:tbl>
    <w:p/>
    <w:p>
      <w:pPr>
        <w:pStyle w:val="Heading2"/>
      </w:pPr>
      <w:r>
        <w:rPr>
          <w:b w:val="0"/>
        </w:rPr>
        <w:t>Services/contexts/integrations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Module</w:t>
            </w:r>
          </w:p>
        </w:tc>
        <w:tc>
          <w:tcPr>
            <w:tcW w:type="dxa" w:w="3312"/>
            <w:vAlign w:val="center"/>
            <w:shd w:fill="6D1B6D"/>
          </w:tcPr>
          <w:p>
            <w:r/>
            <w:r>
              <w:rPr>
                <w:b/>
                <w:color w:val="FFFFFF"/>
              </w:rPr>
              <w:t>Coverage</w:t>
            </w:r>
          </w:p>
        </w:tc>
        <w:tc>
          <w:tcPr>
            <w:tcW w:type="dxa" w:w="3312"/>
            <w:vAlign w:val="center"/>
            <w:shd w:fill="6D1B6D"/>
          </w:tcPr>
          <w:p>
            <w:r/>
            <w:r>
              <w:rPr>
                <w:b/>
                <w:color w:val="FFFFFF"/>
              </w:rPr>
              <w:t>Notes</w:t>
            </w:r>
          </w:p>
        </w:tc>
      </w:tr>
      <w:tr>
        <w:tc>
          <w:tcPr>
            <w:tcW w:type="dxa" w:w="3312"/>
            <w:vAlign w:val="center"/>
          </w:tcPr>
          <w:p>
            <w:r/>
            <w:r>
              <w:rPr>
                <w:b w:val="0"/>
              </w:rPr>
              <w:t>auth/OTP/session/device/native bridge</w:t>
            </w:r>
          </w:p>
        </w:tc>
        <w:tc>
          <w:tcPr>
            <w:tcW w:type="dxa" w:w="3312"/>
            <w:vAlign w:val="center"/>
          </w:tcPr>
          <w:p>
            <w:r/>
            <w:r>
              <w:rPr>
                <w:b w:val="0"/>
              </w:rPr>
              <w:t>Covered/partial</w:t>
            </w:r>
          </w:p>
        </w:tc>
        <w:tc>
          <w:tcPr>
            <w:tcW w:type="dxa" w:w="3312"/>
            <w:vAlign w:val="center"/>
          </w:tcPr>
          <w:p>
            <w:r/>
            <w:r>
              <w:rPr>
                <w:b w:val="0"/>
              </w:rPr>
              <w:t>provider/deployment and OTP contract unresolved</w:t>
            </w:r>
          </w:p>
        </w:tc>
      </w:tr>
      <w:tr>
        <w:tc>
          <w:tcPr>
            <w:tcW w:type="dxa" w:w="3312"/>
            <w:vAlign w:val="center"/>
          </w:tcPr>
          <w:p>
            <w:r/>
            <w:r>
              <w:rPr>
                <w:b w:val="0"/>
              </w:rPr>
              <w:t>attendance/canonical/correction/regularization/import/fraud/intelligence</w:t>
            </w:r>
          </w:p>
        </w:tc>
        <w:tc>
          <w:tcPr>
            <w:tcW w:type="dxa" w:w="3312"/>
            <w:vAlign w:val="center"/>
          </w:tcPr>
          <w:p>
            <w:r/>
            <w:r>
              <w:rPr>
                <w:b w:val="0"/>
              </w:rPr>
              <w:t>Covered/partial</w:t>
            </w:r>
          </w:p>
        </w:tc>
        <w:tc>
          <w:tcPr>
            <w:tcW w:type="dxa" w:w="3312"/>
            <w:vAlign w:val="center"/>
          </w:tcPr>
          <w:p>
            <w:r/>
            <w:r>
              <w:rPr>
                <w:b w:val="0"/>
              </w:rPr>
              <w:t>canonical/deployment and biometric provider unresolved</w:t>
            </w:r>
          </w:p>
        </w:tc>
      </w:tr>
      <w:tr>
        <w:tc>
          <w:tcPr>
            <w:tcW w:type="dxa" w:w="3312"/>
            <w:vAlign w:val="center"/>
          </w:tcPr>
          <w:p>
            <w:r/>
            <w:r>
              <w:rPr>
                <w:b w:val="0"/>
              </w:rPr>
              <w:t>location/*, outbox, offline, route, device health</w:t>
            </w:r>
          </w:p>
        </w:tc>
        <w:tc>
          <w:tcPr>
            <w:tcW w:type="dxa" w:w="3312"/>
            <w:vAlign w:val="center"/>
          </w:tcPr>
          <w:p>
            <w:r/>
            <w:r>
              <w:rPr>
                <w:b w:val="0"/>
              </w:rPr>
              <w:t>Covered/partial</w:t>
            </w:r>
          </w:p>
        </w:tc>
        <w:tc>
          <w:tcPr>
            <w:tcW w:type="dxa" w:w="3312"/>
            <w:vAlign w:val="center"/>
          </w:tcPr>
          <w:p>
            <w:r/>
            <w:r>
              <w:rPr>
                <w:b w:val="0"/>
              </w:rPr>
              <w:t>Android acceptance and queue integration needed</w:t>
            </w:r>
          </w:p>
        </w:tc>
      </w:tr>
      <w:tr>
        <w:tc>
          <w:tcPr>
            <w:tcW w:type="dxa" w:w="3312"/>
            <w:vAlign w:val="center"/>
          </w:tcPr>
          <w:p>
            <w:r/>
            <w:r>
              <w:rPr>
                <w:b w:val="0"/>
              </w:rPr>
              <w:t>field visit/current location/event/task/leave/support/activity</w:t>
            </w:r>
          </w:p>
        </w:tc>
        <w:tc>
          <w:tcPr>
            <w:tcW w:type="dxa" w:w="3312"/>
            <w:vAlign w:val="center"/>
          </w:tcPr>
          <w:p>
            <w:r/>
            <w:r>
              <w:rPr>
                <w:b w:val="0"/>
              </w:rPr>
              <w:t>Covered/partial</w:t>
            </w:r>
          </w:p>
        </w:tc>
        <w:tc>
          <w:tcPr>
            <w:tcW w:type="dxa" w:w="3312"/>
            <w:vAlign w:val="center"/>
          </w:tcPr>
          <w:p>
            <w:r/>
            <w:r>
              <w:rPr>
                <w:b w:val="0"/>
              </w:rPr>
              <w:t>service wiring documented; deployed RLS not proven</w:t>
            </w:r>
          </w:p>
        </w:tc>
      </w:tr>
      <w:tr>
        <w:tc>
          <w:tcPr>
            <w:tcW w:type="dxa" w:w="3312"/>
            <w:vAlign w:val="center"/>
          </w:tcPr>
          <w:p>
            <w:r/>
            <w:r>
              <w:rPr>
                <w:b w:val="0"/>
              </w:rPr>
              <w:t>office/predefined sites/dashboard summary</w:t>
            </w:r>
          </w:p>
        </w:tc>
        <w:tc>
          <w:tcPr>
            <w:tcW w:type="dxa" w:w="3312"/>
            <w:vAlign w:val="center"/>
          </w:tcPr>
          <w:p>
            <w:r/>
            <w:r>
              <w:rPr>
                <w:b w:val="0"/>
              </w:rPr>
              <w:t>Covered/partial</w:t>
            </w:r>
          </w:p>
        </w:tc>
        <w:tc>
          <w:tcPr>
            <w:tcW w:type="dxa" w:w="3312"/>
            <w:vAlign w:val="center"/>
          </w:tcPr>
          <w:p>
            <w:r/>
            <w:r>
              <w:rPr>
                <w:b w:val="0"/>
              </w:rPr>
              <w:t>saved-site tests/fixtures and policy deployment unresolved</w:t>
            </w:r>
          </w:p>
        </w:tc>
      </w:tr>
      <w:tr>
        <w:tc>
          <w:tcPr>
            <w:tcW w:type="dxa" w:w="3312"/>
            <w:vAlign w:val="center"/>
          </w:tcPr>
          <w:p>
            <w:r/>
            <w:r>
              <w:rPr>
                <w:b w:val="0"/>
              </w:rPr>
              <w:t>notification/location notification/TV occupancy/transit warning/tracking admin</w:t>
            </w:r>
          </w:p>
        </w:tc>
        <w:tc>
          <w:tcPr>
            <w:tcW w:type="dxa" w:w="3312"/>
            <w:vAlign w:val="center"/>
          </w:tcPr>
          <w:p>
            <w:r/>
            <w:r>
              <w:rPr>
                <w:b w:val="0"/>
              </w:rPr>
              <w:t>Covered/partial</w:t>
            </w:r>
          </w:p>
        </w:tc>
        <w:tc>
          <w:tcPr>
            <w:tcW w:type="dxa" w:w="3312"/>
            <w:vAlign w:val="center"/>
          </w:tcPr>
          <w:p>
            <w:r/>
            <w:r>
              <w:rPr>
                <w:b w:val="0"/>
              </w:rPr>
              <w:t>queue/provider/live behavior unresolved</w:t>
            </w:r>
          </w:p>
        </w:tc>
      </w:tr>
      <w:tr>
        <w:tc>
          <w:tcPr>
            <w:tcW w:type="dxa" w:w="3312"/>
            <w:vAlign w:val="center"/>
          </w:tcPr>
          <w:p>
            <w:r/>
            <w:r>
              <w:rPr>
                <w:b w:val="0"/>
              </w:rPr>
              <w:t>Mailchimp/WhatsApp/SMS/SmartOffice/Maps</w:t>
            </w:r>
          </w:p>
        </w:tc>
        <w:tc>
          <w:tcPr>
            <w:tcW w:type="dxa" w:w="3312"/>
            <w:vAlign w:val="center"/>
          </w:tcPr>
          <w:p>
            <w:r/>
            <w:r>
              <w:rPr>
                <w:b w:val="0"/>
              </w:rPr>
              <w:t>Referenced, live integration unverified</w:t>
            </w:r>
          </w:p>
        </w:tc>
        <w:tc>
          <w:tcPr>
            <w:tcW w:type="dxa" w:w="3312"/>
            <w:vAlign w:val="center"/>
          </w:tcPr>
          <w:p>
            <w:r/>
            <w:r>
              <w:rPr>
                <w:b w:val="0"/>
              </w:rPr>
              <w:t>no credentials or provider claims made</w:t>
            </w:r>
          </w:p>
        </w:tc>
      </w:tr>
    </w:tbl>
    <w:p/>
    <w:p>
      <w:pPr>
        <w:pStyle w:val="Heading3"/>
      </w:pPr>
      <w:r>
        <w:rPr>
          <w:b w:val="0"/>
        </w:rPr>
        <w:t>Explicit shared-service and helper coverage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Source family</w:t>
            </w:r>
          </w:p>
        </w:tc>
        <w:tc>
          <w:tcPr>
            <w:tcW w:type="dxa" w:w="4968"/>
            <w:vAlign w:val="center"/>
            <w:shd w:fill="6D1B6D"/>
          </w:tcPr>
          <w:p>
            <w:r/>
            <w:r>
              <w:rPr>
                <w:b/>
                <w:color w:val="FFFFFF"/>
              </w:rPr>
              <w:t>Coverage/decision</w:t>
            </w:r>
          </w:p>
        </w:tc>
      </w:tr>
      <w:tr>
        <w:tc>
          <w:tcPr>
            <w:tcW w:type="dxa" w:w="4968"/>
            <w:vAlign w:val="center"/>
          </w:tcPr>
          <w:p>
            <w:r/>
            <w:r>
              <w:rPr>
                <w:b w:val="0"/>
              </w:rPr>
              <w:t>`attendance-control.classification.ts`, `attendance-fraud.service.ts`</w:t>
            </w:r>
          </w:p>
        </w:tc>
        <w:tc>
          <w:tcPr>
            <w:tcW w:type="dxa" w:w="4968"/>
            <w:vAlign w:val="center"/>
          </w:tcPr>
          <w:p>
            <w:r/>
            <w:r>
              <w:rPr>
                <w:b w:val="0"/>
              </w:rPr>
              <w:t>Covered by Attendance Control, Suspicious Attendance and Compliance procedures; live scoring remains unverified.</w:t>
            </w:r>
          </w:p>
        </w:tc>
      </w:tr>
      <w:tr>
        <w:tc>
          <w:tcPr>
            <w:tcW w:type="dxa" w:w="4968"/>
            <w:vAlign w:val="center"/>
          </w:tcPr>
          <w:p>
            <w:r/>
            <w:r>
              <w:rPr>
                <w:b w:val="0"/>
              </w:rPr>
              <w:t>`business-clock.service.ts`, `trackingDate.ts`</w:t>
            </w:r>
          </w:p>
        </w:tc>
        <w:tc>
          <w:tcPr>
            <w:tcW w:type="dxa" w:w="4968"/>
            <w:vAlign w:val="center"/>
          </w:tcPr>
          <w:p>
            <w:r/>
            <w:r>
              <w:rPr>
                <w:b w:val="0"/>
              </w:rPr>
              <w:t>Covered by IST/business-date rules; timezone tests recorded.</w:t>
            </w:r>
          </w:p>
        </w:tc>
      </w:tr>
      <w:tr>
        <w:tc>
          <w:tcPr>
            <w:tcW w:type="dxa" w:w="4968"/>
            <w:vAlign w:val="center"/>
          </w:tcPr>
          <w:p>
            <w:r/>
            <w:r>
              <w:rPr>
                <w:b w:val="0"/>
              </w:rPr>
              <w:t>`device-session.service.ts`, `PermissionService.ts`</w:t>
            </w:r>
          </w:p>
        </w:tc>
        <w:tc>
          <w:tcPr>
            <w:tcW w:type="dxa" w:w="4968"/>
            <w:vAlign w:val="center"/>
          </w:tcPr>
          <w:p>
            <w:r/>
            <w:r>
              <w:rPr>
                <w:b w:val="0"/>
              </w:rPr>
              <w:t>Covered by System Administrator/device and permission procedures.</w:t>
            </w:r>
          </w:p>
        </w:tc>
      </w:tr>
      <w:tr>
        <w:tc>
          <w:tcPr>
            <w:tcW w:type="dxa" w:w="4968"/>
            <w:vAlign w:val="center"/>
          </w:tcPr>
          <w:p>
            <w:r/>
            <w:r>
              <w:rPr>
                <w:b w:val="0"/>
              </w:rPr>
              <w:t>`otp.service.ts`, `sms.service.ts`</w:t>
            </w:r>
          </w:p>
        </w:tc>
        <w:tc>
          <w:tcPr>
            <w:tcW w:type="dxa" w:w="4968"/>
            <w:vAlign w:val="center"/>
          </w:tcPr>
          <w:p>
            <w:r/>
            <w:r>
              <w:rPr>
                <w:b w:val="0"/>
              </w:rPr>
              <w:t>OTP/SMS boundary documented; TOTP/backup implementation is not the active LoginScreen path.</w:t>
            </w:r>
          </w:p>
        </w:tc>
      </w:tr>
      <w:tr>
        <w:tc>
          <w:tcPr>
            <w:tcW w:type="dxa" w:w="4968"/>
            <w:vAlign w:val="center"/>
          </w:tcPr>
          <w:p>
            <w:r/>
            <w:r>
              <w:rPr>
                <w:b w:val="0"/>
              </w:rPr>
              <w:t>`regularization-request.service.ts`</w:t>
            </w:r>
          </w:p>
        </w:tc>
        <w:tc>
          <w:tcPr>
            <w:tcW w:type="dxa" w:w="4968"/>
            <w:vAlign w:val="center"/>
          </w:tcPr>
          <w:p>
            <w:r/>
            <w:r>
              <w:rPr>
                <w:b w:val="0"/>
              </w:rPr>
              <w:t>Covered by Backdated/regularization review; request/response workflow remains deployment-dependent.</w:t>
            </w:r>
          </w:p>
        </w:tc>
      </w:tr>
      <w:tr>
        <w:tc>
          <w:tcPr>
            <w:tcW w:type="dxa" w:w="4968"/>
            <w:vAlign w:val="center"/>
          </w:tcPr>
          <w:p>
            <w:r/>
            <w:r>
              <w:rPr>
                <w:b w:val="0"/>
              </w:rPr>
              <w:t>`smartoffice.service.ts`, `whatsapp.service.ts`</w:t>
            </w:r>
          </w:p>
        </w:tc>
        <w:tc>
          <w:tcPr>
            <w:tcW w:type="dxa" w:w="4968"/>
            <w:vAlign w:val="center"/>
          </w:tcPr>
          <w:p>
            <w:r/>
            <w:r>
              <w:rPr>
                <w:b w:val="0"/>
              </w:rPr>
              <w:t>Covered by integration manual; providers unverified.</w:t>
            </w:r>
          </w:p>
        </w:tc>
      </w:tr>
      <w:tr>
        <w:tc>
          <w:tcPr>
            <w:tcW w:type="dxa" w:w="4968"/>
            <w:vAlign w:val="center"/>
          </w:tcPr>
          <w:p>
            <w:r/>
            <w:r>
              <w:rPr>
                <w:b w:val="0"/>
              </w:rPr>
              <w:t>`attendanceIntelligence/*`</w:t>
            </w:r>
          </w:p>
        </w:tc>
        <w:tc>
          <w:tcPr>
            <w:tcW w:type="dxa" w:w="4968"/>
            <w:vAlign w:val="center"/>
          </w:tcPr>
          <w:p>
            <w:r/>
            <w:r>
              <w:rPr>
                <w:b w:val="0"/>
              </w:rPr>
              <w:t>Covered by Attendance Intelligence/report procedures; analytical outputs are not attendance authority.</w:t>
            </w:r>
          </w:p>
        </w:tc>
      </w:tr>
      <w:tr>
        <w:tc>
          <w:tcPr>
            <w:tcW w:type="dxa" w:w="4968"/>
            <w:vAlign w:val="center"/>
          </w:tcPr>
          <w:p>
            <w:r/>
            <w:r>
              <w:rPr>
                <w:b w:val="0"/>
              </w:rPr>
              <w:t>`attendanceLifecycle.ts`, `attendanceTrackingLifecycle.ts`, `LocationTrackingCoordinator.ts`</w:t>
            </w:r>
          </w:p>
        </w:tc>
        <w:tc>
          <w:tcPr>
            <w:tcW w:type="dxa" w:w="4968"/>
            <w:vAlign w:val="center"/>
          </w:tcPr>
          <w:p>
            <w:r/>
            <w:r>
              <w:rPr>
                <w:b w:val="0"/>
              </w:rPr>
              <w:t>Covered by tracking lifecycle; native device behavior unverified.</w:t>
            </w:r>
          </w:p>
        </w:tc>
      </w:tr>
      <w:tr>
        <w:tc>
          <w:tcPr>
            <w:tcW w:type="dxa" w:w="4968"/>
            <w:vAlign w:val="center"/>
          </w:tcPr>
          <w:p>
            <w:r/>
            <w:r>
              <w:rPr>
                <w:b w:val="0"/>
              </w:rPr>
              <w:t>`deviceHealth.ts`, `secureQueue.ts`, `notification.service.web.ts`</w:t>
            </w:r>
          </w:p>
        </w:tc>
        <w:tc>
          <w:tcPr>
            <w:tcW w:type="dxa" w:w="4968"/>
            <w:vAlign w:val="center"/>
          </w:tcPr>
          <w:p>
            <w:r/>
            <w:r>
              <w:rPr>
                <w:b w:val="0"/>
              </w:rPr>
              <w:t>Covered by location health/queue/web limitations.</w:t>
            </w:r>
          </w:p>
        </w:tc>
      </w:tr>
      <w:tr>
        <w:tc>
          <w:tcPr>
            <w:tcW w:type="dxa" w:w="4968"/>
            <w:vAlign w:val="center"/>
          </w:tcPr>
          <w:p>
            <w:r/>
            <w:r>
              <w:rPr>
                <w:b w:val="0"/>
              </w:rPr>
              <w:t>`nativeBridge/protocol.ts`, `outbox/initOutbox.ts`</w:t>
            </w:r>
          </w:p>
        </w:tc>
        <w:tc>
          <w:tcPr>
            <w:tcW w:type="dxa" w:w="4968"/>
            <w:vAlign w:val="center"/>
          </w:tcPr>
          <w:p>
            <w:r/>
            <w:r>
              <w:rPr>
                <w:b w:val="0"/>
              </w:rPr>
              <w:t>Covered by web/native bridge and durable outbox procedures.</w:t>
            </w:r>
          </w:p>
        </w:tc>
      </w:tr>
      <w:tr>
        <w:tc>
          <w:tcPr>
            <w:tcW w:type="dxa" w:w="4968"/>
            <w:vAlign w:val="center"/>
          </w:tcPr>
          <w:p>
            <w:r/>
            <w:r>
              <w:rPr>
                <w:b w:val="0"/>
              </w:rPr>
              <w:t>location/outbox/native-bridge tests</w:t>
            </w:r>
          </w:p>
        </w:tc>
        <w:tc>
          <w:tcPr>
            <w:tcW w:type="dxa" w:w="4968"/>
            <w:vAlign w:val="center"/>
          </w:tcPr>
          <w:p>
            <w:r/>
            <w:r>
              <w:rPr>
                <w:b w:val="0"/>
              </w:rPr>
              <w:t>Listed in test evidence scope; passing/failing status must be rerun after remediation.</w:t>
            </w:r>
          </w:p>
        </w:tc>
      </w:tr>
    </w:tbl>
    <w:p/>
    <w:p>
      <w:pPr>
        <w:pStyle w:val="Heading2"/>
      </w:pPr>
      <w:r>
        <w:rPr>
          <w:b w:val="0"/>
        </w:rPr>
        <w:t>Backend and deployment artifacts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Artifact</w:t>
            </w:r>
          </w:p>
        </w:tc>
        <w:tc>
          <w:tcPr>
            <w:tcW w:type="dxa" w:w="3312"/>
            <w:vAlign w:val="center"/>
            <w:shd w:fill="6D1B6D"/>
          </w:tcPr>
          <w:p>
            <w:r/>
            <w:r>
              <w:rPr>
                <w:b/>
                <w:color w:val="FFFFFF"/>
              </w:rPr>
              <w:t>Coverage</w:t>
            </w:r>
          </w:p>
        </w:tc>
        <w:tc>
          <w:tcPr>
            <w:tcW w:type="dxa" w:w="3312"/>
            <w:vAlign w:val="center"/>
            <w:shd w:fill="6D1B6D"/>
          </w:tcPr>
          <w:p>
            <w:r/>
            <w:r>
              <w:rPr>
                <w:b/>
                <w:color w:val="FFFFFF"/>
              </w:rPr>
              <w:t>Exclusion/next verification</w:t>
            </w:r>
          </w:p>
        </w:tc>
      </w:tr>
      <w:tr>
        <w:tc>
          <w:tcPr>
            <w:tcW w:type="dxa" w:w="3312"/>
            <w:vAlign w:val="center"/>
          </w:tcPr>
          <w:p>
            <w:r/>
            <w:r>
              <w:rPr>
                <w:b w:val="0"/>
              </w:rPr>
              <w:t>262 migrations and replacement SQL</w:t>
            </w:r>
          </w:p>
        </w:tc>
        <w:tc>
          <w:tcPr>
            <w:tcW w:type="dxa" w:w="3312"/>
            <w:vAlign w:val="center"/>
          </w:tcPr>
          <w:p>
            <w:r/>
            <w:r>
              <w:rPr>
                <w:b w:val="0"/>
              </w:rPr>
              <w:t>Technical procedure/object map</w:t>
            </w:r>
          </w:p>
        </w:tc>
        <w:tc>
          <w:tcPr>
            <w:tcW w:type="dxa" w:w="3312"/>
            <w:vAlign w:val="center"/>
          </w:tcPr>
          <w:p>
            <w:r/>
            <w:r>
              <w:rPr>
                <w:b w:val="0"/>
              </w:rPr>
              <w:t>applied production sequence unavailable</w:t>
            </w:r>
          </w:p>
        </w:tc>
      </w:tr>
      <w:tr>
        <w:tc>
          <w:tcPr>
            <w:tcW w:type="dxa" w:w="3312"/>
            <w:vAlign w:val="center"/>
          </w:tcPr>
          <w:p>
            <w:r/>
            <w:r>
              <w:rPr>
                <w:b w:val="0"/>
              </w:rPr>
              <w:t>13 Edge Function directories</w:t>
            </w:r>
          </w:p>
        </w:tc>
        <w:tc>
          <w:tcPr>
            <w:tcW w:type="dxa" w:w="3312"/>
            <w:vAlign w:val="center"/>
          </w:tcPr>
          <w:p>
            <w:r/>
            <w:r>
              <w:rPr>
                <w:b w:val="0"/>
              </w:rPr>
              <w:t>Function contract table</w:t>
            </w:r>
          </w:p>
        </w:tc>
        <w:tc>
          <w:tcPr>
            <w:tcW w:type="dxa" w:w="3312"/>
            <w:vAlign w:val="center"/>
          </w:tcPr>
          <w:p>
            <w:r/>
            <w:r>
              <w:rPr>
                <w:b w:val="0"/>
              </w:rPr>
              <w:t>deployed versions/schedules/secrets unavailable</w:t>
            </w:r>
          </w:p>
        </w:tc>
      </w:tr>
      <w:tr>
        <w:tc>
          <w:tcPr>
            <w:tcW w:type="dxa" w:w="3312"/>
            <w:vAlign w:val="center"/>
          </w:tcPr>
          <w:p>
            <w:r/>
            <w:r>
              <w:rPr>
                <w:b w:val="0"/>
              </w:rPr>
              <w:t>RLS/policies/triggers/grants</w:t>
            </w:r>
          </w:p>
        </w:tc>
        <w:tc>
          <w:tcPr>
            <w:tcW w:type="dxa" w:w="3312"/>
            <w:vAlign w:val="center"/>
          </w:tcPr>
          <w:p>
            <w:r/>
            <w:r>
              <w:rPr>
                <w:b w:val="0"/>
              </w:rPr>
              <w:t>permission/DB procedure</w:t>
            </w:r>
          </w:p>
        </w:tc>
        <w:tc>
          <w:tcPr>
            <w:tcW w:type="dxa" w:w="3312"/>
            <w:vAlign w:val="center"/>
          </w:tcPr>
          <w:p>
            <w:r/>
            <w:r>
              <w:rPr>
                <w:b w:val="0"/>
              </w:rPr>
              <w:t>live schema and policy tests required</w:t>
            </w:r>
          </w:p>
        </w:tc>
      </w:tr>
      <w:tr>
        <w:tc>
          <w:tcPr>
            <w:tcW w:type="dxa" w:w="3312"/>
            <w:vAlign w:val="center"/>
          </w:tcPr>
          <w:p>
            <w:r/>
            <w:r>
              <w:rPr>
                <w:b w:val="0"/>
              </w:rPr>
              <w:t>Jest/utility/location tests</w:t>
            </w:r>
          </w:p>
        </w:tc>
        <w:tc>
          <w:tcPr>
            <w:tcW w:type="dxa" w:w="3312"/>
            <w:vAlign w:val="center"/>
          </w:tcPr>
          <w:p>
            <w:r/>
            <w:r>
              <w:rPr>
                <w:b w:val="0"/>
              </w:rPr>
              <w:t>test evidence register</w:t>
            </w:r>
          </w:p>
        </w:tc>
        <w:tc>
          <w:tcPr>
            <w:tcW w:type="dxa" w:w="3312"/>
            <w:vAlign w:val="center"/>
          </w:tcPr>
          <w:p>
            <w:r/>
            <w:r>
              <w:rPr>
                <w:b w:val="0"/>
              </w:rPr>
              <w:t>current failures recorded</w:t>
            </w:r>
          </w:p>
        </w:tc>
      </w:tr>
      <w:tr>
        <w:tc>
          <w:tcPr>
            <w:tcW w:type="dxa" w:w="3312"/>
            <w:vAlign w:val="center"/>
          </w:tcPr>
          <w:p>
            <w:r/>
            <w:r>
              <w:rPr>
                <w:b w:val="0"/>
              </w:rPr>
              <w:t>web/EAS/deploy/release scripts</w:t>
            </w:r>
          </w:p>
        </w:tc>
        <w:tc>
          <w:tcPr>
            <w:tcW w:type="dxa" w:w="3312"/>
            <w:vAlign w:val="center"/>
          </w:tcPr>
          <w:p>
            <w:r/>
            <w:r>
              <w:rPr>
                <w:b w:val="0"/>
              </w:rPr>
              <w:t>deployment manual</w:t>
            </w:r>
          </w:p>
        </w:tc>
        <w:tc>
          <w:tcPr>
            <w:tcW w:type="dxa" w:w="3312"/>
            <w:vAlign w:val="center"/>
          </w:tcPr>
          <w:p>
            <w:r/>
            <w:r>
              <w:rPr>
                <w:b w:val="0"/>
              </w:rPr>
              <w:t>scripts not executed in this review</w:t>
            </w:r>
          </w:p>
        </w:tc>
      </w:tr>
      <w:tr>
        <w:tc>
          <w:tcPr>
            <w:tcW w:type="dxa" w:w="3312"/>
            <w:vAlign w:val="center"/>
          </w:tcPr>
          <w:p>
            <w:r/>
            <w:r>
              <w:rPr>
                <w:b w:val="0"/>
              </w:rPr>
              <w:t>APK/dist/ZIP/generated artifacts</w:t>
            </w:r>
          </w:p>
        </w:tc>
        <w:tc>
          <w:tcPr>
            <w:tcW w:type="dxa" w:w="3312"/>
            <w:vAlign w:val="center"/>
          </w:tcPr>
          <w:p>
            <w:r/>
            <w:r>
              <w:rPr>
                <w:b w:val="0"/>
              </w:rPr>
              <w:t>excluded as source-of-truth</w:t>
            </w:r>
          </w:p>
        </w:tc>
        <w:tc>
          <w:tcPr>
            <w:tcW w:type="dxa" w:w="3312"/>
            <w:vAlign w:val="center"/>
          </w:tcPr>
          <w:p>
            <w:r/>
            <w:r>
              <w:rPr>
                <w:b w:val="0"/>
              </w:rPr>
              <w:t>compare build IDs/hashes before release</w:t>
            </w:r>
          </w:p>
        </w:tc>
      </w:tr>
      <w:tr>
        <w:tc>
          <w:tcPr>
            <w:tcW w:type="dxa" w:w="3312"/>
            <w:vAlign w:val="center"/>
          </w:tcPr>
          <w:p>
            <w:r/>
            <w:r>
              <w:rPr>
                <w:b w:val="0"/>
              </w:rPr>
              <w:t>prior audit reports</w:t>
            </w:r>
          </w:p>
        </w:tc>
        <w:tc>
          <w:tcPr>
            <w:tcW w:type="dxa" w:w="3312"/>
            <w:vAlign w:val="center"/>
          </w:tcPr>
          <w:p>
            <w:r/>
            <w:r>
              <w:rPr>
                <w:b w:val="0"/>
              </w:rPr>
              <w:t>reconciled as reference only</w:t>
            </w:r>
          </w:p>
        </w:tc>
        <w:tc>
          <w:tcPr>
            <w:tcW w:type="dxa" w:w="3312"/>
            <w:vAlign w:val="center"/>
          </w:tcPr>
          <w:p>
            <w:r/>
            <w:r>
              <w:rPr>
                <w:b w:val="0"/>
              </w:rPr>
              <w:t>narrative claims do not override executable evidence</w:t>
            </w:r>
          </w:p>
        </w:tc>
      </w:tr>
    </w:tbl>
    <w:p/>
    <w:p>
      <w:pPr>
        <w:pStyle w:val="Heading2"/>
      </w:pPr>
      <w:r>
        <w:rPr>
          <w:b w:val="0"/>
        </w:rPr>
        <w:t>Completion status</w:t>
      </w:r>
    </w:p>
    <w:p>
      <w:r>
        <w:rPr>
          <w:b w:val="0"/>
        </w:rPr>
        <w:t>The repository inventory is now represented in this matrix. Remaining gaps are not silently skipped: they are marked partial/unverified/legacy and linked to the required verification or owner.</w:t>
      </w:r>
    </w:p>
    <w:p>
      <w:r>
        <w:br w:type="page"/>
      </w:r>
    </w:p>
    <w:p>
      <w:pPr>
        <w:pStyle w:val="Heading1"/>
      </w:pPr>
      <w:r>
        <w:rPr>
          <w:b w:val="0"/>
        </w:rPr>
        <w:t>Audit and Prior-Document Reconciliation</w:t>
      </w:r>
    </w:p>
    <w:p>
      <w:pPr>
        <w:pStyle w:val="Heading2"/>
      </w:pPr>
      <w:r>
        <w:rPr>
          <w:b w:val="0"/>
        </w:rPr>
        <w:t>Documents compared</w:t>
      </w:r>
    </w:p>
    <w:p>
      <w:pPr>
        <w:pStyle w:val="ListBullet"/>
      </w:pPr>
      <w:r>
        <w:rPr>
          <w:rFonts w:ascii="Consolas" w:hAnsi="Consolas"/>
          <w:b w:val="0"/>
          <w:sz w:val="18"/>
        </w:rPr>
        <w:t>AUDIT_EXECUTIVE_SUMMARY.md</w:t>
      </w:r>
    </w:p>
    <w:p>
      <w:pPr>
        <w:pStyle w:val="ListBullet"/>
      </w:pPr>
      <w:r>
        <w:rPr>
          <w:rFonts w:ascii="Consolas" w:hAnsi="Consolas"/>
          <w:b w:val="0"/>
          <w:sz w:val="18"/>
        </w:rPr>
        <w:t>AUDIT_DELIVERABLES_INDEX.md</w:t>
      </w:r>
    </w:p>
    <w:p>
      <w:pPr>
        <w:pStyle w:val="ListBullet"/>
      </w:pPr>
      <w:r>
        <w:rPr>
          <w:rFonts w:ascii="Consolas" w:hAnsi="Consolas"/>
          <w:b w:val="0"/>
          <w:sz w:val="18"/>
        </w:rPr>
        <w:t>MIGRATION_AUDIT_REPORT.md</w:t>
      </w:r>
    </w:p>
    <w:p>
      <w:pPr>
        <w:pStyle w:val="ListBullet"/>
      </w:pPr>
      <w:r>
        <w:rPr>
          <w:rFonts w:ascii="Consolas" w:hAnsi="Consolas"/>
          <w:b w:val="0"/>
          <w:sz w:val="18"/>
        </w:rPr>
        <w:t>docs/BUG_AUDIT_2026-10-09.md</w:t>
      </w:r>
    </w:p>
    <w:p>
      <w:pPr>
        <w:pStyle w:val="ListBullet"/>
      </w:pPr>
      <w:r>
        <w:rPr>
          <w:rFonts w:ascii="Consolas" w:hAnsi="Consolas"/>
          <w:b w:val="0"/>
          <w:sz w:val="18"/>
        </w:rPr>
        <w:t>docs/ENTERPRISE_ATTENDANCE_REPORTING_V4.md</w:t>
      </w:r>
    </w:p>
    <w:p>
      <w:pPr>
        <w:pStyle w:val="ListBullet"/>
      </w:pPr>
      <w:r>
        <w:rPr>
          <w:rFonts w:ascii="Consolas" w:hAnsi="Consolas"/>
          <w:b w:val="0"/>
          <w:sz w:val="18"/>
        </w:rPr>
        <w:t>docs/HRMS_IMPLEMENTATION_REVIEW_AND_AUDIT.md</w:t>
      </w:r>
    </w:p>
    <w:p>
      <w:pPr>
        <w:pStyle w:val="ListBullet"/>
      </w:pPr>
      <w:r>
        <w:rPr>
          <w:rFonts w:ascii="Consolas" w:hAnsi="Consolas"/>
          <w:b w:val="0"/>
          <w:sz w:val="18"/>
        </w:rPr>
        <w:t>docs/HRMS_PRODUCTION_AUDIT_2026-10-07.md</w:t>
      </w:r>
    </w:p>
    <w:p>
      <w:pPr>
        <w:pStyle w:val="ListBullet"/>
      </w:pPr>
      <w:r>
        <w:rPr>
          <w:rFonts w:ascii="Consolas" w:hAnsi="Consolas"/>
          <w:b w:val="0"/>
          <w:sz w:val="18"/>
        </w:rPr>
        <w:t>docs/LOCATION_TRACKING_AUDIT_2026-10-08.md</w:t>
      </w:r>
    </w:p>
    <w:p>
      <w:pPr>
        <w:pStyle w:val="ListBullet"/>
      </w:pPr>
      <w:r>
        <w:rPr>
          <w:rFonts w:ascii="Consolas" w:hAnsi="Consolas"/>
          <w:b w:val="0"/>
          <w:sz w:val="18"/>
        </w:rPr>
        <w:t>docs/RELIABILITY_AUDIT_2026-10-12.md</w:t>
      </w:r>
    </w:p>
    <w:p>
      <w:pPr>
        <w:pStyle w:val="ListBullet"/>
      </w:pPr>
      <w:r>
        <w:rPr>
          <w:rFonts w:ascii="Consolas" w:hAnsi="Consolas"/>
          <w:b w:val="0"/>
          <w:sz w:val="18"/>
        </w:rPr>
        <w:t>docs/realtyhrm-audit/*</w:t>
      </w:r>
    </w:p>
    <w:p>
      <w:pPr>
        <w:pStyle w:val="Heading2"/>
      </w:pPr>
      <w:r>
        <w:rPr>
          <w:b w:val="0"/>
        </w:rPr>
        <w:t>Reconciliation result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Prior-document claim/theme</w:t>
            </w:r>
          </w:p>
        </w:tc>
        <w:tc>
          <w:tcPr>
            <w:tcW w:type="dxa" w:w="3312"/>
            <w:vAlign w:val="center"/>
            <w:shd w:fill="6D1B6D"/>
          </w:tcPr>
          <w:p>
            <w:r/>
            <w:r>
              <w:rPr>
                <w:b/>
                <w:color w:val="FFFFFF"/>
              </w:rPr>
              <w:t>Current repository evidence</w:t>
            </w:r>
          </w:p>
        </w:tc>
        <w:tc>
          <w:tcPr>
            <w:tcW w:type="dxa" w:w="3312"/>
            <w:vAlign w:val="center"/>
            <w:shd w:fill="6D1B6D"/>
          </w:tcPr>
          <w:p>
            <w:r/>
            <w:r>
              <w:rPr>
                <w:b/>
                <w:color w:val="FFFFFF"/>
              </w:rPr>
              <w:t>SOP treatment</w:t>
            </w:r>
          </w:p>
        </w:tc>
      </w:tr>
      <w:tr>
        <w:tc>
          <w:tcPr>
            <w:tcW w:type="dxa" w:w="3312"/>
            <w:vAlign w:val="center"/>
          </w:tcPr>
          <w:p>
            <w:r/>
            <w:r>
              <w:rPr>
                <w:b w:val="0"/>
              </w:rPr>
              <w:t>“Audit complete / issues fixed / ready for staging”</w:t>
            </w:r>
          </w:p>
        </w:tc>
        <w:tc>
          <w:tcPr>
            <w:tcW w:type="dxa" w:w="3312"/>
            <w:vAlign w:val="center"/>
          </w:tcPr>
          <w:p>
            <w:r/>
            <w:r>
              <w:rPr>
                <w:b w:val="0"/>
              </w:rPr>
              <w:t>Current full typecheck fails and Jest has 25 failing tests; live deployment is unavailable</w:t>
            </w:r>
          </w:p>
        </w:tc>
        <w:tc>
          <w:tcPr>
            <w:tcW w:type="dxa" w:w="3312"/>
            <w:vAlign w:val="center"/>
          </w:tcPr>
          <w:p>
            <w:r/>
            <w:r>
              <w:rPr>
                <w:b w:val="0"/>
              </w:rPr>
              <w:t>historical claim retained as context, not current release evidence</w:t>
            </w:r>
          </w:p>
        </w:tc>
      </w:tr>
      <w:tr>
        <w:tc>
          <w:tcPr>
            <w:tcW w:type="dxa" w:w="3312"/>
            <w:vAlign w:val="center"/>
          </w:tcPr>
          <w:p>
            <w:r/>
            <w:r>
              <w:rPr>
                <w:b w:val="0"/>
              </w:rPr>
              <w:t>Corrected migration and prerequisite object list</w:t>
            </w:r>
          </w:p>
        </w:tc>
        <w:tc>
          <w:tcPr>
            <w:tcW w:type="dxa" w:w="3312"/>
            <w:vAlign w:val="center"/>
          </w:tcPr>
          <w:p>
            <w:r/>
            <w:r>
              <w:rPr>
                <w:b w:val="0"/>
              </w:rPr>
              <w:t>Migrations contain later replacement definitions and unresolved deployment provenance</w:t>
            </w:r>
          </w:p>
        </w:tc>
        <w:tc>
          <w:tcPr>
            <w:tcW w:type="dxa" w:w="3312"/>
            <w:vAlign w:val="center"/>
          </w:tcPr>
          <w:p>
            <w:r/>
            <w:r>
              <w:rPr>
                <w:b w:val="0"/>
              </w:rPr>
              <w:t>technical manual requires object/signature/applied-version verification</w:t>
            </w:r>
          </w:p>
        </w:tc>
      </w:tr>
      <w:tr>
        <w:tc>
          <w:tcPr>
            <w:tcW w:type="dxa" w:w="3312"/>
            <w:vAlign w:val="center"/>
          </w:tcPr>
          <w:p>
            <w:r/>
            <w:r>
              <w:rPr>
                <w:b w:val="0"/>
              </w:rPr>
              <w:t>Canonical attendance/reporting v3</w:t>
            </w:r>
          </w:p>
        </w:tc>
        <w:tc>
          <w:tcPr>
            <w:tcW w:type="dxa" w:w="3312"/>
            <w:vAlign w:val="center"/>
          </w:tcPr>
          <w:p>
            <w:r/>
            <w:r>
              <w:rPr>
                <w:b w:val="0"/>
              </w:rPr>
              <w:t>Client uses canonical range RPC/view and historical SQL has multiple definitions</w:t>
            </w:r>
          </w:p>
        </w:tc>
        <w:tc>
          <w:tcPr>
            <w:tcW w:type="dxa" w:w="3312"/>
            <w:vAlign w:val="center"/>
          </w:tcPr>
          <w:p>
            <w:r/>
            <w:r>
              <w:rPr>
                <w:b w:val="0"/>
              </w:rPr>
              <w:t>no fixed precedence claim; live RPC is authoritative</w:t>
            </w:r>
          </w:p>
        </w:tc>
      </w:tr>
      <w:tr>
        <w:tc>
          <w:tcPr>
            <w:tcW w:type="dxa" w:w="3312"/>
            <w:vAlign w:val="center"/>
          </w:tcPr>
          <w:p>
            <w:r/>
            <w:r>
              <w:rPr>
                <w:b w:val="0"/>
              </w:rPr>
              <w:t>Biometric auto-checkout/import</w:t>
            </w:r>
          </w:p>
        </w:tc>
        <w:tc>
          <w:tcPr>
            <w:tcW w:type="dxa" w:w="3312"/>
            <w:vAlign w:val="center"/>
          </w:tcPr>
          <w:p>
            <w:r/>
            <w:r>
              <w:rPr>
                <w:b w:val="0"/>
              </w:rPr>
              <w:t>Client/Edge/migration paths exist; provider/deployed runtime is not verified</w:t>
            </w:r>
          </w:p>
        </w:tc>
        <w:tc>
          <w:tcPr>
            <w:tcW w:type="dxa" w:w="3312"/>
            <w:vAlign w:val="center"/>
          </w:tcPr>
          <w:p>
            <w:r/>
            <w:r>
              <w:rPr>
                <w:b w:val="0"/>
              </w:rPr>
              <w:t>documented as source-implemented, runtime UNVERIFIED</w:t>
            </w:r>
          </w:p>
        </w:tc>
      </w:tr>
      <w:tr>
        <w:tc>
          <w:tcPr>
            <w:tcW w:type="dxa" w:w="3312"/>
            <w:vAlign w:val="center"/>
          </w:tcPr>
          <w:p>
            <w:r/>
            <w:r>
              <w:rPr>
                <w:b w:val="0"/>
              </w:rPr>
              <w:t>Location tracking reliability</w:t>
            </w:r>
          </w:p>
        </w:tc>
        <w:tc>
          <w:tcPr>
            <w:tcW w:type="dxa" w:w="3312"/>
            <w:vAlign w:val="center"/>
          </w:tcPr>
          <w:p>
            <w:r/>
            <w:r>
              <w:rPr>
                <w:b w:val="0"/>
              </w:rPr>
              <w:t>source has native/background/web paths and tests; device and provider behavior not verified</w:t>
            </w:r>
          </w:p>
        </w:tc>
        <w:tc>
          <w:tcPr>
            <w:tcW w:type="dxa" w:w="3312"/>
            <w:vAlign w:val="center"/>
          </w:tcPr>
          <w:p>
            <w:r/>
            <w:r>
              <w:rPr>
                <w:b w:val="0"/>
              </w:rPr>
              <w:t>web limitation explicit; Android acceptance required</w:t>
            </w:r>
          </w:p>
        </w:tc>
      </w:tr>
      <w:tr>
        <w:tc>
          <w:tcPr>
            <w:tcW w:type="dxa" w:w="3312"/>
            <w:vAlign w:val="center"/>
          </w:tcPr>
          <w:p>
            <w:r/>
            <w:r>
              <w:rPr>
                <w:b w:val="0"/>
              </w:rPr>
              <w:t>Anonymous feedback privacy model</w:t>
            </w:r>
          </w:p>
        </w:tc>
        <w:tc>
          <w:tcPr>
            <w:tcW w:type="dxa" w:w="3312"/>
            <w:vAlign w:val="center"/>
          </w:tcPr>
          <w:p>
            <w:r/>
            <w:r>
              <w:rPr>
                <w:b w:val="0"/>
              </w:rPr>
              <w:t>prior report describes confidential/auditable model; source/migration must be checked in target environment</w:t>
            </w:r>
          </w:p>
        </w:tc>
        <w:tc>
          <w:tcPr>
            <w:tcW w:type="dxa" w:w="3312"/>
            <w:vAlign w:val="center"/>
          </w:tcPr>
          <w:p>
            <w:r/>
            <w:r>
              <w:rPr>
                <w:b w:val="0"/>
              </w:rPr>
              <w:t>documented as confidential/auditable only where deployed RLS/audit confirms</w:t>
            </w:r>
          </w:p>
        </w:tc>
      </w:tr>
      <w:tr>
        <w:tc>
          <w:tcPr>
            <w:tcW w:type="dxa" w:w="3312"/>
            <w:vAlign w:val="center"/>
          </w:tcPr>
          <w:p>
            <w:r/>
            <w:r>
              <w:rPr>
                <w:b w:val="0"/>
              </w:rPr>
              <w:t>Release/deployment readiness</w:t>
            </w:r>
          </w:p>
        </w:tc>
        <w:tc>
          <w:tcPr>
            <w:tcW w:type="dxa" w:w="3312"/>
            <w:vAlign w:val="center"/>
          </w:tcPr>
          <w:p>
            <w:r/>
            <w:r>
              <w:rPr>
                <w:b w:val="0"/>
              </w:rPr>
              <w:t>`release.config.json` required schema/function versions lag latest migration filenames</w:t>
            </w:r>
          </w:p>
        </w:tc>
        <w:tc>
          <w:tcPr>
            <w:tcW w:type="dxa" w:w="3312"/>
            <w:vAlign w:val="center"/>
          </w:tcPr>
          <w:p>
            <w:r/>
            <w:r>
              <w:rPr>
                <w:b w:val="0"/>
              </w:rPr>
              <w:t>release blocker KD-06</w:t>
            </w:r>
          </w:p>
        </w:tc>
      </w:tr>
    </w:tbl>
    <w:p/>
    <w:p>
      <w:pPr>
        <w:pStyle w:val="Heading2"/>
      </w:pPr>
      <w:r>
        <w:rPr>
          <w:b w:val="0"/>
        </w:rPr>
        <w:t>Prior bug-audit items rechecked against current source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Prior item</w:t>
            </w:r>
          </w:p>
        </w:tc>
        <w:tc>
          <w:tcPr>
            <w:tcW w:type="dxa" w:w="3312"/>
            <w:vAlign w:val="center"/>
            <w:shd w:fill="6D1B6D"/>
          </w:tcPr>
          <w:p>
            <w:r/>
            <w:r>
              <w:rPr>
                <w:b/>
                <w:color w:val="FFFFFF"/>
              </w:rPr>
              <w:t>Current source observation</w:t>
            </w:r>
          </w:p>
        </w:tc>
        <w:tc>
          <w:tcPr>
            <w:tcW w:type="dxa" w:w="3312"/>
            <w:vAlign w:val="center"/>
            <w:shd w:fill="6D1B6D"/>
          </w:tcPr>
          <w:p>
            <w:r/>
            <w:r>
              <w:rPr>
                <w:b/>
                <w:color w:val="FFFFFF"/>
              </w:rPr>
              <w:t>Current SOP status</w:t>
            </w:r>
          </w:p>
        </w:tc>
      </w:tr>
      <w:tr>
        <w:tc>
          <w:tcPr>
            <w:tcW w:type="dxa" w:w="3312"/>
            <w:vAlign w:val="center"/>
          </w:tcPr>
          <w:p>
            <w:r/>
            <w:r>
              <w:rPr>
                <w:b w:val="0"/>
              </w:rPr>
              <w:t>BUG-01 notifications Clear All</w:t>
            </w:r>
          </w:p>
        </w:tc>
        <w:tc>
          <w:tcPr>
            <w:tcW w:type="dxa" w:w="3312"/>
            <w:vAlign w:val="center"/>
          </w:tcPr>
          <w:p>
            <w:r/>
            <w:r>
              <w:rPr>
                <w:b w:val="0"/>
              </w:rPr>
              <w:t>`NotificationsScreen.clearAll` now checks delete error and clears UI only after success; deployed DELETE policy is still unverified</w:t>
            </w:r>
          </w:p>
        </w:tc>
        <w:tc>
          <w:tcPr>
            <w:tcW w:type="dxa" w:w="3312"/>
            <w:vAlign w:val="center"/>
          </w:tcPr>
          <w:p>
            <w:r/>
            <w:r>
              <w:rPr>
                <w:b w:val="0"/>
              </w:rPr>
              <w:t>PARTIALLY IMPLEMENTED</w:t>
            </w:r>
          </w:p>
        </w:tc>
      </w:tr>
      <w:tr>
        <w:tc>
          <w:tcPr>
            <w:tcW w:type="dxa" w:w="3312"/>
            <w:vAlign w:val="center"/>
          </w:tcPr>
          <w:p>
            <w:r/>
            <w:r>
              <w:rPr>
                <w:b w:val="0"/>
              </w:rPr>
              <w:t>BUG-02 duplicate ticket submit</w:t>
            </w:r>
          </w:p>
        </w:tc>
        <w:tc>
          <w:tcPr>
            <w:tcW w:type="dxa" w:w="3312"/>
            <w:vAlign w:val="center"/>
          </w:tcPr>
          <w:p>
            <w:r/>
            <w:r>
              <w:rPr>
                <w:b w:val="0"/>
              </w:rPr>
              <w:t>`RaiseTicketScreen` now passes `loading`/`disabled={submitting}`; server/RLS still require staging confirmation</w:t>
            </w:r>
          </w:p>
        </w:tc>
        <w:tc>
          <w:tcPr>
            <w:tcW w:type="dxa" w:w="3312"/>
            <w:vAlign w:val="center"/>
          </w:tcPr>
          <w:p>
            <w:r/>
            <w:r>
              <w:rPr>
                <w:b w:val="0"/>
              </w:rPr>
              <w:t>SOURCE FIX PRESENT</w:t>
            </w:r>
          </w:p>
        </w:tc>
      </w:tr>
      <w:tr>
        <w:tc>
          <w:tcPr>
            <w:tcW w:type="dxa" w:w="3312"/>
            <w:vAlign w:val="center"/>
          </w:tcPr>
          <w:p>
            <w:r/>
            <w:r>
              <w:rPr>
                <w:b w:val="0"/>
              </w:rPr>
              <w:t>BUG-04 profile edit</w:t>
            </w:r>
          </w:p>
        </w:tc>
        <w:tc>
          <w:tcPr>
            <w:tcW w:type="dxa" w:w="3312"/>
            <w:vAlign w:val="center"/>
          </w:tcPr>
          <w:p>
            <w:r/>
            <w:r>
              <w:rPr>
                <w:b w:val="0"/>
              </w:rPr>
              <w:t>`ProfileScreen` calls `rpc_update_my_profile` for name/avatar/address instead of direct profile update</w:t>
            </w:r>
          </w:p>
        </w:tc>
        <w:tc>
          <w:tcPr>
            <w:tcW w:type="dxa" w:w="3312"/>
            <w:vAlign w:val="center"/>
          </w:tcPr>
          <w:p>
            <w:r/>
            <w:r>
              <w:rPr>
                <w:b w:val="0"/>
              </w:rPr>
              <w:t>SOURCE FIX PRESENT; deployment unverified</w:t>
            </w:r>
          </w:p>
        </w:tc>
      </w:tr>
      <w:tr>
        <w:tc>
          <w:tcPr>
            <w:tcW w:type="dxa" w:w="3312"/>
            <w:vAlign w:val="center"/>
          </w:tcPr>
          <w:p>
            <w:r/>
            <w:r>
              <w:rPr>
                <w:b w:val="0"/>
              </w:rPr>
              <w:t>BUG-05 duplicate migration version</w:t>
            </w:r>
          </w:p>
        </w:tc>
        <w:tc>
          <w:tcPr>
            <w:tcW w:type="dxa" w:w="3312"/>
            <w:vAlign w:val="center"/>
          </w:tcPr>
          <w:p>
            <w:r/>
            <w:r>
              <w:rPr>
                <w:b w:val="0"/>
              </w:rPr>
              <w:t>migration history still requires applied-version check; do not assume CLI behavior from filename alone</w:t>
            </w:r>
          </w:p>
        </w:tc>
        <w:tc>
          <w:tcPr>
            <w:tcW w:type="dxa" w:w="3312"/>
            <w:vAlign w:val="center"/>
          </w:tcPr>
          <w:p>
            <w:r/>
            <w:r>
              <w:rPr>
                <w:b w:val="0"/>
              </w:rPr>
              <w:t>UNVERIFIED</w:t>
            </w:r>
          </w:p>
        </w:tc>
      </w:tr>
      <w:tr>
        <w:tc>
          <w:tcPr>
            <w:tcW w:type="dxa" w:w="3312"/>
            <w:vAlign w:val="center"/>
          </w:tcPr>
          <w:p>
            <w:r/>
            <w:r>
              <w:rPr>
                <w:b w:val="0"/>
              </w:rPr>
              <w:t>BUG-08 event video/photo</w:t>
            </w:r>
          </w:p>
        </w:tc>
        <w:tc>
          <w:tcPr>
            <w:tcW w:type="dxa" w:w="3312"/>
            <w:vAlign w:val="center"/>
          </w:tcPr>
          <w:p>
            <w:r/>
            <w:r>
              <w:rPr>
                <w:b w:val="0"/>
              </w:rPr>
              <w:t>current audit treats video as not implemented; existing event-photo behavior must be verified before use</w:t>
            </w:r>
          </w:p>
        </w:tc>
        <w:tc>
          <w:tcPr>
            <w:tcW w:type="dxa" w:w="3312"/>
            <w:vAlign w:val="center"/>
          </w:tcPr>
          <w:p>
            <w:r/>
            <w:r>
              <w:rPr>
                <w:b w:val="0"/>
              </w:rPr>
              <w:t>NOT IMPLEMENTED/UNVERIFIED</w:t>
            </w:r>
          </w:p>
        </w:tc>
      </w:tr>
      <w:tr>
        <w:tc>
          <w:tcPr>
            <w:tcW w:type="dxa" w:w="3312"/>
            <w:vAlign w:val="center"/>
          </w:tcPr>
          <w:p>
            <w:r/>
            <w:r>
              <w:rPr>
                <w:b w:val="0"/>
              </w:rPr>
              <w:t>BUG-09 activity analysis scope</w:t>
            </w:r>
          </w:p>
        </w:tc>
        <w:tc>
          <w:tcPr>
            <w:tcW w:type="dxa" w:w="3312"/>
            <w:vAlign w:val="center"/>
          </w:tcPr>
          <w:p>
            <w:r/>
            <w:r>
              <w:rPr>
                <w:b w:val="0"/>
              </w:rPr>
              <w:t>catalog contains `activity_analysis.view`; service has scoped RPC plus fallback</w:t>
            </w:r>
          </w:p>
        </w:tc>
        <w:tc>
          <w:tcPr>
            <w:tcW w:type="dxa" w:w="3312"/>
            <w:vAlign w:val="center"/>
          </w:tcPr>
          <w:p>
            <w:r/>
            <w:r>
              <w:rPr>
                <w:b w:val="0"/>
              </w:rPr>
              <w:t>PARTIALLY IMPLEMENTED until RLS/live function verified</w:t>
            </w:r>
          </w:p>
        </w:tc>
      </w:tr>
      <w:tr>
        <w:tc>
          <w:tcPr>
            <w:tcW w:type="dxa" w:w="3312"/>
            <w:vAlign w:val="center"/>
          </w:tcPr>
          <w:p>
            <w:r/>
            <w:r>
              <w:rPr>
                <w:b w:val="0"/>
              </w:rPr>
              <w:t>BUG-12/13 download centre</w:t>
            </w:r>
          </w:p>
        </w:tc>
        <w:tc>
          <w:tcPr>
            <w:tcW w:type="dxa" w:w="3312"/>
            <w:vAlign w:val="center"/>
          </w:tcPr>
          <w:p>
            <w:r/>
            <w:r>
              <w:rPr>
                <w:b w:val="0"/>
              </w:rPr>
              <w:t>current screen uses `exportWorkbook`/`exportSheets`, month limits, status/error notices and separate report builders; native/browser support still needs execution</w:t>
            </w:r>
          </w:p>
        </w:tc>
        <w:tc>
          <w:tcPr>
            <w:tcW w:type="dxa" w:w="3312"/>
            <w:vAlign w:val="center"/>
          </w:tcPr>
          <w:p>
            <w:r/>
            <w:r>
              <w:rPr>
                <w:b w:val="0"/>
              </w:rPr>
              <w:t>SOURCE FIX PRESENT; runtime unverified</w:t>
            </w:r>
          </w:p>
        </w:tc>
      </w:tr>
      <w:tr>
        <w:tc>
          <w:tcPr>
            <w:tcW w:type="dxa" w:w="3312"/>
            <w:vAlign w:val="center"/>
          </w:tcPr>
          <w:p>
            <w:r/>
            <w:r>
              <w:rPr>
                <w:b w:val="0"/>
              </w:rPr>
              <w:t>BUG-10 office settings layout</w:t>
            </w:r>
          </w:p>
        </w:tc>
        <w:tc>
          <w:tcPr>
            <w:tcW w:type="dxa" w:w="3312"/>
            <w:vAlign w:val="center"/>
          </w:tcPr>
          <w:p>
            <w:r/>
            <w:r>
              <w:rPr>
                <w:b w:val="0"/>
              </w:rPr>
              <w:t>source/layout was not runtime-tested at device/browser sizes</w:t>
            </w:r>
          </w:p>
        </w:tc>
        <w:tc>
          <w:tcPr>
            <w:tcW w:type="dxa" w:w="3312"/>
            <w:vAlign w:val="center"/>
          </w:tcPr>
          <w:p>
            <w:r/>
            <w:r>
              <w:rPr>
                <w:b w:val="0"/>
              </w:rPr>
              <w:t>UNVERIFIED</w:t>
            </w:r>
          </w:p>
        </w:tc>
      </w:tr>
      <w:tr>
        <w:tc>
          <w:tcPr>
            <w:tcW w:type="dxa" w:w="3312"/>
            <w:vAlign w:val="center"/>
          </w:tcPr>
          <w:p>
            <w:r/>
            <w:r>
              <w:rPr>
                <w:b w:val="0"/>
              </w:rPr>
              <w:t>BUG-11 task control visibility</w:t>
            </w:r>
          </w:p>
        </w:tc>
        <w:tc>
          <w:tcPr>
            <w:tcW w:type="dxa" w:w="3312"/>
            <w:vAlign w:val="center"/>
          </w:tcPr>
          <w:p>
            <w:r/>
            <w:r>
              <w:rPr>
                <w:b w:val="0"/>
              </w:rPr>
              <w:t>task permissions/menu behavior remains scope-driven; static tests and live route behavior need confirmation</w:t>
            </w:r>
          </w:p>
        </w:tc>
        <w:tc>
          <w:tcPr>
            <w:tcW w:type="dxa" w:w="3312"/>
            <w:vAlign w:val="center"/>
          </w:tcPr>
          <w:p>
            <w:r/>
            <w:r>
              <w:rPr>
                <w:b w:val="0"/>
              </w:rPr>
              <w:t>PARTIALLY IMPLEMENTED</w:t>
            </w:r>
          </w:p>
        </w:tc>
      </w:tr>
      <w:tr>
        <w:tc>
          <w:tcPr>
            <w:tcW w:type="dxa" w:w="3312"/>
            <w:vAlign w:val="center"/>
          </w:tcPr>
          <w:p>
            <w:r/>
            <w:r>
              <w:rPr>
                <w:b w:val="0"/>
              </w:rPr>
              <w:t>Location phases 1–5</w:t>
            </w:r>
          </w:p>
        </w:tc>
        <w:tc>
          <w:tcPr>
            <w:tcW w:type="dxa" w:w="3312"/>
            <w:vAlign w:val="center"/>
          </w:tcPr>
          <w:p>
            <w:r/>
            <w:r>
              <w:rPr>
                <w:b w:val="0"/>
              </w:rPr>
              <w:t>repository includes later migrations/app changes and location tests, but production migration/APK rollout is not proven</w:t>
            </w:r>
          </w:p>
        </w:tc>
        <w:tc>
          <w:tcPr>
            <w:tcW w:type="dxa" w:w="3312"/>
            <w:vAlign w:val="center"/>
          </w:tcPr>
          <w:p>
            <w:r/>
            <w:r>
              <w:rPr>
                <w:b w:val="0"/>
              </w:rPr>
              <w:t>PARTIALLY IMPLEMENTED/UNVERIFIED</w:t>
            </w:r>
          </w:p>
        </w:tc>
      </w:tr>
      <w:tr>
        <w:tc>
          <w:tcPr>
            <w:tcW w:type="dxa" w:w="3312"/>
            <w:vAlign w:val="center"/>
          </w:tcPr>
          <w:p>
            <w:r/>
            <w:r>
              <w:rPr>
                <w:b w:val="0"/>
              </w:rPr>
              <w:t>Production audit S-1/S-2/S-3 security concerns</w:t>
            </w:r>
          </w:p>
        </w:tc>
        <w:tc>
          <w:tcPr>
            <w:tcW w:type="dxa" w:w="3312"/>
            <w:vAlign w:val="center"/>
          </w:tcPr>
          <w:p>
            <w:r/>
            <w:r>
              <w:rPr>
                <w:b w:val="0"/>
              </w:rPr>
              <w:t>current source uses protected RPCs for major writes, but direct table privileges/RLS in target environment are not available</w:t>
            </w:r>
          </w:p>
        </w:tc>
        <w:tc>
          <w:tcPr>
            <w:tcW w:type="dxa" w:w="3312"/>
            <w:vAlign w:val="center"/>
          </w:tcPr>
          <w:p>
            <w:r/>
            <w:r>
              <w:rPr>
                <w:b w:val="0"/>
              </w:rPr>
              <w:t>UNVERIFIED, high risk</w:t>
            </w:r>
          </w:p>
        </w:tc>
      </w:tr>
    </w:tbl>
    <w:p/>
    <w:p>
      <w:pPr>
        <w:pStyle w:val="Heading2"/>
      </w:pPr>
      <w:r>
        <w:rPr>
          <w:b w:val="0"/>
        </w:rPr>
        <w:t>Scope and navigation correction</w:t>
      </w:r>
    </w:p>
    <w:p>
      <w:r>
        <w:rPr>
          <w:b w:val="0"/>
        </w:rPr>
        <w:t xml:space="preserve">The repository recheck confirms that </w:t>
      </w:r>
      <w:r>
        <w:rPr>
          <w:rFonts w:ascii="Consolas" w:hAnsi="Consolas"/>
          <w:b w:val="0"/>
          <w:sz w:val="18"/>
        </w:rPr>
        <w:t>PayrollScreen.tsx</w:t>
      </w:r>
      <w:r>
        <w:rPr>
          <w:b w:val="0"/>
        </w:rPr>
        <w:t xml:space="preserve"> and </w:t>
      </w:r>
      <w:r>
        <w:rPr>
          <w:rFonts w:ascii="Consolas" w:hAnsi="Consolas"/>
          <w:b w:val="0"/>
          <w:sz w:val="18"/>
        </w:rPr>
        <w:t>ProjectsScreen.tsx</w:t>
      </w:r>
      <w:r>
        <w:rPr>
          <w:b w:val="0"/>
        </w:rPr>
        <w:t xml:space="preserve"> are source artifacts, not active routes in the inspected tab, home, admin or reports navigators. Payroll uses client-side </w:t>
      </w:r>
      <w:r>
        <w:rPr>
          <w:rFonts w:ascii="Consolas" w:hAnsi="Consolas"/>
          <w:b w:val="0"/>
          <w:sz w:val="18"/>
        </w:rPr>
        <w:t>PayrollStorage</w:t>
      </w:r>
      <w:r>
        <w:rPr>
          <w:b w:val="0"/>
        </w:rPr>
        <w:t xml:space="preserve"> and is outside the active RealtyHRM HRMS scope. The active project administration route is </w:t>
      </w:r>
      <w:r>
        <w:rPr>
          <w:rFonts w:ascii="Consolas" w:hAnsi="Consolas"/>
          <w:b w:val="0"/>
          <w:sz w:val="18"/>
        </w:rPr>
        <w:t>TaskProjectControlScreen</w:t>
      </w:r>
      <w:r>
        <w:rPr>
          <w:b w:val="0"/>
        </w:rPr>
        <w:t xml:space="preserve">; the standalone project screen is not documented as an operational route. </w:t>
      </w:r>
      <w:r>
        <w:rPr>
          <w:rFonts w:ascii="Consolas" w:hAnsi="Consolas"/>
          <w:b w:val="0"/>
          <w:sz w:val="18"/>
        </w:rPr>
        <w:t>AttendanceStackNavigator</w:t>
      </w:r>
      <w:r>
        <w:rPr>
          <w:b w:val="0"/>
        </w:rPr>
        <w:t>/</w:t>
      </w:r>
      <w:r>
        <w:rPr>
          <w:rFonts w:ascii="Consolas" w:hAnsi="Consolas"/>
          <w:b w:val="0"/>
          <w:sz w:val="18"/>
        </w:rPr>
        <w:t>SiteVisitApprovalsScreen</w:t>
      </w:r>
      <w:r>
        <w:rPr>
          <w:b w:val="0"/>
        </w:rPr>
        <w:t xml:space="preserve"> likewise remain unmounted candidates. These decisions are recorded in </w:t>
      </w:r>
      <w:r>
        <w:rPr>
          <w:rFonts w:ascii="Consolas" w:hAnsi="Consolas"/>
          <w:b w:val="0"/>
          <w:sz w:val="18"/>
        </w:rPr>
        <w:t>19_SCOPE_AND_APPROVAL_REGISTER.md</w:t>
      </w:r>
      <w:r>
        <w:rPr>
          <w:b w:val="0"/>
        </w:rPr>
        <w:t xml:space="preserve"> and </w:t>
      </w:r>
      <w:r>
        <w:rPr>
          <w:rFonts w:ascii="Consolas" w:hAnsi="Consolas"/>
          <w:b w:val="0"/>
          <w:sz w:val="18"/>
        </w:rPr>
        <w:t>16_COVERAGE_MATRIX.md</w:t>
      </w:r>
      <w:r>
        <w:rPr>
          <w:b w:val="0"/>
        </w:rPr>
        <w:t>.</w:t>
      </w:r>
    </w:p>
    <w:p>
      <w:r>
        <w:rPr>
          <w:b w:val="0"/>
        </w:rPr>
        <w:t xml:space="preserve">The role manuals use the source-verified active entries </w:t>
      </w:r>
      <w:r>
        <w:rPr>
          <w:rFonts w:ascii="Consolas" w:hAnsi="Consolas"/>
          <w:b w:val="0"/>
          <w:sz w:val="18"/>
        </w:rPr>
        <w:t>MainTabNavigator</w:t>
      </w:r>
      <w:r>
        <w:rPr>
          <w:b w:val="0"/>
        </w:rPr>
        <w:t xml:space="preserve"> → Home/Tasks/Profile/HR Panel/Reports (with conditional My Team), then the corresponding Home, Admin and Reports stack routes. Runtime deep links, deployed bundles and permission-driven visibility remain staging verification items.</w:t>
      </w:r>
    </w:p>
    <w:p>
      <w:pPr>
        <w:pStyle w:val="Heading2"/>
      </w:pPr>
      <w:r>
        <w:rPr>
          <w:b w:val="0"/>
        </w:rPr>
        <w:t>Conflicts requiring owner decision</w:t>
      </w:r>
    </w:p>
    <w:p>
      <w:pPr>
        <w:pStyle w:val="ListNumber"/>
      </w:pPr>
      <w:r>
        <w:rPr>
          <w:b w:val="0"/>
        </w:rPr>
        <w:t>Whether failing static tests represent stale contracts or regressions.</w:t>
      </w:r>
    </w:p>
    <w:p>
      <w:pPr>
        <w:pStyle w:val="ListNumber"/>
      </w:pPr>
      <w:r>
        <w:rPr>
          <w:b w:val="0"/>
        </w:rPr>
        <w:t>Which migration/function version is authoritative in each environment.</w:t>
      </w:r>
    </w:p>
    <w:p>
      <w:pPr>
        <w:pStyle w:val="ListNumber"/>
      </w:pPr>
      <w:r>
        <w:rPr>
          <w:b w:val="0"/>
        </w:rPr>
        <w:t>Whether OTP request/challenge/retry fields are required security UX or obsolete test expectations.</w:t>
      </w:r>
    </w:p>
    <w:p>
      <w:pPr>
        <w:pStyle w:val="ListNumber"/>
      </w:pPr>
      <w:r>
        <w:rPr>
          <w:b w:val="0"/>
        </w:rPr>
        <w:t>Whether saved-site caching/UI changes are intentional or incomplete.</w:t>
      </w:r>
    </w:p>
    <w:p>
      <w:pPr>
        <w:pStyle w:val="ListNumber"/>
      </w:pPr>
      <w:r>
        <w:rPr>
          <w:b w:val="0"/>
        </w:rPr>
        <w:t>Whether network resilience six-state behavior is a required acceptance criterion.</w:t>
      </w:r>
    </w:p>
    <w:p>
      <w:r>
        <w:rPr>
          <w:b w:val="0"/>
        </w:rPr>
        <w:t>The expanded SOP does not convert prior narrative “fixed” statements into VERIFIED operational claims without current source/test/deployment evidence.</w:t>
      </w:r>
    </w:p>
    <w:p>
      <w:r>
        <w:br w:type="page"/>
      </w:r>
    </w:p>
    <w:p>
      <w:pPr>
        <w:pStyle w:val="Heading1"/>
      </w:pPr>
      <w:r>
        <w:rPr>
          <w:b w:val="0"/>
        </w:rPr>
        <w:t>Scope, Baseline and Approval Register</w:t>
      </w:r>
    </w:p>
    <w:p>
      <w:r>
        <w:rPr>
          <w:b/>
        </w:rPr>
        <w:t>Baseline:</w:t>
      </w:r>
      <w:r>
        <w:rPr>
          <w:b w:val="0"/>
        </w:rPr>
        <w:t xml:space="preserve"> Expanded repository-audited SOP, reviewed 19 October 2026.</w:t>
      </w:r>
    </w:p>
    <w:p>
      <w:r>
        <w:rPr>
          <w:b/>
        </w:rPr>
        <w:t>Document status:</w:t>
      </w:r>
      <w:r>
        <w:rPr>
          <w:b w:val="0"/>
        </w:rPr>
        <w:t xml:space="preserve"> Current documentation baseline; not a production-readiness certification.</w:t>
      </w:r>
    </w:p>
    <w:p>
      <w:pPr>
        <w:pStyle w:val="Heading2"/>
      </w:pPr>
      <w:r>
        <w:rPr>
          <w:b w:val="0"/>
        </w:rPr>
        <w:t>Product scope decision</w:t>
      </w:r>
    </w:p>
    <w:p>
      <w:r>
        <w:rPr>
          <w:b w:val="0"/>
        </w:rPr>
        <w:t xml:space="preserve">The active RealtyHRM operating scope is HR, attendance, leave, field activity, location, tasks, support, reporting and administration. Payroll processing, salary calculation, payslip generation and other financial functionality are </w:t>
      </w:r>
      <w:r>
        <w:rPr>
          <w:b/>
        </w:rPr>
        <w:t>outside the active product scope</w:t>
      </w:r>
      <w:r>
        <w:rPr>
          <w:b w:val="0"/>
        </w:rPr>
        <w:t xml:space="preserve"> unless the product owner formally changes that decision.</w:t>
      </w:r>
    </w:p>
    <w:p>
      <w:pPr>
        <w:pStyle w:val="Heading3"/>
      </w:pPr>
      <w:r>
        <w:rPr>
          <w:b w:val="0"/>
        </w:rPr>
        <w:t>Payroll and project screen disposition</w:t>
      </w:r>
    </w:p>
    <w:p>
      <w:r>
        <w:rPr>
          <w:b w:val="0"/>
        </w:rPr>
        <w:t>Repository evidence shows:</w:t>
      </w:r>
    </w:p>
    <w:p>
      <w:pPr>
        <w:pStyle w:val="ListBullet"/>
      </w:pPr>
      <w:r>
        <w:rPr>
          <w:rFonts w:ascii="Consolas" w:hAnsi="Consolas"/>
          <w:b w:val="0"/>
          <w:sz w:val="18"/>
        </w:rPr>
        <w:t>screens/PayrollScreen.tsx</w:t>
      </w:r>
      <w:r>
        <w:rPr>
          <w:b w:val="0"/>
        </w:rPr>
        <w:t xml:space="preserve"> exists, but reads </w:t>
      </w:r>
      <w:r>
        <w:rPr>
          <w:rFonts w:ascii="Consolas" w:hAnsi="Consolas"/>
          <w:b w:val="0"/>
          <w:sz w:val="18"/>
        </w:rPr>
        <w:t>PayrollStorage</w:t>
      </w:r>
      <w:r>
        <w:rPr>
          <w:b w:val="0"/>
        </w:rPr>
        <w:t xml:space="preserve"> from </w:t>
      </w:r>
      <w:r>
        <w:rPr>
          <w:rFonts w:ascii="Consolas" w:hAnsi="Consolas"/>
          <w:b w:val="0"/>
          <w:sz w:val="18"/>
        </w:rPr>
        <w:t>utils/storage.ts</w:t>
      </w:r>
      <w:r>
        <w:rPr>
          <w:b w:val="0"/>
        </w:rPr>
        <w:t xml:space="preserve"> (local client storage) and is not registered in </w:t>
      </w:r>
      <w:r>
        <w:rPr>
          <w:rFonts w:ascii="Consolas" w:hAnsi="Consolas"/>
          <w:b w:val="0"/>
          <w:sz w:val="18"/>
        </w:rPr>
        <w:t>navigation/MainTabNavigator.tsx</w:t>
      </w:r>
      <w:r>
        <w:rPr>
          <w:b w:val="0"/>
        </w:rPr>
        <w:t xml:space="preserve">, </w:t>
      </w:r>
      <w:r>
        <w:rPr>
          <w:rFonts w:ascii="Consolas" w:hAnsi="Consolas"/>
          <w:b w:val="0"/>
          <w:sz w:val="18"/>
        </w:rPr>
        <w:t>navigation/HomeStackNavigator.tsx</w:t>
      </w:r>
      <w:r>
        <w:rPr>
          <w:b w:val="0"/>
        </w:rPr>
        <w:t xml:space="preserve">, </w:t>
      </w:r>
      <w:r>
        <w:rPr>
          <w:rFonts w:ascii="Consolas" w:hAnsi="Consolas"/>
          <w:b w:val="0"/>
          <w:sz w:val="18"/>
        </w:rPr>
        <w:t>navigation/AdminStackNavigator.tsx</w:t>
      </w:r>
      <w:r>
        <w:rPr>
          <w:b w:val="0"/>
        </w:rPr>
        <w:t xml:space="preserve"> or </w:t>
      </w:r>
      <w:r>
        <w:rPr>
          <w:rFonts w:ascii="Consolas" w:hAnsi="Consolas"/>
          <w:b w:val="0"/>
          <w:sz w:val="18"/>
        </w:rPr>
        <w:t>navigation/ReportsStackNavigator.tsx</w:t>
      </w:r>
      <w:r>
        <w:rPr>
          <w:b w:val="0"/>
        </w:rPr>
        <w:t>.</w:t>
      </w:r>
    </w:p>
    <w:p>
      <w:pPr>
        <w:pStyle w:val="ListBullet"/>
      </w:pPr>
      <w:r>
        <w:rPr>
          <w:rFonts w:ascii="Consolas" w:hAnsi="Consolas"/>
          <w:b w:val="0"/>
          <w:sz w:val="18"/>
        </w:rPr>
        <w:t>screens/ProjectsScreen.tsx</w:t>
      </w:r>
      <w:r>
        <w:rPr>
          <w:b w:val="0"/>
        </w:rPr>
        <w:t xml:space="preserve"> is also present as a source artifact but is not an active route in the inspected navigators; project administration is represented by the active </w:t>
      </w:r>
      <w:r>
        <w:rPr>
          <w:rFonts w:ascii="Consolas" w:hAnsi="Consolas"/>
          <w:b w:val="0"/>
          <w:sz w:val="18"/>
        </w:rPr>
        <w:t>TaskProjectControlScreen</w:t>
      </w:r>
      <w:r>
        <w:rPr>
          <w:b w:val="0"/>
        </w:rPr>
        <w:t xml:space="preserve"> route.</w:t>
      </w:r>
    </w:p>
    <w:p>
      <w:pPr>
        <w:pStyle w:val="ListBullet"/>
      </w:pPr>
      <w:r>
        <w:rPr>
          <w:rFonts w:ascii="Consolas" w:hAnsi="Consolas"/>
          <w:b w:val="0"/>
          <w:sz w:val="18"/>
        </w:rPr>
        <w:t>navigation/AttendanceStackNavigator.tsx</w:t>
      </w:r>
      <w:r>
        <w:rPr>
          <w:b w:val="0"/>
        </w:rPr>
        <w:t xml:space="preserve"> and </w:t>
      </w:r>
      <w:r>
        <w:rPr>
          <w:rFonts w:ascii="Consolas" w:hAnsi="Consolas"/>
          <w:b w:val="0"/>
          <w:sz w:val="18"/>
        </w:rPr>
        <w:t>SiteVisitApprovalsScreen</w:t>
      </w:r>
      <w:r>
        <w:rPr>
          <w:b w:val="0"/>
        </w:rPr>
        <w:t xml:space="preserve"> exist, but the attendance navigator is not mounted by </w:t>
      </w:r>
      <w:r>
        <w:rPr>
          <w:rFonts w:ascii="Consolas" w:hAnsi="Consolas"/>
          <w:b w:val="0"/>
          <w:sz w:val="18"/>
        </w:rPr>
        <w:t>MainTabNavigator.tsx</w:t>
      </w:r>
      <w:r>
        <w:rPr>
          <w:b w:val="0"/>
        </w:rPr>
        <w:t>.</w:t>
      </w:r>
    </w:p>
    <w:p>
      <w:r>
        <w:rPr>
          <w:b w:val="0"/>
        </w:rPr>
        <w:t xml:space="preserve">Therefore </w:t>
      </w:r>
      <w:r>
        <w:rPr>
          <w:rFonts w:ascii="Consolas" w:hAnsi="Consolas"/>
          <w:b w:val="0"/>
          <w:sz w:val="18"/>
        </w:rPr>
        <w:t>PayrollScreen</w:t>
      </w:r>
      <w:r>
        <w:rPr>
          <w:b w:val="0"/>
        </w:rPr>
        <w:t xml:space="preserve">, the local payroll storage helpers and the unrouted project screen are classified as </w:t>
      </w:r>
      <w:r>
        <w:rPr>
          <w:b/>
        </w:rPr>
        <w:t>legacy/unmounted and excluded from active operational SOP procedures</w:t>
      </w:r>
      <w:r>
        <w:rPr>
          <w:b w:val="0"/>
        </w:rPr>
        <w:t>. They must not be used as evidence that payroll or financial functionality is supported. Any future activation requires a product-owner scope decision, a security/data review, a route registration review and separate acceptance testing.</w:t>
      </w:r>
    </w:p>
    <w:p>
      <w:pPr>
        <w:pStyle w:val="Heading2"/>
      </w:pPr>
      <w:r>
        <w:rPr>
          <w:b w:val="0"/>
        </w:rPr>
        <w:t>Navigation verification register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Verified entry</w:t>
            </w:r>
          </w:p>
        </w:tc>
        <w:tc>
          <w:tcPr>
            <w:tcW w:type="dxa" w:w="3312"/>
            <w:vAlign w:val="center"/>
            <w:shd w:fill="6D1B6D"/>
          </w:tcPr>
          <w:p>
            <w:r/>
            <w:r>
              <w:rPr>
                <w:b/>
                <w:color w:val="FFFFFF"/>
              </w:rPr>
              <w:t>Source evidence</w:t>
            </w:r>
          </w:p>
        </w:tc>
        <w:tc>
          <w:tcPr>
            <w:tcW w:type="dxa" w:w="3312"/>
            <w:vAlign w:val="center"/>
            <w:shd w:fill="6D1B6D"/>
          </w:tcPr>
          <w:p>
            <w:r/>
            <w:r>
              <w:rPr>
                <w:b/>
                <w:color w:val="FFFFFF"/>
              </w:rPr>
              <w:t>SOP treatment</w:t>
            </w:r>
          </w:p>
        </w:tc>
      </w:tr>
      <w:tr>
        <w:tc>
          <w:tcPr>
            <w:tcW w:type="dxa" w:w="3312"/>
            <w:vAlign w:val="center"/>
          </w:tcPr>
          <w:p>
            <w:r/>
            <w:r>
              <w:rPr>
                <w:b w:val="0"/>
              </w:rPr>
              <w:t>Home, Tasks, Profile, HR Panel, Reports and conditional My Team tabs</w:t>
            </w:r>
          </w:p>
        </w:tc>
        <w:tc>
          <w:tcPr>
            <w:tcW w:type="dxa" w:w="3312"/>
            <w:vAlign w:val="center"/>
          </w:tcPr>
          <w:p>
            <w:r/>
            <w:r>
              <w:rPr>
                <w:b w:val="0"/>
              </w:rPr>
              <w:t>`navigation/MainTabNavigator.tsx` (`Tab.Screen` declarations)</w:t>
            </w:r>
          </w:p>
        </w:tc>
        <w:tc>
          <w:tcPr>
            <w:tcW w:type="dxa" w:w="3312"/>
            <w:vAlign w:val="center"/>
          </w:tcPr>
          <w:p>
            <w:r/>
            <w:r>
              <w:rPr>
                <w:b w:val="0"/>
              </w:rPr>
              <w:t>Active navigation used by the role manuals</w:t>
            </w:r>
          </w:p>
        </w:tc>
      </w:tr>
      <w:tr>
        <w:tc>
          <w:tcPr>
            <w:tcW w:type="dxa" w:w="3312"/>
            <w:vAlign w:val="center"/>
          </w:tcPr>
          <w:p>
            <w:r/>
            <w:r>
              <w:rPr>
                <w:b w:val="0"/>
              </w:rPr>
              <w:t>Employee Home routes</w:t>
            </w:r>
          </w:p>
        </w:tc>
        <w:tc>
          <w:tcPr>
            <w:tcW w:type="dxa" w:w="3312"/>
            <w:vAlign w:val="center"/>
          </w:tcPr>
          <w:p>
            <w:r/>
            <w:r>
              <w:rPr>
                <w:b w:val="0"/>
              </w:rPr>
              <w:t>`navigation/HomeStackNavigator.tsx`</w:t>
            </w:r>
          </w:p>
        </w:tc>
        <w:tc>
          <w:tcPr>
            <w:tcW w:type="dxa" w:w="3312"/>
            <w:vAlign w:val="center"/>
          </w:tcPr>
          <w:p>
            <w:r/>
            <w:r>
              <w:rPr>
                <w:b w:val="0"/>
              </w:rPr>
              <w:t>Active employee navigation; availability remains permission/device dependent</w:t>
            </w:r>
          </w:p>
        </w:tc>
      </w:tr>
      <w:tr>
        <w:tc>
          <w:tcPr>
            <w:tcW w:type="dxa" w:w="3312"/>
            <w:vAlign w:val="center"/>
          </w:tcPr>
          <w:p>
            <w:r/>
            <w:r>
              <w:rPr>
                <w:b w:val="0"/>
              </w:rPr>
              <w:t>HR/admin routes</w:t>
            </w:r>
          </w:p>
        </w:tc>
        <w:tc>
          <w:tcPr>
            <w:tcW w:type="dxa" w:w="3312"/>
            <w:vAlign w:val="center"/>
          </w:tcPr>
          <w:p>
            <w:r/>
            <w:r>
              <w:rPr>
                <w:b w:val="0"/>
              </w:rPr>
              <w:t>`navigation/AdminStackNavigator.tsx`</w:t>
            </w:r>
          </w:p>
        </w:tc>
        <w:tc>
          <w:tcPr>
            <w:tcW w:type="dxa" w:w="3312"/>
            <w:vAlign w:val="center"/>
          </w:tcPr>
          <w:p>
            <w:r/>
            <w:r>
              <w:rPr>
                <w:b w:val="0"/>
              </w:rPr>
              <w:t>Active guarded HR/admin navigation</w:t>
            </w:r>
          </w:p>
        </w:tc>
      </w:tr>
      <w:tr>
        <w:tc>
          <w:tcPr>
            <w:tcW w:type="dxa" w:w="3312"/>
            <w:vAlign w:val="center"/>
          </w:tcPr>
          <w:p>
            <w:r/>
            <w:r>
              <w:rPr>
                <w:b w:val="0"/>
              </w:rPr>
              <w:t>Reports routes</w:t>
            </w:r>
          </w:p>
        </w:tc>
        <w:tc>
          <w:tcPr>
            <w:tcW w:type="dxa" w:w="3312"/>
            <w:vAlign w:val="center"/>
          </w:tcPr>
          <w:p>
            <w:r/>
            <w:r>
              <w:rPr>
                <w:b w:val="0"/>
              </w:rPr>
              <w:t>`navigation/ReportsStackNavigator.tsx`</w:t>
            </w:r>
          </w:p>
        </w:tc>
        <w:tc>
          <w:tcPr>
            <w:tcW w:type="dxa" w:w="3312"/>
            <w:vAlign w:val="center"/>
          </w:tcPr>
          <w:p>
            <w:r/>
            <w:r>
              <w:rPr>
                <w:b w:val="0"/>
              </w:rPr>
              <w:t>Active guarded reports navigation</w:t>
            </w:r>
          </w:p>
        </w:tc>
      </w:tr>
      <w:tr>
        <w:tc>
          <w:tcPr>
            <w:tcW w:type="dxa" w:w="3312"/>
            <w:vAlign w:val="center"/>
          </w:tcPr>
          <w:p>
            <w:r/>
            <w:r>
              <w:rPr>
                <w:b w:val="0"/>
              </w:rPr>
              <w:t>Attendance stack and site-visit approvals</w:t>
            </w:r>
          </w:p>
        </w:tc>
        <w:tc>
          <w:tcPr>
            <w:tcW w:type="dxa" w:w="3312"/>
            <w:vAlign w:val="center"/>
          </w:tcPr>
          <w:p>
            <w:r/>
            <w:r>
              <w:rPr>
                <w:b w:val="0"/>
              </w:rPr>
              <w:t>`navigation/AttendanceStackNavigator.tsx`; no mount in `MainTabNavigator.tsx`</w:t>
            </w:r>
          </w:p>
        </w:tc>
        <w:tc>
          <w:tcPr>
            <w:tcW w:type="dxa" w:w="3312"/>
            <w:vAlign w:val="center"/>
          </w:tcPr>
          <w:p>
            <w:r/>
            <w:r>
              <w:rPr>
                <w:b w:val="0"/>
              </w:rPr>
              <w:t>Legacy/deep-link candidate; not documented as a standard active route</w:t>
            </w:r>
          </w:p>
        </w:tc>
      </w:tr>
      <w:tr>
        <w:tc>
          <w:tcPr>
            <w:tcW w:type="dxa" w:w="3312"/>
            <w:vAlign w:val="center"/>
          </w:tcPr>
          <w:p>
            <w:r/>
            <w:r>
              <w:rPr>
                <w:b w:val="0"/>
              </w:rPr>
              <w:t>Payroll and unrouted project screens</w:t>
            </w:r>
          </w:p>
        </w:tc>
        <w:tc>
          <w:tcPr>
            <w:tcW w:type="dxa" w:w="3312"/>
            <w:vAlign w:val="center"/>
          </w:tcPr>
          <w:p>
            <w:r/>
            <w:r>
              <w:rPr>
                <w:b w:val="0"/>
              </w:rPr>
              <w:t>`screens/PayrollScreen.tsx`, `screens/ProjectsScreen.tsx`; no active route registration found</w:t>
            </w:r>
          </w:p>
        </w:tc>
        <w:tc>
          <w:tcPr>
            <w:tcW w:type="dxa" w:w="3312"/>
            <w:vAlign w:val="center"/>
          </w:tcPr>
          <w:p>
            <w:r/>
            <w:r>
              <w:rPr>
                <w:b w:val="0"/>
              </w:rPr>
              <w:t>Explicitly excluded from active SOP</w:t>
            </w:r>
          </w:p>
        </w:tc>
      </w:tr>
    </w:tbl>
    <w:p/>
    <w:p>
      <w:r>
        <w:rPr>
          <w:b w:val="0"/>
        </w:rPr>
        <w:t>The navigation statements in the role manuals describe source-verified route ownership. Runtime deep links, remote feature flags, deployed bundles and permission-driven visibility still require staging/device verification.</w:t>
      </w:r>
    </w:p>
    <w:p>
      <w:pPr>
        <w:pStyle w:val="Heading2"/>
      </w:pPr>
      <w:r>
        <w:rPr>
          <w:b w:val="0"/>
        </w:rPr>
        <w:t>Owner approval and release gate</w:t>
      </w:r>
    </w:p>
    <w:p>
      <w:r>
        <w:rPr>
          <w:b w:val="0"/>
        </w:rPr>
        <w:t>The following approvals are required before the system is described as production-ready: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Decision/verification</w:t>
            </w:r>
          </w:p>
        </w:tc>
        <w:tc>
          <w:tcPr>
            <w:tcW w:type="dxa" w:w="2484"/>
            <w:vAlign w:val="center"/>
            <w:shd w:fill="6D1B6D"/>
          </w:tcPr>
          <w:p>
            <w:r/>
            <w:r>
              <w:rPr>
                <w:b/>
                <w:color w:val="FFFFFF"/>
              </w:rPr>
              <w:t>Owner</w:t>
            </w:r>
          </w:p>
        </w:tc>
        <w:tc>
          <w:tcPr>
            <w:tcW w:type="dxa" w:w="2484"/>
            <w:vAlign w:val="center"/>
            <w:shd w:fill="6D1B6D"/>
          </w:tcPr>
          <w:p>
            <w:r/>
            <w:r>
              <w:rPr>
                <w:b/>
                <w:color w:val="FFFFFF"/>
              </w:rPr>
              <w:t>Evidence required</w:t>
            </w:r>
          </w:p>
        </w:tc>
        <w:tc>
          <w:tcPr>
            <w:tcW w:type="dxa" w:w="2484"/>
            <w:vAlign w:val="center"/>
            <w:shd w:fill="6D1B6D"/>
          </w:tcPr>
          <w:p>
            <w:r/>
            <w:r>
              <w:rPr>
                <w:b/>
                <w:color w:val="FFFFFF"/>
              </w:rPr>
              <w:t>Status</w:t>
            </w:r>
          </w:p>
        </w:tc>
      </w:tr>
      <w:tr>
        <w:tc>
          <w:tcPr>
            <w:tcW w:type="dxa" w:w="2484"/>
            <w:vAlign w:val="center"/>
          </w:tcPr>
          <w:p>
            <w:r/>
            <w:r>
              <w:rPr>
                <w:b w:val="0"/>
              </w:rPr>
              <w:t>Confirm product scope excludes payroll/financial processing</w:t>
            </w:r>
          </w:p>
        </w:tc>
        <w:tc>
          <w:tcPr>
            <w:tcW w:type="dxa" w:w="2484"/>
            <w:vAlign w:val="center"/>
          </w:tcPr>
          <w:p>
            <w:r/>
            <w:r>
              <w:rPr>
                <w:b w:val="0"/>
              </w:rPr>
              <w:t>Product owner</w:t>
            </w:r>
          </w:p>
        </w:tc>
        <w:tc>
          <w:tcPr>
            <w:tcW w:type="dxa" w:w="2484"/>
            <w:vAlign w:val="center"/>
          </w:tcPr>
          <w:p>
            <w:r/>
            <w:r>
              <w:rPr>
                <w:b w:val="0"/>
              </w:rPr>
              <w:t>Written scope decision or signed change request</w:t>
            </w:r>
          </w:p>
        </w:tc>
        <w:tc>
          <w:tcPr>
            <w:tcW w:type="dxa" w:w="2484"/>
            <w:vAlign w:val="center"/>
          </w:tcPr>
          <w:p>
            <w:r/>
            <w:r>
              <w:rPr>
                <w:b w:val="0"/>
              </w:rPr>
              <w:t>OPEN</w:t>
            </w:r>
          </w:p>
        </w:tc>
      </w:tr>
      <w:tr>
        <w:tc>
          <w:tcPr>
            <w:tcW w:type="dxa" w:w="2484"/>
            <w:vAlign w:val="center"/>
          </w:tcPr>
          <w:p>
            <w:r/>
            <w:r>
              <w:rPr>
                <w:b w:val="0"/>
              </w:rPr>
              <w:t>Confirm deployed migrations, RPCs, RLS policies and Edge Function versions</w:t>
            </w:r>
          </w:p>
        </w:tc>
        <w:tc>
          <w:tcPr>
            <w:tcW w:type="dxa" w:w="2484"/>
            <w:vAlign w:val="center"/>
          </w:tcPr>
          <w:p>
            <w:r/>
            <w:r>
              <w:rPr>
                <w:b w:val="0"/>
              </w:rPr>
              <w:t>Database/platform owner</w:t>
            </w:r>
          </w:p>
        </w:tc>
        <w:tc>
          <w:tcPr>
            <w:tcW w:type="dxa" w:w="2484"/>
            <w:vAlign w:val="center"/>
          </w:tcPr>
          <w:p>
            <w:r/>
            <w:r>
              <w:rPr>
                <w:b w:val="0"/>
              </w:rPr>
              <w:t>Production schema/object/version export with secrets redacted</w:t>
            </w:r>
          </w:p>
        </w:tc>
        <w:tc>
          <w:tcPr>
            <w:tcW w:type="dxa" w:w="2484"/>
            <w:vAlign w:val="center"/>
          </w:tcPr>
          <w:p>
            <w:r/>
            <w:r>
              <w:rPr>
                <w:b w:val="0"/>
              </w:rPr>
              <w:t>OPEN</w:t>
            </w:r>
          </w:p>
        </w:tc>
      </w:tr>
      <w:tr>
        <w:tc>
          <w:tcPr>
            <w:tcW w:type="dxa" w:w="2484"/>
            <w:vAlign w:val="center"/>
          </w:tcPr>
          <w:p>
            <w:r/>
            <w:r>
              <w:rPr>
                <w:b w:val="0"/>
              </w:rPr>
              <w:t>Confirm attendance source precedence and biometric provider contract</w:t>
            </w:r>
          </w:p>
        </w:tc>
        <w:tc>
          <w:tcPr>
            <w:tcW w:type="dxa" w:w="2484"/>
            <w:vAlign w:val="center"/>
          </w:tcPr>
          <w:p>
            <w:r/>
            <w:r>
              <w:rPr>
                <w:b w:val="0"/>
              </w:rPr>
              <w:t>HR + platform owner</w:t>
            </w:r>
          </w:p>
        </w:tc>
        <w:tc>
          <w:tcPr>
            <w:tcW w:type="dxa" w:w="2484"/>
            <w:vAlign w:val="center"/>
          </w:tcPr>
          <w:p>
            <w:r/>
            <w:r>
              <w:rPr>
                <w:b w:val="0"/>
              </w:rPr>
              <w:t>Approved reconciliation policy and successful staging import/replay</w:t>
            </w:r>
          </w:p>
        </w:tc>
        <w:tc>
          <w:tcPr>
            <w:tcW w:type="dxa" w:w="2484"/>
            <w:vAlign w:val="center"/>
          </w:tcPr>
          <w:p>
            <w:r/>
            <w:r>
              <w:rPr>
                <w:b w:val="0"/>
              </w:rPr>
              <w:t>OPEN</w:t>
            </w:r>
          </w:p>
        </w:tc>
      </w:tr>
      <w:tr>
        <w:tc>
          <w:tcPr>
            <w:tcW w:type="dxa" w:w="2484"/>
            <w:vAlign w:val="center"/>
          </w:tcPr>
          <w:p>
            <w:r/>
            <w:r>
              <w:rPr>
                <w:b w:val="0"/>
              </w:rPr>
              <w:t>Confirm backup, PITR, restore and Edge Function rollback procedure</w:t>
            </w:r>
          </w:p>
        </w:tc>
        <w:tc>
          <w:tcPr>
            <w:tcW w:type="dxa" w:w="2484"/>
            <w:vAlign w:val="center"/>
          </w:tcPr>
          <w:p>
            <w:r/>
            <w:r>
              <w:rPr>
                <w:b w:val="0"/>
              </w:rPr>
              <w:t>Platform/operations owner</w:t>
            </w:r>
          </w:p>
        </w:tc>
        <w:tc>
          <w:tcPr>
            <w:tcW w:type="dxa" w:w="2484"/>
            <w:vAlign w:val="center"/>
          </w:tcPr>
          <w:p>
            <w:r/>
            <w:r>
              <w:rPr>
                <w:b w:val="0"/>
              </w:rPr>
              <w:t>Restore drill record and rollback evidence</w:t>
            </w:r>
          </w:p>
        </w:tc>
        <w:tc>
          <w:tcPr>
            <w:tcW w:type="dxa" w:w="2484"/>
            <w:vAlign w:val="center"/>
          </w:tcPr>
          <w:p>
            <w:r/>
            <w:r>
              <w:rPr>
                <w:b w:val="0"/>
              </w:rPr>
              <w:t>OPEN</w:t>
            </w:r>
          </w:p>
        </w:tc>
      </w:tr>
      <w:tr>
        <w:tc>
          <w:tcPr>
            <w:tcW w:type="dxa" w:w="2484"/>
            <w:vAlign w:val="center"/>
          </w:tcPr>
          <w:p>
            <w:r/>
            <w:r>
              <w:rPr>
                <w:b w:val="0"/>
              </w:rPr>
              <w:t>Resolve TypeScript and Jest release blockers</w:t>
            </w:r>
          </w:p>
        </w:tc>
        <w:tc>
          <w:tcPr>
            <w:tcW w:type="dxa" w:w="2484"/>
            <w:vAlign w:val="center"/>
          </w:tcPr>
          <w:p>
            <w:r/>
            <w:r>
              <w:rPr>
                <w:b w:val="0"/>
              </w:rPr>
              <w:t>Engineering owner</w:t>
            </w:r>
          </w:p>
        </w:tc>
        <w:tc>
          <w:tcPr>
            <w:tcW w:type="dxa" w:w="2484"/>
            <w:vAlign w:val="center"/>
          </w:tcPr>
          <w:p>
            <w:r/>
            <w:r>
              <w:rPr>
                <w:b w:val="0"/>
              </w:rPr>
              <w:t>Clean typecheck and approved test report, or risk acceptance</w:t>
            </w:r>
          </w:p>
        </w:tc>
        <w:tc>
          <w:tcPr>
            <w:tcW w:type="dxa" w:w="2484"/>
            <w:vAlign w:val="center"/>
          </w:tcPr>
          <w:p>
            <w:r/>
            <w:r>
              <w:rPr>
                <w:b w:val="0"/>
              </w:rPr>
              <w:t>OPEN</w:t>
            </w:r>
          </w:p>
        </w:tc>
      </w:tr>
      <w:tr>
        <w:tc>
          <w:tcPr>
            <w:tcW w:type="dxa" w:w="2484"/>
            <w:vAlign w:val="center"/>
          </w:tcPr>
          <w:p>
            <w:r/>
            <w:r>
              <w:rPr>
                <w:b w:val="0"/>
              </w:rPr>
              <w:t>Verify Android background location, battery and permission-revocation behavior</w:t>
            </w:r>
          </w:p>
        </w:tc>
        <w:tc>
          <w:tcPr>
            <w:tcW w:type="dxa" w:w="2484"/>
            <w:vAlign w:val="center"/>
          </w:tcPr>
          <w:p>
            <w:r/>
            <w:r>
              <w:rPr>
                <w:b w:val="0"/>
              </w:rPr>
              <w:t>Mobile QA owner</w:t>
            </w:r>
          </w:p>
        </w:tc>
        <w:tc>
          <w:tcPr>
            <w:tcW w:type="dxa" w:w="2484"/>
            <w:vAlign w:val="center"/>
          </w:tcPr>
          <w:p>
            <w:r/>
            <w:r>
              <w:rPr>
                <w:b w:val="0"/>
              </w:rPr>
              <w:t>Device test evidence for supported OS versions</w:t>
            </w:r>
          </w:p>
        </w:tc>
        <w:tc>
          <w:tcPr>
            <w:tcW w:type="dxa" w:w="2484"/>
            <w:vAlign w:val="center"/>
          </w:tcPr>
          <w:p>
            <w:r/>
            <w:r>
              <w:rPr>
                <w:b w:val="0"/>
              </w:rPr>
              <w:t>OPEN</w:t>
            </w:r>
          </w:p>
        </w:tc>
      </w:tr>
      <w:tr>
        <w:tc>
          <w:tcPr>
            <w:tcW w:type="dxa" w:w="2484"/>
            <w:vAlign w:val="center"/>
          </w:tcPr>
          <w:p>
            <w:r/>
            <w:r>
              <w:rPr>
                <w:b w:val="0"/>
              </w:rPr>
              <w:t>Accept or remediate known defects KD-01 through KD-18</w:t>
            </w:r>
          </w:p>
        </w:tc>
        <w:tc>
          <w:tcPr>
            <w:tcW w:type="dxa" w:w="2484"/>
            <w:vAlign w:val="center"/>
          </w:tcPr>
          <w:p>
            <w:r/>
            <w:r>
              <w:rPr>
                <w:b w:val="0"/>
              </w:rPr>
              <w:t>Product/security/engineering owners</w:t>
            </w:r>
          </w:p>
        </w:tc>
        <w:tc>
          <w:tcPr>
            <w:tcW w:type="dxa" w:w="2484"/>
            <w:vAlign w:val="center"/>
          </w:tcPr>
          <w:p>
            <w:r/>
            <w:r>
              <w:rPr>
                <w:b w:val="0"/>
              </w:rPr>
              <w:t>Signed risk acceptance or linked remediation tickets</w:t>
            </w:r>
          </w:p>
        </w:tc>
        <w:tc>
          <w:tcPr>
            <w:tcW w:type="dxa" w:w="2484"/>
            <w:vAlign w:val="center"/>
          </w:tcPr>
          <w:p>
            <w:r/>
            <w:r>
              <w:rPr>
                <w:b w:val="0"/>
              </w:rPr>
              <w:t>OPEN</w:t>
            </w:r>
          </w:p>
        </w:tc>
      </w:tr>
    </w:tbl>
    <w:p/>
    <w:p>
      <w:r>
        <w:rPr>
          <w:b w:val="0"/>
        </w:rPr>
        <w:t xml:space="preserve">Until each applicable item has evidence or an explicit risk acceptance, retain the status </w:t>
      </w:r>
      <w:r>
        <w:rPr>
          <w:b/>
        </w:rPr>
        <w:t>UNVERIFIED/PARTIALLY IMPLEMENTED</w:t>
      </w:r>
      <w:r>
        <w:rPr>
          <w:b w:val="0"/>
        </w:rPr>
        <w:t xml:space="preserve"> in the SOP and release records.</w:t>
      </w:r>
    </w:p>
    <w:p>
      <w:pPr>
        <w:pStyle w:val="Heading2"/>
      </w:pPr>
      <w:r>
        <w:rPr>
          <w:b w:val="0"/>
        </w:rPr>
        <w:t>Change-control rule</w:t>
      </w:r>
    </w:p>
    <w:p>
      <w:r>
        <w:rPr>
          <w:b w:val="0"/>
        </w:rPr>
        <w:t>Documentation updates may describe observed source behavior, but may not silently convert a legacy screen, an unmounted route or a source-only integration into an approved operational feature. Changes to product scope, route activation, permissions, attendance authority or production controls require a new audit entry and regeneration of the consolidated SOP files.</w:t>
      </w:r>
    </w:p>
    <w:p>
      <w:r>
        <w:br w:type="page"/>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RealtyHRM | Complete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D1B6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D1B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