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B7" w:rsidRPr="00203742" w:rsidRDefault="00203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Create table with following structure</w:t>
      </w:r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hive&gt; create table employee (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eid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int,name</w:t>
      </w:r>
      <w:proofErr w:type="spellEnd"/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String,salary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float,designation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String,dept_id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int,dept_name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String) ROW FORMAT DELIMITED FIELDS TERMINATED</w:t>
      </w:r>
      <w:bookmarkStart w:id="0" w:name="_GoBack"/>
      <w:bookmarkEnd w:id="0"/>
      <w:r w:rsidRPr="00203742">
        <w:rPr>
          <w:rFonts w:ascii="Times New Roman" w:hAnsi="Times New Roman" w:cs="Times New Roman"/>
          <w:b/>
          <w:bCs/>
          <w:color w:val="000000"/>
        </w:rPr>
        <w:t xml:space="preserve"> BY '\t';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OK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Time taken: 0.154 seconds</w:t>
      </w:r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203742">
      <w:pPr>
        <w:pStyle w:val="ListParagraph"/>
        <w:numPr>
          <w:ilvl w:val="0"/>
          <w:numId w:val="1"/>
        </w:numPr>
        <w:ind w:firstLine="0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Alter table name to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emp</w:t>
      </w:r>
      <w:proofErr w:type="spellEnd"/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</w:r>
      <w:r w:rsidRPr="00203742">
        <w:rPr>
          <w:rFonts w:ascii="Times New Roman" w:hAnsi="Times New Roman" w:cs="Times New Roman"/>
          <w:b/>
          <w:bCs/>
          <w:color w:val="000000"/>
        </w:rPr>
        <w:t xml:space="preserve">hive&gt; ALTER TABLE employee RENAME TO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emp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OK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Time taken: 0.211 seconds</w:t>
      </w:r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3. 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 xml:space="preserve">Change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fileld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‘name’ to ‘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ename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’.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 xml:space="preserve">hive&gt; ALTER TABLE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emp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CHANGE name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ename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String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   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 xml:space="preserve"> &gt; 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OK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Time taken: 0.176 seconds</w:t>
      </w:r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4.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 xml:space="preserve">Load data from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textfile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present in local file system.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</w:r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hive&gt; LOAD DATA LOCAL INPATH '/home/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rishabh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emp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' INTO TABLE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emp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 xml:space="preserve">Loading data to table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mydb.emp</w:t>
      </w:r>
      <w:proofErr w:type="spellEnd"/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OK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Time taken: 0.236 seconds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 xml:space="preserve">hive&gt; SELECT * FROM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emp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OK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1</w:t>
      </w:r>
      <w:r w:rsidRPr="00203742">
        <w:rPr>
          <w:rFonts w:ascii="Times New Roman" w:hAnsi="Times New Roman" w:cs="Times New Roman"/>
          <w:b/>
          <w:bCs/>
          <w:color w:val="000000"/>
        </w:rPr>
        <w:tab/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rishabh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ab/>
        <w:t>100.0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Manager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IT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2</w:t>
      </w:r>
      <w:r w:rsidRPr="00203742">
        <w:rPr>
          <w:rFonts w:ascii="Times New Roman" w:hAnsi="Times New Roman" w:cs="Times New Roman"/>
          <w:b/>
          <w:bCs/>
          <w:color w:val="000000"/>
        </w:rPr>
        <w:tab/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ashish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ab/>
        <w:t>200.0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Manager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101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CS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3</w:t>
      </w:r>
      <w:r w:rsidRPr="00203742">
        <w:rPr>
          <w:rFonts w:ascii="Times New Roman" w:hAnsi="Times New Roman" w:cs="Times New Roman"/>
          <w:b/>
          <w:bCs/>
          <w:color w:val="000000"/>
        </w:rPr>
        <w:tab/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ketki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ab/>
        <w:t>300.0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Analyst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IT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4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harsh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400.0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Analyst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101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CS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5</w:t>
      </w:r>
      <w:r w:rsidRPr="00203742">
        <w:rPr>
          <w:rFonts w:ascii="Times New Roman" w:hAnsi="Times New Roman" w:cs="Times New Roman"/>
          <w:b/>
          <w:bCs/>
          <w:color w:val="000000"/>
        </w:rPr>
        <w:tab/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nikita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ab/>
        <w:t>500.0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Clerk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IT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6</w:t>
      </w:r>
      <w:r w:rsidRPr="00203742">
        <w:rPr>
          <w:rFonts w:ascii="Times New Roman" w:hAnsi="Times New Roman" w:cs="Times New Roman"/>
          <w:b/>
          <w:bCs/>
          <w:color w:val="000000"/>
        </w:rPr>
        <w:tab/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shivani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ab/>
        <w:t>600.0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Clerk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101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CS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7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rishabh1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1001.0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Manager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IT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8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ashish2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2001.0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Manager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101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CS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9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ketki3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3001.0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Analyst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IT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10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harsh4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4001.0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Analyst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101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CS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11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nikita5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5001.0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Clerk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IT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12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shivani6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6001.0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Clerk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101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CS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>Time taken: 0.123 seconds, Fetched: 12 row(s)</w:t>
      </w:r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203742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5.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Count employees for each dept. Use Group by clause.</w:t>
      </w:r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ab/>
        <w:t xml:space="preserve">hive&gt; SELECT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dept_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name,COUNT</w:t>
      </w:r>
      <w:proofErr w:type="spellEnd"/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 xml:space="preserve">(*) FROM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emp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GROUP BY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dept_name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WARNING: Hive-on-MR is deprecated in Hive 2 and may not be a</w:t>
      </w:r>
      <w:r w:rsidRPr="00203742">
        <w:rPr>
          <w:rFonts w:ascii="Times New Roman" w:hAnsi="Times New Roman" w:cs="Times New Roman"/>
          <w:b/>
          <w:bCs/>
          <w:color w:val="000000"/>
        </w:rPr>
        <w:t xml:space="preserve">vailable in the future versions. Consider using a different execution engine (i.e. spark,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tez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) or using Hive 1.X releases.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Query ID = root_20180405134758_66df5e48-680b-4b32-82d5-5f102b12bfe5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lastRenderedPageBreak/>
        <w:t>Total jobs = 1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Launching Job 1 out of 1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Number of reduce tasks </w:t>
      </w:r>
      <w:r w:rsidRPr="00203742">
        <w:rPr>
          <w:rFonts w:ascii="Times New Roman" w:hAnsi="Times New Roman" w:cs="Times New Roman"/>
          <w:b/>
          <w:bCs/>
          <w:color w:val="000000"/>
        </w:rPr>
        <w:t>not specified. Estimated from input data size: 1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In order to change the average load for a reducer (in bytes):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  set </w:t>
      </w:r>
      <w:proofErr w:type="spellStart"/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hive.exec.reducers.bytes.per.reducer</w:t>
      </w:r>
      <w:proofErr w:type="spellEnd"/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>=&lt;number&gt;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In order to limit the maximum number of reducers: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  set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hive.exec.reducers.max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=&lt;number&gt;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In or</w:t>
      </w:r>
      <w:r w:rsidRPr="00203742">
        <w:rPr>
          <w:rFonts w:ascii="Times New Roman" w:hAnsi="Times New Roman" w:cs="Times New Roman"/>
          <w:b/>
          <w:bCs/>
          <w:color w:val="000000"/>
        </w:rPr>
        <w:t>der to set a constant number of reducers: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  set </w:t>
      </w:r>
      <w:proofErr w:type="spellStart"/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mapreduce.job.reduces</w:t>
      </w:r>
      <w:proofErr w:type="spellEnd"/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>=&lt;number&gt;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Starting Job = job_1522912236350_0008, Tracking URL = http://rishabh-Inspiron-5559:8088/proxy/application_1522912236350_0008/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Kill Command = </w:t>
      </w:r>
      <w:r w:rsidRPr="00203742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usr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/local/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hadoop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/hadoop-2.7.0/bin/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hadoop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job  -</w:t>
      </w:r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>kill job_1522912236350_0008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Hadoop job information for Stage-1: number of mappers: 1; number of reducers: 1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2018-04-05 13:48:02,533 Stage-1 map = 0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%,  reduce</w:t>
      </w:r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 xml:space="preserve"> = 0%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2018-04-05 13:48:06,762 Stage-1 map = 100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 xml:space="preserve">%,  </w:t>
      </w:r>
      <w:r w:rsidRPr="00203742">
        <w:rPr>
          <w:rFonts w:ascii="Times New Roman" w:hAnsi="Times New Roman" w:cs="Times New Roman"/>
          <w:b/>
          <w:bCs/>
          <w:color w:val="000000"/>
        </w:rPr>
        <w:t>reduce</w:t>
      </w:r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 xml:space="preserve"> = 0%, Cumulative CPU 1.12 sec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2018-04-05 13:48:11,992 Stage-1 map = 100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%,  reduce</w:t>
      </w:r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 xml:space="preserve"> = 100%, Cumulative CPU 2.75 sec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MapReduce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Total cumulative CPU time: 2 seconds 750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msec</w:t>
      </w:r>
      <w:proofErr w:type="spellEnd"/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Ended Job = job_1522912236350_0008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MapReduce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Jobs Launched: 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Stage-Stage-1: Map</w:t>
      </w:r>
      <w:r w:rsidRPr="00203742">
        <w:rPr>
          <w:rFonts w:ascii="Times New Roman" w:hAnsi="Times New Roman" w:cs="Times New Roman"/>
          <w:b/>
          <w:bCs/>
          <w:color w:val="000000"/>
        </w:rPr>
        <w:t xml:space="preserve">: 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1  Reduce</w:t>
      </w:r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>: 1   Cumulative CPU: 2.75 sec   HDFS Read: 9144 HDFS Write: 121 SUCCESS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Total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MapReduce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CPU Time Spent: 2 seconds 750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msec</w:t>
      </w:r>
      <w:proofErr w:type="spellEnd"/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OK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CS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6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IT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6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Time taken: 15.421 seconds, Fetched: 2 row(s)</w:t>
      </w:r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7.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Display only those departments in which more than 2 emplo</w:t>
      </w:r>
      <w:r w:rsidRPr="00203742">
        <w:rPr>
          <w:rFonts w:ascii="Times New Roman" w:hAnsi="Times New Roman" w:cs="Times New Roman"/>
          <w:b/>
          <w:bCs/>
          <w:color w:val="000000"/>
        </w:rPr>
        <w:t>yees are present.</w:t>
      </w:r>
    </w:p>
    <w:p w:rsidR="00A841B7" w:rsidRPr="00203742" w:rsidRDefault="00A841B7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hive&gt; SELECT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dept_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name,COUNT</w:t>
      </w:r>
      <w:proofErr w:type="spellEnd"/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 xml:space="preserve">(*) count1 FROM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emp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GROUP BY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dept_name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HAVING COUNT(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dept_name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) &gt; 2;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WARNING: Hive-on-MR is deprecated in Hive 2 and may not be available in the future versions. Consider using a different execution engine (i.e</w:t>
      </w:r>
      <w:r w:rsidRPr="00203742">
        <w:rPr>
          <w:rFonts w:ascii="Times New Roman" w:hAnsi="Times New Roman" w:cs="Times New Roman"/>
          <w:b/>
          <w:bCs/>
          <w:color w:val="000000"/>
        </w:rPr>
        <w:t xml:space="preserve">. spark,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tez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) or using Hive 1.X releases.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Query ID = root_20180405141548_c2d50d65-23c2-4649-87a1-dcd024d1ff5a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Total jobs = 1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Launching Job 1 out of 1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Number of reduce tasks not specified. Estimated from input data size: 1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In order to change the average loa</w:t>
      </w:r>
      <w:r w:rsidRPr="00203742">
        <w:rPr>
          <w:rFonts w:ascii="Times New Roman" w:hAnsi="Times New Roman" w:cs="Times New Roman"/>
          <w:b/>
          <w:bCs/>
          <w:color w:val="000000"/>
        </w:rPr>
        <w:t>d for a reducer (in bytes):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  set </w:t>
      </w:r>
      <w:proofErr w:type="spellStart"/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hive.exec.reducers.bytes.per.reducer</w:t>
      </w:r>
      <w:proofErr w:type="spellEnd"/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>=&lt;number&gt;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In order to limit the maximum number of reducers: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  set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hive.exec.reducers.max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=&lt;number&gt;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In order to set a constant number of reducers: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  set </w:t>
      </w:r>
      <w:proofErr w:type="spellStart"/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mapreduce.job.reduces</w:t>
      </w:r>
      <w:proofErr w:type="spellEnd"/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>=&lt;number&gt;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Starting Job = job_1522912236350_0010, Tracking URL = http://rishabh-Inspiron-5559:8088/proxy/application_1522912236350_0010/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Kill Command = /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usr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/local/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hadoop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>/hadoop-2.7.0/bin/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hadoop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job  -</w:t>
      </w:r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>kill job_1522912236350_0010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Hadoop job information for Stage-1: num</w:t>
      </w:r>
      <w:r w:rsidRPr="00203742">
        <w:rPr>
          <w:rFonts w:ascii="Times New Roman" w:hAnsi="Times New Roman" w:cs="Times New Roman"/>
          <w:b/>
          <w:bCs/>
          <w:color w:val="000000"/>
        </w:rPr>
        <w:t>ber of mappers: 1; number of reducers: 1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lastRenderedPageBreak/>
        <w:t>2018-04-05 14:15:53,038 Stage-1 map = 0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%,  reduce</w:t>
      </w:r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 xml:space="preserve"> = 0%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2018-04-05 14:15:57,332 Stage-1 map = 100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%,  reduce</w:t>
      </w:r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 xml:space="preserve"> = 0%, Cumulative CPU 1.18 sec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2018-04-05 14:16:02,551 Stage-1 map = 100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%,  reduce</w:t>
      </w:r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 xml:space="preserve"> = 100%, Cumulative CPU 4.0</w:t>
      </w:r>
      <w:r w:rsidRPr="00203742">
        <w:rPr>
          <w:rFonts w:ascii="Times New Roman" w:hAnsi="Times New Roman" w:cs="Times New Roman"/>
          <w:b/>
          <w:bCs/>
          <w:color w:val="000000"/>
        </w:rPr>
        <w:t xml:space="preserve"> sec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MapReduce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Total cumulative CPU time: 4 seconds 0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msec</w:t>
      </w:r>
      <w:proofErr w:type="spellEnd"/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Ended Job = job_1522912236350_0010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MapReduce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Jobs Launched: 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Stage-Stage-1: Map: </w:t>
      </w:r>
      <w:proofErr w:type="gramStart"/>
      <w:r w:rsidRPr="00203742">
        <w:rPr>
          <w:rFonts w:ascii="Times New Roman" w:hAnsi="Times New Roman" w:cs="Times New Roman"/>
          <w:b/>
          <w:bCs/>
          <w:color w:val="000000"/>
        </w:rPr>
        <w:t>1  Reduce</w:t>
      </w:r>
      <w:proofErr w:type="gramEnd"/>
      <w:r w:rsidRPr="00203742">
        <w:rPr>
          <w:rFonts w:ascii="Times New Roman" w:hAnsi="Times New Roman" w:cs="Times New Roman"/>
          <w:b/>
          <w:bCs/>
          <w:color w:val="000000"/>
        </w:rPr>
        <w:t>: 1   Cumulative CPU: 4.0 sec   HDFS Read: 10277 HDFS Write: 121 SUCCESS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 xml:space="preserve">Total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MapReduce</w:t>
      </w:r>
      <w:proofErr w:type="spellEnd"/>
      <w:r w:rsidRPr="00203742">
        <w:rPr>
          <w:rFonts w:ascii="Times New Roman" w:hAnsi="Times New Roman" w:cs="Times New Roman"/>
          <w:b/>
          <w:bCs/>
          <w:color w:val="000000"/>
        </w:rPr>
        <w:t xml:space="preserve"> CPU Time Spent: 4 </w:t>
      </w:r>
      <w:r w:rsidRPr="00203742">
        <w:rPr>
          <w:rFonts w:ascii="Times New Roman" w:hAnsi="Times New Roman" w:cs="Times New Roman"/>
          <w:b/>
          <w:bCs/>
          <w:color w:val="000000"/>
        </w:rPr>
        <w:t xml:space="preserve">seconds 0 </w:t>
      </w:r>
      <w:proofErr w:type="spellStart"/>
      <w:r w:rsidRPr="00203742">
        <w:rPr>
          <w:rFonts w:ascii="Times New Roman" w:hAnsi="Times New Roman" w:cs="Times New Roman"/>
          <w:b/>
          <w:bCs/>
          <w:color w:val="000000"/>
        </w:rPr>
        <w:t>msec</w:t>
      </w:r>
      <w:proofErr w:type="spellEnd"/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OK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CS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6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IT</w:t>
      </w:r>
      <w:r w:rsidRPr="00203742">
        <w:rPr>
          <w:rFonts w:ascii="Times New Roman" w:hAnsi="Times New Roman" w:cs="Times New Roman"/>
          <w:b/>
          <w:bCs/>
          <w:color w:val="000000"/>
        </w:rPr>
        <w:tab/>
        <w:t>6</w:t>
      </w:r>
    </w:p>
    <w:p w:rsidR="00A841B7" w:rsidRPr="00203742" w:rsidRDefault="00203742">
      <w:pPr>
        <w:pStyle w:val="ListParagraph"/>
        <w:rPr>
          <w:rFonts w:ascii="Times New Roman" w:hAnsi="Times New Roman" w:cs="Times New Roman"/>
        </w:rPr>
      </w:pPr>
      <w:r w:rsidRPr="00203742">
        <w:rPr>
          <w:rFonts w:ascii="Times New Roman" w:hAnsi="Times New Roman" w:cs="Times New Roman"/>
          <w:b/>
          <w:bCs/>
          <w:color w:val="000000"/>
        </w:rPr>
        <w:t>Time taken: 15.594 seconds, Fetched: 2 row(s)</w:t>
      </w:r>
    </w:p>
    <w:sectPr w:rsidR="00A841B7" w:rsidRPr="0020374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V Boli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Helvetica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Helvetic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21B1"/>
    <w:multiLevelType w:val="multilevel"/>
    <w:tmpl w:val="586E08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662C6E"/>
    <w:multiLevelType w:val="multilevel"/>
    <w:tmpl w:val="48B49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841B7"/>
    <w:rsid w:val="00203742"/>
    <w:rsid w:val="00A8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529ADD-4766-4081-92C8-9AAE106F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Varad Ahirwadkar</cp:lastModifiedBy>
  <cp:revision>2</cp:revision>
  <dcterms:created xsi:type="dcterms:W3CDTF">2018-04-05T13:48:00Z</dcterms:created>
  <dcterms:modified xsi:type="dcterms:W3CDTF">2019-04-02T05:50:00Z</dcterms:modified>
  <dc:language>en-IN</dc:language>
</cp:coreProperties>
</file>