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0CB9" w14:textId="6688AF0B" w:rsidR="00094EAF" w:rsidRPr="00094EAF" w:rsidRDefault="00094EAF" w:rsidP="00B20D32">
      <w:pPr>
        <w:rPr>
          <w:lang w:val="uk-UA"/>
        </w:rPr>
      </w:pPr>
      <w:r>
        <w:rPr>
          <w:lang w:val="uk-UA"/>
        </w:rPr>
        <w:t xml:space="preserve">Можете також розглянути варіант, коли ви цей функціонал додаєте до робочого </w:t>
      </w:r>
      <w:proofErr w:type="spellStart"/>
      <w:r>
        <w:rPr>
          <w:lang w:val="uk-UA"/>
        </w:rPr>
        <w:t>проєкта</w:t>
      </w:r>
      <w:proofErr w:type="spellEnd"/>
      <w:r>
        <w:rPr>
          <w:lang w:val="uk-UA"/>
        </w:rPr>
        <w:t>, який пишемо на парі.</w:t>
      </w:r>
    </w:p>
    <w:p w14:paraId="6B846C48" w14:textId="6E65DA92" w:rsidR="00B20D32" w:rsidRPr="00AE5EAF" w:rsidRDefault="00B20D32" w:rsidP="00B20D32">
      <w:pPr>
        <w:rPr>
          <w:lang w:val="en-US"/>
        </w:rPr>
      </w:pPr>
      <w:r>
        <w:t>Зробити сайт із новинами (Блог).</w:t>
      </w:r>
    </w:p>
    <w:p w14:paraId="523AEAA2" w14:textId="77777777" w:rsidR="00B20D32" w:rsidRDefault="00B20D32" w:rsidP="00B20D32">
      <w:r>
        <w:t>На сайті є адмін, який може створювати новини (блоги).</w:t>
      </w:r>
    </w:p>
    <w:p w14:paraId="39483905" w14:textId="77777777" w:rsidR="00B20D32" w:rsidRDefault="00B20D32" w:rsidP="00B20D32">
      <w:r>
        <w:t>За основу можна взяти ось цей проект матеріал</w:t>
      </w:r>
    </w:p>
    <w:p w14:paraId="3BB1230D" w14:textId="39A12364" w:rsidR="00932C02" w:rsidRDefault="00B20D32" w:rsidP="00B20D32">
      <w:hyperlink r:id="rId5" w:history="1">
        <w:r w:rsidRPr="00F5382A">
          <w:rPr>
            <w:rStyle w:val="a3"/>
          </w:rPr>
          <w:t>http://www.prideparrot.com/blog/archive/201</w:t>
        </w:r>
        <w:r w:rsidRPr="00F5382A">
          <w:rPr>
            <w:rStyle w:val="a3"/>
          </w:rPr>
          <w:t>2</w:t>
        </w:r>
        <w:r w:rsidRPr="00F5382A">
          <w:rPr>
            <w:rStyle w:val="a3"/>
          </w:rPr>
          <w:t>/12/how</w:t>
        </w:r>
        <w:bookmarkStart w:id="0" w:name="_GoBack"/>
        <w:bookmarkEnd w:id="0"/>
        <w:r w:rsidRPr="00F5382A">
          <w:rPr>
            <w:rStyle w:val="a3"/>
          </w:rPr>
          <w:t>_to_create_a_simple_blog_part1</w:t>
        </w:r>
      </w:hyperlink>
    </w:p>
    <w:p w14:paraId="68088C29" w14:textId="75D793C2" w:rsidR="00B20D32" w:rsidRDefault="00B20D32" w:rsidP="00B20D32"/>
    <w:p w14:paraId="6A4C70E9" w14:textId="796D8CA0" w:rsidR="00B20D32" w:rsidRDefault="00B20D32" w:rsidP="00B20D32">
      <w:r>
        <w:rPr>
          <w:noProof/>
        </w:rPr>
        <w:drawing>
          <wp:inline distT="0" distB="0" distL="0" distR="0" wp14:anchorId="05F4669D" wp14:editId="01DC5F48">
            <wp:extent cx="5380990" cy="4460875"/>
            <wp:effectExtent l="0" t="0" r="0" b="0"/>
            <wp:docPr id="1" name="Рисунок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CB16" w14:textId="134B9E06" w:rsidR="00B20D32" w:rsidRDefault="00B20D32" w:rsidP="00B20D32"/>
    <w:p w14:paraId="56FA0460" w14:textId="545283C8" w:rsidR="00B20D32" w:rsidRDefault="00B20D32" w:rsidP="00B20D32">
      <w:pPr>
        <w:rPr>
          <w:lang w:val="uk-UA"/>
        </w:rPr>
      </w:pPr>
      <w:r>
        <w:rPr>
          <w:lang w:val="uk-UA"/>
        </w:rPr>
        <w:t>Можна розділити сайт на декілька етапів роботи:</w:t>
      </w:r>
    </w:p>
    <w:p w14:paraId="7C966632" w14:textId="536F37CD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Створюємо категорію</w:t>
      </w:r>
    </w:p>
    <w:p w14:paraId="6CBC82E5" w14:textId="65D35DB4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Накатуємо міграцію</w:t>
      </w:r>
    </w:p>
    <w:p w14:paraId="78BEA930" w14:textId="7BC62B24" w:rsidR="00B20D32" w:rsidRP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Створюємо </w:t>
      </w:r>
      <w:r>
        <w:rPr>
          <w:lang w:val="en-US"/>
        </w:rPr>
        <w:t xml:space="preserve">Tag </w:t>
      </w:r>
    </w:p>
    <w:p w14:paraId="31E4FB12" w14:textId="06FC2E84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Накатуємо міграцію</w:t>
      </w:r>
    </w:p>
    <w:p w14:paraId="13913ACC" w14:textId="5FCC9652" w:rsidR="00B20D32" w:rsidRP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Сворюємо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PostTagMap</w:t>
      </w:r>
      <w:proofErr w:type="spellEnd"/>
    </w:p>
    <w:p w14:paraId="46AFBEED" w14:textId="2DC48E98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Накатуємо міграцію</w:t>
      </w:r>
    </w:p>
    <w:p w14:paraId="1C8F184A" w14:textId="09B966D6" w:rsidR="00B20D32" w:rsidRP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Створюємо </w:t>
      </w:r>
      <w:r>
        <w:rPr>
          <w:lang w:val="en-US"/>
        </w:rPr>
        <w:t>Post</w:t>
      </w:r>
    </w:p>
    <w:p w14:paraId="28AAD2B2" w14:textId="178EFC17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БД готово.</w:t>
      </w:r>
    </w:p>
    <w:p w14:paraId="6369BB6C" w14:textId="0503A941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Робимо </w:t>
      </w:r>
      <w:r>
        <w:rPr>
          <w:lang w:val="en-US"/>
        </w:rPr>
        <w:t xml:space="preserve">seed </w:t>
      </w:r>
      <w:r>
        <w:rPr>
          <w:lang w:val="uk-UA"/>
        </w:rPr>
        <w:t>для кожної із таблиць.</w:t>
      </w:r>
    </w:p>
    <w:p w14:paraId="7880E885" w14:textId="5C5A8782" w:rsidR="00B20D32" w:rsidRP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Робимо контролери, які можуть повертати дані про </w:t>
      </w:r>
      <w:r>
        <w:rPr>
          <w:lang w:val="en-US"/>
        </w:rPr>
        <w:t>Category</w:t>
      </w:r>
      <w:r>
        <w:rPr>
          <w:lang w:val="uk-UA"/>
        </w:rPr>
        <w:t xml:space="preserve">, </w:t>
      </w:r>
      <w:r>
        <w:rPr>
          <w:lang w:val="en-US"/>
        </w:rPr>
        <w:t xml:space="preserve">Tag </w:t>
      </w:r>
      <w:r>
        <w:rPr>
          <w:lang w:val="uk-UA"/>
        </w:rPr>
        <w:t xml:space="preserve">та </w:t>
      </w:r>
      <w:r>
        <w:rPr>
          <w:lang w:val="en-US"/>
        </w:rPr>
        <w:t>Post</w:t>
      </w:r>
    </w:p>
    <w:p w14:paraId="180D6503" w14:textId="180C208C" w:rsidR="00B20D32" w:rsidRDefault="00B20D32" w:rsidP="00B20D32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Починаємо роботу над </w:t>
      </w:r>
      <w:r>
        <w:rPr>
          <w:lang w:val="en-US"/>
        </w:rPr>
        <w:t xml:space="preserve">Frontend (React </w:t>
      </w:r>
      <w:r>
        <w:rPr>
          <w:lang w:val="uk-UA"/>
        </w:rPr>
        <w:t>або</w:t>
      </w:r>
      <w:r>
        <w:rPr>
          <w:lang w:val="en-US"/>
        </w:rPr>
        <w:t xml:space="preserve"> MVC) – </w:t>
      </w:r>
      <w:r>
        <w:rPr>
          <w:lang w:val="uk-UA"/>
        </w:rPr>
        <w:t xml:space="preserve">Якщо </w:t>
      </w:r>
      <w:r>
        <w:rPr>
          <w:lang w:val="en-US"/>
        </w:rPr>
        <w:t xml:space="preserve">MVC – </w:t>
      </w:r>
      <w:r>
        <w:rPr>
          <w:lang w:val="uk-UA"/>
        </w:rPr>
        <w:t>то 12 балів не буде</w:t>
      </w:r>
    </w:p>
    <w:p w14:paraId="7970ED3B" w14:textId="38A6B476" w:rsidR="00094EAF" w:rsidRPr="00094EAF" w:rsidRDefault="00094EAF" w:rsidP="00094EAF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І продовжуємо далі. … Весело і гарно.</w:t>
      </w:r>
    </w:p>
    <w:sectPr w:rsidR="00094EAF" w:rsidRPr="0009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FCC"/>
    <w:multiLevelType w:val="hybridMultilevel"/>
    <w:tmpl w:val="62A01B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90"/>
    <w:rsid w:val="00094EAF"/>
    <w:rsid w:val="00932C02"/>
    <w:rsid w:val="009A6090"/>
    <w:rsid w:val="00AE5EAF"/>
    <w:rsid w:val="00B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BA44"/>
  <w15:chartTrackingRefBased/>
  <w15:docId w15:val="{FFCE88C5-37B5-4B87-8619-8805D54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D3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20D3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5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rideparrot.com/blog/archive/2012/12/how_to_create_a_simple_blog_par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Novak</dc:creator>
  <cp:keywords/>
  <dc:description/>
  <cp:lastModifiedBy>Vova Novak</cp:lastModifiedBy>
  <cp:revision>3</cp:revision>
  <dcterms:created xsi:type="dcterms:W3CDTF">2024-02-29T16:16:00Z</dcterms:created>
  <dcterms:modified xsi:type="dcterms:W3CDTF">2024-02-29T18:01:00Z</dcterms:modified>
</cp:coreProperties>
</file>