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shd w:fill="ffffff" w:val="clear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hd w:fill="ffffff" w:val="clear"/>
        <w:spacing w:before="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ТОМСКИЙ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Инженерная школа информационных технологий и робототехники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Отделение информационных технологий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09.03.01 - Информатика и вычислительная техника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«ТЕХНОЛОГИИ ПРОГРАММИРОВАНИЯ»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Оформление текстового документа в Microsoft Office Word 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8В21                    </w:t>
        <w:tab/>
        <w:t xml:space="preserve">_________________                     </w:t>
        <w:tab/>
        <w:t xml:space="preserve">А.С. Гуляева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 ОИТ ИШИТР                    </w:t>
        <w:tab/>
        <w:t xml:space="preserve">_________________                    </w:t>
        <w:tab/>
        <w:t xml:space="preserve">А.А. Хамухин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2023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Изучение и получение навыков работы с различными важными приёмами оформления текстовых документов в Microsoft Office Word.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Открыть файл «Тенденции на рынке труда.doc» в MS Word 2010. 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В данном документе необходимо сделать: 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Выравнивание по ширине; 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Название статьи, приведённой в документе, вынести на первую, текст самой статьи (с подзаголовка «Экономическая активность населения») должен начинаться со второй страницы. В данном случае для этого можно выделить название статьи в отдельный раздел, применив разрыв «Следующая страница». 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Присвоить элементам текста разного уровня соответствующие стили. Основной заголовок – «Заголовок 1», подзаголовок – «Заголовок 2», основной текст – «Обычный» и т.д. 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После присвоения стилей, используя панель «Стили» вкладки «Главная» изменить существующие параметры, применённых стилей.  Для стиля «Заголовок 1»: Шрифт – Аrial Black, начертание – курсив, размер шрифта – 20, цвет – оттенок зелёного.  Для стиля «Заголовок 2»: Шрифт – Calibri, начертание – полужирный курсив, размер шрифта – 16, цвет – оттенок синего.  Для стиля «Обычный»: Шрифт – Times New Roman, начертание – обычный, размер шрифта – 14, цвет – чёрный, отступ перед первой строкой абзаца 1.3, междустрочный интервал 1.5 (отступ и интервал задаются при помощи «Формат» → «Абзац»). 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Для текста, расположенного в таблице, создать новый стиль. Необходимо задать параметры:  имя – имя стиля;  стиль – элемент текста, для которого создаётся стиль: абзац, знак, таблица, список;  основан на стиле – пользователь может выбрать стиль-образец;  параметры шрифта.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Полученный текст поделить на соответствующие разделы. 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После применения стилей к элементам текста разного уровня, необходимо пронумеровать страницы, при этом номера на первой странице быть не должно. Для этого после применения инструмента «Номер страницы», расположенного на вкладке «Вставка», необходимо в появившейся контекстной вкладке «Работа с колонтитулами» на панели «Параметры» необходимо поставить флажок «Особый колонтитул для первой страницы». 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Далее для редактируемого документа нужно создать содержание, поместив его на второй странице. Для этого необходимо воспользоваться инструментом «Оглавление» на вкладке «Ссылки». Если стили заголовков применены правильно, то в содержании будут отображены все имеющиеся разделы. 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В документе присутствуют сноски, так как текст изначально лишён какого-либо форматирования, они выглядят как обычный текст. Поэтому для слов, к которым они относятся, нужно создать новые сноски с соответствующими значениями, и удалить из основного текста ранее созданные. Для создания сносок воспользоваться инструментом «Вставить сноску» на вкладке «Ссылки». 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Имеющаяся таблица выходит за поля документа, поэтому необходимо для страницы, содержащей таблицу, изменить ориентацию с книжной на альбомную. Для этого таблицу нужно поместить в отдельный раздел, размещающийся на отдельной странице и изменить соответствующим образом ориентацию данной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5475" cy="3876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Выравнивание по ширине.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48300" cy="6343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Название на отдельной странице.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4650" cy="1009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Присвоение тексту разных уровней и создание содержания.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29275" cy="441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Рисунок 4 - Создание нового стиля для таблицы.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53000" cy="1019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Рисунок 5 - Сноски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Рисунок 6 - Нумерация страниц, кроме первой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Что такое стиль в документах MS Word? 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Чем удобно использование стилей? 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Применяя один стиль к разным абзацам, имеющим один уровень, им задаётся одинаковый формат. Можно создать свой стиль.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Чем отличаются разрыв страницы и разрыв раздела? 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Разрыв страницы разделяет документ, а разрыв раздела представляет собой часть документа, имеющую заданные параметры форматирования страницы.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Чем удобно использование разрывов разделов? 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Можно для различных разделов одного текстового документа задавать различные виды форматирования, как самого текста разделов, так и страниц документа, на которых данный раздел расположен.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Для чего в тексте используются колонтитулы?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Колонтитулами называют какие-либо данные, помещенные вне основного текста на каждой странице и отображающиеся при распечатке. Для нумерации и т.п.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ходе лабораторной работы изучены и получены навыки работы с различными важными приёмами оформления текстовых документов в Microsoft Office Word.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