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8C13" w14:textId="04C65AC7" w:rsidR="00AF48EF" w:rsidRPr="005B43A9" w:rsidRDefault="00AF48EF" w:rsidP="00AF48EF">
      <w:pPr>
        <w:pStyle w:val="amber-el"/>
        <w:rPr>
          <w:rFonts w:ascii="Aptos" w:hAnsi="Aptos"/>
          <w:sz w:val="20"/>
          <w:szCs w:val="20"/>
        </w:rPr>
      </w:pPr>
      <w:r w:rsidRPr="005B43A9">
        <w:rPr>
          <w:rFonts w:ascii="Aptos" w:hAnsi="Aptos"/>
          <w:sz w:val="20"/>
          <w:szCs w:val="20"/>
        </w:rPr>
        <w:t>1) You can load the "titanic" data set using the "Datasets" dropdown in the Data &gt; Manage tab.</w:t>
      </w:r>
      <w:r w:rsidRPr="005B43A9">
        <w:rPr>
          <w:rFonts w:ascii="Aptos" w:hAnsi="Aptos"/>
          <w:sz w:val="20"/>
          <w:szCs w:val="20"/>
        </w:rPr>
        <w:br/>
        <w:t>2) Do not pick name and cabin as the predictor</w:t>
      </w:r>
      <w:r w:rsidRPr="005B43A9">
        <w:rPr>
          <w:rFonts w:ascii="Aptos" w:hAnsi="Aptos"/>
          <w:sz w:val="20"/>
          <w:szCs w:val="20"/>
        </w:rPr>
        <w:br/>
        <w:t>3) You can save and load Radiant status using the "Disk" button</w:t>
      </w:r>
      <w:r w:rsidR="00243A1D" w:rsidRPr="005B43A9">
        <w:rPr>
          <w:rFonts w:ascii="Aptos" w:hAnsi="Aptos"/>
          <w:sz w:val="20"/>
          <w:szCs w:val="20"/>
        </w:rPr>
        <w:br/>
      </w:r>
      <w:r w:rsidR="00243A1D" w:rsidRPr="005B43A9">
        <w:rPr>
          <w:rFonts w:ascii="Aptos" w:hAnsi="Aptos"/>
          <w:sz w:val="20"/>
          <w:szCs w:val="20"/>
        </w:rPr>
        <w:br/>
      </w:r>
      <w:r w:rsidR="00243A1D" w:rsidRPr="005B43A9">
        <w:rPr>
          <w:rFonts w:ascii="Aptos" w:hAnsi="Aptos"/>
          <w:noProof/>
          <w:sz w:val="20"/>
          <w:szCs w:val="20"/>
        </w:rPr>
        <w:drawing>
          <wp:inline distT="0" distB="0" distL="0" distR="0" wp14:anchorId="489538F8" wp14:editId="28C48F6F">
            <wp:extent cx="5943600"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4480"/>
                    </a:xfrm>
                    <a:prstGeom prst="rect">
                      <a:avLst/>
                    </a:prstGeom>
                  </pic:spPr>
                </pic:pic>
              </a:graphicData>
            </a:graphic>
          </wp:inline>
        </w:drawing>
      </w:r>
    </w:p>
    <w:p w14:paraId="5FCADD79" w14:textId="77777777" w:rsidR="005B43A9" w:rsidRDefault="00AF48EF" w:rsidP="00AF48EF">
      <w:pPr>
        <w:pStyle w:val="amber-el"/>
        <w:rPr>
          <w:rFonts w:ascii="Aptos" w:hAnsi="Aptos"/>
          <w:sz w:val="20"/>
          <w:szCs w:val="20"/>
        </w:rPr>
      </w:pPr>
      <w:r w:rsidRPr="005B43A9">
        <w:rPr>
          <w:rFonts w:ascii="Aptos" w:hAnsi="Aptos"/>
          <w:sz w:val="20"/>
          <w:szCs w:val="20"/>
        </w:rPr>
        <w:t xml:space="preserve">3. Build a logistic regression model using the </w:t>
      </w:r>
      <w:r w:rsidRPr="005B43A9">
        <w:rPr>
          <w:rStyle w:val="HTMLCode"/>
          <w:rFonts w:ascii="Aptos" w:hAnsi="Aptos"/>
        </w:rPr>
        <w:t>income_train.csv</w:t>
      </w:r>
      <w:r w:rsidRPr="005B43A9">
        <w:rPr>
          <w:rFonts w:ascii="Aptos" w:hAnsi="Aptos"/>
          <w:sz w:val="20"/>
          <w:szCs w:val="20"/>
        </w:rPr>
        <w:t xml:space="preserve"> to predict if the income is greater than 50k or not. Select all the explanatory variables. </w:t>
      </w:r>
      <w:r w:rsidR="00C67BB8" w:rsidRPr="005B43A9">
        <w:rPr>
          <w:rFonts w:ascii="Aptos" w:hAnsi="Aptos"/>
          <w:sz w:val="20"/>
          <w:szCs w:val="20"/>
        </w:rPr>
        <w:br/>
      </w:r>
      <w:r w:rsidR="00C67BB8" w:rsidRPr="005B43A9">
        <w:rPr>
          <w:rFonts w:ascii="Aptos" w:hAnsi="Aptos"/>
          <w:sz w:val="20"/>
          <w:szCs w:val="20"/>
        </w:rPr>
        <w:br/>
      </w:r>
      <w:r w:rsidR="00C67BB8" w:rsidRPr="005B43A9">
        <w:rPr>
          <w:rFonts w:ascii="Aptos" w:hAnsi="Aptos"/>
          <w:sz w:val="20"/>
          <w:szCs w:val="20"/>
        </w:rPr>
        <w:drawing>
          <wp:inline distT="0" distB="0" distL="0" distR="0" wp14:anchorId="5705BD5D" wp14:editId="5296E6F5">
            <wp:extent cx="5943600" cy="2205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5990"/>
                    </a:xfrm>
                    <a:prstGeom prst="rect">
                      <a:avLst/>
                    </a:prstGeom>
                  </pic:spPr>
                </pic:pic>
              </a:graphicData>
            </a:graphic>
          </wp:inline>
        </w:drawing>
      </w:r>
      <w:r w:rsidR="00C67BB8" w:rsidRPr="005B43A9">
        <w:rPr>
          <w:rFonts w:ascii="Aptos" w:hAnsi="Aptos"/>
          <w:sz w:val="20"/>
          <w:szCs w:val="20"/>
        </w:rPr>
        <w:br/>
      </w:r>
      <w:r w:rsidRPr="005B43A9">
        <w:rPr>
          <w:rFonts w:ascii="Aptos" w:hAnsi="Aptos"/>
          <w:b/>
          <w:bCs/>
          <w:sz w:val="20"/>
          <w:szCs w:val="20"/>
        </w:rPr>
        <w:t xml:space="preserve">Based on the model's result, </w:t>
      </w:r>
      <w:r w:rsidR="00C67BB8" w:rsidRPr="005B43A9">
        <w:rPr>
          <w:rFonts w:ascii="Aptos" w:hAnsi="Aptos"/>
          <w:b/>
          <w:bCs/>
          <w:sz w:val="20"/>
          <w:szCs w:val="20"/>
        </w:rPr>
        <w:br/>
      </w:r>
      <w:r w:rsidR="00C67BB8" w:rsidRPr="005B43A9">
        <w:rPr>
          <w:rFonts w:ascii="Aptos" w:hAnsi="Aptos"/>
          <w:b/>
          <w:bCs/>
          <w:sz w:val="20"/>
          <w:szCs w:val="20"/>
        </w:rPr>
        <w:drawing>
          <wp:inline distT="0" distB="0" distL="0" distR="0" wp14:anchorId="1A6C4562" wp14:editId="38F868F3">
            <wp:extent cx="5943600" cy="1415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15415"/>
                    </a:xfrm>
                    <a:prstGeom prst="rect">
                      <a:avLst/>
                    </a:prstGeom>
                  </pic:spPr>
                </pic:pic>
              </a:graphicData>
            </a:graphic>
          </wp:inline>
        </w:drawing>
      </w:r>
      <w:r w:rsidR="00C67BB8" w:rsidRPr="005B43A9">
        <w:rPr>
          <w:rFonts w:ascii="Aptos" w:hAnsi="Aptos"/>
          <w:b/>
          <w:bCs/>
          <w:sz w:val="20"/>
          <w:szCs w:val="20"/>
        </w:rPr>
        <w:br/>
        <w:t>I</w:t>
      </w:r>
      <w:r w:rsidRPr="005B43A9">
        <w:rPr>
          <w:rFonts w:ascii="Aptos" w:hAnsi="Aptos"/>
          <w:b/>
          <w:bCs/>
          <w:sz w:val="20"/>
          <w:szCs w:val="20"/>
        </w:rPr>
        <w:t>s the age predictive?</w:t>
      </w:r>
      <w:r w:rsidRPr="005B43A9">
        <w:rPr>
          <w:rFonts w:ascii="Aptos" w:hAnsi="Aptos"/>
          <w:sz w:val="20"/>
          <w:szCs w:val="20"/>
        </w:rPr>
        <w:t xml:space="preserve"> </w:t>
      </w:r>
      <w:proofErr w:type="gramStart"/>
      <w:r w:rsidRPr="005B43A9">
        <w:rPr>
          <w:rFonts w:ascii="Aptos" w:hAnsi="Aptos"/>
          <w:b/>
          <w:bCs/>
          <w:sz w:val="20"/>
          <w:szCs w:val="20"/>
        </w:rPr>
        <w:t>Give an explanation for</w:t>
      </w:r>
      <w:proofErr w:type="gramEnd"/>
      <w:r w:rsidRPr="005B43A9">
        <w:rPr>
          <w:rFonts w:ascii="Aptos" w:hAnsi="Aptos"/>
          <w:b/>
          <w:bCs/>
          <w:sz w:val="20"/>
          <w:szCs w:val="20"/>
        </w:rPr>
        <w:t xml:space="preserve"> why that is so.</w:t>
      </w:r>
      <w:r w:rsidR="00F64822" w:rsidRPr="005B43A9">
        <w:rPr>
          <w:rFonts w:ascii="Aptos" w:hAnsi="Aptos"/>
          <w:b/>
          <w:bCs/>
          <w:sz w:val="20"/>
          <w:szCs w:val="20"/>
        </w:rPr>
        <w:br/>
      </w:r>
      <w:r w:rsidR="00F64822" w:rsidRPr="005B43A9">
        <w:rPr>
          <w:rFonts w:ascii="Aptos" w:hAnsi="Aptos"/>
          <w:sz w:val="20"/>
          <w:szCs w:val="20"/>
        </w:rPr>
        <w:t>A</w:t>
      </w:r>
      <w:r w:rsidR="00F64822" w:rsidRPr="005B43A9">
        <w:rPr>
          <w:rFonts w:ascii="Aptos" w:hAnsi="Aptos"/>
          <w:sz w:val="20"/>
          <w:szCs w:val="20"/>
        </w:rPr>
        <w:t>ge is predictive in this logistic regression model for the likelihood of having an income greater than $50,000. The odds ratio (OR) for age is 1.029, which suggests that for each additional year of age, the odds of earning more than $50,000 increase by 2.9%. The p-value is less than 0.001, indicating that the relationship between age and income is statistically significant. This means that age is a statistically significant predictor of having an income above $50,000 according to the model's results.</w:t>
      </w:r>
      <w:r w:rsidR="00AE44CB" w:rsidRPr="005B43A9">
        <w:rPr>
          <w:rFonts w:ascii="Aptos" w:hAnsi="Aptos"/>
          <w:sz w:val="20"/>
          <w:szCs w:val="20"/>
        </w:rPr>
        <w:br/>
      </w:r>
      <w:r w:rsidRPr="005B43A9">
        <w:rPr>
          <w:rFonts w:ascii="Aptos" w:hAnsi="Aptos"/>
          <w:sz w:val="20"/>
          <w:szCs w:val="20"/>
        </w:rPr>
        <w:br/>
      </w:r>
    </w:p>
    <w:p w14:paraId="0E29C6DC" w14:textId="687807A9" w:rsidR="00AF48EF" w:rsidRPr="005B43A9" w:rsidRDefault="00AF48EF" w:rsidP="00AF48EF">
      <w:pPr>
        <w:pStyle w:val="amber-el"/>
        <w:rPr>
          <w:rFonts w:ascii="Aptos" w:hAnsi="Aptos"/>
          <w:sz w:val="20"/>
          <w:szCs w:val="20"/>
        </w:rPr>
      </w:pPr>
      <w:r w:rsidRPr="005B43A9">
        <w:rPr>
          <w:rFonts w:ascii="Aptos" w:hAnsi="Aptos"/>
          <w:sz w:val="20"/>
          <w:szCs w:val="20"/>
        </w:rPr>
        <w:lastRenderedPageBreak/>
        <w:t xml:space="preserve">4. Use the model to predict the response variable using the </w:t>
      </w:r>
      <w:proofErr w:type="gramStart"/>
      <w:r w:rsidRPr="005B43A9">
        <w:rPr>
          <w:rStyle w:val="HTMLCode"/>
          <w:rFonts w:ascii="Aptos" w:hAnsi="Aptos"/>
        </w:rPr>
        <w:t>income_valid.csv</w:t>
      </w:r>
      <w:r w:rsidRPr="005B43A9">
        <w:rPr>
          <w:rFonts w:ascii="Aptos" w:hAnsi="Aptos"/>
          <w:sz w:val="20"/>
          <w:szCs w:val="20"/>
        </w:rPr>
        <w:t xml:space="preserve"> .</w:t>
      </w:r>
      <w:proofErr w:type="gramEnd"/>
      <w:r w:rsidRPr="005B43A9">
        <w:rPr>
          <w:rFonts w:ascii="Aptos" w:hAnsi="Aptos"/>
          <w:sz w:val="20"/>
          <w:szCs w:val="20"/>
        </w:rPr>
        <w:t xml:space="preserve"> </w:t>
      </w:r>
      <w:r w:rsidR="00AE44CB" w:rsidRPr="005B43A9">
        <w:rPr>
          <w:rFonts w:ascii="Aptos" w:hAnsi="Aptos"/>
          <w:sz w:val="20"/>
          <w:szCs w:val="20"/>
        </w:rPr>
        <w:br/>
      </w:r>
      <w:r w:rsidR="00AE44CB" w:rsidRPr="005B43A9">
        <w:rPr>
          <w:rFonts w:ascii="Aptos" w:hAnsi="Aptos"/>
          <w:sz w:val="20"/>
          <w:szCs w:val="20"/>
        </w:rPr>
        <w:drawing>
          <wp:inline distT="0" distB="0" distL="0" distR="0" wp14:anchorId="7CD3C275" wp14:editId="42727F42">
            <wp:extent cx="5943600" cy="2165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5985"/>
                    </a:xfrm>
                    <a:prstGeom prst="rect">
                      <a:avLst/>
                    </a:prstGeom>
                  </pic:spPr>
                </pic:pic>
              </a:graphicData>
            </a:graphic>
          </wp:inline>
        </w:drawing>
      </w:r>
      <w:r w:rsidR="00AE44CB" w:rsidRPr="005B43A9">
        <w:rPr>
          <w:rFonts w:ascii="Aptos" w:hAnsi="Aptos"/>
          <w:sz w:val="20"/>
          <w:szCs w:val="20"/>
        </w:rPr>
        <w:br/>
      </w:r>
    </w:p>
    <w:p w14:paraId="63C73CFF" w14:textId="014BB01E" w:rsidR="00D42BC7" w:rsidRPr="005B43A9" w:rsidRDefault="00AF48EF" w:rsidP="005B43A9">
      <w:pPr>
        <w:pStyle w:val="amber-el"/>
        <w:rPr>
          <w:rFonts w:ascii="Aptos" w:hAnsi="Aptos"/>
          <w:sz w:val="20"/>
          <w:szCs w:val="20"/>
        </w:rPr>
      </w:pPr>
      <w:r w:rsidRPr="005B43A9">
        <w:rPr>
          <w:rFonts w:ascii="Aptos" w:hAnsi="Aptos"/>
          <w:sz w:val="20"/>
          <w:szCs w:val="20"/>
        </w:rPr>
        <w:t xml:space="preserve">5. </w:t>
      </w:r>
      <w:r w:rsidR="005B43A9" w:rsidRPr="005B43A9">
        <w:rPr>
          <w:rFonts w:ascii="Aptos" w:hAnsi="Aptos"/>
          <w:sz w:val="20"/>
          <w:szCs w:val="20"/>
        </w:rPr>
        <w:t>I've made progress in Lab 3 by learning to install Radiant on Windows, integrate it with RStudio, load and plot data, and perform linear and logistic regression for predictions. However, I'm finding it challenging to master Radiant, which is normal given its comprehensive capabilities. To improve, I should focus on mastering one feature at a time through regular practice, utilizing available resources, and applying my skills to real-world projects. Gradually, with patience and consistent effort, I'll become more proficient in using Radiant for my data analysis needs.</w:t>
      </w:r>
    </w:p>
    <w:sectPr w:rsidR="00D42BC7" w:rsidRPr="005B4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0C49"/>
    <w:multiLevelType w:val="multilevel"/>
    <w:tmpl w:val="DE8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033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9B"/>
    <w:rsid w:val="00243A1D"/>
    <w:rsid w:val="002D309B"/>
    <w:rsid w:val="005B43A9"/>
    <w:rsid w:val="00AE44CB"/>
    <w:rsid w:val="00AF48EF"/>
    <w:rsid w:val="00C67BB8"/>
    <w:rsid w:val="00D42BC7"/>
    <w:rsid w:val="00F64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5D0F"/>
  <w15:chartTrackingRefBased/>
  <w15:docId w15:val="{4C39EB9D-B7B2-4779-9B47-4C27C365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AF48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F48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533755">
      <w:bodyDiv w:val="1"/>
      <w:marLeft w:val="0"/>
      <w:marRight w:val="0"/>
      <w:marTop w:val="0"/>
      <w:marBottom w:val="0"/>
      <w:divBdr>
        <w:top w:val="none" w:sz="0" w:space="0" w:color="auto"/>
        <w:left w:val="none" w:sz="0" w:space="0" w:color="auto"/>
        <w:bottom w:val="none" w:sz="0" w:space="0" w:color="auto"/>
        <w:right w:val="none" w:sz="0" w:space="0" w:color="auto"/>
      </w:divBdr>
    </w:div>
    <w:div w:id="982924886">
      <w:bodyDiv w:val="1"/>
      <w:marLeft w:val="0"/>
      <w:marRight w:val="0"/>
      <w:marTop w:val="0"/>
      <w:marBottom w:val="0"/>
      <w:divBdr>
        <w:top w:val="none" w:sz="0" w:space="0" w:color="auto"/>
        <w:left w:val="none" w:sz="0" w:space="0" w:color="auto"/>
        <w:bottom w:val="none" w:sz="0" w:space="0" w:color="auto"/>
        <w:right w:val="none" w:sz="0" w:space="0" w:color="auto"/>
      </w:divBdr>
    </w:div>
    <w:div w:id="1568761831">
      <w:bodyDiv w:val="1"/>
      <w:marLeft w:val="0"/>
      <w:marRight w:val="0"/>
      <w:marTop w:val="0"/>
      <w:marBottom w:val="0"/>
      <w:divBdr>
        <w:top w:val="none" w:sz="0" w:space="0" w:color="auto"/>
        <w:left w:val="none" w:sz="0" w:space="0" w:color="auto"/>
        <w:bottom w:val="none" w:sz="0" w:space="0" w:color="auto"/>
        <w:right w:val="none" w:sz="0" w:space="0" w:color="auto"/>
      </w:divBdr>
    </w:div>
    <w:div w:id="165845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Bah</dc:creator>
  <cp:keywords/>
  <dc:description/>
  <cp:lastModifiedBy>Ismael Bah</cp:lastModifiedBy>
  <cp:revision>5</cp:revision>
  <dcterms:created xsi:type="dcterms:W3CDTF">2024-02-23T05:15:00Z</dcterms:created>
  <dcterms:modified xsi:type="dcterms:W3CDTF">2024-02-26T03:08:00Z</dcterms:modified>
</cp:coreProperties>
</file>