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ABF6E" w14:textId="77777777" w:rsidR="002205E8" w:rsidRPr="00406E15" w:rsidRDefault="00406E15">
      <w:pPr>
        <w:jc w:val="center"/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b/>
          <w:sz w:val="28"/>
          <w:szCs w:val="28"/>
        </w:rPr>
        <w:t>Лабораторно-практична робота №4</w:t>
      </w:r>
    </w:p>
    <w:p w14:paraId="0D0B77D1" w14:textId="07EDF7B1" w:rsidR="002205E8" w:rsidRPr="00C13868" w:rsidRDefault="00C13868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Тема: </w:t>
      </w:r>
      <w:r w:rsidR="00406E15" w:rsidRPr="00C13868">
        <w:rPr>
          <w:rFonts w:ascii="Times New Roman" w:hAnsi="Times New Roman" w:cs="Times New Roman"/>
          <w:bCs/>
          <w:sz w:val="28"/>
          <w:szCs w:val="28"/>
        </w:rPr>
        <w:t>Дослідження штучного освітлення</w:t>
      </w:r>
    </w:p>
    <w:p w14:paraId="0C005649" w14:textId="77777777" w:rsidR="002205E8" w:rsidRPr="00406E15" w:rsidRDefault="00406E15">
      <w:pPr>
        <w:jc w:val="both"/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>Мета роботи: навчитися розраховувати штучне освітлення для приміщень різного типу та призначення.</w:t>
      </w:r>
    </w:p>
    <w:p w14:paraId="03FADB55" w14:textId="77777777" w:rsidR="002205E8" w:rsidRPr="00406E15" w:rsidRDefault="00406E15">
      <w:pPr>
        <w:jc w:val="both"/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>Матеріально-технічне оснащення: ПК</w:t>
      </w:r>
    </w:p>
    <w:p w14:paraId="49BCF0D1" w14:textId="77777777" w:rsidR="002205E8" w:rsidRPr="00406E15" w:rsidRDefault="002205E8">
      <w:pPr>
        <w:rPr>
          <w:rFonts w:ascii="Times New Roman" w:hAnsi="Times New Roman" w:cs="Times New Roman"/>
          <w:sz w:val="28"/>
          <w:szCs w:val="28"/>
        </w:rPr>
      </w:pPr>
    </w:p>
    <w:p w14:paraId="706F70D1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b/>
          <w:sz w:val="28"/>
          <w:szCs w:val="28"/>
        </w:rPr>
        <w:t>Хід роботи:</w:t>
      </w:r>
    </w:p>
    <w:p w14:paraId="7E47FB88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b/>
          <w:sz w:val="28"/>
          <w:szCs w:val="28"/>
        </w:rPr>
        <w:t>Варіант № 16</w:t>
      </w:r>
    </w:p>
    <w:p w14:paraId="2A89891E" w14:textId="77777777" w:rsidR="002205E8" w:rsidRPr="00406E15" w:rsidRDefault="002205E8">
      <w:pPr>
        <w:rPr>
          <w:rFonts w:ascii="Times New Roman" w:hAnsi="Times New Roman" w:cs="Times New Roman"/>
          <w:sz w:val="28"/>
          <w:szCs w:val="28"/>
        </w:rPr>
      </w:pPr>
    </w:p>
    <w:p w14:paraId="795E0F59" w14:textId="0D2D8C7F" w:rsidR="002205E8" w:rsidRPr="00C13868" w:rsidRDefault="00406E15">
      <w:pPr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C13868">
        <w:rPr>
          <w:rFonts w:ascii="Times New Roman" w:hAnsi="Times New Roman" w:cs="Times New Roman"/>
          <w:bCs/>
          <w:sz w:val="28"/>
          <w:szCs w:val="28"/>
        </w:rPr>
        <w:t>Таблиця 4.1</w:t>
      </w:r>
      <w:r w:rsidR="00C13868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– </w:t>
      </w:r>
      <w:r w:rsidR="00C13868" w:rsidRPr="00C13868">
        <w:rPr>
          <w:rFonts w:ascii="Times New Roman" w:hAnsi="Times New Roman" w:cs="Times New Roman"/>
          <w:bCs/>
          <w:sz w:val="28"/>
          <w:szCs w:val="28"/>
        </w:rPr>
        <w:t>Вихідні дані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2205E8" w:rsidRPr="00406E15" w14:paraId="21D0111B" w14:textId="77777777">
        <w:tc>
          <w:tcPr>
            <w:tcW w:w="4844" w:type="dxa"/>
          </w:tcPr>
          <w:p w14:paraId="287FC62A" w14:textId="77777777" w:rsidR="002205E8" w:rsidRPr="00406E15" w:rsidRDefault="00406E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E15">
              <w:rPr>
                <w:rFonts w:ascii="Times New Roman" w:hAnsi="Times New Roman" w:cs="Times New Roman"/>
                <w:b/>
                <w:sz w:val="28"/>
                <w:szCs w:val="28"/>
              </w:rPr>
              <w:t>Параметр</w:t>
            </w:r>
          </w:p>
        </w:tc>
        <w:tc>
          <w:tcPr>
            <w:tcW w:w="4844" w:type="dxa"/>
          </w:tcPr>
          <w:p w14:paraId="48E20469" w14:textId="77777777" w:rsidR="002205E8" w:rsidRPr="00406E15" w:rsidRDefault="00406E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E15">
              <w:rPr>
                <w:rFonts w:ascii="Times New Roman" w:hAnsi="Times New Roman" w:cs="Times New Roman"/>
                <w:b/>
                <w:sz w:val="28"/>
                <w:szCs w:val="28"/>
              </w:rPr>
              <w:t>Значення</w:t>
            </w:r>
          </w:p>
        </w:tc>
      </w:tr>
      <w:tr w:rsidR="002205E8" w:rsidRPr="00406E15" w14:paraId="4B1010C9" w14:textId="77777777">
        <w:tc>
          <w:tcPr>
            <w:tcW w:w="4844" w:type="dxa"/>
          </w:tcPr>
          <w:p w14:paraId="462CEDEF" w14:textId="77777777" w:rsidR="002205E8" w:rsidRPr="00406E15" w:rsidRDefault="00406E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E15">
              <w:rPr>
                <w:rFonts w:ascii="Times New Roman" w:hAnsi="Times New Roman" w:cs="Times New Roman"/>
                <w:sz w:val="28"/>
                <w:szCs w:val="28"/>
              </w:rPr>
              <w:t>A, м</w:t>
            </w:r>
          </w:p>
        </w:tc>
        <w:tc>
          <w:tcPr>
            <w:tcW w:w="4844" w:type="dxa"/>
          </w:tcPr>
          <w:p w14:paraId="44B0BB59" w14:textId="77777777" w:rsidR="002205E8" w:rsidRPr="00406E15" w:rsidRDefault="00406E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E1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2205E8" w:rsidRPr="00406E15" w14:paraId="2DE01088" w14:textId="77777777">
        <w:tc>
          <w:tcPr>
            <w:tcW w:w="4844" w:type="dxa"/>
          </w:tcPr>
          <w:p w14:paraId="4260C57D" w14:textId="77777777" w:rsidR="002205E8" w:rsidRPr="00406E15" w:rsidRDefault="00406E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E15">
              <w:rPr>
                <w:rFonts w:ascii="Times New Roman" w:hAnsi="Times New Roman" w:cs="Times New Roman"/>
                <w:sz w:val="28"/>
                <w:szCs w:val="28"/>
              </w:rPr>
              <w:t>B, м</w:t>
            </w:r>
          </w:p>
        </w:tc>
        <w:tc>
          <w:tcPr>
            <w:tcW w:w="4844" w:type="dxa"/>
          </w:tcPr>
          <w:p w14:paraId="1585176B" w14:textId="77777777" w:rsidR="002205E8" w:rsidRPr="00406E15" w:rsidRDefault="00406E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E1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2205E8" w:rsidRPr="00406E15" w14:paraId="0C05B5E4" w14:textId="77777777">
        <w:tc>
          <w:tcPr>
            <w:tcW w:w="4844" w:type="dxa"/>
          </w:tcPr>
          <w:p w14:paraId="07E6EEC7" w14:textId="77777777" w:rsidR="002205E8" w:rsidRPr="00406E15" w:rsidRDefault="00406E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E15">
              <w:rPr>
                <w:rFonts w:ascii="Times New Roman" w:hAnsi="Times New Roman" w:cs="Times New Roman"/>
                <w:sz w:val="28"/>
                <w:szCs w:val="28"/>
              </w:rPr>
              <w:t>H, м</w:t>
            </w:r>
          </w:p>
        </w:tc>
        <w:tc>
          <w:tcPr>
            <w:tcW w:w="4844" w:type="dxa"/>
          </w:tcPr>
          <w:p w14:paraId="4162F2B4" w14:textId="77777777" w:rsidR="002205E8" w:rsidRPr="00406E15" w:rsidRDefault="00406E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E15">
              <w:rPr>
                <w:rFonts w:ascii="Times New Roman" w:hAnsi="Times New Roman" w:cs="Times New Roman"/>
                <w:sz w:val="28"/>
                <w:szCs w:val="28"/>
              </w:rPr>
              <w:t>5,0</w:t>
            </w:r>
          </w:p>
        </w:tc>
      </w:tr>
      <w:tr w:rsidR="002205E8" w:rsidRPr="00406E15" w14:paraId="068A51E3" w14:textId="77777777">
        <w:tc>
          <w:tcPr>
            <w:tcW w:w="4844" w:type="dxa"/>
          </w:tcPr>
          <w:p w14:paraId="521F9EC7" w14:textId="77777777" w:rsidR="002205E8" w:rsidRPr="00406E15" w:rsidRDefault="00406E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E15">
              <w:rPr>
                <w:rFonts w:ascii="Times New Roman" w:hAnsi="Times New Roman" w:cs="Times New Roman"/>
                <w:sz w:val="28"/>
                <w:szCs w:val="28"/>
              </w:rPr>
              <w:t>h_р, м</w:t>
            </w:r>
          </w:p>
        </w:tc>
        <w:tc>
          <w:tcPr>
            <w:tcW w:w="4844" w:type="dxa"/>
          </w:tcPr>
          <w:p w14:paraId="221B25EA" w14:textId="77777777" w:rsidR="002205E8" w:rsidRPr="00406E15" w:rsidRDefault="00406E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E15">
              <w:rPr>
                <w:rFonts w:ascii="Times New Roman" w:hAnsi="Times New Roman" w:cs="Times New Roman"/>
                <w:sz w:val="28"/>
                <w:szCs w:val="28"/>
              </w:rPr>
              <w:t>0,7</w:t>
            </w:r>
          </w:p>
        </w:tc>
      </w:tr>
      <w:tr w:rsidR="002205E8" w:rsidRPr="00406E15" w14:paraId="37D7E3DF" w14:textId="77777777">
        <w:tc>
          <w:tcPr>
            <w:tcW w:w="4844" w:type="dxa"/>
          </w:tcPr>
          <w:p w14:paraId="037416B5" w14:textId="77777777" w:rsidR="002205E8" w:rsidRPr="00406E15" w:rsidRDefault="00406E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E15">
              <w:rPr>
                <w:rFonts w:ascii="Times New Roman" w:hAnsi="Times New Roman" w:cs="Times New Roman"/>
                <w:sz w:val="28"/>
                <w:szCs w:val="28"/>
              </w:rPr>
              <w:t>h_с, м</w:t>
            </w:r>
          </w:p>
        </w:tc>
        <w:tc>
          <w:tcPr>
            <w:tcW w:w="4844" w:type="dxa"/>
          </w:tcPr>
          <w:p w14:paraId="1797DBCC" w14:textId="77777777" w:rsidR="002205E8" w:rsidRPr="00406E15" w:rsidRDefault="00406E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E15">
              <w:rPr>
                <w:rFonts w:ascii="Times New Roman" w:hAnsi="Times New Roman" w:cs="Times New Roman"/>
                <w:sz w:val="28"/>
                <w:szCs w:val="28"/>
              </w:rPr>
              <w:t>0,3</w:t>
            </w:r>
          </w:p>
        </w:tc>
      </w:tr>
      <w:tr w:rsidR="002205E8" w:rsidRPr="00406E15" w14:paraId="6BEB7BF7" w14:textId="77777777">
        <w:tc>
          <w:tcPr>
            <w:tcW w:w="4844" w:type="dxa"/>
          </w:tcPr>
          <w:p w14:paraId="704DB5C7" w14:textId="77777777" w:rsidR="002205E8" w:rsidRPr="00406E15" w:rsidRDefault="00406E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E15">
              <w:rPr>
                <w:rFonts w:ascii="Times New Roman" w:hAnsi="Times New Roman" w:cs="Times New Roman"/>
                <w:sz w:val="28"/>
                <w:szCs w:val="28"/>
              </w:rPr>
              <w:t>X₁, %</w:t>
            </w:r>
          </w:p>
        </w:tc>
        <w:tc>
          <w:tcPr>
            <w:tcW w:w="4844" w:type="dxa"/>
          </w:tcPr>
          <w:p w14:paraId="70439657" w14:textId="77777777" w:rsidR="002205E8" w:rsidRPr="00406E15" w:rsidRDefault="00406E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E15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</w:tr>
      <w:tr w:rsidR="002205E8" w:rsidRPr="00406E15" w14:paraId="7CAD645D" w14:textId="77777777">
        <w:tc>
          <w:tcPr>
            <w:tcW w:w="4844" w:type="dxa"/>
          </w:tcPr>
          <w:p w14:paraId="43FFB661" w14:textId="77777777" w:rsidR="002205E8" w:rsidRPr="00406E15" w:rsidRDefault="00406E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E15">
              <w:rPr>
                <w:rFonts w:ascii="Times New Roman" w:hAnsi="Times New Roman" w:cs="Times New Roman"/>
                <w:sz w:val="28"/>
                <w:szCs w:val="28"/>
              </w:rPr>
              <w:t>X₂, %</w:t>
            </w:r>
          </w:p>
        </w:tc>
        <w:tc>
          <w:tcPr>
            <w:tcW w:w="4844" w:type="dxa"/>
          </w:tcPr>
          <w:p w14:paraId="4404869F" w14:textId="77777777" w:rsidR="002205E8" w:rsidRPr="00406E15" w:rsidRDefault="00406E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E15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2205E8" w:rsidRPr="00406E15" w14:paraId="6EF1DD33" w14:textId="77777777">
        <w:tc>
          <w:tcPr>
            <w:tcW w:w="4844" w:type="dxa"/>
          </w:tcPr>
          <w:p w14:paraId="22F0457D" w14:textId="77777777" w:rsidR="002205E8" w:rsidRPr="00406E15" w:rsidRDefault="00406E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E15">
              <w:rPr>
                <w:rFonts w:ascii="Times New Roman" w:hAnsi="Times New Roman" w:cs="Times New Roman"/>
                <w:sz w:val="28"/>
                <w:szCs w:val="28"/>
              </w:rPr>
              <w:t>D, м</w:t>
            </w:r>
          </w:p>
        </w:tc>
        <w:tc>
          <w:tcPr>
            <w:tcW w:w="4844" w:type="dxa"/>
          </w:tcPr>
          <w:p w14:paraId="76A69011" w14:textId="77777777" w:rsidR="002205E8" w:rsidRPr="00406E15" w:rsidRDefault="00406E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E15">
              <w:rPr>
                <w:rFonts w:ascii="Times New Roman" w:hAnsi="Times New Roman" w:cs="Times New Roman"/>
                <w:sz w:val="28"/>
                <w:szCs w:val="28"/>
              </w:rPr>
              <w:t>5,0</w:t>
            </w:r>
          </w:p>
        </w:tc>
      </w:tr>
      <w:tr w:rsidR="002205E8" w:rsidRPr="00406E15" w14:paraId="25DC7761" w14:textId="77777777">
        <w:tc>
          <w:tcPr>
            <w:tcW w:w="4844" w:type="dxa"/>
          </w:tcPr>
          <w:p w14:paraId="4FBFE5A3" w14:textId="77777777" w:rsidR="002205E8" w:rsidRPr="00406E15" w:rsidRDefault="00406E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E15">
              <w:rPr>
                <w:rFonts w:ascii="Times New Roman" w:hAnsi="Times New Roman" w:cs="Times New Roman"/>
                <w:sz w:val="28"/>
                <w:szCs w:val="28"/>
              </w:rPr>
              <w:t>Тип лампи</w:t>
            </w:r>
          </w:p>
        </w:tc>
        <w:tc>
          <w:tcPr>
            <w:tcW w:w="4844" w:type="dxa"/>
          </w:tcPr>
          <w:p w14:paraId="0FD97EA7" w14:textId="77777777" w:rsidR="002205E8" w:rsidRPr="00406E15" w:rsidRDefault="00406E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E15">
              <w:rPr>
                <w:rFonts w:ascii="Times New Roman" w:hAnsi="Times New Roman" w:cs="Times New Roman"/>
                <w:sz w:val="28"/>
                <w:szCs w:val="28"/>
              </w:rPr>
              <w:t>Б220</w:t>
            </w:r>
          </w:p>
        </w:tc>
      </w:tr>
      <w:tr w:rsidR="002205E8" w:rsidRPr="00406E15" w14:paraId="3036FC9A" w14:textId="77777777">
        <w:tc>
          <w:tcPr>
            <w:tcW w:w="4844" w:type="dxa"/>
          </w:tcPr>
          <w:p w14:paraId="15DC8C3F" w14:textId="77777777" w:rsidR="002205E8" w:rsidRPr="00406E15" w:rsidRDefault="00406E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E15">
              <w:rPr>
                <w:rFonts w:ascii="Times New Roman" w:hAnsi="Times New Roman" w:cs="Times New Roman"/>
                <w:sz w:val="28"/>
                <w:szCs w:val="28"/>
              </w:rPr>
              <w:t>Призначення (завд. №1) / Eн, лк</w:t>
            </w:r>
          </w:p>
        </w:tc>
        <w:tc>
          <w:tcPr>
            <w:tcW w:w="4844" w:type="dxa"/>
          </w:tcPr>
          <w:p w14:paraId="48FD15B8" w14:textId="77777777" w:rsidR="002205E8" w:rsidRPr="00406E15" w:rsidRDefault="00406E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6E15">
              <w:rPr>
                <w:rFonts w:ascii="Times New Roman" w:hAnsi="Times New Roman" w:cs="Times New Roman"/>
                <w:sz w:val="28"/>
                <w:szCs w:val="28"/>
              </w:rPr>
              <w:t>Навчальна аудиторія / 300</w:t>
            </w:r>
          </w:p>
        </w:tc>
      </w:tr>
    </w:tbl>
    <w:p w14:paraId="488561BB" w14:textId="77777777" w:rsidR="002205E8" w:rsidRPr="00406E15" w:rsidRDefault="002205E8">
      <w:pPr>
        <w:rPr>
          <w:rFonts w:ascii="Times New Roman" w:hAnsi="Times New Roman" w:cs="Times New Roman"/>
          <w:sz w:val="28"/>
          <w:szCs w:val="28"/>
        </w:rPr>
      </w:pPr>
    </w:p>
    <w:p w14:paraId="40032F35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b/>
          <w:sz w:val="28"/>
          <w:szCs w:val="28"/>
        </w:rPr>
        <w:t>Завдання №1</w:t>
      </w:r>
    </w:p>
    <w:p w14:paraId="5536C9C9" w14:textId="77777777" w:rsidR="002205E8" w:rsidRPr="00406E15" w:rsidRDefault="00406E15">
      <w:pPr>
        <w:jc w:val="both"/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 xml:space="preserve">Розрахувати методом коефіцієнта використання світлового потоку кількість та потужність ламп для освітлення навчальної аудиторії розміром A × B × H = 6 × 6 × 5,0 м, з коефіцієнтами відбиття стелі X₁ = 70 %, стін X₂ = 50 %, висотою </w:t>
      </w:r>
      <w:r w:rsidRPr="00406E15">
        <w:rPr>
          <w:rFonts w:ascii="Times New Roman" w:hAnsi="Times New Roman" w:cs="Times New Roman"/>
          <w:sz w:val="28"/>
          <w:szCs w:val="28"/>
        </w:rPr>
        <w:lastRenderedPageBreak/>
        <w:t>робочої поверхні h_р = 0,7 м та висотою підвіски світильника під стелю h_с = 0,3 м. Тип лампи – Б220, нормована освітленість E_н = 300 лк.</w:t>
      </w:r>
    </w:p>
    <w:p w14:paraId="31E81370" w14:textId="77777777" w:rsidR="002205E8" w:rsidRPr="00406E15" w:rsidRDefault="002205E8">
      <w:pPr>
        <w:rPr>
          <w:rFonts w:ascii="Times New Roman" w:hAnsi="Times New Roman" w:cs="Times New Roman"/>
          <w:sz w:val="28"/>
          <w:szCs w:val="28"/>
        </w:rPr>
      </w:pPr>
    </w:p>
    <w:p w14:paraId="2F3E8D59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b/>
          <w:sz w:val="28"/>
          <w:szCs w:val="28"/>
        </w:rPr>
        <w:t>Розв'язання:</w:t>
      </w:r>
    </w:p>
    <w:p w14:paraId="0DC16B1F" w14:textId="77777777" w:rsidR="002205E8" w:rsidRPr="00406E15" w:rsidRDefault="002205E8">
      <w:pPr>
        <w:rPr>
          <w:rFonts w:ascii="Times New Roman" w:hAnsi="Times New Roman" w:cs="Times New Roman"/>
          <w:sz w:val="28"/>
          <w:szCs w:val="28"/>
        </w:rPr>
      </w:pPr>
    </w:p>
    <w:p w14:paraId="50374B4B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>1) Розрахункова висота підвіски світильника:</w:t>
      </w:r>
    </w:p>
    <w:p w14:paraId="74505D93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 xml:space="preserve">    h = H − h_р − h_с = 5,0 − 0,7 − 0,3 = 4,0 м</w:t>
      </w:r>
    </w:p>
    <w:p w14:paraId="4A22CEBB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>2) Оптимальна відстань між світильниками при багаторядному розташуванні:</w:t>
      </w:r>
    </w:p>
    <w:p w14:paraId="3461BF5D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 xml:space="preserve">    L = 1,5 × h = 1,5 × 4,0 = 6,0 м</w:t>
      </w:r>
    </w:p>
    <w:p w14:paraId="24F72E0D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>3) Попередня кількість світильників:</w:t>
      </w:r>
    </w:p>
    <w:p w14:paraId="39AE6557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 xml:space="preserve">    n = A × B / L² = 6 × 6 / 6,0² = 36 / 36 = 1.00 ≈ 1,0 шт.</w:t>
      </w:r>
    </w:p>
    <w:p w14:paraId="7272926B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 xml:space="preserve">    Приймаємо n = 2 шт. (розміщення у 2 точках симетрично).</w:t>
      </w:r>
    </w:p>
    <w:p w14:paraId="30680E94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>4) Індекс приміщення:</w:t>
      </w:r>
    </w:p>
    <w:p w14:paraId="23041969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 xml:space="preserve">    i = A × B / [h × (A + B)] = 6 × 6 / [4,0 × (6 + 6)] = 36 / 48 = 0.75</w:t>
      </w:r>
    </w:p>
    <w:p w14:paraId="6F4F9C38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>5) Коефіцієнт використання світлового потоку η (табл. 4.4, Б220, X₁ = 70 %, X₂ = 50 %, i ≈ 0,75):</w:t>
      </w:r>
    </w:p>
    <w:p w14:paraId="5C2910B2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 xml:space="preserve">    Інтерполюємо між значеннями при i = 0,70 (η = 0,39) та i = 0,80 (η = 0,44):</w:t>
      </w:r>
    </w:p>
    <w:p w14:paraId="2E725C59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 xml:space="preserve">    η = 0,39 + (0,75 − 0,70) / (0,80 − 0,70) × (0,44 − 0,39) = 0,39 + 0,025 ≈ 0,42</w:t>
      </w:r>
    </w:p>
    <w:p w14:paraId="744D9A72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>6) Потрібний світловий потік однієї лампи:</w:t>
      </w:r>
    </w:p>
    <w:p w14:paraId="602AF8A1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 xml:space="preserve">    Φ = E_н × k × A × B × z / (n × η) = 300 × 1,3 × 6 × 6 × 1,1 / (2 × 0,42)</w:t>
      </w:r>
    </w:p>
    <w:p w14:paraId="6B912402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 xml:space="preserve">    Φ = 15444 / 0.84 ≈ 18386 лм</w:t>
      </w:r>
    </w:p>
    <w:p w14:paraId="3A1F53AB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lastRenderedPageBreak/>
        <w:t>7) За таблицею 4.5 вибираємо лампу Б220 потужністю 1000 Вт із світловим потоком Φ = 18600 лм &gt; 18386 лм.</w:t>
      </w:r>
    </w:p>
    <w:p w14:paraId="5ED9932C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>8) Уточнена кількість ламп:</w:t>
      </w:r>
    </w:p>
    <w:p w14:paraId="5BEFE6D5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 xml:space="preserve">    n = E_н × k × A × B × z / (Φ × η) = 15444 / (18600 × 0,42) = 15444 / 7812 ≈ 1.98 шт.</w:t>
      </w:r>
    </w:p>
    <w:p w14:paraId="1D777025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 xml:space="preserve">    Приймаємо n = 2 шт.</w:t>
      </w:r>
    </w:p>
    <w:p w14:paraId="05E8E5A4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b/>
          <w:sz w:val="28"/>
          <w:szCs w:val="28"/>
        </w:rPr>
        <w:t>Відповідь: для освітлення навчальної аудиторії (6×6×5 м) необхідно 2 лампи Б220 потужністю 1000 Вт (Φ = 18600 лм).</w:t>
      </w:r>
    </w:p>
    <w:p w14:paraId="52BE89F6" w14:textId="77777777" w:rsidR="002205E8" w:rsidRPr="00406E15" w:rsidRDefault="002205E8">
      <w:pPr>
        <w:rPr>
          <w:rFonts w:ascii="Times New Roman" w:hAnsi="Times New Roman" w:cs="Times New Roman"/>
          <w:sz w:val="28"/>
          <w:szCs w:val="28"/>
        </w:rPr>
      </w:pPr>
    </w:p>
    <w:p w14:paraId="72BF83D9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b/>
          <w:sz w:val="28"/>
          <w:szCs w:val="28"/>
        </w:rPr>
        <w:t>Завдання №2</w:t>
      </w:r>
    </w:p>
    <w:p w14:paraId="383201BC" w14:textId="77777777" w:rsidR="002205E8" w:rsidRPr="00406E15" w:rsidRDefault="00406E15">
      <w:pPr>
        <w:jc w:val="both"/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>Розрахувати точковим методом освітленість у контрольній точці горизонтальної робочої поверхні, що освітлюється чотирма однаковими світильниками типу «Астра» з 1-єю лампою в світильнику, рівновіддаленими в плані від контрольної точки на відстані D = 5,0 м. Коефіцієнт додаткової освітленості μ = 1,0. Перехідний коефіцієнт для горизонтальної площини ψ = 1,0.</w:t>
      </w:r>
    </w:p>
    <w:p w14:paraId="71796455" w14:textId="77777777" w:rsidR="002205E8" w:rsidRPr="00406E15" w:rsidRDefault="002205E8">
      <w:pPr>
        <w:rPr>
          <w:rFonts w:ascii="Times New Roman" w:hAnsi="Times New Roman" w:cs="Times New Roman"/>
          <w:sz w:val="28"/>
          <w:szCs w:val="28"/>
        </w:rPr>
      </w:pPr>
    </w:p>
    <w:p w14:paraId="590B0551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b/>
          <w:sz w:val="28"/>
          <w:szCs w:val="28"/>
        </w:rPr>
        <w:t>Розв'язання:</w:t>
      </w:r>
    </w:p>
    <w:p w14:paraId="16D7D8C2" w14:textId="77777777" w:rsidR="002205E8" w:rsidRPr="00406E15" w:rsidRDefault="002205E8">
      <w:pPr>
        <w:rPr>
          <w:rFonts w:ascii="Times New Roman" w:hAnsi="Times New Roman" w:cs="Times New Roman"/>
          <w:sz w:val="28"/>
          <w:szCs w:val="28"/>
        </w:rPr>
      </w:pPr>
    </w:p>
    <w:p w14:paraId="71A34644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>Лампа: Б220 1000 Вт (Φ = 18600 лм, I = 37000 кд) – з попередньої задачі.</w:t>
      </w:r>
    </w:p>
    <w:p w14:paraId="1FCB9CF6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>Розрахункова висота: h = 4,0 м – з попередньої задачі.</w:t>
      </w:r>
    </w:p>
    <w:p w14:paraId="61513F64" w14:textId="77777777" w:rsidR="002205E8" w:rsidRPr="00406E15" w:rsidRDefault="002205E8">
      <w:pPr>
        <w:rPr>
          <w:rFonts w:ascii="Times New Roman" w:hAnsi="Times New Roman" w:cs="Times New Roman"/>
          <w:sz w:val="28"/>
          <w:szCs w:val="28"/>
        </w:rPr>
      </w:pPr>
    </w:p>
    <w:p w14:paraId="04F9B7BF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>1) Розрахункова висота підвіски світильника (з попереднього завдання):</w:t>
      </w:r>
    </w:p>
    <w:p w14:paraId="7B0ADABF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 xml:space="preserve">    h = 4,0 м</w:t>
      </w:r>
    </w:p>
    <w:p w14:paraId="6A76D2B6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lastRenderedPageBreak/>
        <w:t>2) Умовна освітленість, створена одним i-м світильником у контрольній точці (за номограмою при d = D = 5,0 м, h = 4,0 м, d/h = 5,0/4,0 = 1,25):</w:t>
      </w:r>
    </w:p>
    <w:p w14:paraId="6B7E7DBC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 xml:space="preserve">    e_i = 5,0 лк/клм</w:t>
      </w:r>
    </w:p>
    <w:p w14:paraId="6EAA8B88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>3) Освітленість у контрольній точці, створена всіма 4 світильниками:</w:t>
      </w:r>
    </w:p>
    <w:p w14:paraId="1FB7D286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 xml:space="preserve">    E = Φ × μ × Σ(e_i × ψ_i) / (1000 × k)</w:t>
      </w:r>
    </w:p>
    <w:p w14:paraId="6A142ABB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 xml:space="preserve">    E = 18600 × 1.0 × (5,0×1,0 + 5,0×1,0 + 5,0×1,0 + 5,0×1,0) / (1000 × 1.3)</w:t>
      </w:r>
    </w:p>
    <w:p w14:paraId="22B82FC9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 xml:space="preserve">    E = 18600 × 1.0 × 20 / 1300 = 372000 / 1300 ≈ 286 лк</w:t>
      </w:r>
    </w:p>
    <w:p w14:paraId="277F98E4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b/>
          <w:sz w:val="28"/>
          <w:szCs w:val="28"/>
        </w:rPr>
        <w:t>Відповідь: освітленість у контрольній точці E ≈ 286 лк.</w:t>
      </w:r>
    </w:p>
    <w:p w14:paraId="65192A62" w14:textId="77777777" w:rsidR="002205E8" w:rsidRPr="00406E15" w:rsidRDefault="002205E8">
      <w:pPr>
        <w:rPr>
          <w:rFonts w:ascii="Times New Roman" w:hAnsi="Times New Roman" w:cs="Times New Roman"/>
          <w:sz w:val="28"/>
          <w:szCs w:val="28"/>
        </w:rPr>
      </w:pPr>
    </w:p>
    <w:p w14:paraId="117BDD5A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b/>
          <w:sz w:val="28"/>
          <w:szCs w:val="28"/>
        </w:rPr>
        <w:t>Завдання №3</w:t>
      </w:r>
    </w:p>
    <w:p w14:paraId="57E780D0" w14:textId="77777777" w:rsidR="002205E8" w:rsidRPr="00406E15" w:rsidRDefault="00406E15">
      <w:pPr>
        <w:jc w:val="both"/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>Визначити потужність однієї лампи в прожекторній установці, яка складається з 10 ламп і повинна забезпечувати робоче освітлення будівельного майданчика площею S = 1000 м². Нормована освітленість E_н = 2 лк (Таблиця 4.2). Тип лампи – Б220.</w:t>
      </w:r>
    </w:p>
    <w:p w14:paraId="67459177" w14:textId="77777777" w:rsidR="002205E8" w:rsidRPr="00406E15" w:rsidRDefault="002205E8">
      <w:pPr>
        <w:rPr>
          <w:rFonts w:ascii="Times New Roman" w:hAnsi="Times New Roman" w:cs="Times New Roman"/>
          <w:sz w:val="28"/>
          <w:szCs w:val="28"/>
        </w:rPr>
      </w:pPr>
    </w:p>
    <w:p w14:paraId="72EA5D44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b/>
          <w:sz w:val="28"/>
          <w:szCs w:val="28"/>
        </w:rPr>
        <w:t>Розв'язання:</w:t>
      </w:r>
    </w:p>
    <w:p w14:paraId="2408EE25" w14:textId="77777777" w:rsidR="002205E8" w:rsidRPr="00406E15" w:rsidRDefault="002205E8">
      <w:pPr>
        <w:rPr>
          <w:rFonts w:ascii="Times New Roman" w:hAnsi="Times New Roman" w:cs="Times New Roman"/>
          <w:sz w:val="28"/>
          <w:szCs w:val="28"/>
        </w:rPr>
      </w:pPr>
    </w:p>
    <w:p w14:paraId="05A4BF69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>Вихідні дані:</w:t>
      </w:r>
    </w:p>
    <w:p w14:paraId="1C4FDAF1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 xml:space="preserve">    – коефіцієнт m = 0,14 (для ламп Б220, таблиця 4.3);</w:t>
      </w:r>
    </w:p>
    <w:p w14:paraId="3E8F0114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 xml:space="preserve">    – нормована освітленість E_н = 2 лк;</w:t>
      </w:r>
    </w:p>
    <w:p w14:paraId="0F293895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 xml:space="preserve">    – коефіцієнт запасу k = 1,5 (прожектори, Б220, таблиця 4.3);</w:t>
      </w:r>
    </w:p>
    <w:p w14:paraId="3B6C5737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 xml:space="preserve">    – площа ділянки S = 1000 м²;</w:t>
      </w:r>
    </w:p>
    <w:p w14:paraId="465A9D77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lastRenderedPageBreak/>
        <w:t xml:space="preserve">    – кількість ламп n = 10 шт.</w:t>
      </w:r>
    </w:p>
    <w:p w14:paraId="1D57B8D2" w14:textId="77777777" w:rsidR="002205E8" w:rsidRPr="00406E15" w:rsidRDefault="002205E8">
      <w:pPr>
        <w:rPr>
          <w:rFonts w:ascii="Times New Roman" w:hAnsi="Times New Roman" w:cs="Times New Roman"/>
          <w:sz w:val="28"/>
          <w:szCs w:val="28"/>
        </w:rPr>
      </w:pPr>
    </w:p>
    <w:p w14:paraId="495A1AEB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>1) Потрібна потужність однієї лампи в прожекторній установці:</w:t>
      </w:r>
    </w:p>
    <w:p w14:paraId="20C77FEA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 xml:space="preserve">    P_рр = m × E_н × k × S / n</w:t>
      </w:r>
    </w:p>
    <w:p w14:paraId="208305FB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 xml:space="preserve">    P_рр = 0.14 × 2 × 1.5 × 1000 / 10 = 420 / 10 = 42 Вт</w:t>
      </w:r>
    </w:p>
    <w:p w14:paraId="5D893D15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>2) За таблицею 4.5 вибираємо лампу Б220 потужністю 60 Вт (наступна стандартна потужність після 42 Вт: P = 60 Вт, I = 1500 кд).</w:t>
      </w:r>
    </w:p>
    <w:p w14:paraId="74F932BB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>3) Мінімальна висота встановлення прожекторів:</w:t>
      </w:r>
    </w:p>
    <w:p w14:paraId="171C238D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 xml:space="preserve">    h_min = √(I / 300) = √(1500 / 300) = √5.0 ≈ 2.24 м</w:t>
      </w:r>
    </w:p>
    <w:p w14:paraId="056A9199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b/>
          <w:sz w:val="28"/>
          <w:szCs w:val="28"/>
        </w:rPr>
        <w:t>Відповідь: для освітлення будівельного майданчика необхідні лампи Б220 потужністю 60 Вт (I = 1500 кд), мінімальна висота встановлення прожекторів h_min ≈ 2.24 м.</w:t>
      </w:r>
    </w:p>
    <w:p w14:paraId="64604C1C" w14:textId="77777777" w:rsidR="002205E8" w:rsidRPr="00406E15" w:rsidRDefault="002205E8">
      <w:pPr>
        <w:rPr>
          <w:rFonts w:ascii="Times New Roman" w:hAnsi="Times New Roman" w:cs="Times New Roman"/>
          <w:sz w:val="28"/>
          <w:szCs w:val="28"/>
        </w:rPr>
      </w:pPr>
    </w:p>
    <w:p w14:paraId="5D54AA7B" w14:textId="77777777" w:rsidR="002205E8" w:rsidRPr="00406E15" w:rsidRDefault="00406E15">
      <w:pPr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b/>
          <w:sz w:val="28"/>
          <w:szCs w:val="28"/>
        </w:rPr>
        <w:t>Висновок:</w:t>
      </w:r>
    </w:p>
    <w:p w14:paraId="141D287F" w14:textId="77777777" w:rsidR="002205E8" w:rsidRPr="00406E15" w:rsidRDefault="00406E15">
      <w:pPr>
        <w:jc w:val="both"/>
        <w:rPr>
          <w:rFonts w:ascii="Times New Roman" w:hAnsi="Times New Roman" w:cs="Times New Roman"/>
          <w:sz w:val="28"/>
          <w:szCs w:val="28"/>
        </w:rPr>
      </w:pPr>
      <w:r w:rsidRPr="00406E15">
        <w:rPr>
          <w:rFonts w:ascii="Times New Roman" w:hAnsi="Times New Roman" w:cs="Times New Roman"/>
          <w:sz w:val="28"/>
          <w:szCs w:val="28"/>
        </w:rPr>
        <w:t>В ході виконання лабораторно-практичної роботи освоєно три методи розрахунку штучного освітлення. Для навчальної аудиторії розміром 6×6×5 м (варіант 16) методом коефіцієнта використання світлового потоку визначено, що для забезпечення нормованої освітленості E_н = 300 лк необхідно 2 лампи Б220 потужністю 1000 Вт. Перевірка точковим методом показала освітленість у контрольній точці E ≈ 286 лк, що є прийнятним для найменш освітленої зони приміщення. Для розрахунку прожекторного освітлення будівельного майданчика методом питомої потужності визначено потрібну потужність однієї лампи P_рр = 42 Вт, вибрано лампу Б220 60 Вт з мінімальною висотою встановлення h_min ≈ 2,24 м.</w:t>
      </w:r>
    </w:p>
    <w:sectPr w:rsidR="002205E8" w:rsidRPr="00406E15" w:rsidSect="00C13868">
      <w:headerReference w:type="default" r:id="rId8"/>
      <w:headerReference w:type="first" r:id="rId9"/>
      <w:pgSz w:w="12240" w:h="15840"/>
      <w:pgMar w:top="1134" w:right="850" w:bottom="3119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60CA6" w14:textId="77777777" w:rsidR="000959BE" w:rsidRDefault="000959BE" w:rsidP="00C13868">
      <w:pPr>
        <w:spacing w:after="0" w:line="240" w:lineRule="auto"/>
      </w:pPr>
      <w:r>
        <w:separator/>
      </w:r>
    </w:p>
  </w:endnote>
  <w:endnote w:type="continuationSeparator" w:id="0">
    <w:p w14:paraId="14BA466D" w14:textId="77777777" w:rsidR="000959BE" w:rsidRDefault="000959BE" w:rsidP="00C13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SOCPEUR">
    <w:altName w:val="Calibri"/>
    <w:charset w:val="00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6FAB9" w14:textId="77777777" w:rsidR="000959BE" w:rsidRDefault="000959BE" w:rsidP="00C13868">
      <w:pPr>
        <w:spacing w:after="0" w:line="240" w:lineRule="auto"/>
      </w:pPr>
      <w:r>
        <w:separator/>
      </w:r>
    </w:p>
  </w:footnote>
  <w:footnote w:type="continuationSeparator" w:id="0">
    <w:p w14:paraId="58BAFD12" w14:textId="77777777" w:rsidR="000959BE" w:rsidRDefault="000959BE" w:rsidP="00C138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A1282" w14:textId="5EC938B2" w:rsidR="00C13868" w:rsidRPr="00C13868" w:rsidRDefault="00C13868" w:rsidP="00C13868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1" layoutInCell="1" allowOverlap="1" wp14:anchorId="6890DA9B" wp14:editId="7DF69C1F">
              <wp:simplePos x="0" y="0"/>
              <wp:positionH relativeFrom="page">
                <wp:posOffset>821055</wp:posOffset>
              </wp:positionH>
              <wp:positionV relativeFrom="page">
                <wp:posOffset>369570</wp:posOffset>
              </wp:positionV>
              <wp:extent cx="6588760" cy="9392920"/>
              <wp:effectExtent l="0" t="0" r="21590" b="17780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9392920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28F2CB" w14:textId="77777777" w:rsidR="00C13868" w:rsidRDefault="00C13868" w:rsidP="00C13868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4B1AC4" w14:textId="77777777" w:rsidR="00C13868" w:rsidRDefault="00C13868" w:rsidP="00C13868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8F3006C" w14:textId="77777777" w:rsidR="00C13868" w:rsidRPr="000777EF" w:rsidRDefault="00C13868" w:rsidP="00C1386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AE0DB2" w14:textId="77777777" w:rsidR="00C13868" w:rsidRPr="000777EF" w:rsidRDefault="00C13868" w:rsidP="00C1386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FB5619" w14:textId="77777777" w:rsidR="00C13868" w:rsidRPr="000777EF" w:rsidRDefault="00C13868" w:rsidP="00C1386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3A88D4" w14:textId="77777777" w:rsidR="00C13868" w:rsidRPr="000777EF" w:rsidRDefault="00C13868" w:rsidP="00C1386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156338" w14:textId="77777777" w:rsidR="00C13868" w:rsidRPr="00E6490A" w:rsidRDefault="00C13868" w:rsidP="00C13868">
                            <w:pPr>
                              <w:jc w:val="center"/>
                              <w:rPr>
                                <w:rFonts w:cs="Times New Roman"/>
                                <w:iCs/>
                              </w:rPr>
                            </w:pP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separate"/>
                            </w:r>
                            <w:r w:rsidRPr="00654BAC">
                              <w:rPr>
                                <w:rFonts w:cs="Times New Roman"/>
                                <w:iCs/>
                                <w:noProof/>
                                <w:lang w:val="ru-RU"/>
                              </w:rPr>
                              <w:t>5</w:t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2AD567" w14:textId="77777777" w:rsidR="00C13868" w:rsidRPr="000777EF" w:rsidRDefault="00C13868" w:rsidP="00C1386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ОП.121.221.016</w:t>
                            </w:r>
                          </w:p>
                          <w:p w14:paraId="1C49847F" w14:textId="77777777" w:rsidR="00C13868" w:rsidRPr="000777EF" w:rsidRDefault="00C13868" w:rsidP="00C1386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4B6CB8D4" w14:textId="77777777" w:rsidR="00C13868" w:rsidRDefault="00C13868" w:rsidP="00C13868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890DA9B" id="Группа 21" o:spid="_x0000_s1026" style="position:absolute;margin-left:64.65pt;margin-top:29.1pt;width:518.8pt;height:739.6pt;z-index:2516567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5F28F2CB" w14:textId="77777777" w:rsidR="00C13868" w:rsidRDefault="00C13868" w:rsidP="00C13868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664B1AC4" w14:textId="77777777" w:rsidR="00C13868" w:rsidRDefault="00C13868" w:rsidP="00C13868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68F3006C" w14:textId="77777777" w:rsidR="00C13868" w:rsidRPr="000777EF" w:rsidRDefault="00C13868" w:rsidP="00C1386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14AE0DB2" w14:textId="77777777" w:rsidR="00C13868" w:rsidRPr="000777EF" w:rsidRDefault="00C13868" w:rsidP="00C1386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3EFB5619" w14:textId="77777777" w:rsidR="00C13868" w:rsidRPr="000777EF" w:rsidRDefault="00C13868" w:rsidP="00C1386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103A88D4" w14:textId="77777777" w:rsidR="00C13868" w:rsidRPr="000777EF" w:rsidRDefault="00C13868" w:rsidP="00C1386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7F156338" w14:textId="77777777" w:rsidR="00C13868" w:rsidRPr="00E6490A" w:rsidRDefault="00C13868" w:rsidP="00C13868">
                      <w:pPr>
                        <w:jc w:val="center"/>
                        <w:rPr>
                          <w:rFonts w:cs="Times New Roman"/>
                          <w:iCs/>
                        </w:rPr>
                      </w:pPr>
                      <w:r w:rsidRPr="00E6490A">
                        <w:rPr>
                          <w:rFonts w:cs="Times New Roman"/>
                          <w:iCs/>
                        </w:rPr>
                        <w:fldChar w:fldCharType="begin"/>
                      </w:r>
                      <w:r w:rsidRPr="00E6490A">
                        <w:rPr>
                          <w:rFonts w:cs="Times New Roman"/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rFonts w:cs="Times New Roman"/>
                          <w:iCs/>
                        </w:rPr>
                        <w:fldChar w:fldCharType="separate"/>
                      </w:r>
                      <w:r w:rsidRPr="00654BAC">
                        <w:rPr>
                          <w:rFonts w:cs="Times New Roman"/>
                          <w:iCs/>
                          <w:noProof/>
                          <w:lang w:val="ru-RU"/>
                        </w:rPr>
                        <w:t>5</w:t>
                      </w:r>
                      <w:r w:rsidRPr="00E6490A">
                        <w:rPr>
                          <w:rFonts w:cs="Times New Roman"/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0E2AD567" w14:textId="77777777" w:rsidR="00C13868" w:rsidRPr="000777EF" w:rsidRDefault="00C13868" w:rsidP="00C1386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ОП.121.221.016</w:t>
                      </w:r>
                    </w:p>
                    <w:p w14:paraId="1C49847F" w14:textId="77777777" w:rsidR="00C13868" w:rsidRPr="000777EF" w:rsidRDefault="00C13868" w:rsidP="00C1386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4B6CB8D4" w14:textId="77777777" w:rsidR="00C13868" w:rsidRDefault="00C13868" w:rsidP="00C13868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136D2" w14:textId="6E8CC1C1" w:rsidR="00C13868" w:rsidRDefault="00C13868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9776" behindDoc="0" locked="1" layoutInCell="1" allowOverlap="1" wp14:anchorId="28F1FA2F" wp14:editId="6D3560A5">
              <wp:simplePos x="0" y="0"/>
              <wp:positionH relativeFrom="page">
                <wp:posOffset>818515</wp:posOffset>
              </wp:positionH>
              <wp:positionV relativeFrom="page">
                <wp:posOffset>499110</wp:posOffset>
              </wp:positionV>
              <wp:extent cx="6588760" cy="9207500"/>
              <wp:effectExtent l="0" t="0" r="21590" b="31750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9207500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3ECB9FF" w14:textId="77777777" w:rsidR="00C13868" w:rsidRPr="000777EF" w:rsidRDefault="00C13868" w:rsidP="00C1386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73598E" w14:textId="77777777" w:rsidR="00C13868" w:rsidRPr="000777EF" w:rsidRDefault="00C13868" w:rsidP="00C1386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FB1DFD" w14:textId="77777777" w:rsidR="00C13868" w:rsidRPr="000777EF" w:rsidRDefault="00C13868" w:rsidP="00C1386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47C8A1" w14:textId="77777777" w:rsidR="00C13868" w:rsidRPr="000777EF" w:rsidRDefault="00C13868" w:rsidP="00C1386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235A19" w14:textId="77777777" w:rsidR="00C13868" w:rsidRPr="000777EF" w:rsidRDefault="00C13868" w:rsidP="00C1386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2F3D1A" w14:textId="77777777" w:rsidR="00C13868" w:rsidRPr="000777EF" w:rsidRDefault="00C13868" w:rsidP="00C1386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4DEE33" w14:textId="77777777" w:rsidR="00C13868" w:rsidRPr="005544D7" w:rsidRDefault="00C13868" w:rsidP="00C1386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FDF6AF" w14:textId="77777777" w:rsidR="00C13868" w:rsidRPr="000777EF" w:rsidRDefault="00C13868" w:rsidP="00C1386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ОП.121.221.016</w:t>
                            </w:r>
                          </w:p>
                          <w:p w14:paraId="67ED869E" w14:textId="77777777" w:rsidR="00C13868" w:rsidRDefault="00C13868" w:rsidP="00C13868">
                            <w:pPr>
                              <w:pStyle w:val="affa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3EAEA28" w14:textId="77777777" w:rsidR="00C13868" w:rsidRPr="000777EF" w:rsidRDefault="00C13868" w:rsidP="00C13868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7DDA1AA" w14:textId="77777777" w:rsidR="00C13868" w:rsidRPr="005544D7" w:rsidRDefault="00C13868" w:rsidP="00C13868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Троцький К. 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231670D" w14:textId="77777777" w:rsidR="00C13868" w:rsidRPr="000777EF" w:rsidRDefault="00C13868" w:rsidP="00C13868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B3AF105" w14:textId="77777777" w:rsidR="00C13868" w:rsidRPr="00ED4D57" w:rsidRDefault="00C13868" w:rsidP="00C13868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Гарасюта І. 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C6F844" w14:textId="77777777" w:rsidR="00C13868" w:rsidRDefault="00C13868" w:rsidP="00C13868">
                              <w:pPr>
                                <w:pStyle w:val="aff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23BCEB" w14:textId="77777777" w:rsidR="00C13868" w:rsidRDefault="00C13868" w:rsidP="00C13868">
                              <w:pPr>
                                <w:pStyle w:val="affa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EA969C1" w14:textId="77777777" w:rsidR="00C13868" w:rsidRPr="000777EF" w:rsidRDefault="00C13868" w:rsidP="00C13868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88EEB0A" w14:textId="77777777" w:rsidR="00C13868" w:rsidRPr="0061633C" w:rsidRDefault="00C13868" w:rsidP="00C13868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CE27D2" w14:textId="77777777" w:rsidR="00C13868" w:rsidRPr="000777EF" w:rsidRDefault="00C13868" w:rsidP="00C13868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5511C3" w14:textId="77777777" w:rsidR="00C13868" w:rsidRPr="0061633C" w:rsidRDefault="00C13868" w:rsidP="00C13868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1679F6C" w14:textId="77777777" w:rsidR="00C13868" w:rsidRPr="00C708EA" w:rsidRDefault="00C13868" w:rsidP="00C1386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0A6519" w14:textId="77777777" w:rsidR="00C13868" w:rsidRPr="000777EF" w:rsidRDefault="00C13868" w:rsidP="00C1386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7B6201F" w14:textId="77777777" w:rsidR="00C13868" w:rsidRPr="000777EF" w:rsidRDefault="00C13868" w:rsidP="00C1386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8DA28AE" w14:textId="77777777" w:rsidR="00C13868" w:rsidRPr="000151B0" w:rsidRDefault="00C13868" w:rsidP="00C1386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7E5E1D" w14:textId="77777777" w:rsidR="00C13868" w:rsidRPr="009B60BD" w:rsidRDefault="00C13868" w:rsidP="00C13868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8F1FA2F" id="Группа 41" o:spid="_x0000_s1046" style="position:absolute;margin-left:64.45pt;margin-top:39.3pt;width:518.8pt;height:725pt;z-index:25165977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23ECB9FF" w14:textId="77777777" w:rsidR="00C13868" w:rsidRPr="000777EF" w:rsidRDefault="00C13868" w:rsidP="00C1386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0D73598E" w14:textId="77777777" w:rsidR="00C13868" w:rsidRPr="000777EF" w:rsidRDefault="00C13868" w:rsidP="00C1386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1EFB1DFD" w14:textId="77777777" w:rsidR="00C13868" w:rsidRPr="000777EF" w:rsidRDefault="00C13868" w:rsidP="00C1386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5E47C8A1" w14:textId="77777777" w:rsidR="00C13868" w:rsidRPr="000777EF" w:rsidRDefault="00C13868" w:rsidP="00C1386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35235A19" w14:textId="77777777" w:rsidR="00C13868" w:rsidRPr="000777EF" w:rsidRDefault="00C13868" w:rsidP="00C1386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5D2F3D1A" w14:textId="77777777" w:rsidR="00C13868" w:rsidRPr="000777EF" w:rsidRDefault="00C13868" w:rsidP="00C1386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794DEE33" w14:textId="77777777" w:rsidR="00C13868" w:rsidRPr="005544D7" w:rsidRDefault="00C13868" w:rsidP="00C1386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56FDF6AF" w14:textId="77777777" w:rsidR="00C13868" w:rsidRPr="000777EF" w:rsidRDefault="00C13868" w:rsidP="00C1386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ОП.121.221.016</w:t>
                      </w:r>
                    </w:p>
                    <w:p w14:paraId="67ED869E" w14:textId="77777777" w:rsidR="00C13868" w:rsidRDefault="00C13868" w:rsidP="00C13868">
                      <w:pPr>
                        <w:pStyle w:val="affa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53EAEA28" w14:textId="77777777" w:rsidR="00C13868" w:rsidRPr="000777EF" w:rsidRDefault="00C13868" w:rsidP="00C13868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27DDA1AA" w14:textId="77777777" w:rsidR="00C13868" w:rsidRPr="005544D7" w:rsidRDefault="00C13868" w:rsidP="00C13868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Троцький К. А.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3231670D" w14:textId="77777777" w:rsidR="00C13868" w:rsidRPr="000777EF" w:rsidRDefault="00C13868" w:rsidP="00C13868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5B3AF105" w14:textId="77777777" w:rsidR="00C13868" w:rsidRPr="00ED4D57" w:rsidRDefault="00C13868" w:rsidP="00C13868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Гарасюта І. М.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69C6F844" w14:textId="77777777" w:rsidR="00C13868" w:rsidRDefault="00C13868" w:rsidP="00C13868">
                        <w:pPr>
                          <w:pStyle w:val="aff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5E23BCEB" w14:textId="77777777" w:rsidR="00C13868" w:rsidRDefault="00C13868" w:rsidP="00C13868">
                        <w:pPr>
                          <w:pStyle w:val="affa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EA969C1" w14:textId="77777777" w:rsidR="00C13868" w:rsidRPr="000777EF" w:rsidRDefault="00C13868" w:rsidP="00C13868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388EEB0A" w14:textId="77777777" w:rsidR="00C13868" w:rsidRPr="0061633C" w:rsidRDefault="00C13868" w:rsidP="00C13868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4ECE27D2" w14:textId="77777777" w:rsidR="00C13868" w:rsidRPr="000777EF" w:rsidRDefault="00C13868" w:rsidP="00C13868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3C5511C3" w14:textId="77777777" w:rsidR="00C13868" w:rsidRPr="0061633C" w:rsidRDefault="00C13868" w:rsidP="00C13868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11679F6C" w14:textId="77777777" w:rsidR="00C13868" w:rsidRPr="00C708EA" w:rsidRDefault="00C13868" w:rsidP="00C1386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</w:pP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0D0A6519" w14:textId="77777777" w:rsidR="00C13868" w:rsidRPr="000777EF" w:rsidRDefault="00C13868" w:rsidP="00C1386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27B6201F" w14:textId="77777777" w:rsidR="00C13868" w:rsidRPr="000777EF" w:rsidRDefault="00C13868" w:rsidP="00C1386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08DA28AE" w14:textId="77777777" w:rsidR="00C13868" w:rsidRPr="000151B0" w:rsidRDefault="00C13868" w:rsidP="00C1386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4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127E5E1D" w14:textId="77777777" w:rsidR="00C13868" w:rsidRPr="009B60BD" w:rsidRDefault="00C13868" w:rsidP="00C13868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9BE"/>
    <w:rsid w:val="0015074B"/>
    <w:rsid w:val="002205E8"/>
    <w:rsid w:val="0029639D"/>
    <w:rsid w:val="00326F90"/>
    <w:rsid w:val="00406E15"/>
    <w:rsid w:val="00AA1D8D"/>
    <w:rsid w:val="00B47730"/>
    <w:rsid w:val="00C1386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663259"/>
  <w14:defaultImageDpi w14:val="300"/>
  <w15:docId w15:val="{ADD086EB-5FEF-4C7F-AC19-335CD47A4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Чертежный"/>
    <w:rsid w:val="00C13868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3095</Words>
  <Characters>1765</Characters>
  <Application>Microsoft Office Word</Application>
  <DocSecurity>0</DocSecurity>
  <Lines>14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Константин Троцький</cp:lastModifiedBy>
  <cp:revision>4</cp:revision>
  <dcterms:created xsi:type="dcterms:W3CDTF">2013-12-23T23:15:00Z</dcterms:created>
  <dcterms:modified xsi:type="dcterms:W3CDTF">2026-03-02T01:25:00Z</dcterms:modified>
  <cp:category/>
</cp:coreProperties>
</file>