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8"/>
        <w:gridCol w:w="2838"/>
        <w:gridCol w:w="3259"/>
        <w:gridCol w:w="2693"/>
        <w:gridCol w:w="3510"/>
      </w:tblGrid>
      <w:tr w:rsidR="00D804AB" w:rsidRPr="00D804AB" w:rsidTr="00D804AB">
        <w:tc>
          <w:tcPr>
            <w:tcW w:w="935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04AB">
              <w:rPr>
                <w:rFonts w:ascii="Times New Roman" w:hAnsi="Times New Roman" w:cs="Times New Roman"/>
                <w:b/>
                <w:sz w:val="28"/>
              </w:rPr>
              <w:t>Повідомлення</w:t>
            </w:r>
          </w:p>
        </w:tc>
        <w:tc>
          <w:tcPr>
            <w:tcW w:w="2015" w:type="pct"/>
            <w:gridSpan w:val="2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04AB">
              <w:rPr>
                <w:rFonts w:ascii="Times New Roman" w:hAnsi="Times New Roman" w:cs="Times New Roman"/>
                <w:b/>
                <w:sz w:val="28"/>
              </w:rPr>
              <w:t>Приклад 1</w:t>
            </w:r>
          </w:p>
        </w:tc>
        <w:tc>
          <w:tcPr>
            <w:tcW w:w="2050" w:type="pct"/>
            <w:gridSpan w:val="2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04AB">
              <w:rPr>
                <w:rFonts w:ascii="Times New Roman" w:hAnsi="Times New Roman" w:cs="Times New Roman"/>
                <w:b/>
                <w:sz w:val="28"/>
              </w:rPr>
              <w:t>Приклад 2</w:t>
            </w:r>
          </w:p>
        </w:tc>
      </w:tr>
      <w:tr w:rsidR="00D804AB" w:rsidRPr="00D804AB" w:rsidTr="00D804AB">
        <w:trPr>
          <w:trHeight w:val="1210"/>
        </w:trPr>
        <w:tc>
          <w:tcPr>
            <w:tcW w:w="935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04AB">
              <w:rPr>
                <w:rFonts w:ascii="Times New Roman" w:hAnsi="Times New Roman" w:cs="Times New Roman"/>
                <w:sz w:val="28"/>
              </w:rPr>
              <w:t>Про персональні дані</w:t>
            </w:r>
          </w:p>
        </w:tc>
        <w:tc>
          <w:tcPr>
            <w:tcW w:w="938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04AB">
              <w:rPr>
                <w:rFonts w:ascii="Times New Roman" w:hAnsi="Times New Roman" w:cs="Times New Roman"/>
                <w:sz w:val="28"/>
              </w:rPr>
              <w:t>2201653714</w:t>
            </w:r>
          </w:p>
        </w:tc>
        <w:tc>
          <w:tcPr>
            <w:tcW w:w="1077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04AB">
              <w:rPr>
                <w:rFonts w:ascii="Times New Roman" w:hAnsi="Times New Roman" w:cs="Times New Roman"/>
                <w:sz w:val="28"/>
              </w:rPr>
              <w:t>Ідентифікаційний код/Числовий</w:t>
            </w:r>
          </w:p>
        </w:tc>
        <w:tc>
          <w:tcPr>
            <w:tcW w:w="89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04AB">
              <w:rPr>
                <w:rFonts w:ascii="Times New Roman" w:hAnsi="Times New Roman" w:cs="Times New Roman"/>
                <w:noProof/>
                <w:sz w:val="28"/>
                <w:lang w:eastAsia="uk-UA"/>
              </w:rPr>
              <w:drawing>
                <wp:inline distT="0" distB="0" distL="0" distR="0" wp14:anchorId="73045D62" wp14:editId="3E285584">
                  <wp:extent cx="714375" cy="609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04AB">
              <w:rPr>
                <w:rFonts w:ascii="Times New Roman" w:hAnsi="Times New Roman" w:cs="Times New Roman"/>
                <w:sz w:val="28"/>
              </w:rPr>
              <w:t>Підпис/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Pr="00D804AB">
              <w:rPr>
                <w:rFonts w:ascii="Times New Roman" w:hAnsi="Times New Roman" w:cs="Times New Roman"/>
                <w:sz w:val="28"/>
              </w:rPr>
              <w:t>рафічний</w:t>
            </w:r>
          </w:p>
        </w:tc>
      </w:tr>
      <w:tr w:rsidR="00D804AB" w:rsidRPr="00D804AB" w:rsidTr="00D804AB">
        <w:trPr>
          <w:trHeight w:val="1210"/>
        </w:trPr>
        <w:tc>
          <w:tcPr>
            <w:tcW w:w="935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 стан рахунку</w:t>
            </w:r>
          </w:p>
        </w:tc>
        <w:tc>
          <w:tcPr>
            <w:tcW w:w="938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57,25 грн.</w:t>
            </w:r>
          </w:p>
        </w:tc>
        <w:tc>
          <w:tcPr>
            <w:tcW w:w="1077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uk-UA"/>
              </w:rPr>
            </w:pPr>
          </w:p>
        </w:tc>
        <w:tc>
          <w:tcPr>
            <w:tcW w:w="116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/Графічний</w:t>
            </w:r>
          </w:p>
        </w:tc>
      </w:tr>
      <w:tr w:rsidR="00D804AB" w:rsidRPr="00D804AB" w:rsidTr="00D804AB">
        <w:trPr>
          <w:trHeight w:val="1210"/>
        </w:trPr>
        <w:tc>
          <w:tcPr>
            <w:tcW w:w="935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 рівень загазованості повітря</w:t>
            </w:r>
          </w:p>
        </w:tc>
        <w:tc>
          <w:tcPr>
            <w:tcW w:w="938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7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/Текстовий</w:t>
            </w:r>
          </w:p>
        </w:tc>
        <w:tc>
          <w:tcPr>
            <w:tcW w:w="89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uk-UA"/>
              </w:rPr>
            </w:pPr>
          </w:p>
        </w:tc>
        <w:tc>
          <w:tcPr>
            <w:tcW w:w="1160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04AB" w:rsidRPr="00D804AB" w:rsidTr="00D804AB">
        <w:trPr>
          <w:trHeight w:val="1210"/>
        </w:trPr>
        <w:tc>
          <w:tcPr>
            <w:tcW w:w="935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 результати опитувань</w:t>
            </w:r>
          </w:p>
        </w:tc>
        <w:tc>
          <w:tcPr>
            <w:tcW w:w="938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7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uk-UA"/>
              </w:rPr>
            </w:pPr>
          </w:p>
        </w:tc>
        <w:tc>
          <w:tcPr>
            <w:tcW w:w="1160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Діаграма/</w:t>
            </w:r>
          </w:p>
        </w:tc>
      </w:tr>
      <w:tr w:rsidR="00D804AB" w:rsidRPr="00D804AB" w:rsidTr="00D804AB">
        <w:trPr>
          <w:trHeight w:val="1210"/>
        </w:trPr>
        <w:tc>
          <w:tcPr>
            <w:tcW w:w="935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 стан здоров’я</w:t>
            </w:r>
          </w:p>
        </w:tc>
        <w:tc>
          <w:tcPr>
            <w:tcW w:w="938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C6ECF1E" wp14:editId="127FAFB2">
                  <wp:extent cx="1165860" cy="905522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48" cy="92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Електронний датчик/</w:t>
            </w:r>
          </w:p>
        </w:tc>
        <w:tc>
          <w:tcPr>
            <w:tcW w:w="890" w:type="pct"/>
          </w:tcPr>
          <w:p w:rsidR="00D804AB" w:rsidRPr="00D804AB" w:rsidRDefault="00D804AB" w:rsidP="00D804AB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uk-UA"/>
              </w:rPr>
            </w:pPr>
            <w:bookmarkStart w:id="0" w:name="_GoBack"/>
            <w:bookmarkEnd w:id="0"/>
          </w:p>
        </w:tc>
        <w:tc>
          <w:tcPr>
            <w:tcW w:w="1160" w:type="pct"/>
          </w:tcPr>
          <w:p w:rsidR="00D804AB" w:rsidRDefault="00D804AB" w:rsidP="00D804A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804AB" w:rsidRPr="00D804AB" w:rsidRDefault="00D804AB" w:rsidP="00D804AB">
      <w:pPr>
        <w:jc w:val="center"/>
      </w:pPr>
    </w:p>
    <w:sectPr w:rsidR="00D804AB" w:rsidRPr="00D804AB" w:rsidSect="00D804A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AB"/>
    <w:rsid w:val="00D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E8AED-6AC3-4A60-8857-293FB02A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Ольга Барна</cp:lastModifiedBy>
  <cp:revision>1</cp:revision>
  <dcterms:created xsi:type="dcterms:W3CDTF">2018-09-02T14:42:00Z</dcterms:created>
  <dcterms:modified xsi:type="dcterms:W3CDTF">2018-09-02T14:52:00Z</dcterms:modified>
</cp:coreProperties>
</file>