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6C9B" w14:textId="77777777" w:rsidR="00F156EF" w:rsidRPr="00F156EF" w:rsidRDefault="00F156EF" w:rsidP="00F156EF">
      <w:pPr>
        <w:rPr>
          <w:b/>
          <w:bCs/>
        </w:rPr>
      </w:pPr>
      <w:r w:rsidRPr="00F156EF">
        <w:rPr>
          <w:b/>
          <w:bCs/>
        </w:rPr>
        <w:t>Project Design Phase</w:t>
      </w:r>
    </w:p>
    <w:p w14:paraId="128E3DA5" w14:textId="77777777" w:rsidR="00F156EF" w:rsidRPr="00F156EF" w:rsidRDefault="00F156EF" w:rsidP="00F156EF">
      <w:pPr>
        <w:rPr>
          <w:b/>
          <w:bCs/>
        </w:rPr>
      </w:pPr>
      <w:r w:rsidRPr="00F156EF">
        <w:rPr>
          <w:b/>
          <w:bCs/>
        </w:rPr>
        <w:t>Solution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171"/>
      </w:tblGrid>
      <w:tr w:rsidR="00F156EF" w:rsidRPr="00F156EF" w14:paraId="0A431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936B" w14:textId="77777777" w:rsidR="00F156EF" w:rsidRPr="00F156EF" w:rsidRDefault="00F156EF" w:rsidP="00F156EF">
            <w:pPr>
              <w:rPr>
                <w:b/>
                <w:bCs/>
              </w:rPr>
            </w:pPr>
            <w:r w:rsidRPr="00F156E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275DB8" w14:textId="77777777" w:rsidR="00F156EF" w:rsidRPr="00F156EF" w:rsidRDefault="00F156EF" w:rsidP="00F156EF">
            <w:pPr>
              <w:rPr>
                <w:b/>
                <w:bCs/>
              </w:rPr>
            </w:pPr>
            <w:r w:rsidRPr="00F156EF">
              <w:rPr>
                <w:b/>
                <w:bCs/>
              </w:rPr>
              <w:t>Details</w:t>
            </w:r>
          </w:p>
        </w:tc>
      </w:tr>
      <w:tr w:rsidR="00F156EF" w:rsidRPr="00F156EF" w14:paraId="4E28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FB52" w14:textId="77777777" w:rsidR="00F156EF" w:rsidRPr="00F156EF" w:rsidRDefault="00F156EF" w:rsidP="00F156EF">
            <w:r w:rsidRPr="00F156EF">
              <w:t>Date</w:t>
            </w:r>
          </w:p>
        </w:tc>
        <w:tc>
          <w:tcPr>
            <w:tcW w:w="0" w:type="auto"/>
            <w:vAlign w:val="center"/>
            <w:hideMark/>
          </w:tcPr>
          <w:p w14:paraId="2FAE5613" w14:textId="77777777" w:rsidR="00F156EF" w:rsidRPr="00F156EF" w:rsidRDefault="00F156EF" w:rsidP="00F156EF">
            <w:r w:rsidRPr="00F156EF">
              <w:t>18 June 2026</w:t>
            </w:r>
          </w:p>
        </w:tc>
      </w:tr>
      <w:tr w:rsidR="00F156EF" w:rsidRPr="00F156EF" w14:paraId="1E6B3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5142" w14:textId="77777777" w:rsidR="00F156EF" w:rsidRPr="00F156EF" w:rsidRDefault="00F156EF" w:rsidP="00F156EF">
            <w:r w:rsidRPr="00F156EF">
              <w:t>Team ID</w:t>
            </w:r>
          </w:p>
        </w:tc>
        <w:tc>
          <w:tcPr>
            <w:tcW w:w="0" w:type="auto"/>
            <w:vAlign w:val="center"/>
            <w:hideMark/>
          </w:tcPr>
          <w:p w14:paraId="338C0A13" w14:textId="6DAD9993" w:rsidR="00F156EF" w:rsidRPr="00F156EF" w:rsidRDefault="00F156EF" w:rsidP="00F156EF"/>
        </w:tc>
      </w:tr>
      <w:tr w:rsidR="00F156EF" w:rsidRPr="00F156EF" w14:paraId="250D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B5C1" w14:textId="77777777" w:rsidR="00F156EF" w:rsidRPr="00F156EF" w:rsidRDefault="00F156EF" w:rsidP="00F156EF">
            <w:r w:rsidRPr="00F156EF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E5B7113" w14:textId="77777777" w:rsidR="00F156EF" w:rsidRPr="00F156EF" w:rsidRDefault="00F156EF" w:rsidP="00F156EF">
            <w:r w:rsidRPr="00F156EF">
              <w:t>E-Commerce Website</w:t>
            </w:r>
          </w:p>
        </w:tc>
      </w:tr>
      <w:tr w:rsidR="00F156EF" w:rsidRPr="00F156EF" w14:paraId="15640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DE62" w14:textId="77777777" w:rsidR="00F156EF" w:rsidRPr="00F156EF" w:rsidRDefault="00F156EF" w:rsidP="00F156EF">
            <w:r w:rsidRPr="00F156EF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47760328" w14:textId="77777777" w:rsidR="00F156EF" w:rsidRPr="00F156EF" w:rsidRDefault="00F156EF" w:rsidP="00F156EF">
            <w:r w:rsidRPr="00F156EF">
              <w:t>4 Marks</w:t>
            </w:r>
          </w:p>
        </w:tc>
      </w:tr>
    </w:tbl>
    <w:p w14:paraId="3866C437" w14:textId="77777777" w:rsidR="00F156EF" w:rsidRPr="00F156EF" w:rsidRDefault="00F156EF" w:rsidP="00F156EF">
      <w:pPr>
        <w:rPr>
          <w:b/>
          <w:bCs/>
        </w:rPr>
      </w:pPr>
      <w:r w:rsidRPr="00F156EF">
        <w:rPr>
          <w:b/>
          <w:bCs/>
        </w:rPr>
        <w:t>Solution Architecture</w:t>
      </w:r>
    </w:p>
    <w:p w14:paraId="598248F9" w14:textId="77777777" w:rsidR="00F156EF" w:rsidRPr="00F156EF" w:rsidRDefault="00F156EF" w:rsidP="00F156EF">
      <w:r w:rsidRPr="00F156EF">
        <w:t>Solution Architecture is the process of designing the overall structure of the E-Commerce Website and defining how different system components interact to deliver online shopping services. It bridges the gap between business requirements and technical implementation.</w:t>
      </w:r>
    </w:p>
    <w:p w14:paraId="76364DDF" w14:textId="77777777" w:rsidR="00F156EF" w:rsidRPr="00F156EF" w:rsidRDefault="00F156EF" w:rsidP="00F156EF">
      <w:r w:rsidRPr="00F156EF">
        <w:t>The goals of the solution architecture are to:</w:t>
      </w:r>
    </w:p>
    <w:p w14:paraId="1C5666EA" w14:textId="77777777" w:rsidR="00F156EF" w:rsidRPr="00F156EF" w:rsidRDefault="00F156EF" w:rsidP="00F156EF">
      <w:pPr>
        <w:numPr>
          <w:ilvl w:val="0"/>
          <w:numId w:val="1"/>
        </w:numPr>
      </w:pPr>
      <w:r w:rsidRPr="00F156EF">
        <w:t>Provide a secure and scalable platform for online shopping.</w:t>
      </w:r>
    </w:p>
    <w:p w14:paraId="39B6DF12" w14:textId="77777777" w:rsidR="00F156EF" w:rsidRPr="00F156EF" w:rsidRDefault="00F156EF" w:rsidP="00F156EF">
      <w:pPr>
        <w:numPr>
          <w:ilvl w:val="0"/>
          <w:numId w:val="1"/>
        </w:numPr>
      </w:pPr>
      <w:r w:rsidRPr="00F156EF">
        <w:t>Enable customers to browse products, manage carts, place orders, and make payments.</w:t>
      </w:r>
    </w:p>
    <w:p w14:paraId="37989AFE" w14:textId="77777777" w:rsidR="00F156EF" w:rsidRPr="00F156EF" w:rsidRDefault="00F156EF" w:rsidP="00F156EF">
      <w:pPr>
        <w:numPr>
          <w:ilvl w:val="0"/>
          <w:numId w:val="1"/>
        </w:numPr>
      </w:pPr>
      <w:r w:rsidRPr="00F156EF">
        <w:t>Allow administrators to manage products, customers, and orders efficiently.</w:t>
      </w:r>
    </w:p>
    <w:p w14:paraId="747ED9DD" w14:textId="77777777" w:rsidR="00F156EF" w:rsidRPr="00F156EF" w:rsidRDefault="00F156EF" w:rsidP="00F156EF">
      <w:pPr>
        <w:numPr>
          <w:ilvl w:val="0"/>
          <w:numId w:val="1"/>
        </w:numPr>
      </w:pPr>
      <w:r w:rsidRPr="00F156EF">
        <w:t>Define the system components, development phases, and technical requirements.</w:t>
      </w:r>
    </w:p>
    <w:p w14:paraId="4178DA16" w14:textId="77777777" w:rsidR="00F156EF" w:rsidRPr="00F156EF" w:rsidRDefault="00F156EF" w:rsidP="00F156EF">
      <w:pPr>
        <w:numPr>
          <w:ilvl w:val="0"/>
          <w:numId w:val="1"/>
        </w:numPr>
      </w:pPr>
      <w:r w:rsidRPr="00F156EF">
        <w:t>Ensure smooth communication between the user interface, application server, database, and payment services.</w:t>
      </w:r>
    </w:p>
    <w:p w14:paraId="54535FEC" w14:textId="77777777" w:rsidR="00F156EF" w:rsidRPr="00F156EF" w:rsidRDefault="00F156EF" w:rsidP="00F156EF">
      <w:pPr>
        <w:numPr>
          <w:ilvl w:val="0"/>
          <w:numId w:val="1"/>
        </w:numPr>
      </w:pPr>
      <w:r w:rsidRPr="00F156EF">
        <w:t>Provide specifications for the development, deployment, and maintenance of the application.</w:t>
      </w:r>
    </w:p>
    <w:p w14:paraId="1D93CA16" w14:textId="77777777" w:rsidR="00F156EF" w:rsidRDefault="00F156EF" w:rsidP="00F156EF">
      <w:pPr>
        <w:rPr>
          <w:b/>
          <w:bCs/>
        </w:rPr>
      </w:pPr>
      <w:r w:rsidRPr="00F156EF">
        <w:rPr>
          <w:b/>
          <w:bCs/>
        </w:rPr>
        <w:t>Solution Architecture Diagram</w:t>
      </w:r>
    </w:p>
    <w:p w14:paraId="1D3730E3" w14:textId="57EBE7EB" w:rsidR="00F156EF" w:rsidRPr="00F156EF" w:rsidRDefault="00F156EF" w:rsidP="00F156EF">
      <w:pPr>
        <w:rPr>
          <w:b/>
          <w:bCs/>
        </w:rPr>
      </w:pPr>
      <w:r w:rsidRPr="00F156EF">
        <w:rPr>
          <w:b/>
          <w:bCs/>
        </w:rPr>
        <mc:AlternateContent>
          <mc:Choice Requires="wps">
            <w:drawing>
              <wp:inline distT="0" distB="0" distL="0" distR="0" wp14:anchorId="019FBE80" wp14:editId="577F33F4">
                <wp:extent cx="304800" cy="304800"/>
                <wp:effectExtent l="0" t="0" r="0" b="0"/>
                <wp:docPr id="684301274" name="Rectangle 2" descr="E-commerce system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4681A" id="Rectangle 2" o:spid="_x0000_s1026" alt="E-commerce system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A51FB">
        <w:rPr>
          <w:b/>
          <w:bCs/>
          <w:noProof/>
        </w:rPr>
        <w:drawing>
          <wp:inline distT="0" distB="0" distL="0" distR="0" wp14:anchorId="102D0295" wp14:editId="29565B4A">
            <wp:extent cx="5731510" cy="1676400"/>
            <wp:effectExtent l="0" t="0" r="2540" b="0"/>
            <wp:docPr id="1972742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42295" name="Picture 19727422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6EF" w:rsidRPr="00F1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E1C"/>
    <w:multiLevelType w:val="multilevel"/>
    <w:tmpl w:val="BCA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92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EF"/>
    <w:rsid w:val="00546121"/>
    <w:rsid w:val="006A51FB"/>
    <w:rsid w:val="00F156EF"/>
    <w:rsid w:val="00F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64B2"/>
  <w15:chartTrackingRefBased/>
  <w15:docId w15:val="{68A8E5B1-C301-4F52-81D3-DA4A4170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dc:description/>
  <cp:lastModifiedBy>Santhosh Kotte</cp:lastModifiedBy>
  <cp:revision>1</cp:revision>
  <dcterms:created xsi:type="dcterms:W3CDTF">2026-06-19T11:27:00Z</dcterms:created>
  <dcterms:modified xsi:type="dcterms:W3CDTF">2026-06-19T11:56:00Z</dcterms:modified>
</cp:coreProperties>
</file>