
<file path=[Content_Types].xml><?xml version="1.0" encoding="utf-8"?>
<Types xmlns="http://schemas.openxmlformats.org/package/2006/content-types">
  <Override PartName="/word/charts/chart4.xml" ContentType="application/vnd.openxmlformats-officedocument.drawingml.chart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charts/chart12.xml" ContentType="application/vnd.openxmlformats-officedocument.drawingml.chart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Default Extension="jpeg" ContentType="image/jpeg"/>
  <Override PartName="/word/charts/chart3.xml" ContentType="application/vnd.openxmlformats-officedocument.drawingml.chart+xml"/>
  <Override PartName="/word/charts/chart16.xml" ContentType="application/vnd.openxmlformats-officedocument.drawingml.chart+xml"/>
  <Override PartName="/word/charts/chart2.xml" ContentType="application/vnd.openxmlformats-officedocument.drawingml.chart+xml"/>
  <Override PartName="/word/charts/chart10.xml" ContentType="application/vnd.openxmlformats-officedocument.drawingml.chart+xml"/>
  <Override PartName="/word/charts/chart5.xml" ContentType="application/vnd.openxmlformats-officedocument.drawingml.chart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charts/chart7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charts/chart13.xml" ContentType="application/vnd.openxmlformats-officedocument.drawingml.chart+xml"/>
  <Override PartName="/word/fontTable.xml" ContentType="application/vnd.openxmlformats-officedocument.wordprocessingml.fontTable+xml"/>
  <Default Extension="rels" ContentType="application/vnd.openxmlformats-package.relationships+xml"/>
  <Override PartName="/word/charts/chart15.xml" ContentType="application/vnd.openxmlformats-officedocument.drawingml.chart+xml"/>
  <Override PartName="/word/charts/chart11.xml" ContentType="application/vnd.openxmlformats-officedocument.drawingml.chart+xml"/>
  <Override PartName="/word/charts/chart14.xml" ContentType="application/vnd.openxmlformats-officedocument.drawingml.chart+xml"/>
  <Override PartName="/word/theme/theme1.xml" ContentType="application/vnd.openxmlformats-officedocument.theme+xml"/>
  <Override PartName="/word/charts/chart17.xml" ContentType="application/vnd.openxmlformats-officedocument.drawingml.chart+xml"/>
  <Override PartName="/word/charts/chart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62" w:rsidRDefault="00463452" w:rsidP="00463452">
      <w:r>
        <w:t xml:space="preserve">CSCI 4370 Project 4 </w:t>
      </w:r>
      <w:r w:rsidR="00243F62">
        <w:t>Analysis</w:t>
      </w:r>
    </w:p>
    <w:p w:rsidR="00243F62" w:rsidRDefault="00243F62" w:rsidP="00463452">
      <w:r>
        <w:t>July 20, 2011</w:t>
      </w:r>
    </w:p>
    <w:p w:rsidR="00243F62" w:rsidRDefault="00243F62" w:rsidP="00463452">
      <w:r>
        <w:t>Kristin Ottofy</w:t>
      </w:r>
    </w:p>
    <w:p w:rsidR="00463452" w:rsidRDefault="00243F62" w:rsidP="00463452">
      <w:r>
        <w:t>Kendal Brown</w:t>
      </w:r>
    </w:p>
    <w:p w:rsidR="00463452" w:rsidRDefault="00463452" w:rsidP="007D2B7D">
      <w:pPr>
        <w:ind w:firstLine="720"/>
      </w:pPr>
    </w:p>
    <w:p w:rsidR="00075A56" w:rsidRDefault="008005B9" w:rsidP="007D2B7D">
      <w:pPr>
        <w:ind w:firstLine="720"/>
      </w:pPr>
      <w:r>
        <w:t>Each test was run with 10,000 tuples in Student and 10,000 tuples in Transcript. Student contains one tuple in which id = “10101” so that the select condition will find the tuple.</w:t>
      </w:r>
      <w:r w:rsidR="0088731D">
        <w:t xml:space="preserve"> LinHash was not tested with Indexed Select for ArrayList or FileList.</w:t>
      </w:r>
      <w:r w:rsidR="00800D4E">
        <w:t xml:space="preserve"> Each Vertical axis represents the time in nanoseconds it took to run the provided query. Each Horizontal axis represents the </w:t>
      </w:r>
      <w:r w:rsidR="0057798E">
        <w:t>run number.</w:t>
      </w:r>
    </w:p>
    <w:p w:rsidR="00075A56" w:rsidRDefault="00075A56" w:rsidP="00643E66">
      <w:pPr>
        <w:ind w:firstLine="720"/>
      </w:pPr>
    </w:p>
    <w:p w:rsidR="005262EC" w:rsidRPr="008A7B9D" w:rsidRDefault="00944CFF" w:rsidP="00944CFF">
      <w:pPr>
        <w:rPr>
          <w:b/>
        </w:rPr>
      </w:pPr>
      <w:r w:rsidRPr="008A7B9D">
        <w:rPr>
          <w:b/>
        </w:rPr>
        <w:t>1. Select - Point Query: σ id = v (Student)</w:t>
      </w:r>
    </w:p>
    <w:p w:rsidR="005262EC" w:rsidRDefault="005262EC" w:rsidP="00944CFF"/>
    <w:p w:rsidR="00643E66" w:rsidRPr="00A26A4E" w:rsidRDefault="00944CFF" w:rsidP="00944CFF">
      <w:pPr>
        <w:rPr>
          <w:u w:val="single"/>
        </w:rPr>
      </w:pPr>
      <w:r w:rsidRPr="00314254">
        <w:rPr>
          <w:u w:val="single"/>
        </w:rPr>
        <w:t xml:space="preserve">Table Scan </w:t>
      </w:r>
      <w:r w:rsidR="00643E66" w:rsidRPr="00314254">
        <w:rPr>
          <w:u w:val="single"/>
        </w:rPr>
        <w:t>–</w:t>
      </w:r>
      <w:r w:rsidRPr="00314254">
        <w:rPr>
          <w:u w:val="single"/>
        </w:rPr>
        <w:t xml:space="preserve"> FileList</w:t>
      </w:r>
    </w:p>
    <w:p w:rsidR="00F47CE5" w:rsidRDefault="00075A56" w:rsidP="00944CFF">
      <w:r w:rsidRPr="00075A56">
        <w:t>Table test21 = Student.select("60000 &lt;= id &amp; id &lt;= 70000");</w:t>
      </w:r>
    </w:p>
    <w:p w:rsidR="00075A56" w:rsidRDefault="00E076E1" w:rsidP="00944CFF">
      <w:r w:rsidRPr="00E076E1">
        <w:drawing>
          <wp:inline distT="0" distB="0" distL="0" distR="0">
            <wp:extent cx="4572000" cy="2743200"/>
            <wp:effectExtent l="25400" t="25400" r="0" b="0"/>
            <wp:docPr id="17" name="C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75A56" w:rsidRDefault="00075A56" w:rsidP="00944CFF"/>
    <w:p w:rsidR="00A26A4E" w:rsidRPr="00EE0E7B" w:rsidRDefault="00C15381" w:rsidP="00314254">
      <w:pPr>
        <w:rPr>
          <w:u w:val="single"/>
        </w:rPr>
      </w:pPr>
      <w:r>
        <w:rPr>
          <w:u w:val="single"/>
        </w:rPr>
        <w:br w:type="page"/>
      </w:r>
      <w:r w:rsidR="00944CFF" w:rsidRPr="00EE0E7B">
        <w:rPr>
          <w:u w:val="single"/>
        </w:rPr>
        <w:t xml:space="preserve">Table Scan </w:t>
      </w:r>
      <w:r w:rsidR="00A26A4E" w:rsidRPr="00EE0E7B">
        <w:rPr>
          <w:u w:val="single"/>
        </w:rPr>
        <w:t>–</w:t>
      </w:r>
      <w:r w:rsidR="00944CFF" w:rsidRPr="00EE0E7B">
        <w:rPr>
          <w:u w:val="single"/>
        </w:rPr>
        <w:t xml:space="preserve"> ArrayList</w:t>
      </w:r>
    </w:p>
    <w:p w:rsidR="0031184D" w:rsidRDefault="00A21CC2" w:rsidP="00314254">
      <w:r w:rsidRPr="00A21CC2">
        <w:t>Table test21 = Student.select("60000 &lt;= id &amp; id &lt;= 70000");</w:t>
      </w:r>
    </w:p>
    <w:p w:rsidR="00C15381" w:rsidRDefault="00E076E1" w:rsidP="00314254">
      <w:pPr>
        <w:rPr>
          <w:u w:val="single"/>
        </w:rPr>
      </w:pPr>
      <w:r w:rsidRPr="00E076E1">
        <w:rPr>
          <w:u w:val="single"/>
        </w:rPr>
        <w:drawing>
          <wp:inline distT="0" distB="0" distL="0" distR="0">
            <wp:extent cx="4572000" cy="2743200"/>
            <wp:effectExtent l="25400" t="25400" r="0" b="0"/>
            <wp:docPr id="18" name="C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15381" w:rsidRDefault="00C15381" w:rsidP="00314254">
      <w:pPr>
        <w:rPr>
          <w:u w:val="single"/>
        </w:rPr>
      </w:pPr>
    </w:p>
    <w:p w:rsidR="00C15381" w:rsidRDefault="00C15381" w:rsidP="00314254">
      <w:pPr>
        <w:rPr>
          <w:u w:val="single"/>
        </w:rPr>
      </w:pPr>
    </w:p>
    <w:p w:rsidR="00944CFF" w:rsidRPr="00E076E1" w:rsidRDefault="00944CFF" w:rsidP="00314254">
      <w:r w:rsidRPr="00EE0E7B">
        <w:rPr>
          <w:u w:val="single"/>
        </w:rPr>
        <w:t>Indexed Select - FileList, TreeMap</w:t>
      </w:r>
    </w:p>
    <w:p w:rsidR="0031184D" w:rsidRDefault="00A21CC2" w:rsidP="00314254">
      <w:r w:rsidRPr="00A21CC2">
        <w:t>Table test12 = Student.iSelect("id == 10101");</w:t>
      </w:r>
    </w:p>
    <w:p w:rsidR="00A26A4E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19" name="C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6A4E" w:rsidRDefault="00A26A4E" w:rsidP="00314254"/>
    <w:p w:rsidR="008005B9" w:rsidRDefault="008005B9" w:rsidP="00314254">
      <w:pPr>
        <w:rPr>
          <w:u w:val="single"/>
        </w:rPr>
      </w:pPr>
    </w:p>
    <w:p w:rsidR="00944CFF" w:rsidRPr="00EE0E7B" w:rsidRDefault="00C15381" w:rsidP="00314254">
      <w:pPr>
        <w:rPr>
          <w:u w:val="single"/>
        </w:rPr>
      </w:pPr>
      <w:r>
        <w:rPr>
          <w:u w:val="single"/>
        </w:rPr>
        <w:br w:type="page"/>
      </w:r>
      <w:r w:rsidR="00944CFF" w:rsidRPr="00EE0E7B">
        <w:rPr>
          <w:u w:val="single"/>
        </w:rPr>
        <w:t>Indexed Select - FileList, LinHash</w:t>
      </w:r>
    </w:p>
    <w:p w:rsidR="00AB0283" w:rsidRDefault="00A21CC2" w:rsidP="00314254">
      <w:r w:rsidRPr="00A21CC2">
        <w:t>Table test12 = Student.iSelect("id == 10101");</w:t>
      </w:r>
    </w:p>
    <w:p w:rsidR="00C15381" w:rsidRDefault="00235385" w:rsidP="00314254">
      <w:pPr>
        <w:rPr>
          <w:u w:val="single"/>
        </w:rPr>
      </w:pPr>
      <w:r w:rsidRPr="00235385">
        <w:rPr>
          <w:u w:val="single"/>
        </w:rPr>
        <w:drawing>
          <wp:inline distT="0" distB="0" distL="0" distR="0">
            <wp:extent cx="4572000" cy="2743200"/>
            <wp:effectExtent l="25400" t="25400" r="0" b="0"/>
            <wp:docPr id="20" name="C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5381" w:rsidRDefault="00C15381" w:rsidP="00314254">
      <w:pPr>
        <w:rPr>
          <w:u w:val="single"/>
        </w:rPr>
      </w:pPr>
    </w:p>
    <w:p w:rsidR="00944CFF" w:rsidRPr="00235385" w:rsidRDefault="00944CFF" w:rsidP="00314254">
      <w:r w:rsidRPr="00EE0E7B">
        <w:rPr>
          <w:u w:val="single"/>
        </w:rPr>
        <w:t>Indexed Select - ArrayList, TreeMap</w:t>
      </w:r>
    </w:p>
    <w:p w:rsidR="003D0061" w:rsidRDefault="00A21CC2" w:rsidP="00314254">
      <w:r w:rsidRPr="00A21CC2">
        <w:t>Table test12 = Student.iSelect("id == 10101");</w:t>
      </w:r>
    </w:p>
    <w:p w:rsidR="00A26A4E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21" name="C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6A4E" w:rsidRDefault="00A26A4E" w:rsidP="00314254"/>
    <w:p w:rsidR="00944CFF" w:rsidRPr="00EE0E7B" w:rsidRDefault="00C15381" w:rsidP="00314254">
      <w:pPr>
        <w:rPr>
          <w:u w:val="single"/>
        </w:rPr>
      </w:pPr>
      <w:r>
        <w:rPr>
          <w:u w:val="single"/>
        </w:rPr>
        <w:br w:type="page"/>
      </w:r>
      <w:r w:rsidR="00944CFF" w:rsidRPr="00EE0E7B">
        <w:rPr>
          <w:u w:val="single"/>
        </w:rPr>
        <w:t>Indexed Select - ArrayList, LinHash</w:t>
      </w:r>
    </w:p>
    <w:p w:rsidR="00944CFF" w:rsidRDefault="00A21CC2" w:rsidP="00314254">
      <w:r w:rsidRPr="00A21CC2">
        <w:t>Table test12 = Student.iSelect("id == 10101");</w:t>
      </w:r>
    </w:p>
    <w:p w:rsidR="00E076E1" w:rsidRDefault="00235385" w:rsidP="00314254">
      <w:pPr>
        <w:rPr>
          <w:b/>
        </w:rPr>
      </w:pPr>
      <w:r w:rsidRPr="00235385">
        <w:rPr>
          <w:b/>
        </w:rPr>
        <w:drawing>
          <wp:inline distT="0" distB="0" distL="0" distR="0">
            <wp:extent cx="4572000" cy="2743200"/>
            <wp:effectExtent l="25400" t="25400" r="0" b="0"/>
            <wp:docPr id="22" name="C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76E1" w:rsidRDefault="00E076E1" w:rsidP="00314254">
      <w:pPr>
        <w:rPr>
          <w:b/>
        </w:rPr>
      </w:pPr>
    </w:p>
    <w:p w:rsidR="00C15381" w:rsidRDefault="00C15381" w:rsidP="00314254">
      <w:pPr>
        <w:rPr>
          <w:b/>
        </w:rPr>
      </w:pPr>
    </w:p>
    <w:p w:rsidR="00944CFF" w:rsidRPr="008A7B9D" w:rsidRDefault="00E076E1" w:rsidP="00314254">
      <w:pPr>
        <w:rPr>
          <w:b/>
        </w:rPr>
      </w:pPr>
      <w:r w:rsidRPr="00E076E1">
        <w:rPr>
          <w:b/>
        </w:rPr>
        <w:drawing>
          <wp:inline distT="0" distB="0" distL="0" distR="0">
            <wp:extent cx="4572000" cy="2743200"/>
            <wp:effectExtent l="25400" t="25400" r="0" b="0"/>
            <wp:docPr id="15" name="C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A7B9D">
        <w:rPr>
          <w:b/>
        </w:rPr>
        <w:br w:type="page"/>
      </w:r>
      <w:r w:rsidR="00944CFF" w:rsidRPr="008A7B9D">
        <w:rPr>
          <w:b/>
        </w:rPr>
        <w:t>2. Select - Range Query: σ v1 &lt;= id &amp; id &lt;= v2 (Student)</w:t>
      </w:r>
    </w:p>
    <w:p w:rsidR="008A7B9D" w:rsidRDefault="008A7B9D" w:rsidP="00314254"/>
    <w:p w:rsidR="00FA78F4" w:rsidRDefault="00944CFF" w:rsidP="00314254">
      <w:pPr>
        <w:rPr>
          <w:u w:val="single"/>
        </w:rPr>
      </w:pPr>
      <w:r w:rsidRPr="00A53682">
        <w:rPr>
          <w:u w:val="single"/>
        </w:rPr>
        <w:t xml:space="preserve">Table Scan </w:t>
      </w:r>
      <w:r w:rsidR="00FA78F4">
        <w:rPr>
          <w:u w:val="single"/>
        </w:rPr>
        <w:t>–</w:t>
      </w:r>
      <w:r w:rsidRPr="00A53682">
        <w:rPr>
          <w:u w:val="single"/>
        </w:rPr>
        <w:t xml:space="preserve"> FileList</w:t>
      </w:r>
    </w:p>
    <w:p w:rsidR="00944CFF" w:rsidRPr="00FA78F4" w:rsidRDefault="00FA78F4" w:rsidP="00314254">
      <w:r w:rsidRPr="00FA78F4">
        <w:t>Table test21 = Student.select("60000 &lt;= id &amp; id &lt;= 70000");</w:t>
      </w:r>
    </w:p>
    <w:p w:rsidR="008A7B9D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23" name="C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A7B9D" w:rsidRDefault="008A7B9D" w:rsidP="00314254"/>
    <w:p w:rsidR="00FA78F4" w:rsidRDefault="00944CFF" w:rsidP="00314254">
      <w:pPr>
        <w:rPr>
          <w:u w:val="single"/>
        </w:rPr>
      </w:pPr>
      <w:r w:rsidRPr="00A53682">
        <w:rPr>
          <w:u w:val="single"/>
        </w:rPr>
        <w:t xml:space="preserve">Table Scan </w:t>
      </w:r>
      <w:r w:rsidR="00D85BE0">
        <w:rPr>
          <w:u w:val="single"/>
        </w:rPr>
        <w:t>–</w:t>
      </w:r>
      <w:r w:rsidRPr="00A53682">
        <w:rPr>
          <w:u w:val="single"/>
        </w:rPr>
        <w:t xml:space="preserve"> ArrayList</w:t>
      </w:r>
    </w:p>
    <w:p w:rsidR="00D85BE0" w:rsidRPr="00FA78F4" w:rsidRDefault="00FA78F4" w:rsidP="00314254">
      <w:r w:rsidRPr="00FA78F4">
        <w:t>Table test21 = Student.select("60000 &lt;= id &amp; id &lt;= 70000");</w:t>
      </w:r>
    </w:p>
    <w:p w:rsidR="00944CFF" w:rsidRPr="00A53682" w:rsidRDefault="00235385" w:rsidP="00314254">
      <w:pPr>
        <w:rPr>
          <w:u w:val="single"/>
        </w:rPr>
      </w:pPr>
      <w:r w:rsidRPr="00235385">
        <w:rPr>
          <w:u w:val="single"/>
        </w:rPr>
        <w:drawing>
          <wp:inline distT="0" distB="0" distL="0" distR="0">
            <wp:extent cx="4572000" cy="2743200"/>
            <wp:effectExtent l="25400" t="25400" r="0" b="0"/>
            <wp:docPr id="24" name="C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A7B9D" w:rsidRDefault="008A7B9D" w:rsidP="00314254"/>
    <w:p w:rsidR="008A7B9D" w:rsidRDefault="008A7B9D" w:rsidP="00314254"/>
    <w:p w:rsidR="00E076E1" w:rsidRDefault="00555B83" w:rsidP="00555B83">
      <w:r>
        <w:t xml:space="preserve"> </w:t>
      </w:r>
    </w:p>
    <w:p w:rsidR="00944CFF" w:rsidRPr="008A7B9D" w:rsidRDefault="00E076E1" w:rsidP="00555B83">
      <w:pPr>
        <w:rPr>
          <w:b/>
        </w:rPr>
      </w:pPr>
      <w:r>
        <w:br w:type="page"/>
      </w:r>
      <w:r w:rsidRPr="00E076E1">
        <w:drawing>
          <wp:inline distT="0" distB="0" distL="0" distR="0">
            <wp:extent cx="4572000" cy="2743200"/>
            <wp:effectExtent l="25400" t="25400" r="0" b="0"/>
            <wp:docPr id="16" name="C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8A7B9D">
        <w:br w:type="page"/>
      </w:r>
      <w:r w:rsidR="00944CFF" w:rsidRPr="008A7B9D">
        <w:rPr>
          <w:b/>
        </w:rPr>
        <w:t>3. Join: Student join id = studId Transcript</w:t>
      </w:r>
    </w:p>
    <w:p w:rsidR="008A7B9D" w:rsidRDefault="008A7B9D" w:rsidP="00314254"/>
    <w:p w:rsidR="00944CFF" w:rsidRPr="00A53682" w:rsidRDefault="00944CFF" w:rsidP="00314254">
      <w:pPr>
        <w:rPr>
          <w:u w:val="single"/>
        </w:rPr>
      </w:pPr>
      <w:r w:rsidRPr="00A53682">
        <w:rPr>
          <w:u w:val="single"/>
        </w:rPr>
        <w:t>Nested Loop Join - FileList</w:t>
      </w:r>
    </w:p>
    <w:p w:rsidR="00800D4E" w:rsidRDefault="00B725A4" w:rsidP="00314254">
      <w:r w:rsidRPr="00B725A4">
        <w:t>Table test32 = Student.join("id == studId", Transcript);</w:t>
      </w:r>
    </w:p>
    <w:p w:rsidR="00800D4E" w:rsidRPr="00800D4E" w:rsidRDefault="00800D4E" w:rsidP="00314254">
      <w:pPr>
        <w:rPr>
          <w:color w:val="FF0000"/>
        </w:rPr>
      </w:pPr>
      <w:r w:rsidRPr="00800D4E">
        <w:rPr>
          <w:color w:val="FF0000"/>
        </w:rPr>
        <w:t>BUILD STOPPED (total time: 14 minutes 35 seconds)</w:t>
      </w:r>
    </w:p>
    <w:p w:rsidR="008E2A6A" w:rsidRDefault="00015E62" w:rsidP="00314254">
      <w:r>
        <w:t>After cancelling the run of this test for 10,000 tuples in each table, I decided to test it on 1,000 tuples in each table. So unfortunately, due to time constraints, this data is an outlier compared to the rest of the Project.</w:t>
      </w:r>
    </w:p>
    <w:p w:rsidR="008A7B9D" w:rsidRDefault="008E2A6A" w:rsidP="00314254">
      <w:r w:rsidRPr="008E2A6A">
        <w:drawing>
          <wp:inline distT="0" distB="0" distL="0" distR="0">
            <wp:extent cx="4572000" cy="2743200"/>
            <wp:effectExtent l="25400" t="25400" r="0" b="0"/>
            <wp:docPr id="30" name="C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7B9D" w:rsidRDefault="008A7B9D" w:rsidP="00314254"/>
    <w:p w:rsidR="00944CFF" w:rsidRPr="00A53682" w:rsidRDefault="00944CFF" w:rsidP="00314254">
      <w:pPr>
        <w:rPr>
          <w:u w:val="single"/>
        </w:rPr>
      </w:pPr>
      <w:r w:rsidRPr="00A53682">
        <w:rPr>
          <w:u w:val="single"/>
        </w:rPr>
        <w:t>Nested Loop Join - ArrayList</w:t>
      </w:r>
    </w:p>
    <w:p w:rsidR="00F53B93" w:rsidRDefault="00B725A4" w:rsidP="00314254">
      <w:r w:rsidRPr="00B725A4">
        <w:t>Table test32 = Student.join("id == studId", Transcript);</w:t>
      </w:r>
    </w:p>
    <w:p w:rsidR="00F53B93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25" name="C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A7B9D" w:rsidRDefault="008A7B9D" w:rsidP="00314254"/>
    <w:p w:rsidR="00944CFF" w:rsidRPr="00A53682" w:rsidRDefault="00AC38FE" w:rsidP="00314254">
      <w:pPr>
        <w:rPr>
          <w:u w:val="single"/>
        </w:rPr>
      </w:pPr>
      <w:r>
        <w:rPr>
          <w:u w:val="single"/>
        </w:rPr>
        <w:br w:type="page"/>
      </w:r>
      <w:r w:rsidR="00314254" w:rsidRPr="00A53682">
        <w:rPr>
          <w:u w:val="single"/>
        </w:rPr>
        <w:t>I</w:t>
      </w:r>
      <w:r w:rsidR="00944CFF" w:rsidRPr="00A53682">
        <w:rPr>
          <w:u w:val="single"/>
        </w:rPr>
        <w:t>ndexed Join - FileList, TreeMap</w:t>
      </w:r>
    </w:p>
    <w:p w:rsidR="00F53B93" w:rsidRDefault="0028137B" w:rsidP="00314254">
      <w:r w:rsidRPr="0028137B">
        <w:t>Table test3 = Student.iJoin("id == studId", Transcript);</w:t>
      </w:r>
    </w:p>
    <w:p w:rsidR="008A7B9D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26" name="C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A7B9D" w:rsidRDefault="008A7B9D" w:rsidP="00314254"/>
    <w:p w:rsidR="00944CFF" w:rsidRPr="00A53682" w:rsidRDefault="00944CFF" w:rsidP="00314254">
      <w:pPr>
        <w:rPr>
          <w:u w:val="single"/>
        </w:rPr>
      </w:pPr>
      <w:r w:rsidRPr="00A53682">
        <w:rPr>
          <w:u w:val="single"/>
        </w:rPr>
        <w:t>Indexed Join - FileList, LinHash</w:t>
      </w:r>
    </w:p>
    <w:p w:rsidR="00AC38FE" w:rsidRDefault="0028137B" w:rsidP="00314254">
      <w:r w:rsidRPr="0028137B">
        <w:t>Table test3 = Student.iJoin("id == studId", Transcript);</w:t>
      </w:r>
    </w:p>
    <w:p w:rsidR="008A7B9D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27" name="C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A7B9D" w:rsidRDefault="008A7B9D" w:rsidP="00314254"/>
    <w:p w:rsidR="00944CFF" w:rsidRPr="00A53682" w:rsidRDefault="002C5BC9" w:rsidP="00314254">
      <w:pPr>
        <w:rPr>
          <w:u w:val="single"/>
        </w:rPr>
      </w:pPr>
      <w:r>
        <w:rPr>
          <w:u w:val="single"/>
        </w:rPr>
        <w:br w:type="page"/>
      </w:r>
      <w:r w:rsidR="00944CFF" w:rsidRPr="00A53682">
        <w:rPr>
          <w:u w:val="single"/>
        </w:rPr>
        <w:t>Indexed Join - ArrayList, TreeMap</w:t>
      </w:r>
    </w:p>
    <w:p w:rsidR="002C5BC9" w:rsidRDefault="0028137B" w:rsidP="00314254">
      <w:r w:rsidRPr="0028137B">
        <w:t>Table test3 = Student.iJoin("id == studId", Transcript);</w:t>
      </w:r>
    </w:p>
    <w:p w:rsidR="008A7B9D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28" name="C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A7B9D" w:rsidRDefault="008A7B9D" w:rsidP="00314254"/>
    <w:p w:rsidR="0028137B" w:rsidRDefault="00944CFF" w:rsidP="00314254">
      <w:pPr>
        <w:rPr>
          <w:u w:val="single"/>
        </w:rPr>
      </w:pPr>
      <w:r w:rsidRPr="00A53682">
        <w:rPr>
          <w:u w:val="single"/>
        </w:rPr>
        <w:t>Indexed Join - ArrayList, LinHash</w:t>
      </w:r>
    </w:p>
    <w:p w:rsidR="002C5BC9" w:rsidRDefault="0028137B" w:rsidP="00314254">
      <w:r w:rsidRPr="0028137B">
        <w:t>Table test3 = Student.iJoin("id == studId", Transcript);</w:t>
      </w:r>
    </w:p>
    <w:p w:rsidR="00A16773" w:rsidRDefault="00235385" w:rsidP="00314254">
      <w:r w:rsidRPr="00235385">
        <w:drawing>
          <wp:inline distT="0" distB="0" distL="0" distR="0">
            <wp:extent cx="4572000" cy="2743200"/>
            <wp:effectExtent l="25400" t="25400" r="0" b="0"/>
            <wp:docPr id="29" name="C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16773" w:rsidRDefault="00A16773" w:rsidP="00314254"/>
    <w:p w:rsidR="00F47CE5" w:rsidRPr="0028137B" w:rsidRDefault="00A16773" w:rsidP="00314254">
      <w:r>
        <w:br w:type="page"/>
      </w:r>
      <w:r w:rsidRPr="00A16773">
        <w:drawing>
          <wp:inline distT="0" distB="0" distL="0" distR="0">
            <wp:extent cx="4572000" cy="2743200"/>
            <wp:effectExtent l="25400" t="25400" r="0" b="0"/>
            <wp:docPr id="31" name="C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F47CE5" w:rsidRPr="0028137B" w:rsidSect="00F47CE5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4CFF"/>
    <w:rsid w:val="00015E62"/>
    <w:rsid w:val="00075A56"/>
    <w:rsid w:val="00235385"/>
    <w:rsid w:val="00243F62"/>
    <w:rsid w:val="0028137B"/>
    <w:rsid w:val="002C5BC9"/>
    <w:rsid w:val="0031184D"/>
    <w:rsid w:val="00314254"/>
    <w:rsid w:val="003D0061"/>
    <w:rsid w:val="00463452"/>
    <w:rsid w:val="005262EC"/>
    <w:rsid w:val="00555B83"/>
    <w:rsid w:val="0057798E"/>
    <w:rsid w:val="00643E66"/>
    <w:rsid w:val="007D2B7D"/>
    <w:rsid w:val="008005B9"/>
    <w:rsid w:val="00800D4E"/>
    <w:rsid w:val="0088731D"/>
    <w:rsid w:val="008A7B9D"/>
    <w:rsid w:val="008E2A6A"/>
    <w:rsid w:val="00944CFF"/>
    <w:rsid w:val="00A0306B"/>
    <w:rsid w:val="00A16773"/>
    <w:rsid w:val="00A21CC2"/>
    <w:rsid w:val="00A26A4E"/>
    <w:rsid w:val="00A53682"/>
    <w:rsid w:val="00AB0283"/>
    <w:rsid w:val="00AC38FE"/>
    <w:rsid w:val="00B725A4"/>
    <w:rsid w:val="00C15381"/>
    <w:rsid w:val="00D85BE0"/>
    <w:rsid w:val="00DB0D5F"/>
    <w:rsid w:val="00E076E1"/>
    <w:rsid w:val="00EE0E7B"/>
    <w:rsid w:val="00F47CE5"/>
    <w:rsid w:val="00F53B93"/>
    <w:rsid w:val="00FA78F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617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43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chart" Target="charts/chart11.xml"/><Relationship Id="rId20" Type="http://schemas.openxmlformats.org/officeDocument/2006/relationships/chart" Target="charts/chart17.xml"/><Relationship Id="rId4" Type="http://schemas.openxmlformats.org/officeDocument/2006/relationships/chart" Target="charts/chart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7" Type="http://schemas.openxmlformats.org/officeDocument/2006/relationships/chart" Target="charts/chart4.xml"/><Relationship Id="rId11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6" Type="http://schemas.openxmlformats.org/officeDocument/2006/relationships/chart" Target="charts/chart13.xml"/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0" Type="http://schemas.openxmlformats.org/officeDocument/2006/relationships/chart" Target="charts/chart7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19" Type="http://schemas.openxmlformats.org/officeDocument/2006/relationships/chart" Target="charts/chart16.xml"/><Relationship Id="rId2" Type="http://schemas.openxmlformats.org/officeDocument/2006/relationships/settings" Target="settings.xml"/><Relationship Id="rId9" Type="http://schemas.openxmlformats.org/officeDocument/2006/relationships/chart" Target="charts/chart6.xml"/><Relationship Id="rId3" Type="http://schemas.openxmlformats.org/officeDocument/2006/relationships/webSettings" Target="webSettings.xml"/><Relationship Id="rId18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ky:Users:kottofy:Desktop:CSCI%204370%20Project%20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'Select-Point'!$A$1</c:f>
              <c:strCache>
                <c:ptCount val="1"/>
                <c:pt idx="0">
                  <c:v>Table Scan - FileList</c:v>
                </c:pt>
              </c:strCache>
            </c:strRef>
          </c:tx>
          <c:marker>
            <c:symbol val="none"/>
          </c:marker>
          <c:val>
            <c:numRef>
              <c:f>'Select-Point'!$A$2:$A$31</c:f>
              <c:numCache>
                <c:formatCode>General</c:formatCode>
                <c:ptCount val="30"/>
                <c:pt idx="0">
                  <c:v>4.17194E8</c:v>
                </c:pt>
                <c:pt idx="1">
                  <c:v>1.53691E8</c:v>
                </c:pt>
                <c:pt idx="2">
                  <c:v>1.03109E8</c:v>
                </c:pt>
                <c:pt idx="3">
                  <c:v>9.3144E7</c:v>
                </c:pt>
                <c:pt idx="4">
                  <c:v>9.6942E7</c:v>
                </c:pt>
                <c:pt idx="5">
                  <c:v>9.6745E7</c:v>
                </c:pt>
                <c:pt idx="6">
                  <c:v>9.3962E7</c:v>
                </c:pt>
                <c:pt idx="7">
                  <c:v>9.2246E7</c:v>
                </c:pt>
                <c:pt idx="8">
                  <c:v>9.3784E7</c:v>
                </c:pt>
                <c:pt idx="9">
                  <c:v>9.4572E7</c:v>
                </c:pt>
                <c:pt idx="10">
                  <c:v>9.5684E7</c:v>
                </c:pt>
                <c:pt idx="11">
                  <c:v>9.8396E7</c:v>
                </c:pt>
                <c:pt idx="12">
                  <c:v>9.6863E7</c:v>
                </c:pt>
                <c:pt idx="13">
                  <c:v>9.5675E7</c:v>
                </c:pt>
                <c:pt idx="14">
                  <c:v>9.7016E7</c:v>
                </c:pt>
                <c:pt idx="15">
                  <c:v>9.5993E7</c:v>
                </c:pt>
                <c:pt idx="16">
                  <c:v>1.07018E8</c:v>
                </c:pt>
                <c:pt idx="17">
                  <c:v>9.3344E7</c:v>
                </c:pt>
                <c:pt idx="18">
                  <c:v>9.3647E7</c:v>
                </c:pt>
                <c:pt idx="19">
                  <c:v>9.7798E7</c:v>
                </c:pt>
                <c:pt idx="20">
                  <c:v>1.05778E8</c:v>
                </c:pt>
                <c:pt idx="21">
                  <c:v>9.8046E7</c:v>
                </c:pt>
                <c:pt idx="22">
                  <c:v>9.2996E7</c:v>
                </c:pt>
                <c:pt idx="23">
                  <c:v>1.12464E8</c:v>
                </c:pt>
                <c:pt idx="24">
                  <c:v>1.19973E8</c:v>
                </c:pt>
                <c:pt idx="25">
                  <c:v>9.3335E7</c:v>
                </c:pt>
                <c:pt idx="26">
                  <c:v>8.6504E7</c:v>
                </c:pt>
                <c:pt idx="27">
                  <c:v>8.909E7</c:v>
                </c:pt>
                <c:pt idx="28">
                  <c:v>1.01524E8</c:v>
                </c:pt>
                <c:pt idx="29">
                  <c:v>9.7811E7</c:v>
                </c:pt>
              </c:numCache>
            </c:numRef>
          </c:val>
        </c:ser>
        <c:marker val="1"/>
        <c:axId val="565925752"/>
        <c:axId val="553182408"/>
      </c:lineChart>
      <c:catAx>
        <c:axId val="565925752"/>
        <c:scaling>
          <c:orientation val="minMax"/>
        </c:scaling>
        <c:axPos val="b"/>
        <c:tickLblPos val="nextTo"/>
        <c:crossAx val="553182408"/>
        <c:crosses val="autoZero"/>
        <c:auto val="1"/>
        <c:lblAlgn val="ctr"/>
        <c:lblOffset val="100"/>
      </c:catAx>
      <c:valAx>
        <c:axId val="553182408"/>
        <c:scaling>
          <c:orientation val="minMax"/>
        </c:scaling>
        <c:axPos val="l"/>
        <c:majorGridlines/>
        <c:numFmt formatCode="General" sourceLinked="1"/>
        <c:tickLblPos val="nextTo"/>
        <c:crossAx val="5659257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/>
      <c:lineChart>
        <c:grouping val="standard"/>
        <c:ser>
          <c:idx val="0"/>
          <c:order val="0"/>
          <c:tx>
            <c:strRef>
              <c:f>'Select-Range'!$A$1</c:f>
              <c:strCache>
                <c:ptCount val="1"/>
                <c:pt idx="0">
                  <c:v>Table Scan - FileList</c:v>
                </c:pt>
              </c:strCache>
            </c:strRef>
          </c:tx>
          <c:marker>
            <c:symbol val="none"/>
          </c:marker>
          <c:val>
            <c:numRef>
              <c:f>'Select-Range'!$A$2:$A$31</c:f>
              <c:numCache>
                <c:formatCode>General</c:formatCode>
                <c:ptCount val="30"/>
                <c:pt idx="0">
                  <c:v>4.10313E8</c:v>
                </c:pt>
                <c:pt idx="1">
                  <c:v>1.49726E8</c:v>
                </c:pt>
                <c:pt idx="2">
                  <c:v>1.17996E8</c:v>
                </c:pt>
                <c:pt idx="3">
                  <c:v>1.1419E8</c:v>
                </c:pt>
                <c:pt idx="4">
                  <c:v>1.17254E8</c:v>
                </c:pt>
                <c:pt idx="5">
                  <c:v>1.14328E8</c:v>
                </c:pt>
                <c:pt idx="6">
                  <c:v>1.21383E8</c:v>
                </c:pt>
                <c:pt idx="7">
                  <c:v>1.14545E8</c:v>
                </c:pt>
                <c:pt idx="8">
                  <c:v>1.18458E8</c:v>
                </c:pt>
                <c:pt idx="9">
                  <c:v>1.12794E8</c:v>
                </c:pt>
                <c:pt idx="10">
                  <c:v>1.17396E8</c:v>
                </c:pt>
                <c:pt idx="11">
                  <c:v>1.14852E8</c:v>
                </c:pt>
                <c:pt idx="12">
                  <c:v>1.17104E8</c:v>
                </c:pt>
                <c:pt idx="13">
                  <c:v>1.13385E8</c:v>
                </c:pt>
                <c:pt idx="14">
                  <c:v>1.18256E8</c:v>
                </c:pt>
                <c:pt idx="15">
                  <c:v>1.152E8</c:v>
                </c:pt>
                <c:pt idx="16">
                  <c:v>1.19443E8</c:v>
                </c:pt>
                <c:pt idx="17">
                  <c:v>1.24525E8</c:v>
                </c:pt>
                <c:pt idx="18">
                  <c:v>1.19229E8</c:v>
                </c:pt>
                <c:pt idx="19">
                  <c:v>1.13215E8</c:v>
                </c:pt>
                <c:pt idx="20">
                  <c:v>1.06139E8</c:v>
                </c:pt>
                <c:pt idx="21">
                  <c:v>9.3441E7</c:v>
                </c:pt>
                <c:pt idx="22">
                  <c:v>1.01206E8</c:v>
                </c:pt>
                <c:pt idx="23">
                  <c:v>9.6719E7</c:v>
                </c:pt>
                <c:pt idx="24">
                  <c:v>9.6699E7</c:v>
                </c:pt>
                <c:pt idx="25">
                  <c:v>9.4224E7</c:v>
                </c:pt>
                <c:pt idx="26">
                  <c:v>9.5948E7</c:v>
                </c:pt>
                <c:pt idx="27">
                  <c:v>9.4206E7</c:v>
                </c:pt>
                <c:pt idx="28">
                  <c:v>9.6979E7</c:v>
                </c:pt>
                <c:pt idx="29">
                  <c:v>9.9598E7</c:v>
                </c:pt>
              </c:numCache>
            </c:numRef>
          </c:val>
        </c:ser>
        <c:ser>
          <c:idx val="1"/>
          <c:order val="1"/>
          <c:tx>
            <c:strRef>
              <c:f>'Select-Range'!$B$1</c:f>
              <c:strCache>
                <c:ptCount val="1"/>
                <c:pt idx="0">
                  <c:v>Table Scan - ArrayList</c:v>
                </c:pt>
              </c:strCache>
            </c:strRef>
          </c:tx>
          <c:marker>
            <c:symbol val="none"/>
          </c:marker>
          <c:val>
            <c:numRef>
              <c:f>'Select-Range'!$B$2:$B$31</c:f>
              <c:numCache>
                <c:formatCode>General</c:formatCode>
                <c:ptCount val="30"/>
                <c:pt idx="0">
                  <c:v>5.06978E8</c:v>
                </c:pt>
                <c:pt idx="1">
                  <c:v>4.3682E7</c:v>
                </c:pt>
                <c:pt idx="2">
                  <c:v>3.292E7</c:v>
                </c:pt>
                <c:pt idx="3">
                  <c:v>5.2549E7</c:v>
                </c:pt>
                <c:pt idx="4">
                  <c:v>3.2675E7</c:v>
                </c:pt>
                <c:pt idx="5">
                  <c:v>3.2576E7</c:v>
                </c:pt>
                <c:pt idx="6">
                  <c:v>3.6673E7</c:v>
                </c:pt>
                <c:pt idx="7">
                  <c:v>3.4693E7</c:v>
                </c:pt>
                <c:pt idx="8">
                  <c:v>3.2023E7</c:v>
                </c:pt>
                <c:pt idx="9">
                  <c:v>3.4432E7</c:v>
                </c:pt>
                <c:pt idx="10">
                  <c:v>3.4364E7</c:v>
                </c:pt>
                <c:pt idx="11">
                  <c:v>3.2534E7</c:v>
                </c:pt>
                <c:pt idx="12">
                  <c:v>3.6277E7</c:v>
                </c:pt>
                <c:pt idx="13">
                  <c:v>3.481E7</c:v>
                </c:pt>
                <c:pt idx="14">
                  <c:v>3.2473E7</c:v>
                </c:pt>
                <c:pt idx="15">
                  <c:v>3.2633E7</c:v>
                </c:pt>
                <c:pt idx="16">
                  <c:v>3.2802E7</c:v>
                </c:pt>
                <c:pt idx="17">
                  <c:v>3.2228E7</c:v>
                </c:pt>
                <c:pt idx="18">
                  <c:v>3.2881E7</c:v>
                </c:pt>
                <c:pt idx="19">
                  <c:v>3.6089E7</c:v>
                </c:pt>
                <c:pt idx="20">
                  <c:v>3.2615E7</c:v>
                </c:pt>
                <c:pt idx="21">
                  <c:v>3.2449E7</c:v>
                </c:pt>
                <c:pt idx="22">
                  <c:v>3.5817E7</c:v>
                </c:pt>
                <c:pt idx="23">
                  <c:v>3.3204E7</c:v>
                </c:pt>
                <c:pt idx="24">
                  <c:v>3.2094E7</c:v>
                </c:pt>
                <c:pt idx="25">
                  <c:v>3.2124E7</c:v>
                </c:pt>
                <c:pt idx="26">
                  <c:v>3.5742E7</c:v>
                </c:pt>
                <c:pt idx="27">
                  <c:v>3.2014E7</c:v>
                </c:pt>
                <c:pt idx="28">
                  <c:v>3.2723E7</c:v>
                </c:pt>
                <c:pt idx="29">
                  <c:v>3.2671E7</c:v>
                </c:pt>
              </c:numCache>
            </c:numRef>
          </c:val>
        </c:ser>
        <c:marker val="1"/>
        <c:axId val="569439736"/>
        <c:axId val="562617160"/>
      </c:lineChart>
      <c:catAx>
        <c:axId val="569439736"/>
        <c:scaling>
          <c:orientation val="minMax"/>
        </c:scaling>
        <c:axPos val="b"/>
        <c:tickLblPos val="nextTo"/>
        <c:crossAx val="562617160"/>
        <c:crosses val="autoZero"/>
        <c:auto val="1"/>
        <c:lblAlgn val="ctr"/>
        <c:lblOffset val="100"/>
      </c:catAx>
      <c:valAx>
        <c:axId val="562617160"/>
        <c:scaling>
          <c:orientation val="minMax"/>
        </c:scaling>
        <c:axPos val="l"/>
        <c:majorGridlines/>
        <c:numFmt formatCode="General" sourceLinked="1"/>
        <c:tickLblPos val="nextTo"/>
        <c:crossAx val="56943973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Nested</a:t>
            </a:r>
            <a:r>
              <a:rPr lang="en-US" baseline="0"/>
              <a:t> Loop Join </a:t>
            </a:r>
            <a:r>
              <a:rPr lang="en-US"/>
              <a:t>- FileList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Join!$A$1</c:f>
              <c:strCache>
                <c:ptCount val="1"/>
                <c:pt idx="0">
                  <c:v>NLJ - FileList</c:v>
                </c:pt>
              </c:strCache>
            </c:strRef>
          </c:tx>
          <c:marker>
            <c:symbol val="none"/>
          </c:marker>
          <c:val>
            <c:numRef>
              <c:f>Join!$A$2:$A$31</c:f>
              <c:numCache>
                <c:formatCode>General</c:formatCode>
                <c:ptCount val="30"/>
                <c:pt idx="0">
                  <c:v>2.3361624E10</c:v>
                </c:pt>
                <c:pt idx="1">
                  <c:v>2.3969469E10</c:v>
                </c:pt>
                <c:pt idx="2">
                  <c:v>2.2878765E10</c:v>
                </c:pt>
                <c:pt idx="3">
                  <c:v>2.1384533E10</c:v>
                </c:pt>
                <c:pt idx="4">
                  <c:v>1.8651481E10</c:v>
                </c:pt>
                <c:pt idx="5">
                  <c:v>1.7785037E10</c:v>
                </c:pt>
                <c:pt idx="6">
                  <c:v>1.7648701E10</c:v>
                </c:pt>
                <c:pt idx="7">
                  <c:v>1.7688572E10</c:v>
                </c:pt>
                <c:pt idx="8">
                  <c:v>1.7805243E10</c:v>
                </c:pt>
                <c:pt idx="9">
                  <c:v>1.7815847E10</c:v>
                </c:pt>
                <c:pt idx="10">
                  <c:v>1.7958944E10</c:v>
                </c:pt>
                <c:pt idx="11">
                  <c:v>1.7955875E10</c:v>
                </c:pt>
                <c:pt idx="12">
                  <c:v>1.7640442E10</c:v>
                </c:pt>
                <c:pt idx="13">
                  <c:v>1.818178E10</c:v>
                </c:pt>
                <c:pt idx="14">
                  <c:v>1.8547444E10</c:v>
                </c:pt>
                <c:pt idx="15">
                  <c:v>1.821239E10</c:v>
                </c:pt>
                <c:pt idx="16">
                  <c:v>1.7675469E10</c:v>
                </c:pt>
                <c:pt idx="17">
                  <c:v>1.8206548E10</c:v>
                </c:pt>
                <c:pt idx="18">
                  <c:v>1.8577589E10</c:v>
                </c:pt>
                <c:pt idx="19">
                  <c:v>1.8423847E10</c:v>
                </c:pt>
                <c:pt idx="20">
                  <c:v>1.8288828E10</c:v>
                </c:pt>
                <c:pt idx="21">
                  <c:v>1.8551844E10</c:v>
                </c:pt>
                <c:pt idx="22">
                  <c:v>1.8482083E10</c:v>
                </c:pt>
                <c:pt idx="23">
                  <c:v>1.8202377E10</c:v>
                </c:pt>
                <c:pt idx="24">
                  <c:v>1.8185134E10</c:v>
                </c:pt>
                <c:pt idx="25">
                  <c:v>1.7893626E10</c:v>
                </c:pt>
                <c:pt idx="26">
                  <c:v>1.772245E10</c:v>
                </c:pt>
                <c:pt idx="27">
                  <c:v>1.8430292E10</c:v>
                </c:pt>
                <c:pt idx="28">
                  <c:v>1.7633671E10</c:v>
                </c:pt>
                <c:pt idx="29">
                  <c:v>1.7743887E10</c:v>
                </c:pt>
              </c:numCache>
            </c:numRef>
          </c:val>
        </c:ser>
        <c:marker val="1"/>
        <c:axId val="566963640"/>
        <c:axId val="569603928"/>
      </c:lineChart>
      <c:catAx>
        <c:axId val="566963640"/>
        <c:scaling>
          <c:orientation val="minMax"/>
        </c:scaling>
        <c:axPos val="b"/>
        <c:tickLblPos val="nextTo"/>
        <c:crossAx val="569603928"/>
        <c:crosses val="autoZero"/>
        <c:auto val="1"/>
        <c:lblAlgn val="ctr"/>
        <c:lblOffset val="100"/>
      </c:catAx>
      <c:valAx>
        <c:axId val="569603928"/>
        <c:scaling>
          <c:orientation val="minMax"/>
        </c:scaling>
        <c:axPos val="l"/>
        <c:majorGridlines/>
        <c:numFmt formatCode="General" sourceLinked="1"/>
        <c:tickLblPos val="nextTo"/>
        <c:crossAx val="56696364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Nested Loop Join- ArrayList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Join!$B$1</c:f>
              <c:strCache>
                <c:ptCount val="1"/>
                <c:pt idx="0">
                  <c:v>NLJ - ArrayList</c:v>
                </c:pt>
              </c:strCache>
            </c:strRef>
          </c:tx>
          <c:marker>
            <c:symbol val="none"/>
          </c:marker>
          <c:val>
            <c:numRef>
              <c:f>Join!$B$2:$B$31</c:f>
              <c:numCache>
                <c:formatCode>General</c:formatCode>
                <c:ptCount val="30"/>
                <c:pt idx="0">
                  <c:v>8.1857369E10</c:v>
                </c:pt>
                <c:pt idx="1">
                  <c:v>7.996415E10</c:v>
                </c:pt>
                <c:pt idx="2">
                  <c:v>7.958509E10</c:v>
                </c:pt>
                <c:pt idx="3">
                  <c:v>7.9688222E10</c:v>
                </c:pt>
                <c:pt idx="4">
                  <c:v>7.9648895E10</c:v>
                </c:pt>
                <c:pt idx="5">
                  <c:v>8.0155614E10</c:v>
                </c:pt>
                <c:pt idx="6">
                  <c:v>7.7148362E10</c:v>
                </c:pt>
                <c:pt idx="7">
                  <c:v>7.7295815E10</c:v>
                </c:pt>
                <c:pt idx="8">
                  <c:v>7.7201162E10</c:v>
                </c:pt>
                <c:pt idx="9">
                  <c:v>7.6950912E10</c:v>
                </c:pt>
                <c:pt idx="10">
                  <c:v>7.6364389E10</c:v>
                </c:pt>
                <c:pt idx="11">
                  <c:v>7.6969356E10</c:v>
                </c:pt>
                <c:pt idx="12">
                  <c:v>7.6360352E10</c:v>
                </c:pt>
                <c:pt idx="13">
                  <c:v>7.626191E10</c:v>
                </c:pt>
                <c:pt idx="14">
                  <c:v>7.6480427E10</c:v>
                </c:pt>
                <c:pt idx="15">
                  <c:v>7.633939E10</c:v>
                </c:pt>
                <c:pt idx="16">
                  <c:v>7.6414794E10</c:v>
                </c:pt>
                <c:pt idx="17">
                  <c:v>7.7865965E10</c:v>
                </c:pt>
                <c:pt idx="18">
                  <c:v>7.6412569E10</c:v>
                </c:pt>
                <c:pt idx="19">
                  <c:v>7.6477476E10</c:v>
                </c:pt>
                <c:pt idx="20">
                  <c:v>7.634077E10</c:v>
                </c:pt>
                <c:pt idx="21">
                  <c:v>7.6397174E10</c:v>
                </c:pt>
                <c:pt idx="22">
                  <c:v>7.6390471E10</c:v>
                </c:pt>
                <c:pt idx="23">
                  <c:v>7.6303894E10</c:v>
                </c:pt>
                <c:pt idx="24">
                  <c:v>7.6358964E10</c:v>
                </c:pt>
                <c:pt idx="25">
                  <c:v>7.6675225E10</c:v>
                </c:pt>
                <c:pt idx="26">
                  <c:v>7.6419686E10</c:v>
                </c:pt>
                <c:pt idx="27">
                  <c:v>7.6453374E10</c:v>
                </c:pt>
                <c:pt idx="28">
                  <c:v>7.6438373E10</c:v>
                </c:pt>
                <c:pt idx="29">
                  <c:v>7.6466678E10</c:v>
                </c:pt>
              </c:numCache>
            </c:numRef>
          </c:val>
        </c:ser>
        <c:marker val="1"/>
        <c:axId val="566536008"/>
        <c:axId val="569542424"/>
      </c:lineChart>
      <c:catAx>
        <c:axId val="566536008"/>
        <c:scaling>
          <c:orientation val="minMax"/>
        </c:scaling>
        <c:axPos val="b"/>
        <c:tickLblPos val="nextTo"/>
        <c:crossAx val="569542424"/>
        <c:crosses val="autoZero"/>
        <c:auto val="1"/>
        <c:lblAlgn val="ctr"/>
        <c:lblOffset val="100"/>
      </c:catAx>
      <c:valAx>
        <c:axId val="569542424"/>
        <c:scaling>
          <c:orientation val="minMax"/>
        </c:scaling>
        <c:axPos val="l"/>
        <c:majorGridlines/>
        <c:numFmt formatCode="General" sourceLinked="1"/>
        <c:tickLblPos val="nextTo"/>
        <c:crossAx val="56653600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Indexed</a:t>
            </a:r>
            <a:r>
              <a:rPr lang="en-US" baseline="0"/>
              <a:t> Join </a:t>
            </a:r>
            <a:r>
              <a:rPr lang="en-US"/>
              <a:t>- FileList, TreeMap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Join!$C$1</c:f>
              <c:strCache>
                <c:ptCount val="1"/>
                <c:pt idx="0">
                  <c:v>IJ - FileList, TreeMap</c:v>
                </c:pt>
              </c:strCache>
            </c:strRef>
          </c:tx>
          <c:marker>
            <c:symbol val="none"/>
          </c:marker>
          <c:val>
            <c:numRef>
              <c:f>Join!$C$2:$C$31</c:f>
              <c:numCache>
                <c:formatCode>General</c:formatCode>
                <c:ptCount val="30"/>
                <c:pt idx="0">
                  <c:v>5.421755E9</c:v>
                </c:pt>
                <c:pt idx="1">
                  <c:v>4.514657E9</c:v>
                </c:pt>
                <c:pt idx="2">
                  <c:v>4.051726E9</c:v>
                </c:pt>
                <c:pt idx="3">
                  <c:v>4.040484E9</c:v>
                </c:pt>
                <c:pt idx="4">
                  <c:v>4.009029E9</c:v>
                </c:pt>
                <c:pt idx="5">
                  <c:v>4.0311E9</c:v>
                </c:pt>
                <c:pt idx="6">
                  <c:v>4.048898E9</c:v>
                </c:pt>
                <c:pt idx="7">
                  <c:v>4.054851E9</c:v>
                </c:pt>
                <c:pt idx="8">
                  <c:v>4.351287E9</c:v>
                </c:pt>
                <c:pt idx="9">
                  <c:v>4.005874E9</c:v>
                </c:pt>
                <c:pt idx="10">
                  <c:v>4.047656E9</c:v>
                </c:pt>
                <c:pt idx="11">
                  <c:v>4.049422E9</c:v>
                </c:pt>
                <c:pt idx="12">
                  <c:v>4.046914E9</c:v>
                </c:pt>
                <c:pt idx="13">
                  <c:v>4.064299E9</c:v>
                </c:pt>
                <c:pt idx="14">
                  <c:v>4.062263E9</c:v>
                </c:pt>
                <c:pt idx="15">
                  <c:v>4.520035E9</c:v>
                </c:pt>
                <c:pt idx="16">
                  <c:v>4.004699E9</c:v>
                </c:pt>
                <c:pt idx="17">
                  <c:v>4.012821E9</c:v>
                </c:pt>
                <c:pt idx="18">
                  <c:v>4.014114E9</c:v>
                </c:pt>
                <c:pt idx="19">
                  <c:v>4.003303E9</c:v>
                </c:pt>
                <c:pt idx="20">
                  <c:v>3.993449E9</c:v>
                </c:pt>
                <c:pt idx="21">
                  <c:v>4.043774E9</c:v>
                </c:pt>
                <c:pt idx="22">
                  <c:v>4.079347E9</c:v>
                </c:pt>
                <c:pt idx="23">
                  <c:v>4.187369E9</c:v>
                </c:pt>
                <c:pt idx="24">
                  <c:v>3.988146E9</c:v>
                </c:pt>
                <c:pt idx="25">
                  <c:v>3.972878E9</c:v>
                </c:pt>
                <c:pt idx="26">
                  <c:v>3.981894E9</c:v>
                </c:pt>
                <c:pt idx="27">
                  <c:v>4.009519E9</c:v>
                </c:pt>
                <c:pt idx="28">
                  <c:v>4.010563E9</c:v>
                </c:pt>
                <c:pt idx="29">
                  <c:v>3.99979E9</c:v>
                </c:pt>
              </c:numCache>
            </c:numRef>
          </c:val>
        </c:ser>
        <c:marker val="1"/>
        <c:axId val="570108216"/>
        <c:axId val="563682808"/>
      </c:lineChart>
      <c:catAx>
        <c:axId val="570108216"/>
        <c:scaling>
          <c:orientation val="minMax"/>
        </c:scaling>
        <c:axPos val="b"/>
        <c:tickLblPos val="nextTo"/>
        <c:crossAx val="563682808"/>
        <c:crosses val="autoZero"/>
        <c:auto val="1"/>
        <c:lblAlgn val="ctr"/>
        <c:lblOffset val="100"/>
      </c:catAx>
      <c:valAx>
        <c:axId val="563682808"/>
        <c:scaling>
          <c:orientation val="minMax"/>
        </c:scaling>
        <c:axPos val="l"/>
        <c:majorGridlines/>
        <c:numFmt formatCode="General" sourceLinked="1"/>
        <c:tickLblPos val="nextTo"/>
        <c:crossAx val="57010821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Indexed Join </a:t>
            </a:r>
            <a:r>
              <a:rPr lang="en-US"/>
              <a:t>- FileList, LinHash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Join!$D$1</c:f>
              <c:strCache>
                <c:ptCount val="1"/>
                <c:pt idx="0">
                  <c:v>IJ - FileList, LinHash</c:v>
                </c:pt>
              </c:strCache>
            </c:strRef>
          </c:tx>
          <c:marker>
            <c:symbol val="none"/>
          </c:marker>
          <c:val>
            <c:numRef>
              <c:f>Join!$D$2:$D$31</c:f>
              <c:numCache>
                <c:formatCode>General</c:formatCode>
                <c:ptCount val="30"/>
                <c:pt idx="0">
                  <c:v>4.5618E9</c:v>
                </c:pt>
                <c:pt idx="1">
                  <c:v>4.106196E9</c:v>
                </c:pt>
                <c:pt idx="2">
                  <c:v>4.184043E9</c:v>
                </c:pt>
                <c:pt idx="3">
                  <c:v>4.407633E9</c:v>
                </c:pt>
                <c:pt idx="4">
                  <c:v>4.456821E9</c:v>
                </c:pt>
                <c:pt idx="5">
                  <c:v>4.395426E9</c:v>
                </c:pt>
                <c:pt idx="6">
                  <c:v>4.302682E9</c:v>
                </c:pt>
                <c:pt idx="7">
                  <c:v>4.370003E9</c:v>
                </c:pt>
                <c:pt idx="8">
                  <c:v>4.399111E9</c:v>
                </c:pt>
                <c:pt idx="9">
                  <c:v>4.433204E9</c:v>
                </c:pt>
                <c:pt idx="10">
                  <c:v>4.114031E9</c:v>
                </c:pt>
                <c:pt idx="11">
                  <c:v>4.1716E9</c:v>
                </c:pt>
                <c:pt idx="12">
                  <c:v>4.071355E9</c:v>
                </c:pt>
                <c:pt idx="13">
                  <c:v>4.074059E9</c:v>
                </c:pt>
                <c:pt idx="14">
                  <c:v>4.074744E9</c:v>
                </c:pt>
                <c:pt idx="15">
                  <c:v>4.105038E9</c:v>
                </c:pt>
                <c:pt idx="16">
                  <c:v>4.094677E9</c:v>
                </c:pt>
                <c:pt idx="17">
                  <c:v>4.075293E9</c:v>
                </c:pt>
                <c:pt idx="18">
                  <c:v>4.045577E9</c:v>
                </c:pt>
                <c:pt idx="19">
                  <c:v>4.075381E9</c:v>
                </c:pt>
                <c:pt idx="20">
                  <c:v>4.029215E9</c:v>
                </c:pt>
                <c:pt idx="21">
                  <c:v>4.195081E9</c:v>
                </c:pt>
                <c:pt idx="22">
                  <c:v>4.171535E9</c:v>
                </c:pt>
                <c:pt idx="23">
                  <c:v>4.023528E9</c:v>
                </c:pt>
                <c:pt idx="24">
                  <c:v>3.970588E9</c:v>
                </c:pt>
                <c:pt idx="25">
                  <c:v>4.001799E9</c:v>
                </c:pt>
                <c:pt idx="26">
                  <c:v>3.963683E9</c:v>
                </c:pt>
                <c:pt idx="27">
                  <c:v>3.97576E9</c:v>
                </c:pt>
                <c:pt idx="28">
                  <c:v>3.98107E9</c:v>
                </c:pt>
                <c:pt idx="29">
                  <c:v>4.001411E9</c:v>
                </c:pt>
              </c:numCache>
            </c:numRef>
          </c:val>
        </c:ser>
        <c:marker val="1"/>
        <c:axId val="566898312"/>
        <c:axId val="555638344"/>
      </c:lineChart>
      <c:catAx>
        <c:axId val="566898312"/>
        <c:scaling>
          <c:orientation val="minMax"/>
        </c:scaling>
        <c:axPos val="b"/>
        <c:tickLblPos val="nextTo"/>
        <c:crossAx val="555638344"/>
        <c:crosses val="autoZero"/>
        <c:auto val="1"/>
        <c:lblAlgn val="ctr"/>
        <c:lblOffset val="100"/>
      </c:catAx>
      <c:valAx>
        <c:axId val="555638344"/>
        <c:scaling>
          <c:orientation val="minMax"/>
        </c:scaling>
        <c:axPos val="l"/>
        <c:majorGridlines/>
        <c:numFmt formatCode="General" sourceLinked="1"/>
        <c:tickLblPos val="nextTo"/>
        <c:crossAx val="56689831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Join!$E$1</c:f>
              <c:strCache>
                <c:ptCount val="1"/>
                <c:pt idx="0">
                  <c:v>Indexed Join - ArrayList, TreeMap</c:v>
                </c:pt>
              </c:strCache>
            </c:strRef>
          </c:tx>
          <c:marker>
            <c:symbol val="none"/>
          </c:marker>
          <c:val>
            <c:numRef>
              <c:f>Join!$E$2:$E$31</c:f>
              <c:numCache>
                <c:formatCode>General</c:formatCode>
                <c:ptCount val="30"/>
                <c:pt idx="0">
                  <c:v>8.098551E9</c:v>
                </c:pt>
                <c:pt idx="1">
                  <c:v>6.782066E9</c:v>
                </c:pt>
                <c:pt idx="2">
                  <c:v>5.683353E9</c:v>
                </c:pt>
                <c:pt idx="3">
                  <c:v>5.716242E9</c:v>
                </c:pt>
                <c:pt idx="4">
                  <c:v>5.591602E9</c:v>
                </c:pt>
                <c:pt idx="5">
                  <c:v>5.653269E9</c:v>
                </c:pt>
                <c:pt idx="6">
                  <c:v>5.710257E9</c:v>
                </c:pt>
                <c:pt idx="7">
                  <c:v>5.677277E9</c:v>
                </c:pt>
                <c:pt idx="8">
                  <c:v>5.683939E9</c:v>
                </c:pt>
                <c:pt idx="9">
                  <c:v>5.6544E9</c:v>
                </c:pt>
                <c:pt idx="10">
                  <c:v>5.668983E9</c:v>
                </c:pt>
                <c:pt idx="11">
                  <c:v>5.746143E9</c:v>
                </c:pt>
                <c:pt idx="12">
                  <c:v>4.816179E9</c:v>
                </c:pt>
                <c:pt idx="13">
                  <c:v>4.33806E9</c:v>
                </c:pt>
                <c:pt idx="14">
                  <c:v>4.319419E9</c:v>
                </c:pt>
                <c:pt idx="15">
                  <c:v>4.656558E9</c:v>
                </c:pt>
                <c:pt idx="16">
                  <c:v>4.418579E9</c:v>
                </c:pt>
                <c:pt idx="17">
                  <c:v>4.375673E9</c:v>
                </c:pt>
                <c:pt idx="18">
                  <c:v>4.361031E9</c:v>
                </c:pt>
                <c:pt idx="19">
                  <c:v>4.383863E9</c:v>
                </c:pt>
                <c:pt idx="20">
                  <c:v>4.343289E9</c:v>
                </c:pt>
                <c:pt idx="21">
                  <c:v>4.367992E9</c:v>
                </c:pt>
                <c:pt idx="22">
                  <c:v>4.370137E9</c:v>
                </c:pt>
                <c:pt idx="23">
                  <c:v>4.32705E9</c:v>
                </c:pt>
                <c:pt idx="24">
                  <c:v>4.322225E9</c:v>
                </c:pt>
                <c:pt idx="25">
                  <c:v>4.366447E9</c:v>
                </c:pt>
                <c:pt idx="26">
                  <c:v>4.318193E9</c:v>
                </c:pt>
                <c:pt idx="27">
                  <c:v>4.341129E9</c:v>
                </c:pt>
                <c:pt idx="28">
                  <c:v>4.349491E9</c:v>
                </c:pt>
                <c:pt idx="29">
                  <c:v>4.40136E9</c:v>
                </c:pt>
              </c:numCache>
            </c:numRef>
          </c:val>
        </c:ser>
        <c:marker val="1"/>
        <c:axId val="560772072"/>
        <c:axId val="560433880"/>
      </c:lineChart>
      <c:catAx>
        <c:axId val="560772072"/>
        <c:scaling>
          <c:orientation val="minMax"/>
        </c:scaling>
        <c:axPos val="b"/>
        <c:tickLblPos val="nextTo"/>
        <c:crossAx val="560433880"/>
        <c:crosses val="autoZero"/>
        <c:auto val="1"/>
        <c:lblAlgn val="ctr"/>
        <c:lblOffset val="100"/>
      </c:catAx>
      <c:valAx>
        <c:axId val="560433880"/>
        <c:scaling>
          <c:orientation val="minMax"/>
        </c:scaling>
        <c:axPos val="l"/>
        <c:majorGridlines/>
        <c:numFmt formatCode="General" sourceLinked="1"/>
        <c:tickLblPos val="nextTo"/>
        <c:crossAx val="5607720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Join!$F$1</c:f>
              <c:strCache>
                <c:ptCount val="1"/>
                <c:pt idx="0">
                  <c:v>Indexed Join - ArrayList, LinHash</c:v>
                </c:pt>
              </c:strCache>
            </c:strRef>
          </c:tx>
          <c:marker>
            <c:symbol val="none"/>
          </c:marker>
          <c:val>
            <c:numRef>
              <c:f>Join!$F$2:$F$31</c:f>
              <c:numCache>
                <c:formatCode>General</c:formatCode>
                <c:ptCount val="30"/>
                <c:pt idx="0">
                  <c:v>6.494034E9</c:v>
                </c:pt>
                <c:pt idx="1">
                  <c:v>5.735618E9</c:v>
                </c:pt>
                <c:pt idx="2">
                  <c:v>5.538353E9</c:v>
                </c:pt>
                <c:pt idx="3">
                  <c:v>5.546818E9</c:v>
                </c:pt>
                <c:pt idx="4">
                  <c:v>5.444559E9</c:v>
                </c:pt>
                <c:pt idx="5">
                  <c:v>5.560786E9</c:v>
                </c:pt>
                <c:pt idx="6">
                  <c:v>4.327023E9</c:v>
                </c:pt>
                <c:pt idx="7">
                  <c:v>4.327686E9</c:v>
                </c:pt>
                <c:pt idx="8">
                  <c:v>4.270452E9</c:v>
                </c:pt>
                <c:pt idx="9">
                  <c:v>4.365773E9</c:v>
                </c:pt>
                <c:pt idx="10">
                  <c:v>4.000663E9</c:v>
                </c:pt>
                <c:pt idx="11">
                  <c:v>4.007582E9</c:v>
                </c:pt>
                <c:pt idx="12">
                  <c:v>4.061803E9</c:v>
                </c:pt>
                <c:pt idx="13">
                  <c:v>3.961474E9</c:v>
                </c:pt>
                <c:pt idx="14">
                  <c:v>4.024851E9</c:v>
                </c:pt>
                <c:pt idx="15">
                  <c:v>3.921483E9</c:v>
                </c:pt>
                <c:pt idx="16">
                  <c:v>4.089144E9</c:v>
                </c:pt>
                <c:pt idx="17">
                  <c:v>3.890395E9</c:v>
                </c:pt>
                <c:pt idx="18">
                  <c:v>4.009768E9</c:v>
                </c:pt>
                <c:pt idx="19">
                  <c:v>3.912111E9</c:v>
                </c:pt>
                <c:pt idx="20">
                  <c:v>3.995882E9</c:v>
                </c:pt>
                <c:pt idx="21">
                  <c:v>3.949978E9</c:v>
                </c:pt>
                <c:pt idx="22">
                  <c:v>4.346011E9</c:v>
                </c:pt>
                <c:pt idx="23">
                  <c:v>3.879623E9</c:v>
                </c:pt>
                <c:pt idx="24">
                  <c:v>3.957992E9</c:v>
                </c:pt>
                <c:pt idx="25">
                  <c:v>4.002488E9</c:v>
                </c:pt>
                <c:pt idx="26">
                  <c:v>3.991578E9</c:v>
                </c:pt>
                <c:pt idx="27">
                  <c:v>3.953954E9</c:v>
                </c:pt>
                <c:pt idx="28">
                  <c:v>3.961299E9</c:v>
                </c:pt>
                <c:pt idx="29">
                  <c:v>4.163231E9</c:v>
                </c:pt>
              </c:numCache>
            </c:numRef>
          </c:val>
        </c:ser>
        <c:marker val="1"/>
        <c:axId val="480356360"/>
        <c:axId val="563049032"/>
      </c:lineChart>
      <c:catAx>
        <c:axId val="480356360"/>
        <c:scaling>
          <c:orientation val="minMax"/>
        </c:scaling>
        <c:axPos val="b"/>
        <c:tickLblPos val="nextTo"/>
        <c:crossAx val="563049032"/>
        <c:crosses val="autoZero"/>
        <c:auto val="1"/>
        <c:lblAlgn val="ctr"/>
        <c:lblOffset val="100"/>
      </c:catAx>
      <c:valAx>
        <c:axId val="563049032"/>
        <c:scaling>
          <c:orientation val="minMax"/>
        </c:scaling>
        <c:axPos val="l"/>
        <c:majorGridlines/>
        <c:numFmt formatCode="General" sourceLinked="1"/>
        <c:tickLblPos val="nextTo"/>
        <c:crossAx val="4803563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/>
      <c:lineChart>
        <c:grouping val="standard"/>
        <c:ser>
          <c:idx val="0"/>
          <c:order val="0"/>
          <c:tx>
            <c:strRef>
              <c:f>Join!$A$1</c:f>
              <c:strCache>
                <c:ptCount val="1"/>
                <c:pt idx="0">
                  <c:v>NLJ - FileList</c:v>
                </c:pt>
              </c:strCache>
            </c:strRef>
          </c:tx>
          <c:marker>
            <c:symbol val="none"/>
          </c:marker>
          <c:val>
            <c:numRef>
              <c:f>Join!$A$2:$A$31</c:f>
              <c:numCache>
                <c:formatCode>General</c:formatCode>
                <c:ptCount val="30"/>
                <c:pt idx="0">
                  <c:v>2.3361624E10</c:v>
                </c:pt>
                <c:pt idx="1">
                  <c:v>2.3969469E10</c:v>
                </c:pt>
                <c:pt idx="2">
                  <c:v>2.2878765E10</c:v>
                </c:pt>
                <c:pt idx="3">
                  <c:v>2.1384533E10</c:v>
                </c:pt>
                <c:pt idx="4">
                  <c:v>1.8651481E10</c:v>
                </c:pt>
                <c:pt idx="5">
                  <c:v>1.7785037E10</c:v>
                </c:pt>
                <c:pt idx="6">
                  <c:v>1.7648701E10</c:v>
                </c:pt>
                <c:pt idx="7">
                  <c:v>1.7688572E10</c:v>
                </c:pt>
                <c:pt idx="8">
                  <c:v>1.7805243E10</c:v>
                </c:pt>
                <c:pt idx="9">
                  <c:v>1.7815847E10</c:v>
                </c:pt>
                <c:pt idx="10">
                  <c:v>1.7958944E10</c:v>
                </c:pt>
                <c:pt idx="11">
                  <c:v>1.7955875E10</c:v>
                </c:pt>
                <c:pt idx="12">
                  <c:v>1.7640442E10</c:v>
                </c:pt>
                <c:pt idx="13">
                  <c:v>1.818178E10</c:v>
                </c:pt>
                <c:pt idx="14">
                  <c:v>1.8547444E10</c:v>
                </c:pt>
                <c:pt idx="15">
                  <c:v>1.821239E10</c:v>
                </c:pt>
                <c:pt idx="16">
                  <c:v>1.7675469E10</c:v>
                </c:pt>
                <c:pt idx="17">
                  <c:v>1.8206548E10</c:v>
                </c:pt>
                <c:pt idx="18">
                  <c:v>1.8577589E10</c:v>
                </c:pt>
                <c:pt idx="19">
                  <c:v>1.8423847E10</c:v>
                </c:pt>
                <c:pt idx="20">
                  <c:v>1.8288828E10</c:v>
                </c:pt>
                <c:pt idx="21">
                  <c:v>1.8551844E10</c:v>
                </c:pt>
                <c:pt idx="22">
                  <c:v>1.8482083E10</c:v>
                </c:pt>
                <c:pt idx="23">
                  <c:v>1.8202377E10</c:v>
                </c:pt>
                <c:pt idx="24">
                  <c:v>1.8185134E10</c:v>
                </c:pt>
                <c:pt idx="25">
                  <c:v>1.7893626E10</c:v>
                </c:pt>
                <c:pt idx="26">
                  <c:v>1.772245E10</c:v>
                </c:pt>
                <c:pt idx="27">
                  <c:v>1.8430292E10</c:v>
                </c:pt>
                <c:pt idx="28">
                  <c:v>1.7633671E10</c:v>
                </c:pt>
                <c:pt idx="29">
                  <c:v>1.7743887E10</c:v>
                </c:pt>
              </c:numCache>
            </c:numRef>
          </c:val>
        </c:ser>
        <c:ser>
          <c:idx val="1"/>
          <c:order val="1"/>
          <c:tx>
            <c:strRef>
              <c:f>Join!$B$1</c:f>
              <c:strCache>
                <c:ptCount val="1"/>
                <c:pt idx="0">
                  <c:v>NLJ - ArrayList</c:v>
                </c:pt>
              </c:strCache>
            </c:strRef>
          </c:tx>
          <c:marker>
            <c:symbol val="none"/>
          </c:marker>
          <c:val>
            <c:numRef>
              <c:f>Join!$B$2:$B$31</c:f>
              <c:numCache>
                <c:formatCode>General</c:formatCode>
                <c:ptCount val="30"/>
                <c:pt idx="0">
                  <c:v>8.1857369E10</c:v>
                </c:pt>
                <c:pt idx="1">
                  <c:v>7.996415E10</c:v>
                </c:pt>
                <c:pt idx="2">
                  <c:v>7.958509E10</c:v>
                </c:pt>
                <c:pt idx="3">
                  <c:v>7.9688222E10</c:v>
                </c:pt>
                <c:pt idx="4">
                  <c:v>7.9648895E10</c:v>
                </c:pt>
                <c:pt idx="5">
                  <c:v>8.0155614E10</c:v>
                </c:pt>
                <c:pt idx="6">
                  <c:v>7.7148362E10</c:v>
                </c:pt>
                <c:pt idx="7">
                  <c:v>7.7295815E10</c:v>
                </c:pt>
                <c:pt idx="8">
                  <c:v>7.7201162E10</c:v>
                </c:pt>
                <c:pt idx="9">
                  <c:v>7.6950912E10</c:v>
                </c:pt>
                <c:pt idx="10">
                  <c:v>7.6364389E10</c:v>
                </c:pt>
                <c:pt idx="11">
                  <c:v>7.6969356E10</c:v>
                </c:pt>
                <c:pt idx="12">
                  <c:v>7.6360352E10</c:v>
                </c:pt>
                <c:pt idx="13">
                  <c:v>7.626191E10</c:v>
                </c:pt>
                <c:pt idx="14">
                  <c:v>7.6480427E10</c:v>
                </c:pt>
                <c:pt idx="15">
                  <c:v>7.633939E10</c:v>
                </c:pt>
                <c:pt idx="16">
                  <c:v>7.6414794E10</c:v>
                </c:pt>
                <c:pt idx="17">
                  <c:v>7.7865965E10</c:v>
                </c:pt>
                <c:pt idx="18">
                  <c:v>7.6412569E10</c:v>
                </c:pt>
                <c:pt idx="19">
                  <c:v>7.6477476E10</c:v>
                </c:pt>
                <c:pt idx="20">
                  <c:v>7.634077E10</c:v>
                </c:pt>
                <c:pt idx="21">
                  <c:v>7.6397174E10</c:v>
                </c:pt>
                <c:pt idx="22">
                  <c:v>7.6390471E10</c:v>
                </c:pt>
                <c:pt idx="23">
                  <c:v>7.6303894E10</c:v>
                </c:pt>
                <c:pt idx="24">
                  <c:v>7.6358964E10</c:v>
                </c:pt>
                <c:pt idx="25">
                  <c:v>7.6675225E10</c:v>
                </c:pt>
                <c:pt idx="26">
                  <c:v>7.6419686E10</c:v>
                </c:pt>
                <c:pt idx="27">
                  <c:v>7.6453374E10</c:v>
                </c:pt>
                <c:pt idx="28">
                  <c:v>7.6438373E10</c:v>
                </c:pt>
                <c:pt idx="29">
                  <c:v>7.6466678E10</c:v>
                </c:pt>
              </c:numCache>
            </c:numRef>
          </c:val>
        </c:ser>
        <c:ser>
          <c:idx val="2"/>
          <c:order val="2"/>
          <c:tx>
            <c:strRef>
              <c:f>Join!$C$1</c:f>
              <c:strCache>
                <c:ptCount val="1"/>
                <c:pt idx="0">
                  <c:v>IJ - FileList, TreeMap</c:v>
                </c:pt>
              </c:strCache>
            </c:strRef>
          </c:tx>
          <c:marker>
            <c:symbol val="none"/>
          </c:marker>
          <c:val>
            <c:numRef>
              <c:f>Join!$C$2:$C$31</c:f>
              <c:numCache>
                <c:formatCode>General</c:formatCode>
                <c:ptCount val="30"/>
                <c:pt idx="0">
                  <c:v>5.421755E9</c:v>
                </c:pt>
                <c:pt idx="1">
                  <c:v>4.514657E9</c:v>
                </c:pt>
                <c:pt idx="2">
                  <c:v>4.051726E9</c:v>
                </c:pt>
                <c:pt idx="3">
                  <c:v>4.040484E9</c:v>
                </c:pt>
                <c:pt idx="4">
                  <c:v>4.009029E9</c:v>
                </c:pt>
                <c:pt idx="5">
                  <c:v>4.0311E9</c:v>
                </c:pt>
                <c:pt idx="6">
                  <c:v>4.048898E9</c:v>
                </c:pt>
                <c:pt idx="7">
                  <c:v>4.054851E9</c:v>
                </c:pt>
                <c:pt idx="8">
                  <c:v>4.351287E9</c:v>
                </c:pt>
                <c:pt idx="9">
                  <c:v>4.005874E9</c:v>
                </c:pt>
                <c:pt idx="10">
                  <c:v>4.047656E9</c:v>
                </c:pt>
                <c:pt idx="11">
                  <c:v>4.049422E9</c:v>
                </c:pt>
                <c:pt idx="12">
                  <c:v>4.046914E9</c:v>
                </c:pt>
                <c:pt idx="13">
                  <c:v>4.064299E9</c:v>
                </c:pt>
                <c:pt idx="14">
                  <c:v>4.062263E9</c:v>
                </c:pt>
                <c:pt idx="15">
                  <c:v>4.520035E9</c:v>
                </c:pt>
                <c:pt idx="16">
                  <c:v>4.004699E9</c:v>
                </c:pt>
                <c:pt idx="17">
                  <c:v>4.012821E9</c:v>
                </c:pt>
                <c:pt idx="18">
                  <c:v>4.014114E9</c:v>
                </c:pt>
                <c:pt idx="19">
                  <c:v>4.003303E9</c:v>
                </c:pt>
                <c:pt idx="20">
                  <c:v>3.993449E9</c:v>
                </c:pt>
                <c:pt idx="21">
                  <c:v>4.043774E9</c:v>
                </c:pt>
                <c:pt idx="22">
                  <c:v>4.079347E9</c:v>
                </c:pt>
                <c:pt idx="23">
                  <c:v>4.187369E9</c:v>
                </c:pt>
                <c:pt idx="24">
                  <c:v>3.988146E9</c:v>
                </c:pt>
                <c:pt idx="25">
                  <c:v>3.972878E9</c:v>
                </c:pt>
                <c:pt idx="26">
                  <c:v>3.981894E9</c:v>
                </c:pt>
                <c:pt idx="27">
                  <c:v>4.009519E9</c:v>
                </c:pt>
                <c:pt idx="28">
                  <c:v>4.010563E9</c:v>
                </c:pt>
                <c:pt idx="29">
                  <c:v>3.99979E9</c:v>
                </c:pt>
              </c:numCache>
            </c:numRef>
          </c:val>
        </c:ser>
        <c:ser>
          <c:idx val="3"/>
          <c:order val="3"/>
          <c:tx>
            <c:strRef>
              <c:f>Join!$D$1</c:f>
              <c:strCache>
                <c:ptCount val="1"/>
                <c:pt idx="0">
                  <c:v>IJ - FileList, LinHash</c:v>
                </c:pt>
              </c:strCache>
            </c:strRef>
          </c:tx>
          <c:marker>
            <c:symbol val="none"/>
          </c:marker>
          <c:val>
            <c:numRef>
              <c:f>Join!$D$2:$D$31</c:f>
              <c:numCache>
                <c:formatCode>General</c:formatCode>
                <c:ptCount val="30"/>
                <c:pt idx="0">
                  <c:v>4.5618E9</c:v>
                </c:pt>
                <c:pt idx="1">
                  <c:v>4.106196E9</c:v>
                </c:pt>
                <c:pt idx="2">
                  <c:v>4.184043E9</c:v>
                </c:pt>
                <c:pt idx="3">
                  <c:v>4.407633E9</c:v>
                </c:pt>
                <c:pt idx="4">
                  <c:v>4.456821E9</c:v>
                </c:pt>
                <c:pt idx="5">
                  <c:v>4.395426E9</c:v>
                </c:pt>
                <c:pt idx="6">
                  <c:v>4.302682E9</c:v>
                </c:pt>
                <c:pt idx="7">
                  <c:v>4.370003E9</c:v>
                </c:pt>
                <c:pt idx="8">
                  <c:v>4.399111E9</c:v>
                </c:pt>
                <c:pt idx="9">
                  <c:v>4.433204E9</c:v>
                </c:pt>
                <c:pt idx="10">
                  <c:v>4.114031E9</c:v>
                </c:pt>
                <c:pt idx="11">
                  <c:v>4.1716E9</c:v>
                </c:pt>
                <c:pt idx="12">
                  <c:v>4.071355E9</c:v>
                </c:pt>
                <c:pt idx="13">
                  <c:v>4.074059E9</c:v>
                </c:pt>
                <c:pt idx="14">
                  <c:v>4.074744E9</c:v>
                </c:pt>
                <c:pt idx="15">
                  <c:v>4.105038E9</c:v>
                </c:pt>
                <c:pt idx="16">
                  <c:v>4.094677E9</c:v>
                </c:pt>
                <c:pt idx="17">
                  <c:v>4.075293E9</c:v>
                </c:pt>
                <c:pt idx="18">
                  <c:v>4.045577E9</c:v>
                </c:pt>
                <c:pt idx="19">
                  <c:v>4.075381E9</c:v>
                </c:pt>
                <c:pt idx="20">
                  <c:v>4.029215E9</c:v>
                </c:pt>
                <c:pt idx="21">
                  <c:v>4.195081E9</c:v>
                </c:pt>
                <c:pt idx="22">
                  <c:v>4.171535E9</c:v>
                </c:pt>
                <c:pt idx="23">
                  <c:v>4.023528E9</c:v>
                </c:pt>
                <c:pt idx="24">
                  <c:v>3.970588E9</c:v>
                </c:pt>
                <c:pt idx="25">
                  <c:v>4.001799E9</c:v>
                </c:pt>
                <c:pt idx="26">
                  <c:v>3.963683E9</c:v>
                </c:pt>
                <c:pt idx="27">
                  <c:v>3.97576E9</c:v>
                </c:pt>
                <c:pt idx="28">
                  <c:v>3.98107E9</c:v>
                </c:pt>
                <c:pt idx="29">
                  <c:v>4.001411E9</c:v>
                </c:pt>
              </c:numCache>
            </c:numRef>
          </c:val>
        </c:ser>
        <c:ser>
          <c:idx val="4"/>
          <c:order val="4"/>
          <c:tx>
            <c:strRef>
              <c:f>Join!$E$1</c:f>
              <c:strCache>
                <c:ptCount val="1"/>
                <c:pt idx="0">
                  <c:v>Indexed Join - ArrayList, TreeMap</c:v>
                </c:pt>
              </c:strCache>
            </c:strRef>
          </c:tx>
          <c:marker>
            <c:symbol val="none"/>
          </c:marker>
          <c:val>
            <c:numRef>
              <c:f>Join!$E$2:$E$31</c:f>
              <c:numCache>
                <c:formatCode>General</c:formatCode>
                <c:ptCount val="30"/>
                <c:pt idx="0">
                  <c:v>8.098551E9</c:v>
                </c:pt>
                <c:pt idx="1">
                  <c:v>6.782066E9</c:v>
                </c:pt>
                <c:pt idx="2">
                  <c:v>5.683353E9</c:v>
                </c:pt>
                <c:pt idx="3">
                  <c:v>5.716242E9</c:v>
                </c:pt>
                <c:pt idx="4">
                  <c:v>5.591602E9</c:v>
                </c:pt>
                <c:pt idx="5">
                  <c:v>5.653269E9</c:v>
                </c:pt>
                <c:pt idx="6">
                  <c:v>5.710257E9</c:v>
                </c:pt>
                <c:pt idx="7">
                  <c:v>5.677277E9</c:v>
                </c:pt>
                <c:pt idx="8">
                  <c:v>5.683939E9</c:v>
                </c:pt>
                <c:pt idx="9">
                  <c:v>5.6544E9</c:v>
                </c:pt>
                <c:pt idx="10">
                  <c:v>5.668983E9</c:v>
                </c:pt>
                <c:pt idx="11">
                  <c:v>5.746143E9</c:v>
                </c:pt>
                <c:pt idx="12">
                  <c:v>4.816179E9</c:v>
                </c:pt>
                <c:pt idx="13">
                  <c:v>4.33806E9</c:v>
                </c:pt>
                <c:pt idx="14">
                  <c:v>4.319419E9</c:v>
                </c:pt>
                <c:pt idx="15">
                  <c:v>4.656558E9</c:v>
                </c:pt>
                <c:pt idx="16">
                  <c:v>4.418579E9</c:v>
                </c:pt>
                <c:pt idx="17">
                  <c:v>4.375673E9</c:v>
                </c:pt>
                <c:pt idx="18">
                  <c:v>4.361031E9</c:v>
                </c:pt>
                <c:pt idx="19">
                  <c:v>4.383863E9</c:v>
                </c:pt>
                <c:pt idx="20">
                  <c:v>4.343289E9</c:v>
                </c:pt>
                <c:pt idx="21">
                  <c:v>4.367992E9</c:v>
                </c:pt>
                <c:pt idx="22">
                  <c:v>4.370137E9</c:v>
                </c:pt>
                <c:pt idx="23">
                  <c:v>4.32705E9</c:v>
                </c:pt>
                <c:pt idx="24">
                  <c:v>4.322225E9</c:v>
                </c:pt>
                <c:pt idx="25">
                  <c:v>4.366447E9</c:v>
                </c:pt>
                <c:pt idx="26">
                  <c:v>4.318193E9</c:v>
                </c:pt>
                <c:pt idx="27">
                  <c:v>4.341129E9</c:v>
                </c:pt>
                <c:pt idx="28">
                  <c:v>4.349491E9</c:v>
                </c:pt>
                <c:pt idx="29">
                  <c:v>4.40136E9</c:v>
                </c:pt>
              </c:numCache>
            </c:numRef>
          </c:val>
        </c:ser>
        <c:ser>
          <c:idx val="5"/>
          <c:order val="5"/>
          <c:tx>
            <c:strRef>
              <c:f>Join!$F$1</c:f>
              <c:strCache>
                <c:ptCount val="1"/>
                <c:pt idx="0">
                  <c:v>Indexed Join - ArrayList, LinHash</c:v>
                </c:pt>
              </c:strCache>
            </c:strRef>
          </c:tx>
          <c:marker>
            <c:symbol val="none"/>
          </c:marker>
          <c:val>
            <c:numRef>
              <c:f>Join!$F$2:$F$31</c:f>
              <c:numCache>
                <c:formatCode>General</c:formatCode>
                <c:ptCount val="30"/>
                <c:pt idx="0">
                  <c:v>6.494034E9</c:v>
                </c:pt>
                <c:pt idx="1">
                  <c:v>5.735618E9</c:v>
                </c:pt>
                <c:pt idx="2">
                  <c:v>5.538353E9</c:v>
                </c:pt>
                <c:pt idx="3">
                  <c:v>5.546818E9</c:v>
                </c:pt>
                <c:pt idx="4">
                  <c:v>5.444559E9</c:v>
                </c:pt>
                <c:pt idx="5">
                  <c:v>5.560786E9</c:v>
                </c:pt>
                <c:pt idx="6">
                  <c:v>4.327023E9</c:v>
                </c:pt>
                <c:pt idx="7">
                  <c:v>4.327686E9</c:v>
                </c:pt>
                <c:pt idx="8">
                  <c:v>4.270452E9</c:v>
                </c:pt>
                <c:pt idx="9">
                  <c:v>4.365773E9</c:v>
                </c:pt>
                <c:pt idx="10">
                  <c:v>4.000663E9</c:v>
                </c:pt>
                <c:pt idx="11">
                  <c:v>4.007582E9</c:v>
                </c:pt>
                <c:pt idx="12">
                  <c:v>4.061803E9</c:v>
                </c:pt>
                <c:pt idx="13">
                  <c:v>3.961474E9</c:v>
                </c:pt>
                <c:pt idx="14">
                  <c:v>4.024851E9</c:v>
                </c:pt>
                <c:pt idx="15">
                  <c:v>3.921483E9</c:v>
                </c:pt>
                <c:pt idx="16">
                  <c:v>4.089144E9</c:v>
                </c:pt>
                <c:pt idx="17">
                  <c:v>3.890395E9</c:v>
                </c:pt>
                <c:pt idx="18">
                  <c:v>4.009768E9</c:v>
                </c:pt>
                <c:pt idx="19">
                  <c:v>3.912111E9</c:v>
                </c:pt>
                <c:pt idx="20">
                  <c:v>3.995882E9</c:v>
                </c:pt>
                <c:pt idx="21">
                  <c:v>3.949978E9</c:v>
                </c:pt>
                <c:pt idx="22">
                  <c:v>4.346011E9</c:v>
                </c:pt>
                <c:pt idx="23">
                  <c:v>3.879623E9</c:v>
                </c:pt>
                <c:pt idx="24">
                  <c:v>3.957992E9</c:v>
                </c:pt>
                <c:pt idx="25">
                  <c:v>4.002488E9</c:v>
                </c:pt>
                <c:pt idx="26">
                  <c:v>3.991578E9</c:v>
                </c:pt>
                <c:pt idx="27">
                  <c:v>3.953954E9</c:v>
                </c:pt>
                <c:pt idx="28">
                  <c:v>3.961299E9</c:v>
                </c:pt>
                <c:pt idx="29">
                  <c:v>4.163231E9</c:v>
                </c:pt>
              </c:numCache>
            </c:numRef>
          </c:val>
        </c:ser>
        <c:marker val="1"/>
        <c:axId val="570641560"/>
        <c:axId val="569752728"/>
      </c:lineChart>
      <c:catAx>
        <c:axId val="570641560"/>
        <c:scaling>
          <c:orientation val="minMax"/>
        </c:scaling>
        <c:axPos val="b"/>
        <c:tickLblPos val="nextTo"/>
        <c:crossAx val="569752728"/>
        <c:crosses val="autoZero"/>
        <c:auto val="1"/>
        <c:lblAlgn val="ctr"/>
        <c:lblOffset val="100"/>
      </c:catAx>
      <c:valAx>
        <c:axId val="569752728"/>
        <c:scaling>
          <c:orientation val="minMax"/>
        </c:scaling>
        <c:axPos val="l"/>
        <c:majorGridlines/>
        <c:numFmt formatCode="General" sourceLinked="1"/>
        <c:tickLblPos val="nextTo"/>
        <c:crossAx val="5706415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'Select-Point'!$B$1</c:f>
              <c:strCache>
                <c:ptCount val="1"/>
                <c:pt idx="0">
                  <c:v>Table Scan - ArrayList</c:v>
                </c:pt>
              </c:strCache>
            </c:strRef>
          </c:tx>
          <c:marker>
            <c:symbol val="none"/>
          </c:marker>
          <c:val>
            <c:numRef>
              <c:f>'Select-Point'!$B$2:$B$31</c:f>
              <c:numCache>
                <c:formatCode>General</c:formatCode>
                <c:ptCount val="30"/>
                <c:pt idx="0">
                  <c:v>3.57692E8</c:v>
                </c:pt>
                <c:pt idx="1">
                  <c:v>3.5732E7</c:v>
                </c:pt>
                <c:pt idx="2">
                  <c:v>1.6558E7</c:v>
                </c:pt>
                <c:pt idx="3">
                  <c:v>1.3625E7</c:v>
                </c:pt>
                <c:pt idx="4">
                  <c:v>1.3586E7</c:v>
                </c:pt>
                <c:pt idx="5">
                  <c:v>3.0711E7</c:v>
                </c:pt>
                <c:pt idx="6">
                  <c:v>1.2753E7</c:v>
                </c:pt>
                <c:pt idx="7">
                  <c:v>1.3492E7</c:v>
                </c:pt>
                <c:pt idx="8">
                  <c:v>1.3445E7</c:v>
                </c:pt>
                <c:pt idx="9">
                  <c:v>1.4774E7</c:v>
                </c:pt>
                <c:pt idx="10">
                  <c:v>1.5508E7</c:v>
                </c:pt>
                <c:pt idx="11">
                  <c:v>1.3144E7</c:v>
                </c:pt>
                <c:pt idx="12">
                  <c:v>1.4716E7</c:v>
                </c:pt>
                <c:pt idx="13">
                  <c:v>1.3306E7</c:v>
                </c:pt>
                <c:pt idx="14">
                  <c:v>1.3626E7</c:v>
                </c:pt>
                <c:pt idx="15">
                  <c:v>1.3931E7</c:v>
                </c:pt>
                <c:pt idx="16">
                  <c:v>1.3255E7</c:v>
                </c:pt>
                <c:pt idx="17">
                  <c:v>1.311E7</c:v>
                </c:pt>
                <c:pt idx="18">
                  <c:v>1.3204E7</c:v>
                </c:pt>
                <c:pt idx="19">
                  <c:v>1.2884E7</c:v>
                </c:pt>
                <c:pt idx="20">
                  <c:v>1.3894E7</c:v>
                </c:pt>
                <c:pt idx="21">
                  <c:v>1.359E7</c:v>
                </c:pt>
                <c:pt idx="22">
                  <c:v>1.3367E7</c:v>
                </c:pt>
                <c:pt idx="23">
                  <c:v>1.3723E7</c:v>
                </c:pt>
                <c:pt idx="24">
                  <c:v>1.487E7</c:v>
                </c:pt>
                <c:pt idx="25">
                  <c:v>1.2797E7</c:v>
                </c:pt>
                <c:pt idx="26">
                  <c:v>1.3399E7</c:v>
                </c:pt>
                <c:pt idx="27">
                  <c:v>1.4835E7</c:v>
                </c:pt>
                <c:pt idx="28">
                  <c:v>1.6165E7</c:v>
                </c:pt>
                <c:pt idx="29">
                  <c:v>1.3589E7</c:v>
                </c:pt>
              </c:numCache>
            </c:numRef>
          </c:val>
        </c:ser>
        <c:marker val="1"/>
        <c:axId val="566037208"/>
        <c:axId val="555700136"/>
      </c:lineChart>
      <c:catAx>
        <c:axId val="566037208"/>
        <c:scaling>
          <c:orientation val="minMax"/>
        </c:scaling>
        <c:axPos val="b"/>
        <c:tickLblPos val="nextTo"/>
        <c:crossAx val="555700136"/>
        <c:crosses val="autoZero"/>
        <c:auto val="1"/>
        <c:lblAlgn val="ctr"/>
        <c:lblOffset val="100"/>
      </c:catAx>
      <c:valAx>
        <c:axId val="555700136"/>
        <c:scaling>
          <c:orientation val="minMax"/>
        </c:scaling>
        <c:axPos val="l"/>
        <c:majorGridlines/>
        <c:numFmt formatCode="General" sourceLinked="1"/>
        <c:tickLblPos val="nextTo"/>
        <c:crossAx val="56603720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/>
              <a:t>Indexed</a:t>
            </a:r>
            <a:r>
              <a:rPr lang="en-US" baseline="0"/>
              <a:t> </a:t>
            </a:r>
            <a:r>
              <a:rPr lang="en-US"/>
              <a:t>Select - FileList, TreeMap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'Select-Point'!$C$1</c:f>
              <c:strCache>
                <c:ptCount val="1"/>
                <c:pt idx="0">
                  <c:v>IS - FileList, TreeMap</c:v>
                </c:pt>
              </c:strCache>
            </c:strRef>
          </c:tx>
          <c:marker>
            <c:symbol val="none"/>
          </c:marker>
          <c:val>
            <c:numRef>
              <c:f>'Select-Point'!$C$2:$C$31</c:f>
              <c:numCache>
                <c:formatCode>General</c:formatCode>
                <c:ptCount val="30"/>
                <c:pt idx="0">
                  <c:v>9.833E6</c:v>
                </c:pt>
                <c:pt idx="1">
                  <c:v>195000.0</c:v>
                </c:pt>
                <c:pt idx="2">
                  <c:v>165000.0</c:v>
                </c:pt>
                <c:pt idx="3">
                  <c:v>107000.0</c:v>
                </c:pt>
                <c:pt idx="4">
                  <c:v>133000.0</c:v>
                </c:pt>
                <c:pt idx="5">
                  <c:v>112000.0</c:v>
                </c:pt>
                <c:pt idx="6">
                  <c:v>105000.0</c:v>
                </c:pt>
                <c:pt idx="7">
                  <c:v>105000.0</c:v>
                </c:pt>
                <c:pt idx="8">
                  <c:v>103000.0</c:v>
                </c:pt>
                <c:pt idx="9">
                  <c:v>103000.0</c:v>
                </c:pt>
                <c:pt idx="10">
                  <c:v>157000.0</c:v>
                </c:pt>
                <c:pt idx="11">
                  <c:v>108000.0</c:v>
                </c:pt>
                <c:pt idx="12">
                  <c:v>105000.0</c:v>
                </c:pt>
                <c:pt idx="13">
                  <c:v>103000.0</c:v>
                </c:pt>
                <c:pt idx="14">
                  <c:v>104000.0</c:v>
                </c:pt>
                <c:pt idx="15">
                  <c:v>6.808E6</c:v>
                </c:pt>
                <c:pt idx="16">
                  <c:v>208000.0</c:v>
                </c:pt>
                <c:pt idx="17">
                  <c:v>133000.0</c:v>
                </c:pt>
                <c:pt idx="18">
                  <c:v>337000.0</c:v>
                </c:pt>
                <c:pt idx="19">
                  <c:v>119000.0</c:v>
                </c:pt>
                <c:pt idx="20">
                  <c:v>104000.0</c:v>
                </c:pt>
                <c:pt idx="21">
                  <c:v>104000.0</c:v>
                </c:pt>
                <c:pt idx="22">
                  <c:v>102000.0</c:v>
                </c:pt>
                <c:pt idx="23">
                  <c:v>101000.0</c:v>
                </c:pt>
                <c:pt idx="24">
                  <c:v>100000.0</c:v>
                </c:pt>
                <c:pt idx="25">
                  <c:v>100000.0</c:v>
                </c:pt>
                <c:pt idx="26">
                  <c:v>101000.0</c:v>
                </c:pt>
                <c:pt idx="27">
                  <c:v>101000.0</c:v>
                </c:pt>
                <c:pt idx="28">
                  <c:v>101000.0</c:v>
                </c:pt>
                <c:pt idx="29">
                  <c:v>100000.0</c:v>
                </c:pt>
              </c:numCache>
            </c:numRef>
          </c:val>
        </c:ser>
        <c:marker val="1"/>
        <c:axId val="562958072"/>
        <c:axId val="575772632"/>
      </c:lineChart>
      <c:catAx>
        <c:axId val="562958072"/>
        <c:scaling>
          <c:orientation val="minMax"/>
        </c:scaling>
        <c:axPos val="b"/>
        <c:tickLblPos val="nextTo"/>
        <c:crossAx val="575772632"/>
        <c:crosses val="autoZero"/>
        <c:auto val="1"/>
        <c:lblAlgn val="ctr"/>
        <c:lblOffset val="100"/>
      </c:catAx>
      <c:valAx>
        <c:axId val="575772632"/>
        <c:scaling>
          <c:orientation val="minMax"/>
        </c:scaling>
        <c:axPos val="l"/>
        <c:majorGridlines/>
        <c:numFmt formatCode="General" sourceLinked="1"/>
        <c:tickLblPos val="nextTo"/>
        <c:crossAx val="5629580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Indexed Select </a:t>
            </a:r>
            <a:r>
              <a:rPr lang="en-US"/>
              <a:t> - FileList, LinHash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'Select-Point'!$D$1</c:f>
              <c:strCache>
                <c:ptCount val="1"/>
                <c:pt idx="0">
                  <c:v>IS - FileList, LinHash</c:v>
                </c:pt>
              </c:strCache>
            </c:strRef>
          </c:tx>
          <c:marker>
            <c:symbol val="none"/>
          </c:marker>
          <c:val>
            <c:numRef>
              <c:f>'Select-Point'!$D$2:$D$31</c:f>
              <c:numCache>
                <c:formatCode>General</c:formatCode>
                <c:ptCount val="30"/>
                <c:pt idx="0">
                  <c:v>1.807E6</c:v>
                </c:pt>
                <c:pt idx="1">
                  <c:v>266000.0</c:v>
                </c:pt>
                <c:pt idx="2">
                  <c:v>154000.0</c:v>
                </c:pt>
                <c:pt idx="3">
                  <c:v>214000.0</c:v>
                </c:pt>
                <c:pt idx="4">
                  <c:v>161000.0</c:v>
                </c:pt>
                <c:pt idx="5">
                  <c:v>156000.0</c:v>
                </c:pt>
                <c:pt idx="6">
                  <c:v>160000.0</c:v>
                </c:pt>
                <c:pt idx="7">
                  <c:v>156000.0</c:v>
                </c:pt>
                <c:pt idx="8">
                  <c:v>154000.0</c:v>
                </c:pt>
                <c:pt idx="9">
                  <c:v>154000.0</c:v>
                </c:pt>
                <c:pt idx="10">
                  <c:v>153000.0</c:v>
                </c:pt>
                <c:pt idx="11">
                  <c:v>175000.0</c:v>
                </c:pt>
                <c:pt idx="12">
                  <c:v>155000.0</c:v>
                </c:pt>
                <c:pt idx="13">
                  <c:v>159000.0</c:v>
                </c:pt>
                <c:pt idx="14">
                  <c:v>154000.0</c:v>
                </c:pt>
                <c:pt idx="15">
                  <c:v>2.691E7</c:v>
                </c:pt>
                <c:pt idx="16">
                  <c:v>182000.0</c:v>
                </c:pt>
                <c:pt idx="17">
                  <c:v>85000.0</c:v>
                </c:pt>
                <c:pt idx="18">
                  <c:v>84000.0</c:v>
                </c:pt>
                <c:pt idx="19">
                  <c:v>109000.0</c:v>
                </c:pt>
                <c:pt idx="20">
                  <c:v>82000.0</c:v>
                </c:pt>
                <c:pt idx="21">
                  <c:v>174000.0</c:v>
                </c:pt>
                <c:pt idx="22">
                  <c:v>83000.0</c:v>
                </c:pt>
                <c:pt idx="23">
                  <c:v>81000.0</c:v>
                </c:pt>
                <c:pt idx="24">
                  <c:v>81000.0</c:v>
                </c:pt>
                <c:pt idx="25">
                  <c:v>80000.0</c:v>
                </c:pt>
                <c:pt idx="26">
                  <c:v>80000.0</c:v>
                </c:pt>
                <c:pt idx="27">
                  <c:v>79000.0</c:v>
                </c:pt>
                <c:pt idx="28">
                  <c:v>80000.0</c:v>
                </c:pt>
                <c:pt idx="29">
                  <c:v>80000.0</c:v>
                </c:pt>
              </c:numCache>
            </c:numRef>
          </c:val>
        </c:ser>
        <c:marker val="1"/>
        <c:axId val="560219784"/>
        <c:axId val="560271064"/>
      </c:lineChart>
      <c:catAx>
        <c:axId val="560219784"/>
        <c:scaling>
          <c:orientation val="minMax"/>
        </c:scaling>
        <c:axPos val="b"/>
        <c:tickLblPos val="nextTo"/>
        <c:crossAx val="560271064"/>
        <c:crosses val="autoZero"/>
        <c:auto val="1"/>
        <c:lblAlgn val="ctr"/>
        <c:lblOffset val="100"/>
      </c:catAx>
      <c:valAx>
        <c:axId val="560271064"/>
        <c:scaling>
          <c:orientation val="minMax"/>
        </c:scaling>
        <c:axPos val="l"/>
        <c:majorGridlines/>
        <c:numFmt formatCode="General" sourceLinked="1"/>
        <c:tickLblPos val="nextTo"/>
        <c:crossAx val="56021978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Indexed Select </a:t>
            </a:r>
            <a:r>
              <a:rPr lang="en-US"/>
              <a:t> - ArrayList, TreeMap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'Select-Point'!$E$1</c:f>
              <c:strCache>
                <c:ptCount val="1"/>
                <c:pt idx="0">
                  <c:v>IS - ArrayList, TreeMap</c:v>
                </c:pt>
              </c:strCache>
            </c:strRef>
          </c:tx>
          <c:marker>
            <c:symbol val="none"/>
          </c:marker>
          <c:val>
            <c:numRef>
              <c:f>'Select-Point'!$E$2:$E$31</c:f>
              <c:numCache>
                <c:formatCode>General</c:formatCode>
                <c:ptCount val="30"/>
                <c:pt idx="0">
                  <c:v>1.703E6</c:v>
                </c:pt>
                <c:pt idx="1">
                  <c:v>148000.0</c:v>
                </c:pt>
                <c:pt idx="2">
                  <c:v>63000.0</c:v>
                </c:pt>
                <c:pt idx="3">
                  <c:v>73000.0</c:v>
                </c:pt>
                <c:pt idx="4">
                  <c:v>2.171E6</c:v>
                </c:pt>
                <c:pt idx="5">
                  <c:v>200000.0</c:v>
                </c:pt>
                <c:pt idx="6">
                  <c:v>76000.0</c:v>
                </c:pt>
                <c:pt idx="7">
                  <c:v>68000.0</c:v>
                </c:pt>
                <c:pt idx="8">
                  <c:v>84000.0</c:v>
                </c:pt>
                <c:pt idx="9">
                  <c:v>71000.0</c:v>
                </c:pt>
                <c:pt idx="10">
                  <c:v>63000.0</c:v>
                </c:pt>
                <c:pt idx="11">
                  <c:v>62000.0</c:v>
                </c:pt>
                <c:pt idx="12">
                  <c:v>63000.0</c:v>
                </c:pt>
                <c:pt idx="13">
                  <c:v>71000.0</c:v>
                </c:pt>
                <c:pt idx="14">
                  <c:v>62000.0</c:v>
                </c:pt>
                <c:pt idx="15">
                  <c:v>3.6278E7</c:v>
                </c:pt>
                <c:pt idx="16">
                  <c:v>252000.0</c:v>
                </c:pt>
                <c:pt idx="17">
                  <c:v>99000.0</c:v>
                </c:pt>
                <c:pt idx="18">
                  <c:v>74000.0</c:v>
                </c:pt>
                <c:pt idx="19">
                  <c:v>61000.0</c:v>
                </c:pt>
                <c:pt idx="20">
                  <c:v>1.654E6</c:v>
                </c:pt>
                <c:pt idx="21">
                  <c:v>64000.0</c:v>
                </c:pt>
                <c:pt idx="22">
                  <c:v>57000.0</c:v>
                </c:pt>
                <c:pt idx="23">
                  <c:v>66000.0</c:v>
                </c:pt>
                <c:pt idx="24">
                  <c:v>58000.0</c:v>
                </c:pt>
                <c:pt idx="25">
                  <c:v>8.857E6</c:v>
                </c:pt>
                <c:pt idx="26">
                  <c:v>1.422E6</c:v>
                </c:pt>
                <c:pt idx="27">
                  <c:v>68000.0</c:v>
                </c:pt>
                <c:pt idx="28">
                  <c:v>74000.0</c:v>
                </c:pt>
                <c:pt idx="29">
                  <c:v>57000.0</c:v>
                </c:pt>
              </c:numCache>
            </c:numRef>
          </c:val>
        </c:ser>
        <c:marker val="1"/>
        <c:axId val="562877352"/>
        <c:axId val="563236296"/>
      </c:lineChart>
      <c:catAx>
        <c:axId val="562877352"/>
        <c:scaling>
          <c:orientation val="minMax"/>
        </c:scaling>
        <c:axPos val="b"/>
        <c:tickLblPos val="nextTo"/>
        <c:crossAx val="563236296"/>
        <c:crosses val="autoZero"/>
        <c:auto val="1"/>
        <c:lblAlgn val="ctr"/>
        <c:lblOffset val="100"/>
      </c:catAx>
      <c:valAx>
        <c:axId val="563236296"/>
        <c:scaling>
          <c:orientation val="minMax"/>
        </c:scaling>
        <c:axPos val="l"/>
        <c:majorGridlines/>
        <c:numFmt formatCode="General" sourceLinked="1"/>
        <c:tickLblPos val="nextTo"/>
        <c:crossAx val="56287735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/>
              <a:t>Indexed Select </a:t>
            </a:r>
            <a:r>
              <a:rPr lang="en-US"/>
              <a:t> - ArrayList, LinHash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strRef>
              <c:f>'Select-Point'!$F$1</c:f>
              <c:strCache>
                <c:ptCount val="1"/>
                <c:pt idx="0">
                  <c:v>IS - ArrayList, LinHash</c:v>
                </c:pt>
              </c:strCache>
            </c:strRef>
          </c:tx>
          <c:marker>
            <c:symbol val="none"/>
          </c:marker>
          <c:val>
            <c:numRef>
              <c:f>'Select-Point'!$F$2:$F$31</c:f>
              <c:numCache>
                <c:formatCode>General</c:formatCode>
                <c:ptCount val="30"/>
                <c:pt idx="0">
                  <c:v>2.481E6</c:v>
                </c:pt>
                <c:pt idx="1">
                  <c:v>247000.0</c:v>
                </c:pt>
                <c:pt idx="2">
                  <c:v>128000.0</c:v>
                </c:pt>
                <c:pt idx="3">
                  <c:v>167000.0</c:v>
                </c:pt>
                <c:pt idx="4">
                  <c:v>138000.0</c:v>
                </c:pt>
                <c:pt idx="5">
                  <c:v>132000.0</c:v>
                </c:pt>
                <c:pt idx="6">
                  <c:v>138000.0</c:v>
                </c:pt>
                <c:pt idx="7">
                  <c:v>131000.0</c:v>
                </c:pt>
                <c:pt idx="8">
                  <c:v>139000.0</c:v>
                </c:pt>
                <c:pt idx="9">
                  <c:v>174000.0</c:v>
                </c:pt>
                <c:pt idx="10">
                  <c:v>136000.0</c:v>
                </c:pt>
                <c:pt idx="11">
                  <c:v>197000.0</c:v>
                </c:pt>
                <c:pt idx="12">
                  <c:v>136000.0</c:v>
                </c:pt>
                <c:pt idx="13">
                  <c:v>139000.0</c:v>
                </c:pt>
                <c:pt idx="14">
                  <c:v>131000.0</c:v>
                </c:pt>
                <c:pt idx="15">
                  <c:v>2.0744E7</c:v>
                </c:pt>
                <c:pt idx="16">
                  <c:v>185000.0</c:v>
                </c:pt>
                <c:pt idx="17">
                  <c:v>155000.0</c:v>
                </c:pt>
                <c:pt idx="18">
                  <c:v>8.506E6</c:v>
                </c:pt>
                <c:pt idx="19">
                  <c:v>171000.0</c:v>
                </c:pt>
                <c:pt idx="20">
                  <c:v>2.863E6</c:v>
                </c:pt>
                <c:pt idx="21">
                  <c:v>162000.0</c:v>
                </c:pt>
                <c:pt idx="22">
                  <c:v>152000.0</c:v>
                </c:pt>
                <c:pt idx="23">
                  <c:v>5.861E6</c:v>
                </c:pt>
                <c:pt idx="24">
                  <c:v>339000.0</c:v>
                </c:pt>
                <c:pt idx="25">
                  <c:v>194000.0</c:v>
                </c:pt>
                <c:pt idx="26">
                  <c:v>153000.0</c:v>
                </c:pt>
                <c:pt idx="27">
                  <c:v>146000.0</c:v>
                </c:pt>
                <c:pt idx="28">
                  <c:v>157000.0</c:v>
                </c:pt>
                <c:pt idx="29">
                  <c:v>145000.0</c:v>
                </c:pt>
              </c:numCache>
            </c:numRef>
          </c:val>
        </c:ser>
        <c:marker val="1"/>
        <c:axId val="555470344"/>
        <c:axId val="560783736"/>
      </c:lineChart>
      <c:catAx>
        <c:axId val="555470344"/>
        <c:scaling>
          <c:orientation val="minMax"/>
        </c:scaling>
        <c:axPos val="b"/>
        <c:tickLblPos val="nextTo"/>
        <c:crossAx val="560783736"/>
        <c:crosses val="autoZero"/>
        <c:auto val="1"/>
        <c:lblAlgn val="ctr"/>
        <c:lblOffset val="100"/>
      </c:catAx>
      <c:valAx>
        <c:axId val="560783736"/>
        <c:scaling>
          <c:orientation val="minMax"/>
        </c:scaling>
        <c:axPos val="l"/>
        <c:majorGridlines/>
        <c:numFmt formatCode="General" sourceLinked="1"/>
        <c:tickLblPos val="nextTo"/>
        <c:crossAx val="555470344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/>
      <c:lineChart>
        <c:grouping val="standard"/>
        <c:ser>
          <c:idx val="0"/>
          <c:order val="0"/>
          <c:tx>
            <c:strRef>
              <c:f>'Select-Point'!$A$1</c:f>
              <c:strCache>
                <c:ptCount val="1"/>
                <c:pt idx="0">
                  <c:v>Table Scan - FileList</c:v>
                </c:pt>
              </c:strCache>
            </c:strRef>
          </c:tx>
          <c:marker>
            <c:symbol val="none"/>
          </c:marker>
          <c:val>
            <c:numRef>
              <c:f>'Select-Point'!$A$2:$A$31</c:f>
              <c:numCache>
                <c:formatCode>General</c:formatCode>
                <c:ptCount val="30"/>
                <c:pt idx="0">
                  <c:v>4.17194E8</c:v>
                </c:pt>
                <c:pt idx="1">
                  <c:v>1.53691E8</c:v>
                </c:pt>
                <c:pt idx="2">
                  <c:v>1.03109E8</c:v>
                </c:pt>
                <c:pt idx="3">
                  <c:v>9.3144E7</c:v>
                </c:pt>
                <c:pt idx="4">
                  <c:v>9.6942E7</c:v>
                </c:pt>
                <c:pt idx="5">
                  <c:v>9.6745E7</c:v>
                </c:pt>
                <c:pt idx="6">
                  <c:v>9.3962E7</c:v>
                </c:pt>
                <c:pt idx="7">
                  <c:v>9.2246E7</c:v>
                </c:pt>
                <c:pt idx="8">
                  <c:v>9.3784E7</c:v>
                </c:pt>
                <c:pt idx="9">
                  <c:v>9.4572E7</c:v>
                </c:pt>
                <c:pt idx="10">
                  <c:v>9.5684E7</c:v>
                </c:pt>
                <c:pt idx="11">
                  <c:v>9.8396E7</c:v>
                </c:pt>
                <c:pt idx="12">
                  <c:v>9.6863E7</c:v>
                </c:pt>
                <c:pt idx="13">
                  <c:v>9.5675E7</c:v>
                </c:pt>
                <c:pt idx="14">
                  <c:v>9.7016E7</c:v>
                </c:pt>
                <c:pt idx="15">
                  <c:v>9.5993E7</c:v>
                </c:pt>
                <c:pt idx="16">
                  <c:v>1.07018E8</c:v>
                </c:pt>
                <c:pt idx="17">
                  <c:v>9.3344E7</c:v>
                </c:pt>
                <c:pt idx="18">
                  <c:v>9.3647E7</c:v>
                </c:pt>
                <c:pt idx="19">
                  <c:v>9.7798E7</c:v>
                </c:pt>
                <c:pt idx="20">
                  <c:v>1.05778E8</c:v>
                </c:pt>
                <c:pt idx="21">
                  <c:v>9.8046E7</c:v>
                </c:pt>
                <c:pt idx="22">
                  <c:v>9.2996E7</c:v>
                </c:pt>
                <c:pt idx="23">
                  <c:v>1.12464E8</c:v>
                </c:pt>
                <c:pt idx="24">
                  <c:v>1.19973E8</c:v>
                </c:pt>
                <c:pt idx="25">
                  <c:v>9.3335E7</c:v>
                </c:pt>
                <c:pt idx="26">
                  <c:v>8.6504E7</c:v>
                </c:pt>
                <c:pt idx="27">
                  <c:v>8.909E7</c:v>
                </c:pt>
                <c:pt idx="28">
                  <c:v>1.01524E8</c:v>
                </c:pt>
                <c:pt idx="29">
                  <c:v>9.7811E7</c:v>
                </c:pt>
              </c:numCache>
            </c:numRef>
          </c:val>
        </c:ser>
        <c:ser>
          <c:idx val="1"/>
          <c:order val="1"/>
          <c:tx>
            <c:strRef>
              <c:f>'Select-Point'!$B$1</c:f>
              <c:strCache>
                <c:ptCount val="1"/>
                <c:pt idx="0">
                  <c:v>Table Scan - ArrayList</c:v>
                </c:pt>
              </c:strCache>
            </c:strRef>
          </c:tx>
          <c:marker>
            <c:symbol val="none"/>
          </c:marker>
          <c:val>
            <c:numRef>
              <c:f>'Select-Point'!$B$2:$B$31</c:f>
              <c:numCache>
                <c:formatCode>General</c:formatCode>
                <c:ptCount val="30"/>
                <c:pt idx="0">
                  <c:v>3.57692E8</c:v>
                </c:pt>
                <c:pt idx="1">
                  <c:v>3.5732E7</c:v>
                </c:pt>
                <c:pt idx="2">
                  <c:v>1.6558E7</c:v>
                </c:pt>
                <c:pt idx="3">
                  <c:v>1.3625E7</c:v>
                </c:pt>
                <c:pt idx="4">
                  <c:v>1.3586E7</c:v>
                </c:pt>
                <c:pt idx="5">
                  <c:v>3.0711E7</c:v>
                </c:pt>
                <c:pt idx="6">
                  <c:v>1.2753E7</c:v>
                </c:pt>
                <c:pt idx="7">
                  <c:v>1.3492E7</c:v>
                </c:pt>
                <c:pt idx="8">
                  <c:v>1.3445E7</c:v>
                </c:pt>
                <c:pt idx="9">
                  <c:v>1.4774E7</c:v>
                </c:pt>
                <c:pt idx="10">
                  <c:v>1.5508E7</c:v>
                </c:pt>
                <c:pt idx="11">
                  <c:v>1.3144E7</c:v>
                </c:pt>
                <c:pt idx="12">
                  <c:v>1.4716E7</c:v>
                </c:pt>
                <c:pt idx="13">
                  <c:v>1.3306E7</c:v>
                </c:pt>
                <c:pt idx="14">
                  <c:v>1.3626E7</c:v>
                </c:pt>
                <c:pt idx="15">
                  <c:v>1.3931E7</c:v>
                </c:pt>
                <c:pt idx="16">
                  <c:v>1.3255E7</c:v>
                </c:pt>
                <c:pt idx="17">
                  <c:v>1.311E7</c:v>
                </c:pt>
                <c:pt idx="18">
                  <c:v>1.3204E7</c:v>
                </c:pt>
                <c:pt idx="19">
                  <c:v>1.2884E7</c:v>
                </c:pt>
                <c:pt idx="20">
                  <c:v>1.3894E7</c:v>
                </c:pt>
                <c:pt idx="21">
                  <c:v>1.359E7</c:v>
                </c:pt>
                <c:pt idx="22">
                  <c:v>1.3367E7</c:v>
                </c:pt>
                <c:pt idx="23">
                  <c:v>1.3723E7</c:v>
                </c:pt>
                <c:pt idx="24">
                  <c:v>1.487E7</c:v>
                </c:pt>
                <c:pt idx="25">
                  <c:v>1.2797E7</c:v>
                </c:pt>
                <c:pt idx="26">
                  <c:v>1.3399E7</c:v>
                </c:pt>
                <c:pt idx="27">
                  <c:v>1.4835E7</c:v>
                </c:pt>
                <c:pt idx="28">
                  <c:v>1.6165E7</c:v>
                </c:pt>
                <c:pt idx="29">
                  <c:v>1.3589E7</c:v>
                </c:pt>
              </c:numCache>
            </c:numRef>
          </c:val>
        </c:ser>
        <c:ser>
          <c:idx val="2"/>
          <c:order val="2"/>
          <c:tx>
            <c:strRef>
              <c:f>'Select-Point'!$C$1</c:f>
              <c:strCache>
                <c:ptCount val="1"/>
                <c:pt idx="0">
                  <c:v>IS - FileList, TreeMap</c:v>
                </c:pt>
              </c:strCache>
            </c:strRef>
          </c:tx>
          <c:marker>
            <c:symbol val="none"/>
          </c:marker>
          <c:val>
            <c:numRef>
              <c:f>'Select-Point'!$C$2:$C$31</c:f>
              <c:numCache>
                <c:formatCode>General</c:formatCode>
                <c:ptCount val="30"/>
                <c:pt idx="0">
                  <c:v>9.833E6</c:v>
                </c:pt>
                <c:pt idx="1">
                  <c:v>195000.0</c:v>
                </c:pt>
                <c:pt idx="2">
                  <c:v>165000.0</c:v>
                </c:pt>
                <c:pt idx="3">
                  <c:v>107000.0</c:v>
                </c:pt>
                <c:pt idx="4">
                  <c:v>133000.0</c:v>
                </c:pt>
                <c:pt idx="5">
                  <c:v>112000.0</c:v>
                </c:pt>
                <c:pt idx="6">
                  <c:v>105000.0</c:v>
                </c:pt>
                <c:pt idx="7">
                  <c:v>105000.0</c:v>
                </c:pt>
                <c:pt idx="8">
                  <c:v>103000.0</c:v>
                </c:pt>
                <c:pt idx="9">
                  <c:v>103000.0</c:v>
                </c:pt>
                <c:pt idx="10">
                  <c:v>157000.0</c:v>
                </c:pt>
                <c:pt idx="11">
                  <c:v>108000.0</c:v>
                </c:pt>
                <c:pt idx="12">
                  <c:v>105000.0</c:v>
                </c:pt>
                <c:pt idx="13">
                  <c:v>103000.0</c:v>
                </c:pt>
                <c:pt idx="14">
                  <c:v>104000.0</c:v>
                </c:pt>
                <c:pt idx="15">
                  <c:v>6.808E6</c:v>
                </c:pt>
                <c:pt idx="16">
                  <c:v>208000.0</c:v>
                </c:pt>
                <c:pt idx="17">
                  <c:v>133000.0</c:v>
                </c:pt>
                <c:pt idx="18">
                  <c:v>337000.0</c:v>
                </c:pt>
                <c:pt idx="19">
                  <c:v>119000.0</c:v>
                </c:pt>
                <c:pt idx="20">
                  <c:v>104000.0</c:v>
                </c:pt>
                <c:pt idx="21">
                  <c:v>104000.0</c:v>
                </c:pt>
                <c:pt idx="22">
                  <c:v>102000.0</c:v>
                </c:pt>
                <c:pt idx="23">
                  <c:v>101000.0</c:v>
                </c:pt>
                <c:pt idx="24">
                  <c:v>100000.0</c:v>
                </c:pt>
                <c:pt idx="25">
                  <c:v>100000.0</c:v>
                </c:pt>
                <c:pt idx="26">
                  <c:v>101000.0</c:v>
                </c:pt>
                <c:pt idx="27">
                  <c:v>101000.0</c:v>
                </c:pt>
                <c:pt idx="28">
                  <c:v>101000.0</c:v>
                </c:pt>
                <c:pt idx="29">
                  <c:v>100000.0</c:v>
                </c:pt>
              </c:numCache>
            </c:numRef>
          </c:val>
        </c:ser>
        <c:ser>
          <c:idx val="3"/>
          <c:order val="3"/>
          <c:tx>
            <c:strRef>
              <c:f>'Select-Point'!$D$1</c:f>
              <c:strCache>
                <c:ptCount val="1"/>
                <c:pt idx="0">
                  <c:v>IS - FileList, LinHash</c:v>
                </c:pt>
              </c:strCache>
            </c:strRef>
          </c:tx>
          <c:marker>
            <c:symbol val="none"/>
          </c:marker>
          <c:val>
            <c:numRef>
              <c:f>'Select-Point'!$D$2:$D$31</c:f>
              <c:numCache>
                <c:formatCode>General</c:formatCode>
                <c:ptCount val="30"/>
                <c:pt idx="0">
                  <c:v>1.807E6</c:v>
                </c:pt>
                <c:pt idx="1">
                  <c:v>266000.0</c:v>
                </c:pt>
                <c:pt idx="2">
                  <c:v>154000.0</c:v>
                </c:pt>
                <c:pt idx="3">
                  <c:v>214000.0</c:v>
                </c:pt>
                <c:pt idx="4">
                  <c:v>161000.0</c:v>
                </c:pt>
                <c:pt idx="5">
                  <c:v>156000.0</c:v>
                </c:pt>
                <c:pt idx="6">
                  <c:v>160000.0</c:v>
                </c:pt>
                <c:pt idx="7">
                  <c:v>156000.0</c:v>
                </c:pt>
                <c:pt idx="8">
                  <c:v>154000.0</c:v>
                </c:pt>
                <c:pt idx="9">
                  <c:v>154000.0</c:v>
                </c:pt>
                <c:pt idx="10">
                  <c:v>153000.0</c:v>
                </c:pt>
                <c:pt idx="11">
                  <c:v>175000.0</c:v>
                </c:pt>
                <c:pt idx="12">
                  <c:v>155000.0</c:v>
                </c:pt>
                <c:pt idx="13">
                  <c:v>159000.0</c:v>
                </c:pt>
                <c:pt idx="14">
                  <c:v>154000.0</c:v>
                </c:pt>
                <c:pt idx="15">
                  <c:v>2.691E7</c:v>
                </c:pt>
                <c:pt idx="16">
                  <c:v>182000.0</c:v>
                </c:pt>
                <c:pt idx="17">
                  <c:v>85000.0</c:v>
                </c:pt>
                <c:pt idx="18">
                  <c:v>84000.0</c:v>
                </c:pt>
                <c:pt idx="19">
                  <c:v>109000.0</c:v>
                </c:pt>
                <c:pt idx="20">
                  <c:v>82000.0</c:v>
                </c:pt>
                <c:pt idx="21">
                  <c:v>174000.0</c:v>
                </c:pt>
                <c:pt idx="22">
                  <c:v>83000.0</c:v>
                </c:pt>
                <c:pt idx="23">
                  <c:v>81000.0</c:v>
                </c:pt>
                <c:pt idx="24">
                  <c:v>81000.0</c:v>
                </c:pt>
                <c:pt idx="25">
                  <c:v>80000.0</c:v>
                </c:pt>
                <c:pt idx="26">
                  <c:v>80000.0</c:v>
                </c:pt>
                <c:pt idx="27">
                  <c:v>79000.0</c:v>
                </c:pt>
                <c:pt idx="28">
                  <c:v>80000.0</c:v>
                </c:pt>
                <c:pt idx="29">
                  <c:v>80000.0</c:v>
                </c:pt>
              </c:numCache>
            </c:numRef>
          </c:val>
        </c:ser>
        <c:ser>
          <c:idx val="4"/>
          <c:order val="4"/>
          <c:tx>
            <c:strRef>
              <c:f>'Select-Point'!$E$1</c:f>
              <c:strCache>
                <c:ptCount val="1"/>
                <c:pt idx="0">
                  <c:v>IS - ArrayList, TreeMap</c:v>
                </c:pt>
              </c:strCache>
            </c:strRef>
          </c:tx>
          <c:marker>
            <c:symbol val="none"/>
          </c:marker>
          <c:val>
            <c:numRef>
              <c:f>'Select-Point'!$E$2:$E$31</c:f>
              <c:numCache>
                <c:formatCode>General</c:formatCode>
                <c:ptCount val="30"/>
                <c:pt idx="0">
                  <c:v>1.703E6</c:v>
                </c:pt>
                <c:pt idx="1">
                  <c:v>148000.0</c:v>
                </c:pt>
                <c:pt idx="2">
                  <c:v>63000.0</c:v>
                </c:pt>
                <c:pt idx="3">
                  <c:v>73000.0</c:v>
                </c:pt>
                <c:pt idx="4">
                  <c:v>2.171E6</c:v>
                </c:pt>
                <c:pt idx="5">
                  <c:v>200000.0</c:v>
                </c:pt>
                <c:pt idx="6">
                  <c:v>76000.0</c:v>
                </c:pt>
                <c:pt idx="7">
                  <c:v>68000.0</c:v>
                </c:pt>
                <c:pt idx="8">
                  <c:v>84000.0</c:v>
                </c:pt>
                <c:pt idx="9">
                  <c:v>71000.0</c:v>
                </c:pt>
                <c:pt idx="10">
                  <c:v>63000.0</c:v>
                </c:pt>
                <c:pt idx="11">
                  <c:v>62000.0</c:v>
                </c:pt>
                <c:pt idx="12">
                  <c:v>63000.0</c:v>
                </c:pt>
                <c:pt idx="13">
                  <c:v>71000.0</c:v>
                </c:pt>
                <c:pt idx="14">
                  <c:v>62000.0</c:v>
                </c:pt>
                <c:pt idx="15">
                  <c:v>3.6278E7</c:v>
                </c:pt>
                <c:pt idx="16">
                  <c:v>252000.0</c:v>
                </c:pt>
                <c:pt idx="17">
                  <c:v>99000.0</c:v>
                </c:pt>
                <c:pt idx="18">
                  <c:v>74000.0</c:v>
                </c:pt>
                <c:pt idx="19">
                  <c:v>61000.0</c:v>
                </c:pt>
                <c:pt idx="20">
                  <c:v>1.654E6</c:v>
                </c:pt>
                <c:pt idx="21">
                  <c:v>64000.0</c:v>
                </c:pt>
                <c:pt idx="22">
                  <c:v>57000.0</c:v>
                </c:pt>
                <c:pt idx="23">
                  <c:v>66000.0</c:v>
                </c:pt>
                <c:pt idx="24">
                  <c:v>58000.0</c:v>
                </c:pt>
                <c:pt idx="25">
                  <c:v>8.857E6</c:v>
                </c:pt>
                <c:pt idx="26">
                  <c:v>1.422E6</c:v>
                </c:pt>
                <c:pt idx="27">
                  <c:v>68000.0</c:v>
                </c:pt>
                <c:pt idx="28">
                  <c:v>74000.0</c:v>
                </c:pt>
                <c:pt idx="29">
                  <c:v>57000.0</c:v>
                </c:pt>
              </c:numCache>
            </c:numRef>
          </c:val>
        </c:ser>
        <c:ser>
          <c:idx val="5"/>
          <c:order val="5"/>
          <c:tx>
            <c:strRef>
              <c:f>'Select-Point'!$F$1</c:f>
              <c:strCache>
                <c:ptCount val="1"/>
                <c:pt idx="0">
                  <c:v>IS - ArrayList, LinHash</c:v>
                </c:pt>
              </c:strCache>
            </c:strRef>
          </c:tx>
          <c:marker>
            <c:symbol val="none"/>
          </c:marker>
          <c:val>
            <c:numRef>
              <c:f>'Select-Point'!$F$2:$F$31</c:f>
              <c:numCache>
                <c:formatCode>General</c:formatCode>
                <c:ptCount val="30"/>
                <c:pt idx="0">
                  <c:v>2.481E6</c:v>
                </c:pt>
                <c:pt idx="1">
                  <c:v>247000.0</c:v>
                </c:pt>
                <c:pt idx="2">
                  <c:v>128000.0</c:v>
                </c:pt>
                <c:pt idx="3">
                  <c:v>167000.0</c:v>
                </c:pt>
                <c:pt idx="4">
                  <c:v>138000.0</c:v>
                </c:pt>
                <c:pt idx="5">
                  <c:v>132000.0</c:v>
                </c:pt>
                <c:pt idx="6">
                  <c:v>138000.0</c:v>
                </c:pt>
                <c:pt idx="7">
                  <c:v>131000.0</c:v>
                </c:pt>
                <c:pt idx="8">
                  <c:v>139000.0</c:v>
                </c:pt>
                <c:pt idx="9">
                  <c:v>174000.0</c:v>
                </c:pt>
                <c:pt idx="10">
                  <c:v>136000.0</c:v>
                </c:pt>
                <c:pt idx="11">
                  <c:v>197000.0</c:v>
                </c:pt>
                <c:pt idx="12">
                  <c:v>136000.0</c:v>
                </c:pt>
                <c:pt idx="13">
                  <c:v>139000.0</c:v>
                </c:pt>
                <c:pt idx="14">
                  <c:v>131000.0</c:v>
                </c:pt>
                <c:pt idx="15">
                  <c:v>2.0744E7</c:v>
                </c:pt>
                <c:pt idx="16">
                  <c:v>185000.0</c:v>
                </c:pt>
                <c:pt idx="17">
                  <c:v>155000.0</c:v>
                </c:pt>
                <c:pt idx="18">
                  <c:v>8.506E6</c:v>
                </c:pt>
                <c:pt idx="19">
                  <c:v>171000.0</c:v>
                </c:pt>
                <c:pt idx="20">
                  <c:v>2.863E6</c:v>
                </c:pt>
                <c:pt idx="21">
                  <c:v>162000.0</c:v>
                </c:pt>
                <c:pt idx="22">
                  <c:v>152000.0</c:v>
                </c:pt>
                <c:pt idx="23">
                  <c:v>5.861E6</c:v>
                </c:pt>
                <c:pt idx="24">
                  <c:v>339000.0</c:v>
                </c:pt>
                <c:pt idx="25">
                  <c:v>194000.0</c:v>
                </c:pt>
                <c:pt idx="26">
                  <c:v>153000.0</c:v>
                </c:pt>
                <c:pt idx="27">
                  <c:v>146000.0</c:v>
                </c:pt>
                <c:pt idx="28">
                  <c:v>157000.0</c:v>
                </c:pt>
                <c:pt idx="29">
                  <c:v>145000.0</c:v>
                </c:pt>
              </c:numCache>
            </c:numRef>
          </c:val>
        </c:ser>
        <c:marker val="1"/>
        <c:axId val="566479960"/>
        <c:axId val="560289224"/>
      </c:lineChart>
      <c:catAx>
        <c:axId val="566479960"/>
        <c:scaling>
          <c:orientation val="minMax"/>
        </c:scaling>
        <c:axPos val="b"/>
        <c:tickLblPos val="nextTo"/>
        <c:crossAx val="560289224"/>
        <c:crosses val="autoZero"/>
        <c:auto val="1"/>
        <c:lblAlgn val="ctr"/>
        <c:lblOffset val="100"/>
      </c:catAx>
      <c:valAx>
        <c:axId val="560289224"/>
        <c:scaling>
          <c:orientation val="minMax"/>
        </c:scaling>
        <c:axPos val="l"/>
        <c:majorGridlines/>
        <c:numFmt formatCode="General" sourceLinked="1"/>
        <c:tickLblPos val="nextTo"/>
        <c:crossAx val="56647996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'Select-Range'!$A$1</c:f>
              <c:strCache>
                <c:ptCount val="1"/>
                <c:pt idx="0">
                  <c:v>Table Scan - FileList</c:v>
                </c:pt>
              </c:strCache>
            </c:strRef>
          </c:tx>
          <c:marker>
            <c:symbol val="none"/>
          </c:marker>
          <c:val>
            <c:numRef>
              <c:f>'Select-Range'!$A$2:$A$31</c:f>
              <c:numCache>
                <c:formatCode>General</c:formatCode>
                <c:ptCount val="30"/>
                <c:pt idx="0">
                  <c:v>4.10313E8</c:v>
                </c:pt>
                <c:pt idx="1">
                  <c:v>1.49726E8</c:v>
                </c:pt>
                <c:pt idx="2">
                  <c:v>1.17996E8</c:v>
                </c:pt>
                <c:pt idx="3">
                  <c:v>1.1419E8</c:v>
                </c:pt>
                <c:pt idx="4">
                  <c:v>1.17254E8</c:v>
                </c:pt>
                <c:pt idx="5">
                  <c:v>1.14328E8</c:v>
                </c:pt>
                <c:pt idx="6">
                  <c:v>1.21383E8</c:v>
                </c:pt>
                <c:pt idx="7">
                  <c:v>1.14545E8</c:v>
                </c:pt>
                <c:pt idx="8">
                  <c:v>1.18458E8</c:v>
                </c:pt>
                <c:pt idx="9">
                  <c:v>1.12794E8</c:v>
                </c:pt>
                <c:pt idx="10">
                  <c:v>1.17396E8</c:v>
                </c:pt>
                <c:pt idx="11">
                  <c:v>1.14852E8</c:v>
                </c:pt>
                <c:pt idx="12">
                  <c:v>1.17104E8</c:v>
                </c:pt>
                <c:pt idx="13">
                  <c:v>1.13385E8</c:v>
                </c:pt>
                <c:pt idx="14">
                  <c:v>1.18256E8</c:v>
                </c:pt>
                <c:pt idx="15">
                  <c:v>1.152E8</c:v>
                </c:pt>
                <c:pt idx="16">
                  <c:v>1.19443E8</c:v>
                </c:pt>
                <c:pt idx="17">
                  <c:v>1.24525E8</c:v>
                </c:pt>
                <c:pt idx="18">
                  <c:v>1.19229E8</c:v>
                </c:pt>
                <c:pt idx="19">
                  <c:v>1.13215E8</c:v>
                </c:pt>
                <c:pt idx="20">
                  <c:v>1.06139E8</c:v>
                </c:pt>
                <c:pt idx="21">
                  <c:v>9.3441E7</c:v>
                </c:pt>
                <c:pt idx="22">
                  <c:v>1.01206E8</c:v>
                </c:pt>
                <c:pt idx="23">
                  <c:v>9.6719E7</c:v>
                </c:pt>
                <c:pt idx="24">
                  <c:v>9.6699E7</c:v>
                </c:pt>
                <c:pt idx="25">
                  <c:v>9.4224E7</c:v>
                </c:pt>
                <c:pt idx="26">
                  <c:v>9.5948E7</c:v>
                </c:pt>
                <c:pt idx="27">
                  <c:v>9.4206E7</c:v>
                </c:pt>
                <c:pt idx="28">
                  <c:v>9.6979E7</c:v>
                </c:pt>
                <c:pt idx="29">
                  <c:v>9.9598E7</c:v>
                </c:pt>
              </c:numCache>
            </c:numRef>
          </c:val>
        </c:ser>
        <c:marker val="1"/>
        <c:axId val="566750456"/>
        <c:axId val="553579688"/>
      </c:lineChart>
      <c:catAx>
        <c:axId val="566750456"/>
        <c:scaling>
          <c:orientation val="minMax"/>
        </c:scaling>
        <c:axPos val="b"/>
        <c:tickLblPos val="nextTo"/>
        <c:crossAx val="553579688"/>
        <c:crosses val="autoZero"/>
        <c:auto val="1"/>
        <c:lblAlgn val="ctr"/>
        <c:lblOffset val="100"/>
      </c:catAx>
      <c:valAx>
        <c:axId val="553579688"/>
        <c:scaling>
          <c:orientation val="minMax"/>
        </c:scaling>
        <c:axPos val="l"/>
        <c:majorGridlines/>
        <c:numFmt formatCode="General" sourceLinked="1"/>
        <c:tickLblPos val="nextTo"/>
        <c:crossAx val="5667504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title>
      <c:layout/>
    </c:title>
    <c:plotArea>
      <c:layout/>
      <c:lineChart>
        <c:grouping val="standard"/>
        <c:ser>
          <c:idx val="0"/>
          <c:order val="0"/>
          <c:tx>
            <c:strRef>
              <c:f>'Select-Range'!$B$1</c:f>
              <c:strCache>
                <c:ptCount val="1"/>
                <c:pt idx="0">
                  <c:v>Table Scan - ArrayList</c:v>
                </c:pt>
              </c:strCache>
            </c:strRef>
          </c:tx>
          <c:marker>
            <c:symbol val="none"/>
          </c:marker>
          <c:val>
            <c:numRef>
              <c:f>'Select-Range'!$B$2:$B$31</c:f>
              <c:numCache>
                <c:formatCode>General</c:formatCode>
                <c:ptCount val="30"/>
                <c:pt idx="0">
                  <c:v>5.06978E8</c:v>
                </c:pt>
                <c:pt idx="1">
                  <c:v>4.3682E7</c:v>
                </c:pt>
                <c:pt idx="2">
                  <c:v>3.292E7</c:v>
                </c:pt>
                <c:pt idx="3">
                  <c:v>5.2549E7</c:v>
                </c:pt>
                <c:pt idx="4">
                  <c:v>3.2675E7</c:v>
                </c:pt>
                <c:pt idx="5">
                  <c:v>3.2576E7</c:v>
                </c:pt>
                <c:pt idx="6">
                  <c:v>3.6673E7</c:v>
                </c:pt>
                <c:pt idx="7">
                  <c:v>3.4693E7</c:v>
                </c:pt>
                <c:pt idx="8">
                  <c:v>3.2023E7</c:v>
                </c:pt>
                <c:pt idx="9">
                  <c:v>3.4432E7</c:v>
                </c:pt>
                <c:pt idx="10">
                  <c:v>3.4364E7</c:v>
                </c:pt>
                <c:pt idx="11">
                  <c:v>3.2534E7</c:v>
                </c:pt>
                <c:pt idx="12">
                  <c:v>3.6277E7</c:v>
                </c:pt>
                <c:pt idx="13">
                  <c:v>3.481E7</c:v>
                </c:pt>
                <c:pt idx="14">
                  <c:v>3.2473E7</c:v>
                </c:pt>
                <c:pt idx="15">
                  <c:v>3.2633E7</c:v>
                </c:pt>
                <c:pt idx="16">
                  <c:v>3.2802E7</c:v>
                </c:pt>
                <c:pt idx="17">
                  <c:v>3.2228E7</c:v>
                </c:pt>
                <c:pt idx="18">
                  <c:v>3.2881E7</c:v>
                </c:pt>
                <c:pt idx="19">
                  <c:v>3.6089E7</c:v>
                </c:pt>
                <c:pt idx="20">
                  <c:v>3.2615E7</c:v>
                </c:pt>
                <c:pt idx="21">
                  <c:v>3.2449E7</c:v>
                </c:pt>
                <c:pt idx="22">
                  <c:v>3.5817E7</c:v>
                </c:pt>
                <c:pt idx="23">
                  <c:v>3.3204E7</c:v>
                </c:pt>
                <c:pt idx="24">
                  <c:v>3.2094E7</c:v>
                </c:pt>
                <c:pt idx="25">
                  <c:v>3.2124E7</c:v>
                </c:pt>
                <c:pt idx="26">
                  <c:v>3.5742E7</c:v>
                </c:pt>
                <c:pt idx="27">
                  <c:v>3.2014E7</c:v>
                </c:pt>
                <c:pt idx="28">
                  <c:v>3.2723E7</c:v>
                </c:pt>
                <c:pt idx="29">
                  <c:v>3.2671E7</c:v>
                </c:pt>
              </c:numCache>
            </c:numRef>
          </c:val>
        </c:ser>
        <c:marker val="1"/>
        <c:axId val="522285336"/>
        <c:axId val="560138008"/>
      </c:lineChart>
      <c:catAx>
        <c:axId val="522285336"/>
        <c:scaling>
          <c:orientation val="minMax"/>
        </c:scaling>
        <c:axPos val="b"/>
        <c:tickLblPos val="nextTo"/>
        <c:crossAx val="560138008"/>
        <c:crosses val="autoZero"/>
        <c:auto val="1"/>
        <c:lblAlgn val="ctr"/>
        <c:lblOffset val="100"/>
      </c:catAx>
      <c:valAx>
        <c:axId val="560138008"/>
        <c:scaling>
          <c:orientation val="minMax"/>
        </c:scaling>
        <c:axPos val="l"/>
        <c:majorGridlines/>
        <c:numFmt formatCode="General" sourceLinked="1"/>
        <c:tickLblPos val="nextTo"/>
        <c:crossAx val="52228533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309</Words>
  <Characters>1764</Characters>
  <Application>Microsoft Macintosh Word</Application>
  <DocSecurity>0</DocSecurity>
  <Lines>14</Lines>
  <Paragraphs>3</Paragraphs>
  <ScaleCrop>false</ScaleCrop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35</cp:revision>
  <dcterms:created xsi:type="dcterms:W3CDTF">2011-07-20T16:57:00Z</dcterms:created>
  <dcterms:modified xsi:type="dcterms:W3CDTF">2011-07-21T01:03:00Z</dcterms:modified>
</cp:coreProperties>
</file>