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9E5DD" w14:textId="4E3AB75D" w:rsidR="00CC61A8" w:rsidRPr="00CC61A8" w:rsidRDefault="00CC61A8" w:rsidP="00CC61A8">
      <w:proofErr w:type="spellStart"/>
      <w:r w:rsidRPr="00CC61A8">
        <w:rPr>
          <w:b/>
          <w:bCs/>
          <w:sz w:val="40"/>
          <w:szCs w:val="40"/>
        </w:rPr>
        <w:t>K</w:t>
      </w:r>
      <w:r>
        <w:rPr>
          <w:b/>
          <w:bCs/>
          <w:sz w:val="40"/>
          <w:szCs w:val="40"/>
        </w:rPr>
        <w:t>ottu</w:t>
      </w:r>
      <w:r w:rsidRPr="00CC61A8">
        <w:rPr>
          <w:b/>
          <w:bCs/>
          <w:sz w:val="40"/>
          <w:szCs w:val="40"/>
        </w:rPr>
        <w:t>.saikumar</w:t>
      </w:r>
      <w:proofErr w:type="spellEnd"/>
      <w:r w:rsidRPr="00CC61A8">
        <w:rPr>
          <w:b/>
          <w:bCs/>
          <w:sz w:val="40"/>
          <w:szCs w:val="40"/>
        </w:rPr>
        <w:br/>
      </w:r>
      <w:proofErr w:type="gramStart"/>
      <w:r w:rsidRPr="00CC61A8">
        <w:rPr>
          <w:b/>
          <w:bCs/>
          <w:sz w:val="40"/>
          <w:szCs w:val="40"/>
        </w:rPr>
        <w:t>mail:kottusaikumar</w:t>
      </w:r>
      <w:proofErr w:type="gramEnd"/>
      <w:r w:rsidRPr="00CC61A8">
        <w:rPr>
          <w:b/>
          <w:bCs/>
          <w:sz w:val="40"/>
          <w:szCs w:val="40"/>
        </w:rPr>
        <w:t>@2003</w:t>
      </w:r>
      <w:r w:rsidRPr="00CC61A8">
        <w:pict w14:anchorId="15EA5622">
          <v:rect id="_x0000_i1073" style="width:0;height:1.5pt" o:hralign="center" o:hrstd="t" o:hr="t" fillcolor="#a0a0a0" stroked="f"/>
        </w:pict>
      </w:r>
    </w:p>
    <w:p w14:paraId="5A642B98" w14:textId="77777777" w:rsidR="00CC61A8" w:rsidRPr="00CC61A8" w:rsidRDefault="00CC61A8" w:rsidP="00CC61A8">
      <w:pPr>
        <w:rPr>
          <w:b/>
          <w:bCs/>
          <w:sz w:val="36"/>
          <w:szCs w:val="36"/>
        </w:rPr>
      </w:pPr>
      <w:r w:rsidRPr="00CC61A8">
        <w:rPr>
          <w:b/>
          <w:bCs/>
          <w:sz w:val="36"/>
          <w:szCs w:val="36"/>
        </w:rPr>
        <w:t>Student Academic Performance Prediction Report</w:t>
      </w:r>
    </w:p>
    <w:p w14:paraId="4FE95E07" w14:textId="77777777" w:rsidR="00CC61A8" w:rsidRPr="00CC61A8" w:rsidRDefault="00CC61A8" w:rsidP="00CC61A8">
      <w:pPr>
        <w:rPr>
          <w:b/>
          <w:bCs/>
        </w:rPr>
      </w:pPr>
      <w:r w:rsidRPr="00CC61A8">
        <w:rPr>
          <w:b/>
          <w:bCs/>
        </w:rPr>
        <w:t>Summary</w:t>
      </w:r>
    </w:p>
    <w:p w14:paraId="46C91D64" w14:textId="77777777" w:rsidR="00CC61A8" w:rsidRPr="00CC61A8" w:rsidRDefault="00CC61A8" w:rsidP="00CC61A8">
      <w:r w:rsidRPr="00CC61A8">
        <w:t>We studied student performance in Math and Portuguese subjects to understand which factors influence their final grades and whether we can predict these grades using machine learning.</w:t>
      </w:r>
    </w:p>
    <w:p w14:paraId="2C795FEB" w14:textId="77777777" w:rsidR="00CC61A8" w:rsidRPr="00CC61A8" w:rsidRDefault="00CC61A8" w:rsidP="00CC61A8">
      <w:r w:rsidRPr="00CC61A8">
        <w:t>We used data from:</w:t>
      </w:r>
    </w:p>
    <w:p w14:paraId="47618500" w14:textId="77777777" w:rsidR="00CC61A8" w:rsidRPr="00CC61A8" w:rsidRDefault="00CC61A8" w:rsidP="00CC61A8">
      <w:pPr>
        <w:numPr>
          <w:ilvl w:val="0"/>
          <w:numId w:val="1"/>
        </w:numPr>
      </w:pPr>
      <w:r w:rsidRPr="00CC61A8">
        <w:t>395 students who took the Math course</w:t>
      </w:r>
    </w:p>
    <w:p w14:paraId="0338278C" w14:textId="77777777" w:rsidR="00CC61A8" w:rsidRPr="00CC61A8" w:rsidRDefault="00CC61A8" w:rsidP="00CC61A8">
      <w:pPr>
        <w:numPr>
          <w:ilvl w:val="0"/>
          <w:numId w:val="1"/>
        </w:numPr>
      </w:pPr>
      <w:r w:rsidRPr="00CC61A8">
        <w:t>649 students who took the Portuguese course</w:t>
      </w:r>
    </w:p>
    <w:p w14:paraId="1C51D178" w14:textId="77777777" w:rsidR="00CC61A8" w:rsidRPr="00CC61A8" w:rsidRDefault="00CC61A8" w:rsidP="00CC61A8">
      <w:pPr>
        <w:numPr>
          <w:ilvl w:val="0"/>
          <w:numId w:val="1"/>
        </w:numPr>
      </w:pPr>
      <w:r w:rsidRPr="00CC61A8">
        <w:t>382 students who took both courses</w:t>
      </w:r>
    </w:p>
    <w:p w14:paraId="09DDB780" w14:textId="77777777" w:rsidR="00CC61A8" w:rsidRPr="00CC61A8" w:rsidRDefault="00CC61A8" w:rsidP="00CC61A8">
      <w:r w:rsidRPr="00CC61A8">
        <w:t>Main Finding:</w:t>
      </w:r>
      <w:r w:rsidRPr="00CC61A8">
        <w:br/>
        <w:t>It is difficult to accurately predict student grades. Even our best models could explain only 18 to 22 percent of the differences in final grades. This means that many other factors outside the data likely affect student performance.</w:t>
      </w:r>
    </w:p>
    <w:p w14:paraId="19D557E2" w14:textId="77777777" w:rsidR="00CC61A8" w:rsidRPr="00CC61A8" w:rsidRDefault="00CC61A8" w:rsidP="00CC61A8">
      <w:r w:rsidRPr="00CC61A8">
        <w:pict w14:anchorId="59F72433">
          <v:rect id="_x0000_i1074" style="width:0;height:1.5pt" o:hralign="center" o:hrstd="t" o:hr="t" fillcolor="#a0a0a0" stroked="f"/>
        </w:pict>
      </w:r>
    </w:p>
    <w:p w14:paraId="28993D4A" w14:textId="77777777" w:rsidR="00CC61A8" w:rsidRPr="00CC61A8" w:rsidRDefault="00CC61A8" w:rsidP="00CC61A8">
      <w:pPr>
        <w:rPr>
          <w:b/>
          <w:bCs/>
        </w:rPr>
      </w:pPr>
      <w:r w:rsidRPr="00CC61A8">
        <w:rPr>
          <w:b/>
          <w:bCs/>
        </w:rPr>
        <w:t>Methodology</w:t>
      </w:r>
    </w:p>
    <w:p w14:paraId="19D0FE9A" w14:textId="77777777" w:rsidR="00CC61A8" w:rsidRPr="00CC61A8" w:rsidRDefault="00CC61A8" w:rsidP="00CC61A8">
      <w:pPr>
        <w:rPr>
          <w:b/>
          <w:bCs/>
        </w:rPr>
      </w:pPr>
      <w:r w:rsidRPr="00CC61A8">
        <w:rPr>
          <w:b/>
          <w:bCs/>
        </w:rPr>
        <w:t>About the Data</w:t>
      </w:r>
    </w:p>
    <w:p w14:paraId="01C40EB3" w14:textId="77777777" w:rsidR="00CC61A8" w:rsidRPr="00CC61A8" w:rsidRDefault="00CC61A8" w:rsidP="00CC61A8">
      <w:pPr>
        <w:numPr>
          <w:ilvl w:val="0"/>
          <w:numId w:val="2"/>
        </w:numPr>
      </w:pPr>
      <w:r w:rsidRPr="00CC61A8">
        <w:t>No missing or duplicate values</w:t>
      </w:r>
    </w:p>
    <w:p w14:paraId="597497B5" w14:textId="77777777" w:rsidR="00CC61A8" w:rsidRPr="00CC61A8" w:rsidRDefault="00CC61A8" w:rsidP="00CC61A8">
      <w:pPr>
        <w:numPr>
          <w:ilvl w:val="0"/>
          <w:numId w:val="2"/>
        </w:numPr>
      </w:pPr>
      <w:r w:rsidRPr="00CC61A8">
        <w:t>Each student had 33 features such as study time, number of past failures, family background, health, and more</w:t>
      </w:r>
    </w:p>
    <w:p w14:paraId="68ECDAD0" w14:textId="77777777" w:rsidR="00CC61A8" w:rsidRPr="00CC61A8" w:rsidRDefault="00CC61A8" w:rsidP="00CC61A8">
      <w:pPr>
        <w:rPr>
          <w:b/>
          <w:bCs/>
        </w:rPr>
      </w:pPr>
      <w:r w:rsidRPr="00CC61A8">
        <w:rPr>
          <w:b/>
          <w:bCs/>
        </w:rPr>
        <w:t>Data Processing</w:t>
      </w:r>
    </w:p>
    <w:p w14:paraId="61934928" w14:textId="77777777" w:rsidR="00CC61A8" w:rsidRPr="00CC61A8" w:rsidRDefault="00CC61A8" w:rsidP="00CC61A8">
      <w:pPr>
        <w:numPr>
          <w:ilvl w:val="0"/>
          <w:numId w:val="3"/>
        </w:numPr>
      </w:pPr>
      <w:r w:rsidRPr="00CC61A8">
        <w:t>Converted text categories (like yes or no) into numbers</w:t>
      </w:r>
    </w:p>
    <w:p w14:paraId="6A6A7D70" w14:textId="77777777" w:rsidR="00CC61A8" w:rsidRPr="00CC61A8" w:rsidRDefault="00CC61A8" w:rsidP="00CC61A8">
      <w:pPr>
        <w:numPr>
          <w:ilvl w:val="0"/>
          <w:numId w:val="3"/>
        </w:numPr>
      </w:pPr>
      <w:r w:rsidRPr="00CC61A8">
        <w:t>Encoded other text fields like school, job, and guardian into numerical values</w:t>
      </w:r>
    </w:p>
    <w:p w14:paraId="125B1FD6" w14:textId="77777777" w:rsidR="00CC61A8" w:rsidRPr="00CC61A8" w:rsidRDefault="00CC61A8" w:rsidP="00CC61A8">
      <w:pPr>
        <w:numPr>
          <w:ilvl w:val="0"/>
          <w:numId w:val="3"/>
        </w:numPr>
      </w:pPr>
      <w:r w:rsidRPr="00CC61A8">
        <w:t>Used around 30 features to build models for each subject</w:t>
      </w:r>
    </w:p>
    <w:p w14:paraId="4CE108AB" w14:textId="77777777" w:rsidR="00CC61A8" w:rsidRPr="00CC61A8" w:rsidRDefault="00CC61A8" w:rsidP="00CC61A8">
      <w:pPr>
        <w:rPr>
          <w:b/>
          <w:bCs/>
        </w:rPr>
      </w:pPr>
      <w:r w:rsidRPr="00CC61A8">
        <w:rPr>
          <w:b/>
          <w:bCs/>
        </w:rPr>
        <w:t>Machine Learning Models Used</w:t>
      </w:r>
    </w:p>
    <w:p w14:paraId="70165D3D" w14:textId="77777777" w:rsidR="00CC61A8" w:rsidRPr="00CC61A8" w:rsidRDefault="00CC61A8" w:rsidP="00CC61A8">
      <w:pPr>
        <w:numPr>
          <w:ilvl w:val="0"/>
          <w:numId w:val="4"/>
        </w:numPr>
      </w:pPr>
      <w:r w:rsidRPr="00CC61A8">
        <w:t>Linear Regression – a basic model</w:t>
      </w:r>
    </w:p>
    <w:p w14:paraId="2503D430" w14:textId="77777777" w:rsidR="00CC61A8" w:rsidRPr="00CC61A8" w:rsidRDefault="00CC61A8" w:rsidP="00CC61A8">
      <w:pPr>
        <w:numPr>
          <w:ilvl w:val="0"/>
          <w:numId w:val="4"/>
        </w:numPr>
      </w:pPr>
      <w:r w:rsidRPr="00CC61A8">
        <w:t>Decision Tree – captures more complex patterns</w:t>
      </w:r>
    </w:p>
    <w:p w14:paraId="1EF005FD" w14:textId="77777777" w:rsidR="00CC61A8" w:rsidRPr="00CC61A8" w:rsidRDefault="00CC61A8" w:rsidP="00CC61A8">
      <w:pPr>
        <w:numPr>
          <w:ilvl w:val="0"/>
          <w:numId w:val="4"/>
        </w:numPr>
      </w:pPr>
      <w:r w:rsidRPr="00CC61A8">
        <w:t>Random Forest – a powerful model that combines multiple decision trees</w:t>
      </w:r>
    </w:p>
    <w:p w14:paraId="79227880" w14:textId="77777777" w:rsidR="00CC61A8" w:rsidRPr="00CC61A8" w:rsidRDefault="00CC61A8" w:rsidP="00CC61A8">
      <w:r w:rsidRPr="00CC61A8">
        <w:t>We tuned the models and tested them using cross-validation to ensure fair results.</w:t>
      </w:r>
    </w:p>
    <w:p w14:paraId="3A75AC2E" w14:textId="77777777" w:rsidR="00CC61A8" w:rsidRPr="00CC61A8" w:rsidRDefault="00CC61A8" w:rsidP="00CC61A8">
      <w:r w:rsidRPr="00CC61A8">
        <w:pict w14:anchorId="7934AE29">
          <v:rect id="_x0000_i1075" style="width:0;height:1.5pt" o:hralign="center" o:hrstd="t" o:hr="t" fillcolor="#a0a0a0" stroked="f"/>
        </w:pict>
      </w:r>
    </w:p>
    <w:p w14:paraId="4F5B26EB" w14:textId="77777777" w:rsidR="00CC61A8" w:rsidRPr="00CC61A8" w:rsidRDefault="00CC61A8" w:rsidP="00CC61A8">
      <w:pPr>
        <w:rPr>
          <w:b/>
          <w:bCs/>
        </w:rPr>
      </w:pPr>
      <w:r w:rsidRPr="00CC61A8">
        <w:rPr>
          <w:b/>
          <w:bCs/>
        </w:rPr>
        <w:t>Key Findings</w:t>
      </w:r>
    </w:p>
    <w:p w14:paraId="76F0E6C6" w14:textId="77777777" w:rsidR="00CC61A8" w:rsidRPr="00CC61A8" w:rsidRDefault="00CC61A8" w:rsidP="00CC61A8">
      <w:pPr>
        <w:rPr>
          <w:b/>
          <w:bCs/>
        </w:rPr>
      </w:pPr>
      <w:r w:rsidRPr="00CC61A8">
        <w:rPr>
          <w:b/>
          <w:bCs/>
        </w:rPr>
        <w:lastRenderedPageBreak/>
        <w:t>Grades Overview</w:t>
      </w:r>
    </w:p>
    <w:p w14:paraId="12D23F3B" w14:textId="77777777" w:rsidR="00CC61A8" w:rsidRPr="00CC61A8" w:rsidRDefault="00CC61A8" w:rsidP="00CC61A8">
      <w:pPr>
        <w:numPr>
          <w:ilvl w:val="0"/>
          <w:numId w:val="5"/>
        </w:numPr>
      </w:pPr>
      <w:r w:rsidRPr="00CC61A8">
        <w:t>Average Math final grade was 10.4 out of 20</w:t>
      </w:r>
    </w:p>
    <w:p w14:paraId="26D0734E" w14:textId="77777777" w:rsidR="00CC61A8" w:rsidRPr="00CC61A8" w:rsidRDefault="00CC61A8" w:rsidP="00CC61A8">
      <w:pPr>
        <w:numPr>
          <w:ilvl w:val="0"/>
          <w:numId w:val="5"/>
        </w:numPr>
      </w:pPr>
      <w:r w:rsidRPr="00CC61A8">
        <w:t>Average Portuguese final grade was 12.5 out of 20</w:t>
      </w:r>
    </w:p>
    <w:p w14:paraId="25E44C02" w14:textId="77777777" w:rsidR="00CC61A8" w:rsidRPr="00CC61A8" w:rsidRDefault="00CC61A8" w:rsidP="00CC61A8">
      <w:pPr>
        <w:numPr>
          <w:ilvl w:val="0"/>
          <w:numId w:val="5"/>
        </w:numPr>
      </w:pPr>
      <w:r w:rsidRPr="00CC61A8">
        <w:t>Students who did well in one subject tended to do fairly well in the other (moderate positive correlation)</w:t>
      </w:r>
    </w:p>
    <w:p w14:paraId="4244A5F1" w14:textId="77777777" w:rsidR="00CC61A8" w:rsidRPr="00CC61A8" w:rsidRDefault="00CC61A8" w:rsidP="00CC61A8">
      <w:pPr>
        <w:rPr>
          <w:b/>
          <w:bCs/>
        </w:rPr>
      </w:pPr>
      <w:r w:rsidRPr="00CC61A8">
        <w:rPr>
          <w:b/>
          <w:bCs/>
        </w:rPr>
        <w:t>Factors That Affected Performance the Most</w:t>
      </w:r>
    </w:p>
    <w:p w14:paraId="5E9EF7C0" w14:textId="77777777" w:rsidR="00CC61A8" w:rsidRPr="00CC61A8" w:rsidRDefault="00CC61A8" w:rsidP="00CC61A8">
      <w:r w:rsidRPr="00CC61A8">
        <w:t>For Math:</w:t>
      </w:r>
    </w:p>
    <w:p w14:paraId="13935B7E" w14:textId="77777777" w:rsidR="00CC61A8" w:rsidRPr="00CC61A8" w:rsidRDefault="00CC61A8" w:rsidP="00CC61A8">
      <w:pPr>
        <w:numPr>
          <w:ilvl w:val="0"/>
          <w:numId w:val="6"/>
        </w:numPr>
      </w:pPr>
      <w:r w:rsidRPr="00CC61A8">
        <w:t>Absences – more absences led to lower grades</w:t>
      </w:r>
    </w:p>
    <w:p w14:paraId="1729A2FA" w14:textId="77777777" w:rsidR="00CC61A8" w:rsidRPr="00CC61A8" w:rsidRDefault="00CC61A8" w:rsidP="00CC61A8">
      <w:pPr>
        <w:numPr>
          <w:ilvl w:val="0"/>
          <w:numId w:val="6"/>
        </w:numPr>
      </w:pPr>
      <w:r w:rsidRPr="00CC61A8">
        <w:t>Number of previous failures – strong negative impact</w:t>
      </w:r>
    </w:p>
    <w:p w14:paraId="335E1F1F" w14:textId="77777777" w:rsidR="00CC61A8" w:rsidRPr="00CC61A8" w:rsidRDefault="00CC61A8" w:rsidP="00CC61A8">
      <w:pPr>
        <w:numPr>
          <w:ilvl w:val="0"/>
          <w:numId w:val="6"/>
        </w:numPr>
      </w:pPr>
      <w:r w:rsidRPr="00CC61A8">
        <w:t>Health – students in better health scored higher</w:t>
      </w:r>
    </w:p>
    <w:p w14:paraId="3CDCBAFC" w14:textId="77777777" w:rsidR="00CC61A8" w:rsidRPr="00CC61A8" w:rsidRDefault="00CC61A8" w:rsidP="00CC61A8">
      <w:pPr>
        <w:numPr>
          <w:ilvl w:val="0"/>
          <w:numId w:val="6"/>
        </w:numPr>
      </w:pPr>
      <w:r w:rsidRPr="00CC61A8">
        <w:t>Time spent going out – more social time often led to lower scores</w:t>
      </w:r>
    </w:p>
    <w:p w14:paraId="7AFE1D66" w14:textId="77777777" w:rsidR="00CC61A8" w:rsidRPr="00CC61A8" w:rsidRDefault="00CC61A8" w:rsidP="00CC61A8">
      <w:pPr>
        <w:numPr>
          <w:ilvl w:val="0"/>
          <w:numId w:val="6"/>
        </w:numPr>
      </w:pPr>
      <w:r w:rsidRPr="00CC61A8">
        <w:t>Age – older students tended to have lower grades</w:t>
      </w:r>
    </w:p>
    <w:p w14:paraId="01BAD9AE" w14:textId="77777777" w:rsidR="00CC61A8" w:rsidRPr="00CC61A8" w:rsidRDefault="00CC61A8" w:rsidP="00CC61A8">
      <w:r w:rsidRPr="00CC61A8">
        <w:t>For Portuguese:</w:t>
      </w:r>
    </w:p>
    <w:p w14:paraId="783D92FE" w14:textId="77777777" w:rsidR="00CC61A8" w:rsidRPr="00CC61A8" w:rsidRDefault="00CC61A8" w:rsidP="00CC61A8">
      <w:pPr>
        <w:numPr>
          <w:ilvl w:val="0"/>
          <w:numId w:val="7"/>
        </w:numPr>
      </w:pPr>
      <w:r w:rsidRPr="00CC61A8">
        <w:t>Number of previous failures – most important factor</w:t>
      </w:r>
    </w:p>
    <w:p w14:paraId="6D3D0F9C" w14:textId="77777777" w:rsidR="00CC61A8" w:rsidRPr="00CC61A8" w:rsidRDefault="00CC61A8" w:rsidP="00CC61A8">
      <w:pPr>
        <w:numPr>
          <w:ilvl w:val="0"/>
          <w:numId w:val="7"/>
        </w:numPr>
      </w:pPr>
      <w:r w:rsidRPr="00CC61A8">
        <w:t>Absences – students who attended more classes did better</w:t>
      </w:r>
    </w:p>
    <w:p w14:paraId="5A8CD5D2" w14:textId="77777777" w:rsidR="00CC61A8" w:rsidRPr="00CC61A8" w:rsidRDefault="00CC61A8" w:rsidP="00CC61A8">
      <w:pPr>
        <w:numPr>
          <w:ilvl w:val="0"/>
          <w:numId w:val="7"/>
        </w:numPr>
      </w:pPr>
      <w:r w:rsidRPr="00CC61A8">
        <w:t>School type – some schools performed better than others</w:t>
      </w:r>
    </w:p>
    <w:p w14:paraId="67F3C6C2" w14:textId="77777777" w:rsidR="00CC61A8" w:rsidRPr="00CC61A8" w:rsidRDefault="00CC61A8" w:rsidP="00CC61A8">
      <w:pPr>
        <w:numPr>
          <w:ilvl w:val="0"/>
          <w:numId w:val="7"/>
        </w:numPr>
      </w:pPr>
      <w:r w:rsidRPr="00CC61A8">
        <w:t>Father's education level – more educated fathers related to better performance</w:t>
      </w:r>
    </w:p>
    <w:p w14:paraId="0E1CE8C8" w14:textId="77777777" w:rsidR="00CC61A8" w:rsidRPr="00CC61A8" w:rsidRDefault="00CC61A8" w:rsidP="00CC61A8">
      <w:pPr>
        <w:numPr>
          <w:ilvl w:val="0"/>
          <w:numId w:val="7"/>
        </w:numPr>
      </w:pPr>
      <w:r w:rsidRPr="00CC61A8">
        <w:t>Alcohol use on weekends – more drinking was linked to lower grades</w:t>
      </w:r>
    </w:p>
    <w:p w14:paraId="061AEE24" w14:textId="77777777" w:rsidR="00CC61A8" w:rsidRPr="00CC61A8" w:rsidRDefault="00CC61A8" w:rsidP="00CC61A8">
      <w:r w:rsidRPr="00CC61A8">
        <w:t>Shared important factors across both subjects:</w:t>
      </w:r>
    </w:p>
    <w:p w14:paraId="522E985E" w14:textId="77777777" w:rsidR="00CC61A8" w:rsidRPr="00CC61A8" w:rsidRDefault="00CC61A8" w:rsidP="00CC61A8">
      <w:pPr>
        <w:numPr>
          <w:ilvl w:val="0"/>
          <w:numId w:val="8"/>
        </w:numPr>
      </w:pPr>
      <w:r w:rsidRPr="00CC61A8">
        <w:t>Past academic failures</w:t>
      </w:r>
    </w:p>
    <w:p w14:paraId="60983E50" w14:textId="77777777" w:rsidR="00CC61A8" w:rsidRPr="00CC61A8" w:rsidRDefault="00CC61A8" w:rsidP="00CC61A8">
      <w:pPr>
        <w:numPr>
          <w:ilvl w:val="0"/>
          <w:numId w:val="8"/>
        </w:numPr>
      </w:pPr>
      <w:r w:rsidRPr="00CC61A8">
        <w:t>Class attendance</w:t>
      </w:r>
    </w:p>
    <w:p w14:paraId="4B9B800B" w14:textId="77777777" w:rsidR="00CC61A8" w:rsidRPr="00CC61A8" w:rsidRDefault="00CC61A8" w:rsidP="00CC61A8">
      <w:pPr>
        <w:numPr>
          <w:ilvl w:val="0"/>
          <w:numId w:val="8"/>
        </w:numPr>
      </w:pPr>
      <w:r w:rsidRPr="00CC61A8">
        <w:t>Age</w:t>
      </w:r>
    </w:p>
    <w:p w14:paraId="278BFEF0" w14:textId="77777777" w:rsidR="00CC61A8" w:rsidRPr="00CC61A8" w:rsidRDefault="00CC61A8" w:rsidP="00CC61A8">
      <w:pPr>
        <w:numPr>
          <w:ilvl w:val="0"/>
          <w:numId w:val="8"/>
        </w:numPr>
      </w:pPr>
      <w:r w:rsidRPr="00CC61A8">
        <w:t>Father's education</w:t>
      </w:r>
    </w:p>
    <w:p w14:paraId="40C007F7" w14:textId="77777777" w:rsidR="00CC61A8" w:rsidRPr="00CC61A8" w:rsidRDefault="00CC61A8" w:rsidP="00CC61A8">
      <w:pPr>
        <w:numPr>
          <w:ilvl w:val="0"/>
          <w:numId w:val="8"/>
        </w:numPr>
      </w:pPr>
      <w:r w:rsidRPr="00CC61A8">
        <w:t>Health status</w:t>
      </w:r>
    </w:p>
    <w:p w14:paraId="21FE7336" w14:textId="77777777" w:rsidR="00CC61A8" w:rsidRPr="00CC61A8" w:rsidRDefault="00CC61A8" w:rsidP="00CC61A8">
      <w:pPr>
        <w:numPr>
          <w:ilvl w:val="0"/>
          <w:numId w:val="8"/>
        </w:numPr>
      </w:pPr>
      <w:r w:rsidRPr="00CC61A8">
        <w:t>Free time and social habits</w:t>
      </w:r>
    </w:p>
    <w:p w14:paraId="3996A859" w14:textId="77777777" w:rsidR="00CC61A8" w:rsidRPr="00CC61A8" w:rsidRDefault="00CC61A8" w:rsidP="00CC61A8">
      <w:r w:rsidRPr="00CC61A8">
        <w:pict w14:anchorId="750A61D6">
          <v:rect id="_x0000_i1076" style="width:0;height:1.5pt" o:hralign="center" o:hrstd="t" o:hr="t" fillcolor="#a0a0a0" stroked="f"/>
        </w:pict>
      </w:r>
    </w:p>
    <w:p w14:paraId="63C52DFB" w14:textId="77777777" w:rsidR="00CC61A8" w:rsidRPr="00CC61A8" w:rsidRDefault="00CC61A8" w:rsidP="00CC61A8">
      <w:pPr>
        <w:rPr>
          <w:b/>
          <w:bCs/>
        </w:rPr>
      </w:pPr>
      <w:r w:rsidRPr="00CC61A8">
        <w:rPr>
          <w:b/>
          <w:bCs/>
        </w:rPr>
        <w:t>Model Performance</w:t>
      </w:r>
    </w:p>
    <w:p w14:paraId="1E81D33F" w14:textId="77777777" w:rsidR="00CC61A8" w:rsidRPr="00CC61A8" w:rsidRDefault="00CC61A8" w:rsidP="00CC61A8">
      <w:r w:rsidRPr="00CC61A8">
        <w:t>Best model: Random Forest</w:t>
      </w:r>
    </w:p>
    <w:p w14:paraId="7591E24A" w14:textId="77777777" w:rsidR="00CC61A8" w:rsidRPr="00CC61A8" w:rsidRDefault="00CC61A8" w:rsidP="00CC61A8">
      <w:r w:rsidRPr="00CC61A8">
        <w:t>For Math:</w:t>
      </w:r>
    </w:p>
    <w:p w14:paraId="78A318E1" w14:textId="77777777" w:rsidR="00CC61A8" w:rsidRPr="00CC61A8" w:rsidRDefault="00CC61A8" w:rsidP="00CC61A8">
      <w:pPr>
        <w:numPr>
          <w:ilvl w:val="0"/>
          <w:numId w:val="9"/>
        </w:numPr>
      </w:pPr>
      <w:r w:rsidRPr="00CC61A8">
        <w:t>R squared score: 0.18</w:t>
      </w:r>
    </w:p>
    <w:p w14:paraId="23FE7470" w14:textId="77777777" w:rsidR="00CC61A8" w:rsidRPr="00CC61A8" w:rsidRDefault="00CC61A8" w:rsidP="00CC61A8">
      <w:pPr>
        <w:numPr>
          <w:ilvl w:val="0"/>
          <w:numId w:val="9"/>
        </w:numPr>
      </w:pPr>
      <w:r w:rsidRPr="00CC61A8">
        <w:t>Mean Absolute Error: about 3.4 points</w:t>
      </w:r>
    </w:p>
    <w:p w14:paraId="73C5BA89" w14:textId="77777777" w:rsidR="00CC61A8" w:rsidRPr="00CC61A8" w:rsidRDefault="00CC61A8" w:rsidP="00CC61A8">
      <w:pPr>
        <w:numPr>
          <w:ilvl w:val="0"/>
          <w:numId w:val="9"/>
        </w:numPr>
      </w:pPr>
      <w:r w:rsidRPr="00CC61A8">
        <w:lastRenderedPageBreak/>
        <w:t>This means the model can predict the final grade within plus or minus 3.4 points on average</w:t>
      </w:r>
    </w:p>
    <w:p w14:paraId="03920F69" w14:textId="77777777" w:rsidR="00CC61A8" w:rsidRPr="00CC61A8" w:rsidRDefault="00CC61A8" w:rsidP="00CC61A8">
      <w:r w:rsidRPr="00CC61A8">
        <w:t>For Portuguese:</w:t>
      </w:r>
    </w:p>
    <w:p w14:paraId="1565E984" w14:textId="77777777" w:rsidR="00CC61A8" w:rsidRPr="00CC61A8" w:rsidRDefault="00CC61A8" w:rsidP="00CC61A8">
      <w:pPr>
        <w:numPr>
          <w:ilvl w:val="0"/>
          <w:numId w:val="10"/>
        </w:numPr>
      </w:pPr>
      <w:r w:rsidRPr="00CC61A8">
        <w:t>R squared score: 0.22</w:t>
      </w:r>
    </w:p>
    <w:p w14:paraId="01BC338A" w14:textId="77777777" w:rsidR="00CC61A8" w:rsidRPr="00CC61A8" w:rsidRDefault="00CC61A8" w:rsidP="00CC61A8">
      <w:pPr>
        <w:numPr>
          <w:ilvl w:val="0"/>
          <w:numId w:val="10"/>
        </w:numPr>
      </w:pPr>
      <w:r w:rsidRPr="00CC61A8">
        <w:t>Mean Absolute Error: about 2.0 points</w:t>
      </w:r>
    </w:p>
    <w:p w14:paraId="2C11ECA8" w14:textId="77777777" w:rsidR="00CC61A8" w:rsidRPr="00CC61A8" w:rsidRDefault="00CC61A8" w:rsidP="00CC61A8">
      <w:pPr>
        <w:numPr>
          <w:ilvl w:val="0"/>
          <w:numId w:val="10"/>
        </w:numPr>
      </w:pPr>
      <w:r w:rsidRPr="00CC61A8">
        <w:t>This means the model can predict the final grade within plus or minus 2.0 points on average</w:t>
      </w:r>
    </w:p>
    <w:p w14:paraId="46B0B35D" w14:textId="77777777" w:rsidR="00CC61A8" w:rsidRPr="00CC61A8" w:rsidRDefault="00CC61A8" w:rsidP="00CC61A8">
      <w:r w:rsidRPr="00CC61A8">
        <w:t>Limitations:</w:t>
      </w:r>
    </w:p>
    <w:p w14:paraId="03DDC876" w14:textId="77777777" w:rsidR="00CC61A8" w:rsidRPr="00CC61A8" w:rsidRDefault="00CC61A8" w:rsidP="00CC61A8">
      <w:pPr>
        <w:numPr>
          <w:ilvl w:val="0"/>
          <w:numId w:val="11"/>
        </w:numPr>
      </w:pPr>
      <w:r w:rsidRPr="00CC61A8">
        <w:t>The models only explain part of the grade variation</w:t>
      </w:r>
    </w:p>
    <w:p w14:paraId="6E6009E4" w14:textId="77777777" w:rsidR="00CC61A8" w:rsidRPr="00CC61A8" w:rsidRDefault="00CC61A8" w:rsidP="00CC61A8">
      <w:pPr>
        <w:numPr>
          <w:ilvl w:val="0"/>
          <w:numId w:val="11"/>
        </w:numPr>
      </w:pPr>
      <w:r w:rsidRPr="00CC61A8">
        <w:t>The models perform less accurately for students with very high or very low grades</w:t>
      </w:r>
    </w:p>
    <w:p w14:paraId="7568646A" w14:textId="77777777" w:rsidR="00CC61A8" w:rsidRPr="00CC61A8" w:rsidRDefault="00CC61A8" w:rsidP="00CC61A8">
      <w:pPr>
        <w:numPr>
          <w:ilvl w:val="0"/>
          <w:numId w:val="11"/>
        </w:numPr>
      </w:pPr>
      <w:r w:rsidRPr="00CC61A8">
        <w:t>Portuguese grades were easier to predict than Math grades</w:t>
      </w:r>
    </w:p>
    <w:p w14:paraId="40E128A0" w14:textId="77777777" w:rsidR="00CC61A8" w:rsidRPr="00CC61A8" w:rsidRDefault="00CC61A8" w:rsidP="00CC61A8">
      <w:r w:rsidRPr="00CC61A8">
        <w:pict w14:anchorId="2A585431">
          <v:rect id="_x0000_i1077" style="width:0;height:1.5pt" o:hralign="center" o:hrstd="t" o:hr="t" fillcolor="#a0a0a0" stroked="f"/>
        </w:pict>
      </w:r>
    </w:p>
    <w:p w14:paraId="18E04E2E" w14:textId="77777777" w:rsidR="00CC61A8" w:rsidRPr="00CC61A8" w:rsidRDefault="00CC61A8" w:rsidP="00CC61A8">
      <w:pPr>
        <w:rPr>
          <w:b/>
          <w:bCs/>
        </w:rPr>
      </w:pPr>
      <w:r w:rsidRPr="00CC61A8">
        <w:rPr>
          <w:b/>
          <w:bCs/>
        </w:rPr>
        <w:t>Recommendations</w:t>
      </w:r>
    </w:p>
    <w:p w14:paraId="7023FC32" w14:textId="77777777" w:rsidR="00CC61A8" w:rsidRPr="00CC61A8" w:rsidRDefault="00CC61A8" w:rsidP="00CC61A8">
      <w:r w:rsidRPr="00CC61A8">
        <w:t>For Schools:</w:t>
      </w:r>
    </w:p>
    <w:p w14:paraId="2F8F00ED" w14:textId="77777777" w:rsidR="00CC61A8" w:rsidRPr="00CC61A8" w:rsidRDefault="00CC61A8" w:rsidP="00CC61A8">
      <w:pPr>
        <w:numPr>
          <w:ilvl w:val="0"/>
          <w:numId w:val="12"/>
        </w:numPr>
      </w:pPr>
      <w:r w:rsidRPr="00CC61A8">
        <w:t>Monitor and reduce student absences early</w:t>
      </w:r>
    </w:p>
    <w:p w14:paraId="1C235A31" w14:textId="77777777" w:rsidR="00CC61A8" w:rsidRPr="00CC61A8" w:rsidRDefault="00CC61A8" w:rsidP="00CC61A8">
      <w:pPr>
        <w:numPr>
          <w:ilvl w:val="0"/>
          <w:numId w:val="12"/>
        </w:numPr>
      </w:pPr>
      <w:r w:rsidRPr="00CC61A8">
        <w:t>Give extra support to students who have failed before</w:t>
      </w:r>
    </w:p>
    <w:p w14:paraId="1347D854" w14:textId="77777777" w:rsidR="00CC61A8" w:rsidRPr="00CC61A8" w:rsidRDefault="00CC61A8" w:rsidP="00CC61A8">
      <w:pPr>
        <w:numPr>
          <w:ilvl w:val="0"/>
          <w:numId w:val="12"/>
        </w:numPr>
      </w:pPr>
      <w:r w:rsidRPr="00CC61A8">
        <w:t>Consider health and wellness as part of academic support</w:t>
      </w:r>
    </w:p>
    <w:p w14:paraId="4642CFC7" w14:textId="77777777" w:rsidR="00CC61A8" w:rsidRPr="00CC61A8" w:rsidRDefault="00CC61A8" w:rsidP="00CC61A8">
      <w:r w:rsidRPr="00CC61A8">
        <w:t>For Families:</w:t>
      </w:r>
    </w:p>
    <w:p w14:paraId="0C29E727" w14:textId="77777777" w:rsidR="00CC61A8" w:rsidRPr="00CC61A8" w:rsidRDefault="00CC61A8" w:rsidP="00CC61A8">
      <w:pPr>
        <w:numPr>
          <w:ilvl w:val="0"/>
          <w:numId w:val="13"/>
        </w:numPr>
      </w:pPr>
      <w:r w:rsidRPr="00CC61A8">
        <w:t>Help children maintain regular attendance</w:t>
      </w:r>
    </w:p>
    <w:p w14:paraId="3E957F30" w14:textId="77777777" w:rsidR="00CC61A8" w:rsidRPr="00CC61A8" w:rsidRDefault="00CC61A8" w:rsidP="00CC61A8">
      <w:pPr>
        <w:numPr>
          <w:ilvl w:val="0"/>
          <w:numId w:val="13"/>
        </w:numPr>
      </w:pPr>
      <w:r w:rsidRPr="00CC61A8">
        <w:t>Act quickly if a student struggles or fails</w:t>
      </w:r>
    </w:p>
    <w:p w14:paraId="083D1AE0" w14:textId="77777777" w:rsidR="00CC61A8" w:rsidRPr="00CC61A8" w:rsidRDefault="00CC61A8" w:rsidP="00CC61A8">
      <w:pPr>
        <w:numPr>
          <w:ilvl w:val="0"/>
          <w:numId w:val="13"/>
        </w:numPr>
      </w:pPr>
      <w:r w:rsidRPr="00CC61A8">
        <w:t>Encourage a healthy balance between social life and study time</w:t>
      </w:r>
    </w:p>
    <w:p w14:paraId="2B3CACF6" w14:textId="77777777" w:rsidR="00CC61A8" w:rsidRPr="00CC61A8" w:rsidRDefault="00CC61A8" w:rsidP="00CC61A8">
      <w:pPr>
        <w:numPr>
          <w:ilvl w:val="0"/>
          <w:numId w:val="13"/>
        </w:numPr>
      </w:pPr>
      <w:r w:rsidRPr="00CC61A8">
        <w:t>Support students’ health and involve family members in their education</w:t>
      </w:r>
    </w:p>
    <w:p w14:paraId="51C42BF0" w14:textId="77777777" w:rsidR="00CC61A8" w:rsidRPr="00CC61A8" w:rsidRDefault="00CC61A8" w:rsidP="00CC61A8">
      <w:r w:rsidRPr="00CC61A8">
        <w:pict w14:anchorId="19A2A29C">
          <v:rect id="_x0000_i1078" style="width:0;height:1.5pt" o:hralign="center" o:hrstd="t" o:hr="t" fillcolor="#a0a0a0" stroked="f"/>
        </w:pict>
      </w:r>
    </w:p>
    <w:p w14:paraId="6DD67678" w14:textId="77777777" w:rsidR="00CC61A8" w:rsidRPr="00CC61A8" w:rsidRDefault="00CC61A8" w:rsidP="00CC61A8">
      <w:pPr>
        <w:rPr>
          <w:b/>
          <w:bCs/>
        </w:rPr>
      </w:pPr>
      <w:r w:rsidRPr="00CC61A8">
        <w:rPr>
          <w:b/>
          <w:bCs/>
        </w:rPr>
        <w:t>Limitations and Suggestions for Future Work</w:t>
      </w:r>
    </w:p>
    <w:p w14:paraId="578BC317" w14:textId="77777777" w:rsidR="00CC61A8" w:rsidRPr="00CC61A8" w:rsidRDefault="00CC61A8" w:rsidP="00CC61A8">
      <w:r w:rsidRPr="00CC61A8">
        <w:t>Current Limitations:</w:t>
      </w:r>
    </w:p>
    <w:p w14:paraId="27C83FF8" w14:textId="77777777" w:rsidR="00CC61A8" w:rsidRPr="00CC61A8" w:rsidRDefault="00CC61A8" w:rsidP="00CC61A8">
      <w:pPr>
        <w:numPr>
          <w:ilvl w:val="0"/>
          <w:numId w:val="14"/>
        </w:numPr>
      </w:pPr>
      <w:r w:rsidRPr="00CC61A8">
        <w:t>The models do not capture all the personal or environmental factors that affect grades</w:t>
      </w:r>
    </w:p>
    <w:p w14:paraId="484AD52D" w14:textId="77777777" w:rsidR="00CC61A8" w:rsidRPr="00CC61A8" w:rsidRDefault="00CC61A8" w:rsidP="00CC61A8">
      <w:pPr>
        <w:numPr>
          <w:ilvl w:val="0"/>
          <w:numId w:val="14"/>
        </w:numPr>
      </w:pPr>
      <w:r w:rsidRPr="00CC61A8">
        <w:t>Motivation, teaching quality, and learning style are not included in the dataset</w:t>
      </w:r>
    </w:p>
    <w:p w14:paraId="79E0EF25" w14:textId="77777777" w:rsidR="00CC61A8" w:rsidRPr="00CC61A8" w:rsidRDefault="00CC61A8" w:rsidP="00CC61A8">
      <w:r w:rsidRPr="00CC61A8">
        <w:t>Future Suggestions:</w:t>
      </w:r>
    </w:p>
    <w:p w14:paraId="45434970" w14:textId="77777777" w:rsidR="00CC61A8" w:rsidRPr="00CC61A8" w:rsidRDefault="00CC61A8" w:rsidP="00CC61A8">
      <w:pPr>
        <w:numPr>
          <w:ilvl w:val="0"/>
          <w:numId w:val="15"/>
        </w:numPr>
      </w:pPr>
      <w:r w:rsidRPr="00CC61A8">
        <w:t>Collect more detailed data, including study habits, home environment, and teacher feedback</w:t>
      </w:r>
    </w:p>
    <w:p w14:paraId="41653636" w14:textId="77777777" w:rsidR="00CC61A8" w:rsidRPr="00CC61A8" w:rsidRDefault="00CC61A8" w:rsidP="00CC61A8">
      <w:pPr>
        <w:numPr>
          <w:ilvl w:val="0"/>
          <w:numId w:val="15"/>
        </w:numPr>
      </w:pPr>
      <w:r w:rsidRPr="00CC61A8">
        <w:t>Use more advanced models like deep learning for complex patterns</w:t>
      </w:r>
    </w:p>
    <w:p w14:paraId="62DD9E5D" w14:textId="77777777" w:rsidR="00CC61A8" w:rsidRPr="00CC61A8" w:rsidRDefault="00CC61A8" w:rsidP="00CC61A8">
      <w:pPr>
        <w:numPr>
          <w:ilvl w:val="0"/>
          <w:numId w:val="15"/>
        </w:numPr>
      </w:pPr>
      <w:r w:rsidRPr="00CC61A8">
        <w:t>Build systems that give early warnings if a student’s performance starts to drop</w:t>
      </w:r>
    </w:p>
    <w:p w14:paraId="6B115370" w14:textId="77777777" w:rsidR="00CC61A8" w:rsidRPr="00CC61A8" w:rsidRDefault="00CC61A8" w:rsidP="00CC61A8">
      <w:r w:rsidRPr="00CC61A8">
        <w:pict w14:anchorId="0F45071A">
          <v:rect id="_x0000_i1079" style="width:0;height:1.5pt" o:hralign="center" o:hrstd="t" o:hr="t" fillcolor="#a0a0a0" stroked="f"/>
        </w:pict>
      </w:r>
    </w:p>
    <w:p w14:paraId="12BAE0FB" w14:textId="77777777" w:rsidR="00CC61A8" w:rsidRPr="00CC61A8" w:rsidRDefault="00CC61A8" w:rsidP="00CC61A8">
      <w:pPr>
        <w:rPr>
          <w:b/>
          <w:bCs/>
        </w:rPr>
      </w:pPr>
      <w:r w:rsidRPr="00CC61A8">
        <w:rPr>
          <w:b/>
          <w:bCs/>
        </w:rPr>
        <w:t>Conclusion</w:t>
      </w:r>
    </w:p>
    <w:p w14:paraId="2655C93D" w14:textId="77777777" w:rsidR="00CC61A8" w:rsidRPr="00CC61A8" w:rsidRDefault="00CC61A8" w:rsidP="00CC61A8">
      <w:r w:rsidRPr="00CC61A8">
        <w:lastRenderedPageBreak/>
        <w:t>Academic performance is influenced by many factors. While it is hard to predict grades perfectly, this study shows that some key areas matter a lot, such as attendance, past academic failures, and family support.</w:t>
      </w:r>
    </w:p>
    <w:p w14:paraId="4415EAA6" w14:textId="77777777" w:rsidR="00CC61A8" w:rsidRPr="00CC61A8" w:rsidRDefault="00CC61A8" w:rsidP="00CC61A8">
      <w:r w:rsidRPr="00CC61A8">
        <w:t>These insights can help schools and families provide better support for students. However, every student is different, and no model can replace personalized attention and care.</w:t>
      </w:r>
    </w:p>
    <w:p w14:paraId="17D7B2B5" w14:textId="77777777" w:rsidR="00CC61A8" w:rsidRPr="00CC61A8" w:rsidRDefault="00CC61A8" w:rsidP="00CC61A8">
      <w:r w:rsidRPr="00CC61A8">
        <w:t>Final Thought:</w:t>
      </w:r>
      <w:r w:rsidRPr="00CC61A8">
        <w:br/>
        <w:t>Success in school is not just about study time. It also depends on health, support from family and teachers, and consistent effort.</w:t>
      </w:r>
    </w:p>
    <w:p w14:paraId="48EF7968" w14:textId="77777777" w:rsidR="00CC61A8" w:rsidRPr="00CC61A8" w:rsidRDefault="00CC61A8" w:rsidP="00CC61A8">
      <w:r w:rsidRPr="00CC61A8">
        <w:pict w14:anchorId="662E2E69">
          <v:rect id="_x0000_i1080" style="width:0;height:1.5pt" o:hralign="center" o:hrstd="t" o:hr="t" fillcolor="#a0a0a0" stroked="f"/>
        </w:pict>
      </w:r>
    </w:p>
    <w:p w14:paraId="0D24F732" w14:textId="77777777" w:rsidR="008C4C92" w:rsidRDefault="008C4C92"/>
    <w:sectPr w:rsidR="008C4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030E3"/>
    <w:multiLevelType w:val="multilevel"/>
    <w:tmpl w:val="7342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E5723"/>
    <w:multiLevelType w:val="multilevel"/>
    <w:tmpl w:val="31A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433B8"/>
    <w:multiLevelType w:val="multilevel"/>
    <w:tmpl w:val="9A90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F26C2"/>
    <w:multiLevelType w:val="multilevel"/>
    <w:tmpl w:val="13FA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E32F2"/>
    <w:multiLevelType w:val="multilevel"/>
    <w:tmpl w:val="59B0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05DE9"/>
    <w:multiLevelType w:val="multilevel"/>
    <w:tmpl w:val="00D8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C6C87"/>
    <w:multiLevelType w:val="multilevel"/>
    <w:tmpl w:val="6AC4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5706A"/>
    <w:multiLevelType w:val="multilevel"/>
    <w:tmpl w:val="E5B6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45941"/>
    <w:multiLevelType w:val="multilevel"/>
    <w:tmpl w:val="C900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D049B"/>
    <w:multiLevelType w:val="multilevel"/>
    <w:tmpl w:val="C050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2645EA"/>
    <w:multiLevelType w:val="multilevel"/>
    <w:tmpl w:val="DE7E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F255B"/>
    <w:multiLevelType w:val="multilevel"/>
    <w:tmpl w:val="B860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80E13"/>
    <w:multiLevelType w:val="multilevel"/>
    <w:tmpl w:val="5BE0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D50F7"/>
    <w:multiLevelType w:val="multilevel"/>
    <w:tmpl w:val="9C08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624BC"/>
    <w:multiLevelType w:val="multilevel"/>
    <w:tmpl w:val="E13E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081552">
    <w:abstractNumId w:val="3"/>
  </w:num>
  <w:num w:numId="2" w16cid:durableId="1541897377">
    <w:abstractNumId w:val="14"/>
  </w:num>
  <w:num w:numId="3" w16cid:durableId="6711187">
    <w:abstractNumId w:val="1"/>
  </w:num>
  <w:num w:numId="4" w16cid:durableId="1708942520">
    <w:abstractNumId w:val="6"/>
  </w:num>
  <w:num w:numId="5" w16cid:durableId="2077972633">
    <w:abstractNumId w:val="4"/>
  </w:num>
  <w:num w:numId="6" w16cid:durableId="177429574">
    <w:abstractNumId w:val="9"/>
  </w:num>
  <w:num w:numId="7" w16cid:durableId="1889415406">
    <w:abstractNumId w:val="8"/>
  </w:num>
  <w:num w:numId="8" w16cid:durableId="1111316332">
    <w:abstractNumId w:val="13"/>
  </w:num>
  <w:num w:numId="9" w16cid:durableId="423959041">
    <w:abstractNumId w:val="0"/>
  </w:num>
  <w:num w:numId="10" w16cid:durableId="660157141">
    <w:abstractNumId w:val="7"/>
  </w:num>
  <w:num w:numId="11" w16cid:durableId="652411782">
    <w:abstractNumId w:val="11"/>
  </w:num>
  <w:num w:numId="12" w16cid:durableId="528573070">
    <w:abstractNumId w:val="12"/>
  </w:num>
  <w:num w:numId="13" w16cid:durableId="1448038665">
    <w:abstractNumId w:val="5"/>
  </w:num>
  <w:num w:numId="14" w16cid:durableId="78794391">
    <w:abstractNumId w:val="2"/>
  </w:num>
  <w:num w:numId="15" w16cid:durableId="1077090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A8"/>
    <w:rsid w:val="00641E5B"/>
    <w:rsid w:val="008C4C92"/>
    <w:rsid w:val="00997D6A"/>
    <w:rsid w:val="00CC10FF"/>
    <w:rsid w:val="00CC6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4558"/>
  <w15:chartTrackingRefBased/>
  <w15:docId w15:val="{B56247E8-4CF6-4B35-BE29-C7270492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1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61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61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61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61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6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1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61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61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61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61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6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1A8"/>
    <w:rPr>
      <w:rFonts w:eastAsiaTheme="majorEastAsia" w:cstheme="majorBidi"/>
      <w:color w:val="272727" w:themeColor="text1" w:themeTint="D8"/>
    </w:rPr>
  </w:style>
  <w:style w:type="paragraph" w:styleId="Title">
    <w:name w:val="Title"/>
    <w:basedOn w:val="Normal"/>
    <w:next w:val="Normal"/>
    <w:link w:val="TitleChar"/>
    <w:uiPriority w:val="10"/>
    <w:qFormat/>
    <w:rsid w:val="00CC6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1A8"/>
    <w:pPr>
      <w:spacing w:before="160"/>
      <w:jc w:val="center"/>
    </w:pPr>
    <w:rPr>
      <w:i/>
      <w:iCs/>
      <w:color w:val="404040" w:themeColor="text1" w:themeTint="BF"/>
    </w:rPr>
  </w:style>
  <w:style w:type="character" w:customStyle="1" w:styleId="QuoteChar">
    <w:name w:val="Quote Char"/>
    <w:basedOn w:val="DefaultParagraphFont"/>
    <w:link w:val="Quote"/>
    <w:uiPriority w:val="29"/>
    <w:rsid w:val="00CC61A8"/>
    <w:rPr>
      <w:i/>
      <w:iCs/>
      <w:color w:val="404040" w:themeColor="text1" w:themeTint="BF"/>
    </w:rPr>
  </w:style>
  <w:style w:type="paragraph" w:styleId="ListParagraph">
    <w:name w:val="List Paragraph"/>
    <w:basedOn w:val="Normal"/>
    <w:uiPriority w:val="34"/>
    <w:qFormat/>
    <w:rsid w:val="00CC61A8"/>
    <w:pPr>
      <w:ind w:left="720"/>
      <w:contextualSpacing/>
    </w:pPr>
  </w:style>
  <w:style w:type="character" w:styleId="IntenseEmphasis">
    <w:name w:val="Intense Emphasis"/>
    <w:basedOn w:val="DefaultParagraphFont"/>
    <w:uiPriority w:val="21"/>
    <w:qFormat/>
    <w:rsid w:val="00CC61A8"/>
    <w:rPr>
      <w:i/>
      <w:iCs/>
      <w:color w:val="2F5496" w:themeColor="accent1" w:themeShade="BF"/>
    </w:rPr>
  </w:style>
  <w:style w:type="paragraph" w:styleId="IntenseQuote">
    <w:name w:val="Intense Quote"/>
    <w:basedOn w:val="Normal"/>
    <w:next w:val="Normal"/>
    <w:link w:val="IntenseQuoteChar"/>
    <w:uiPriority w:val="30"/>
    <w:qFormat/>
    <w:rsid w:val="00CC61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61A8"/>
    <w:rPr>
      <w:i/>
      <w:iCs/>
      <w:color w:val="2F5496" w:themeColor="accent1" w:themeShade="BF"/>
    </w:rPr>
  </w:style>
  <w:style w:type="character" w:styleId="IntenseReference">
    <w:name w:val="Intense Reference"/>
    <w:basedOn w:val="DefaultParagraphFont"/>
    <w:uiPriority w:val="32"/>
    <w:qFormat/>
    <w:rsid w:val="00CC61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kottusaikumar2003@gmail.com</dc:creator>
  <cp:keywords/>
  <dc:description/>
  <cp:lastModifiedBy>kottusaikumar2003@gmail.com</cp:lastModifiedBy>
  <cp:revision>2</cp:revision>
  <dcterms:created xsi:type="dcterms:W3CDTF">2025-08-05T08:49:00Z</dcterms:created>
  <dcterms:modified xsi:type="dcterms:W3CDTF">2025-08-05T08:49:00Z</dcterms:modified>
</cp:coreProperties>
</file>