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jc w:val="left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rPr>
          <w:b w:val="1"/>
          <w:bCs w:val="1"/>
          <w:i w:val="1"/>
          <w:iCs w:val="1"/>
          <w:color w:val="00a5eb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color w:val="00a5eb"/>
          <w:sz w:val="42"/>
          <w:szCs w:val="42"/>
          <w:rtl w:val="0"/>
        </w:rPr>
        <w:t xml:space="preserve">Felhasználói kézikönyv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</w:rPr>
      </w:pPr>
      <w:r w:rsidDel="00000000" w:rsidR="00000000" w:rsidRPr="00000000">
        <w:rPr>
          <w:b w:val="1"/>
          <w:bCs w:val="1"/>
          <w:color w:val="00a5eb"/>
          <w:sz w:val="58"/>
          <w:szCs w:val="58"/>
          <w:rtl w:val="0"/>
        </w:rPr>
        <w:t xml:space="preserve">Bankszámlaszám szűrés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rPr>
          <w:rFonts w:ascii="Open Sans" w:cs="Open Sans" w:eastAsia="Open Sans" w:hAnsi="Open Sans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rPr>
          <w:rFonts w:ascii="Open Sans" w:cs="Open Sans" w:eastAsia="Open Sans" w:hAnsi="Open Sans"/>
          <w:color w:val="00a5eb"/>
          <w:sz w:val="18"/>
          <w:szCs w:val="18"/>
        </w:rPr>
      </w:pPr>
      <w:hyperlink w:anchor="_3i7k10us1n9g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Frissítve: 202</w:t>
        </w:r>
      </w:hyperlink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2. július 25</w:t>
      </w:r>
      <w:r w:rsidDel="00000000" w:rsidR="00000000" w:rsidRPr="00000000">
        <w:rPr>
          <w:rFonts w:ascii="Open Sans" w:cs="Open Sans" w:eastAsia="Open Sans" w:hAnsi="Open Sans"/>
          <w:color w:val="1155cc"/>
          <w:sz w:val="18"/>
          <w:szCs w:val="18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  <w:rtl w:val="0"/>
        </w:rPr>
        <w:t xml:space="preserve">BIZALMAS!</w:t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  <w:rtl w:val="0"/>
        </w:rPr>
        <w:t xml:space="preserve">KIZÁRÓLAG BELSŐ HASZNÁLATRA!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jc w:val="both"/>
        <w:rPr/>
      </w:pPr>
      <w:bookmarkStart w:colFirst="0" w:colLast="0" w:name="_bza4y5sjzu7z" w:id="0"/>
      <w:bookmarkEnd w:id="0"/>
      <w:r w:rsidDel="00000000" w:rsidR="00000000" w:rsidRPr="00000000">
        <w:rPr>
          <w:rtl w:val="0"/>
        </w:rPr>
        <w:t xml:space="preserve">Tartalomjegyzék</w:t>
      </w:r>
    </w:p>
    <w:p w:rsidR="00000000" w:rsidDel="00000000" w:rsidP="00000000" w:rsidRDefault="00000000" w:rsidRPr="00000000" w14:paraId="00000022">
      <w:pPr>
        <w:pageBreakBefore w:val="0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642594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tabs>
              <w:tab w:val="right" w:leader="none" w:pos="9943.937007874016"/>
            </w:tabs>
            <w:spacing w:before="8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za4y5sjzu7z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Tartalomjegyzék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_bza4y5sjzu7z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kidftok4xxsz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Változástörténet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_kidftok4xxsz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rtxeak1efl9a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Bevezető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_rtxeak1efl9a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cmsomk3j5cwz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Bankszámlaszám szűrés utalás előtt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_cmsomk3j5cwz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9943.937007874016"/>
            </w:tabs>
            <w:spacing w:after="80"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7z53eecde8pk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Gyakran Ismételt Kérdések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_7z53eecde8pk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pageBreakBefore w:val="0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rPr/>
      </w:pPr>
      <w:bookmarkStart w:colFirst="0" w:colLast="0" w:name="_7bkqthwppkf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ageBreakBefore w:val="0"/>
        <w:rPr/>
      </w:pPr>
      <w:bookmarkStart w:colFirst="0" w:colLast="0" w:name="_kidftok4xxsz" w:id="2"/>
      <w:bookmarkEnd w:id="2"/>
      <w:r w:rsidDel="00000000" w:rsidR="00000000" w:rsidRPr="00000000">
        <w:rPr>
          <w:rtl w:val="0"/>
        </w:rPr>
        <w:t xml:space="preserve">Változástörténet</w:t>
      </w:r>
    </w:p>
    <w:p w:rsidR="00000000" w:rsidDel="00000000" w:rsidP="00000000" w:rsidRDefault="00000000" w:rsidRPr="00000000" w14:paraId="0000002C">
      <w:pPr>
        <w:pageBreakBefore w:val="0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  <w:r w:rsidDel="00000000" w:rsidR="00000000" w:rsidRPr="00000000">
        <w:rPr>
          <w:rtl w:val="0"/>
        </w:rPr>
        <w:t xml:space="preserve">07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  <w:tab/>
        <w:t xml:space="preserve">Eredeti oktatóanyag </w:t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700.78740157480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1700.787401574803"/>
        </w:tabs>
        <w:ind w:left="1700.7874015748032" w:hanging="1700.7874015748032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ageBreakBefore w:val="0"/>
        <w:rPr/>
      </w:pPr>
      <w:bookmarkStart w:colFirst="0" w:colLast="0" w:name="_7dyy0x1vam3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spacing w:after="240" w:before="240" w:lineRule="auto"/>
        <w:jc w:val="both"/>
        <w:rPr/>
      </w:pPr>
      <w:bookmarkStart w:colFirst="0" w:colLast="0" w:name="_rtxeak1efl9a" w:id="4"/>
      <w:bookmarkEnd w:id="4"/>
      <w:r w:rsidDel="00000000" w:rsidR="00000000" w:rsidRPr="00000000">
        <w:rPr>
          <w:rtl w:val="0"/>
        </w:rPr>
        <w:t xml:space="preserve">Bevezető</w:t>
      </w:r>
    </w:p>
    <w:p w:rsidR="00000000" w:rsidDel="00000000" w:rsidP="00000000" w:rsidRDefault="00000000" w:rsidRPr="00000000" w14:paraId="00000035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Egy új szövetkezeti tag regisztráció során az ügyfélszolgálatos kollégák kérik a tag bankszámlaszámát, hogy a bérek utalásakor minden szükséges adat birtokában legyünk és a kifizetés rendben megtörténjen.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ageBreakBefore w:val="0"/>
        <w:spacing w:after="240" w:before="240" w:lineRule="auto"/>
        <w:jc w:val="both"/>
        <w:rPr/>
      </w:pPr>
      <w:bookmarkStart w:colFirst="0" w:colLast="0" w:name="_cmsomk3j5cwz" w:id="5"/>
      <w:bookmarkEnd w:id="5"/>
      <w:r w:rsidDel="00000000" w:rsidR="00000000" w:rsidRPr="00000000">
        <w:rPr>
          <w:rtl w:val="0"/>
        </w:rPr>
        <w:t xml:space="preserve">Bankszámlaszám szűrés utalás előtt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Bérszámfejtés menüben nyissuk le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Szűrők</w:t>
      </w:r>
      <w:r w:rsidDel="00000000" w:rsidR="00000000" w:rsidRPr="00000000">
        <w:rPr>
          <w:rtl w:val="0"/>
        </w:rPr>
        <w:t xml:space="preserve">et és állítsuk be a </w:t>
      </w:r>
      <w:r w:rsidDel="00000000" w:rsidR="00000000" w:rsidRPr="00000000">
        <w:rPr>
          <w:i w:val="1"/>
          <w:iCs w:val="1"/>
          <w:rtl w:val="0"/>
        </w:rPr>
        <w:t xml:space="preserve">Számfejtési időszak</w:t>
      </w:r>
      <w:r w:rsidDel="00000000" w:rsidR="00000000" w:rsidRPr="00000000">
        <w:rPr>
          <w:rtl w:val="0"/>
        </w:rPr>
        <w:t xml:space="preserve">ot (aminek az utalása előtt állunk), majd a </w:t>
      </w:r>
      <w:r w:rsidDel="00000000" w:rsidR="00000000" w:rsidRPr="00000000">
        <w:rPr>
          <w:i w:val="1"/>
          <w:iCs w:val="1"/>
          <w:rtl w:val="0"/>
        </w:rPr>
        <w:t xml:space="preserve">Munkalap státusz</w:t>
      </w:r>
      <w:r w:rsidDel="00000000" w:rsidR="00000000" w:rsidRPr="00000000">
        <w:rPr>
          <w:rtl w:val="0"/>
        </w:rPr>
        <w:t xml:space="preserve">nál a “Mind” lehetőségre kattintsunk.</w:t>
      </w:r>
    </w:p>
    <w:p w:rsidR="00000000" w:rsidDel="00000000" w:rsidP="00000000" w:rsidRDefault="00000000" w:rsidRPr="00000000" w14:paraId="0000003B">
      <w:pPr>
        <w:pageBreakBefore w:val="0"/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A szűrés után jobb oldalon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Műveletek</w:t>
      </w:r>
      <w:r w:rsidDel="00000000" w:rsidR="00000000" w:rsidRPr="00000000">
        <w:rPr>
          <w:rtl w:val="0"/>
        </w:rPr>
        <w:t xml:space="preserve"> listában töltsük le a </w:t>
      </w:r>
      <w:r w:rsidDel="00000000" w:rsidR="00000000" w:rsidRPr="00000000">
        <w:rPr>
          <w:i w:val="1"/>
          <w:iCs w:val="1"/>
          <w:rtl w:val="0"/>
        </w:rPr>
        <w:t xml:space="preserve">Diák hiányossági lista XLSX</w:t>
      </w:r>
      <w:r w:rsidDel="00000000" w:rsidR="00000000" w:rsidRPr="00000000">
        <w:rPr>
          <w:rtl w:val="0"/>
        </w:rPr>
        <w:t xml:space="preserve"> fájlt.</w:t>
      </w:r>
    </w:p>
    <w:p w:rsidR="00000000" w:rsidDel="00000000" w:rsidP="00000000" w:rsidRDefault="00000000" w:rsidRPr="00000000" w14:paraId="0000003C">
      <w:pPr>
        <w:pageBreakBefore w:val="0"/>
        <w:spacing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314400" cy="294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 letöltött excelt megnyitás után tovább szűkítjük, ezért alkalmazzuk a szűrőt a fejlécekhez.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Bankszámla státusz</w:t>
      </w:r>
      <w:r w:rsidDel="00000000" w:rsidR="00000000" w:rsidRPr="00000000">
        <w:rPr>
          <w:rtl w:val="0"/>
        </w:rPr>
        <w:t xml:space="preserve"> (“O”) oszlopot szűrjük le a “Nincs” lehetőségre, valamint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Kirendeltség </w:t>
      </w:r>
      <w:r w:rsidDel="00000000" w:rsidR="00000000" w:rsidRPr="00000000">
        <w:rPr>
          <w:rtl w:val="0"/>
        </w:rPr>
        <w:t xml:space="preserve">(“N”) oszlopot a saját irodára. Ez utóbbit egyébként már a külső szűrőnél is meg tudjuk tenni, de bármelyik opciót választjátok az eredmény ugyanaz lesz.🙂</w:t>
      </w:r>
    </w:p>
    <w:p w:rsidR="00000000" w:rsidDel="00000000" w:rsidP="00000000" w:rsidRDefault="00000000" w:rsidRPr="00000000" w14:paraId="0000003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Az így kapott lista adja tehát azokat a Diákokat, akik dolgoztak az adott időszakban, de nem rendelkeznek bankszámlaszámmal. Őket minél előbb hívjuk fel és kérjük, hogy személyesen vagy e-mailben adják meg a bankszámlaszámukat, a név, születési dátum és a bankszámlaszám tulajdonos adatokkal együtt.</w:t>
      </w:r>
    </w:p>
    <w:p w:rsidR="00000000" w:rsidDel="00000000" w:rsidP="00000000" w:rsidRDefault="00000000" w:rsidRPr="00000000" w14:paraId="0000004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Ezt a szűrést minden hónap elsejétől az utalás napjáig kötelező megcsinálni!</w:t>
      </w:r>
    </w:p>
    <w:p w:rsidR="00000000" w:rsidDel="00000000" w:rsidP="00000000" w:rsidRDefault="00000000" w:rsidRPr="00000000" w14:paraId="0000004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ageBreakBefore w:val="0"/>
        <w:spacing w:after="240" w:before="240" w:lineRule="auto"/>
        <w:rPr/>
      </w:pPr>
      <w:bookmarkStart w:colFirst="0" w:colLast="0" w:name="_7z53eecde8pk" w:id="6"/>
      <w:bookmarkEnd w:id="6"/>
      <w:r w:rsidDel="00000000" w:rsidR="00000000" w:rsidRPr="00000000">
        <w:rPr>
          <w:rtl w:val="0"/>
        </w:rPr>
        <w:t xml:space="preserve">Gyakran Ismételt Kérdések</w:t>
      </w:r>
    </w:p>
    <w:p w:rsidR="00000000" w:rsidDel="00000000" w:rsidP="00000000" w:rsidRDefault="00000000" w:rsidRPr="00000000" w14:paraId="0000004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40" w:top="1440" w:left="1133.8582677165355" w:right="1162.2047244094488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jc w:val="right"/>
      <w:rPr>
        <w:color w:val="999999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pageBreakBefore w:val="0"/>
      <w:ind w:left="0" w:hanging="141.73228346456688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Fonts w:ascii="Open Sans" w:cs="Open Sans" w:eastAsia="Open Sans" w:hAnsi="Open Sans"/>
        <w:color w:val="6d9eeb"/>
        <w:sz w:val="14"/>
        <w:szCs w:val="14"/>
        <w:rtl w:val="0"/>
      </w:rPr>
      <w:t xml:space="preserve">SAM BÉRSZÁMFEJTÉS - </w:t>
    </w:r>
    <w:r w:rsidDel="00000000" w:rsidR="00000000" w:rsidRPr="00000000">
      <w:rPr>
        <w:color w:val="6d9eeb"/>
        <w:sz w:val="14"/>
        <w:szCs w:val="14"/>
        <w:rtl w:val="0"/>
      </w:rPr>
      <w:t xml:space="preserve">SZJA kedvezmények</w:t>
    </w:r>
    <w:r w:rsidDel="00000000" w:rsidR="00000000" w:rsidRPr="00000000">
      <w:rPr>
        <w:rFonts w:ascii="Open Sans" w:cs="Open Sans" w:eastAsia="Open Sans" w:hAnsi="Open Sans"/>
        <w:color w:val="6d9eeb"/>
        <w:sz w:val="14"/>
        <w:szCs w:val="14"/>
        <w:rtl w:val="0"/>
      </w:rPr>
      <w:t xml:space="preserve"> // Felhasználói kézikönyv</w:t>
      <w:tab/>
      <w:tab/>
      <w:tab/>
      <w:tab/>
      <w:tab/>
    </w:r>
    <w:r w:rsidDel="00000000" w:rsidR="00000000" w:rsidRPr="00000000">
      <w:rPr>
        <w:color w:val="999999"/>
        <w:sz w:val="16"/>
        <w:szCs w:val="16"/>
        <w:rtl w:val="0"/>
      </w:rPr>
      <w:t xml:space="preserve">  </w:t>
      <w:tab/>
      <w:t xml:space="preserve">       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99999"/>
        <w:sz w:val="16"/>
        <w:szCs w:val="16"/>
        <w:rtl w:val="0"/>
      </w:rPr>
      <w:t xml:space="preserve">. oldal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076512" cy="78944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6512" cy="7894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076512" cy="789442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6512" cy="7894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both"/>
    </w:pPr>
    <w:rPr>
      <w:rFonts w:ascii="Open Sans" w:cs="Open Sans" w:eastAsia="Open Sans" w:hAnsi="Open Sans"/>
      <w:b w:val="1"/>
      <w:bCs w:val="1"/>
      <w:color w:val="00a5e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lineRule="auto"/>
      <w:jc w:val="both"/>
    </w:pPr>
    <w:rPr>
      <w:rFonts w:ascii="Open Sans" w:cs="Open Sans" w:eastAsia="Open Sans" w:hAnsi="Open Sans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jc w:val="both"/>
    </w:pPr>
    <w:rPr>
      <w:b w:val="1"/>
      <w:bCs w:val="1"/>
      <w:i w:val="1"/>
      <w:iCs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Open Sans" w:cs="Open Sans" w:eastAsia="Open Sans" w:hAnsi="Open Sans"/>
      <w:b w:val="1"/>
      <w:bCs w:val="1"/>
      <w:color w:val="00a5eb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both"/>
    </w:pPr>
    <w:rPr>
      <w:rFonts w:ascii="Open Sans" w:cs="Open Sans" w:eastAsia="Open Sans" w:hAnsi="Open Sans"/>
      <w:b w:val="1"/>
      <w:bC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