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60" w:rsidRPr="00A143E0" w:rsidRDefault="009A5360" w:rsidP="009A5360">
      <w:pPr>
        <w:pStyle w:val="a9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A5360" w:rsidRPr="00A143E0" w:rsidRDefault="009A5360" w:rsidP="009A5360">
      <w:pPr>
        <w:pStyle w:val="a9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9A5360" w:rsidRPr="00A143E0" w:rsidRDefault="009A5360" w:rsidP="009A5360">
      <w:pPr>
        <w:pStyle w:val="a9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9A5360" w:rsidRDefault="009A5360" w:rsidP="009A5360">
      <w:pPr>
        <w:rPr>
          <w:rFonts w:ascii="Times New Roman" w:hAnsi="Times New Roman" w:cs="Times New Roman"/>
          <w:b/>
          <w:sz w:val="36"/>
          <w:szCs w:val="36"/>
        </w:rPr>
      </w:pPr>
    </w:p>
    <w:p w:rsidR="009A5360" w:rsidRDefault="009A5360" w:rsidP="009A5360">
      <w:pPr>
        <w:rPr>
          <w:rFonts w:ascii="Times New Roman" w:hAnsi="Times New Roman" w:cs="Times New Roman"/>
          <w:b/>
          <w:sz w:val="36"/>
          <w:szCs w:val="36"/>
        </w:rPr>
      </w:pPr>
    </w:p>
    <w:p w:rsidR="009A5360" w:rsidRDefault="009A5360" w:rsidP="00B15D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360" w:rsidRDefault="009A5360" w:rsidP="009A5360">
      <w:pPr>
        <w:rPr>
          <w:rFonts w:ascii="Times New Roman" w:hAnsi="Times New Roman" w:cs="Times New Roman"/>
          <w:b/>
          <w:sz w:val="36"/>
          <w:szCs w:val="36"/>
        </w:rPr>
      </w:pPr>
    </w:p>
    <w:p w:rsidR="008807E0" w:rsidRPr="00497BE3" w:rsidRDefault="009A5360" w:rsidP="00B15D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  <w:r w:rsidR="00B15DC3" w:rsidRPr="00497BE3">
        <w:rPr>
          <w:rFonts w:ascii="Times New Roman" w:hAnsi="Times New Roman" w:cs="Times New Roman"/>
          <w:b/>
          <w:sz w:val="36"/>
          <w:szCs w:val="36"/>
        </w:rPr>
        <w:t xml:space="preserve"> по предмету «Учебная практика №2»</w:t>
      </w: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7BE3">
        <w:rPr>
          <w:rFonts w:ascii="Times New Roman" w:hAnsi="Times New Roman" w:cs="Times New Roman"/>
          <w:b/>
          <w:sz w:val="36"/>
          <w:szCs w:val="36"/>
        </w:rPr>
        <w:t>Вариант задания – 21</w:t>
      </w: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DC3" w:rsidRPr="00497BE3" w:rsidRDefault="00B15DC3" w:rsidP="00B15D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7BE3" w:rsidRDefault="00497BE3" w:rsidP="00B15DC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B15DC3" w:rsidRPr="00497BE3" w:rsidRDefault="00B15DC3" w:rsidP="00B15DC3">
      <w:pPr>
        <w:jc w:val="right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Выполнил: Котухов М. Д.</w:t>
      </w:r>
    </w:p>
    <w:p w:rsidR="00B15DC3" w:rsidRPr="00497BE3" w:rsidRDefault="00B15DC3" w:rsidP="00B15DC3">
      <w:pPr>
        <w:jc w:val="right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Электронная почта ОСЭП: </w:t>
      </w:r>
      <w:hyperlink r:id="rId7" w:history="1">
        <w:r w:rsidRPr="00497BE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KotukhovMD</w:t>
        </w:r>
        <w:r w:rsidRPr="00497BE3">
          <w:rPr>
            <w:rStyle w:val="a3"/>
            <w:rFonts w:ascii="Times New Roman" w:hAnsi="Times New Roman" w:cs="Times New Roman"/>
            <w:sz w:val="32"/>
            <w:szCs w:val="32"/>
          </w:rPr>
          <w:t>@</w:t>
        </w:r>
        <w:r w:rsidRPr="00497BE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mpei</w:t>
        </w:r>
        <w:r w:rsidRPr="00497BE3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Pr="00497BE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</w:hyperlink>
    </w:p>
    <w:p w:rsidR="00B15DC3" w:rsidRPr="00497BE3" w:rsidRDefault="00B15DC3" w:rsidP="00B15DC3">
      <w:pPr>
        <w:jc w:val="right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Группа: А-01-20</w:t>
      </w:r>
    </w:p>
    <w:p w:rsidR="00B15DC3" w:rsidRPr="00497BE3" w:rsidRDefault="00B15DC3" w:rsidP="00B15DC3">
      <w:pPr>
        <w:jc w:val="right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Проверил: Полотнов М. М.</w:t>
      </w:r>
    </w:p>
    <w:p w:rsidR="00497BE3" w:rsidRPr="00497BE3" w:rsidRDefault="00497BE3" w:rsidP="00B15DC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B15DC3" w:rsidRDefault="00B15DC3" w:rsidP="00B15DC3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2021 г.</w:t>
      </w:r>
    </w:p>
    <w:p w:rsidR="00497BE3" w:rsidRPr="00497BE3" w:rsidRDefault="00497BE3" w:rsidP="00B15DC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b/>
          <w:sz w:val="36"/>
          <w:szCs w:val="36"/>
        </w:rPr>
      </w:pPr>
      <w:r w:rsidRPr="00497BE3">
        <w:rPr>
          <w:rFonts w:ascii="Times New Roman" w:hAnsi="Times New Roman" w:cs="Times New Roman"/>
          <w:b/>
          <w:sz w:val="36"/>
          <w:szCs w:val="36"/>
        </w:rPr>
        <w:t>Оглавление</w:t>
      </w:r>
    </w:p>
    <w:p w:rsidR="00D735A8" w:rsidRPr="00497BE3" w:rsidRDefault="00D735A8" w:rsidP="00D735A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Назначение программы..................................................................</w:t>
      </w:r>
      <w:r w:rsidR="00497BE3">
        <w:rPr>
          <w:rFonts w:ascii="Times New Roman" w:hAnsi="Times New Roman" w:cs="Times New Roman"/>
          <w:sz w:val="32"/>
          <w:szCs w:val="32"/>
        </w:rPr>
        <w:t>..</w:t>
      </w:r>
      <w:r w:rsidRPr="00497BE3">
        <w:rPr>
          <w:rFonts w:ascii="Times New Roman" w:hAnsi="Times New Roman" w:cs="Times New Roman"/>
          <w:sz w:val="32"/>
          <w:szCs w:val="32"/>
        </w:rPr>
        <w:t xml:space="preserve">.3 </w:t>
      </w: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2) Структура программы.......................</w:t>
      </w:r>
      <w:r w:rsidR="00C27D34" w:rsidRPr="00497BE3">
        <w:rPr>
          <w:rFonts w:ascii="Times New Roman" w:hAnsi="Times New Roman" w:cs="Times New Roman"/>
          <w:sz w:val="32"/>
          <w:szCs w:val="32"/>
        </w:rPr>
        <w:t>.....................</w:t>
      </w:r>
      <w:r w:rsidR="00B9574A">
        <w:rPr>
          <w:rFonts w:ascii="Times New Roman" w:hAnsi="Times New Roman" w:cs="Times New Roman"/>
          <w:sz w:val="32"/>
          <w:szCs w:val="32"/>
        </w:rPr>
        <w:t>....................</w:t>
      </w:r>
      <w:r w:rsidR="00C27D34" w:rsidRPr="00497BE3">
        <w:rPr>
          <w:rFonts w:ascii="Times New Roman" w:hAnsi="Times New Roman" w:cs="Times New Roman"/>
          <w:sz w:val="32"/>
          <w:szCs w:val="32"/>
        </w:rPr>
        <w:t>........</w:t>
      </w:r>
      <w:r w:rsidRPr="00497BE3">
        <w:rPr>
          <w:rFonts w:ascii="Times New Roman" w:hAnsi="Times New Roman" w:cs="Times New Roman"/>
          <w:sz w:val="32"/>
          <w:szCs w:val="32"/>
        </w:rPr>
        <w:t xml:space="preserve">3 </w:t>
      </w: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3) Описание процедур и модулей с указанием назначения формальных параметров .....................................................................</w:t>
      </w:r>
      <w:r w:rsidR="00497BE3">
        <w:rPr>
          <w:rFonts w:ascii="Times New Roman" w:hAnsi="Times New Roman" w:cs="Times New Roman"/>
          <w:sz w:val="32"/>
          <w:szCs w:val="32"/>
        </w:rPr>
        <w:t>.</w:t>
      </w:r>
      <w:r w:rsidRPr="00497BE3">
        <w:rPr>
          <w:rFonts w:ascii="Times New Roman" w:hAnsi="Times New Roman" w:cs="Times New Roman"/>
          <w:sz w:val="32"/>
          <w:szCs w:val="32"/>
        </w:rPr>
        <w:t xml:space="preserve">.5 </w:t>
      </w: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4) Пример работы контрольной задачи..............................................</w:t>
      </w:r>
      <w:r w:rsidR="00497BE3">
        <w:rPr>
          <w:rFonts w:ascii="Times New Roman" w:hAnsi="Times New Roman" w:cs="Times New Roman"/>
          <w:sz w:val="32"/>
          <w:szCs w:val="32"/>
        </w:rPr>
        <w:t>..6</w:t>
      </w: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5) Цели дополнительного исследования и методика </w:t>
      </w:r>
      <w:proofErr w:type="gramStart"/>
      <w:r w:rsidRPr="00497BE3">
        <w:rPr>
          <w:rFonts w:ascii="Times New Roman" w:hAnsi="Times New Roman" w:cs="Times New Roman"/>
          <w:sz w:val="32"/>
          <w:szCs w:val="32"/>
        </w:rPr>
        <w:t>выполнения</w:t>
      </w:r>
      <w:r w:rsidR="00497BE3">
        <w:rPr>
          <w:rFonts w:ascii="Times New Roman" w:hAnsi="Times New Roman" w:cs="Times New Roman"/>
          <w:sz w:val="32"/>
          <w:szCs w:val="32"/>
        </w:rPr>
        <w:t>…</w:t>
      </w:r>
      <w:r w:rsidRPr="00497BE3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497BE3">
        <w:rPr>
          <w:rFonts w:ascii="Times New Roman" w:hAnsi="Times New Roman" w:cs="Times New Roman"/>
          <w:sz w:val="32"/>
          <w:szCs w:val="32"/>
        </w:rPr>
        <w:t xml:space="preserve">7 </w:t>
      </w: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6) Результаты применения программы в процессе исследования</w:t>
      </w:r>
      <w:proofErr w:type="gramStart"/>
      <w:r w:rsidRPr="00497BE3">
        <w:rPr>
          <w:rFonts w:ascii="Times New Roman" w:hAnsi="Times New Roman" w:cs="Times New Roman"/>
          <w:sz w:val="32"/>
          <w:szCs w:val="32"/>
        </w:rPr>
        <w:t xml:space="preserve"> ...</w:t>
      </w:r>
      <w:r w:rsidR="00497BE3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FD136B">
        <w:rPr>
          <w:rFonts w:ascii="Times New Roman" w:hAnsi="Times New Roman" w:cs="Times New Roman"/>
          <w:sz w:val="32"/>
          <w:szCs w:val="32"/>
        </w:rPr>
        <w:t>7</w:t>
      </w:r>
      <w:r w:rsidRPr="00497BE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B15DC3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7) Выводы по проделанному исследованию.................................</w:t>
      </w:r>
      <w:r w:rsidR="00497BE3">
        <w:rPr>
          <w:rFonts w:ascii="Times New Roman" w:hAnsi="Times New Roman" w:cs="Times New Roman"/>
          <w:sz w:val="32"/>
          <w:szCs w:val="32"/>
        </w:rPr>
        <w:t>...</w:t>
      </w:r>
      <w:r w:rsidRPr="00497BE3">
        <w:rPr>
          <w:rFonts w:ascii="Times New Roman" w:hAnsi="Times New Roman" w:cs="Times New Roman"/>
          <w:sz w:val="32"/>
          <w:szCs w:val="32"/>
        </w:rPr>
        <w:t>..</w:t>
      </w:r>
      <w:r w:rsidR="00497BE3">
        <w:rPr>
          <w:rFonts w:ascii="Times New Roman" w:hAnsi="Times New Roman" w:cs="Times New Roman"/>
          <w:sz w:val="32"/>
          <w:szCs w:val="32"/>
        </w:rPr>
        <w:t>..9</w:t>
      </w: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rPr>
          <w:rFonts w:ascii="Times New Roman" w:hAnsi="Times New Roman" w:cs="Times New Roman"/>
          <w:sz w:val="32"/>
          <w:szCs w:val="32"/>
        </w:rPr>
      </w:pPr>
    </w:p>
    <w:p w:rsidR="00497BE3" w:rsidRPr="00497BE3" w:rsidRDefault="00497BE3" w:rsidP="00D735A8">
      <w:pPr>
        <w:rPr>
          <w:rFonts w:ascii="Times New Roman" w:hAnsi="Times New Roman" w:cs="Times New Roman"/>
          <w:sz w:val="32"/>
          <w:szCs w:val="32"/>
        </w:rPr>
      </w:pPr>
    </w:p>
    <w:p w:rsidR="00D735A8" w:rsidRPr="00497BE3" w:rsidRDefault="00D735A8" w:rsidP="00D735A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497BE3"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Назначение программы</w:t>
      </w:r>
    </w:p>
    <w:p w:rsidR="00D735A8" w:rsidRPr="00497BE3" w:rsidRDefault="00C27D34" w:rsidP="00D735A8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  Разработанная программа должна производить опрос датчиков на исследуемом объекте и, взаимодействуя с пользователем, рассчитывать характеристики взаимосвязи переменных (оценки качества).</w:t>
      </w:r>
    </w:p>
    <w:p w:rsidR="00C27D34" w:rsidRPr="00497BE3" w:rsidRDefault="00C27D34" w:rsidP="00C27D3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497BE3">
        <w:rPr>
          <w:rFonts w:ascii="Times New Roman" w:hAnsi="Times New Roman" w:cs="Times New Roman"/>
          <w:b/>
          <w:sz w:val="36"/>
          <w:szCs w:val="32"/>
          <w:u w:val="single"/>
        </w:rPr>
        <w:t xml:space="preserve">Структура программы </w:t>
      </w:r>
    </w:p>
    <w:p w:rsidR="00C27D34" w:rsidRPr="00497BE3" w:rsidRDefault="00C27D34" w:rsidP="00C27D34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Алгоритм работы программы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C27D34" w:rsidRPr="00497BE3" w:rsidRDefault="00C27D34" w:rsidP="00C27D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Ввод пользователем исходных данных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27D34" w:rsidRPr="00497BE3" w:rsidRDefault="00C27D34" w:rsidP="005144CF">
      <w:pPr>
        <w:pStyle w:val="a4"/>
        <w:numPr>
          <w:ilvl w:val="0"/>
          <w:numId w:val="5"/>
        </w:numPr>
        <w:ind w:hanging="11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97BE3">
        <w:rPr>
          <w:rFonts w:ascii="Times New Roman" w:hAnsi="Times New Roman" w:cs="Times New Roman"/>
          <w:sz w:val="32"/>
          <w:szCs w:val="32"/>
        </w:rPr>
        <w:t xml:space="preserve">1,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97BE3">
        <w:rPr>
          <w:rFonts w:ascii="Times New Roman" w:hAnsi="Times New Roman" w:cs="Times New Roman"/>
          <w:sz w:val="32"/>
          <w:szCs w:val="32"/>
        </w:rPr>
        <w:t>2 – номера опрашиваемых датчиков</w:t>
      </w:r>
    </w:p>
    <w:p w:rsidR="00C27D34" w:rsidRPr="00497BE3" w:rsidRDefault="00C27D34" w:rsidP="005144CF">
      <w:pPr>
        <w:pStyle w:val="a4"/>
        <w:numPr>
          <w:ilvl w:val="0"/>
          <w:numId w:val="5"/>
        </w:numPr>
        <w:ind w:hanging="11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497BE3">
        <w:rPr>
          <w:rFonts w:ascii="Times New Roman" w:hAnsi="Times New Roman" w:cs="Times New Roman"/>
          <w:sz w:val="32"/>
          <w:szCs w:val="32"/>
        </w:rPr>
        <w:t xml:space="preserve"> – номер канала управления</w:t>
      </w:r>
    </w:p>
    <w:p w:rsidR="00C27D34" w:rsidRPr="00497BE3" w:rsidRDefault="00C27D34" w:rsidP="005144CF">
      <w:pPr>
        <w:pStyle w:val="a4"/>
        <w:numPr>
          <w:ilvl w:val="0"/>
          <w:numId w:val="5"/>
        </w:numPr>
        <w:ind w:hanging="11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497BE3">
        <w:rPr>
          <w:rFonts w:ascii="Times New Roman" w:hAnsi="Times New Roman" w:cs="Times New Roman"/>
          <w:sz w:val="32"/>
          <w:szCs w:val="32"/>
        </w:rPr>
        <w:t xml:space="preserve"> – номер канала измерения отклика</w:t>
      </w:r>
    </w:p>
    <w:p w:rsidR="00C27D34" w:rsidRPr="00497BE3" w:rsidRDefault="00C27D34" w:rsidP="005144CF">
      <w:pPr>
        <w:pStyle w:val="a4"/>
        <w:numPr>
          <w:ilvl w:val="0"/>
          <w:numId w:val="5"/>
        </w:numPr>
        <w:ind w:hanging="11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497BE3">
        <w:rPr>
          <w:rFonts w:ascii="Times New Roman" w:hAnsi="Times New Roman" w:cs="Times New Roman"/>
          <w:sz w:val="32"/>
          <w:szCs w:val="32"/>
        </w:rPr>
        <w:t xml:space="preserve"> – число моментов выработки управляющих воздействий</w:t>
      </w:r>
    </w:p>
    <w:p w:rsidR="00C27D34" w:rsidRPr="00497BE3" w:rsidRDefault="00C27D34" w:rsidP="005144CF">
      <w:pPr>
        <w:pStyle w:val="a4"/>
        <w:numPr>
          <w:ilvl w:val="0"/>
          <w:numId w:val="5"/>
        </w:numPr>
        <w:ind w:hanging="11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 xml:space="preserve">1,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 xml:space="preserve">2,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 xml:space="preserve">3,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 xml:space="preserve">4,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 xml:space="preserve">5,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>6 – коэффициенты, определяющие закон управления</w:t>
      </w:r>
    </w:p>
    <w:p w:rsidR="00C27D34" w:rsidRPr="00497BE3" w:rsidRDefault="00C27D34" w:rsidP="005144CF">
      <w:pPr>
        <w:pStyle w:val="a4"/>
        <w:numPr>
          <w:ilvl w:val="0"/>
          <w:numId w:val="5"/>
        </w:numPr>
        <w:ind w:hanging="11"/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  <w:lang w:val="en-US"/>
        </w:rPr>
        <w:t>Y</w:t>
      </w:r>
      <w:proofErr w:type="spellStart"/>
      <w:r w:rsidRPr="00497BE3">
        <w:rPr>
          <w:rFonts w:ascii="Times New Roman" w:hAnsi="Times New Roman" w:cs="Times New Roman"/>
          <w:sz w:val="32"/>
          <w:szCs w:val="32"/>
        </w:rPr>
        <w:t>жел</w:t>
      </w:r>
      <w:proofErr w:type="spellEnd"/>
      <w:r w:rsidRPr="00497BE3">
        <w:rPr>
          <w:rFonts w:ascii="Times New Roman" w:hAnsi="Times New Roman" w:cs="Times New Roman"/>
          <w:sz w:val="32"/>
          <w:szCs w:val="32"/>
        </w:rPr>
        <w:t xml:space="preserve"> – желаемое значение отклика объекта</w:t>
      </w:r>
    </w:p>
    <w:p w:rsidR="00C27D34" w:rsidRPr="00497BE3" w:rsidRDefault="00C27D34" w:rsidP="00C27D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Программа производит опрос датчиков, в соответствии с указанными параметрами</w:t>
      </w:r>
    </w:p>
    <w:p w:rsidR="00C27D34" w:rsidRPr="00497BE3" w:rsidRDefault="00C27D34" w:rsidP="00C27D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Программа вычисляет значение управляющего воздействия по заданной формуле</w:t>
      </w:r>
    </w:p>
    <w:p w:rsidR="00C27D34" w:rsidRPr="00497BE3" w:rsidRDefault="00C27D34" w:rsidP="00C27D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Программа подает рас</w:t>
      </w:r>
      <w:r w:rsidR="00497BE3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97BE3">
        <w:rPr>
          <w:rFonts w:ascii="Times New Roman" w:hAnsi="Times New Roman" w:cs="Times New Roman"/>
          <w:sz w:val="32"/>
          <w:szCs w:val="32"/>
        </w:rPr>
        <w:t xml:space="preserve">читанное управляющее воздействие на объект по каналу управления с номером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L</w:t>
      </w:r>
    </w:p>
    <w:p w:rsidR="00C27D34" w:rsidRPr="00497BE3" w:rsidRDefault="00497BE3" w:rsidP="00C27D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</w:t>
      </w:r>
      <w:r w:rsidR="00C27D34" w:rsidRPr="00497BE3">
        <w:rPr>
          <w:rFonts w:ascii="Times New Roman" w:hAnsi="Times New Roman" w:cs="Times New Roman"/>
          <w:sz w:val="32"/>
          <w:szCs w:val="32"/>
        </w:rPr>
        <w:t xml:space="preserve">производит измерение с помощью датчика с номером </w:t>
      </w:r>
      <w:r w:rsidR="00C27D34" w:rsidRPr="00497BE3">
        <w:rPr>
          <w:rFonts w:ascii="Times New Roman" w:hAnsi="Times New Roman" w:cs="Times New Roman"/>
          <w:sz w:val="32"/>
          <w:szCs w:val="32"/>
          <w:lang w:val="en-US"/>
        </w:rPr>
        <w:t>J</w:t>
      </w:r>
    </w:p>
    <w:p w:rsidR="00C27D34" w:rsidRPr="00497BE3" w:rsidRDefault="00C27D34" w:rsidP="00C27D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По накопленным данным программа вычисляет и выводит на экран значение оценки качества управления</w:t>
      </w:r>
    </w:p>
    <w:p w:rsidR="001728C3" w:rsidRPr="00497BE3" w:rsidRDefault="001728C3" w:rsidP="001728C3">
      <w:pPr>
        <w:rPr>
          <w:rFonts w:ascii="Times New Roman" w:hAnsi="Times New Roman" w:cs="Times New Roman"/>
          <w:sz w:val="32"/>
          <w:szCs w:val="32"/>
        </w:rPr>
      </w:pPr>
    </w:p>
    <w:p w:rsidR="001728C3" w:rsidRPr="00497BE3" w:rsidRDefault="001728C3" w:rsidP="001728C3">
      <w:pPr>
        <w:rPr>
          <w:rFonts w:ascii="Times New Roman" w:hAnsi="Times New Roman" w:cs="Times New Roman"/>
          <w:sz w:val="32"/>
          <w:szCs w:val="32"/>
        </w:rPr>
      </w:pPr>
    </w:p>
    <w:p w:rsidR="001728C3" w:rsidRPr="00497BE3" w:rsidRDefault="001728C3" w:rsidP="001728C3">
      <w:pPr>
        <w:rPr>
          <w:rFonts w:ascii="Times New Roman" w:hAnsi="Times New Roman" w:cs="Times New Roman"/>
          <w:sz w:val="32"/>
          <w:szCs w:val="32"/>
        </w:rPr>
      </w:pPr>
    </w:p>
    <w:p w:rsidR="001728C3" w:rsidRPr="00497BE3" w:rsidRDefault="001728C3" w:rsidP="001728C3">
      <w:pPr>
        <w:rPr>
          <w:rFonts w:ascii="Times New Roman" w:hAnsi="Times New Roman" w:cs="Times New Roman"/>
          <w:sz w:val="32"/>
          <w:szCs w:val="32"/>
        </w:rPr>
      </w:pPr>
    </w:p>
    <w:p w:rsidR="00C27D34" w:rsidRPr="00497BE3" w:rsidRDefault="00C27D34" w:rsidP="00C27D34">
      <w:pPr>
        <w:rPr>
          <w:rFonts w:ascii="Times New Roman" w:hAnsi="Times New Roman" w:cs="Times New Roman"/>
          <w:sz w:val="32"/>
          <w:szCs w:val="32"/>
        </w:rPr>
      </w:pPr>
    </w:p>
    <w:p w:rsidR="005144CF" w:rsidRDefault="005144CF" w:rsidP="00C27D34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lastRenderedPageBreak/>
        <w:t xml:space="preserve">  Программа состоит из основной функции (</w:t>
      </w:r>
      <w:proofErr w:type="spellStart"/>
      <w:r w:rsidRPr="00497BE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97B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7BE3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497BE3">
        <w:rPr>
          <w:rFonts w:ascii="Times New Roman" w:hAnsi="Times New Roman" w:cs="Times New Roman"/>
          <w:sz w:val="32"/>
          <w:szCs w:val="32"/>
        </w:rPr>
        <w:t xml:space="preserve">), функций для расчёта требуемых значений, а также из функций и процедур для ввода данных. </w:t>
      </w:r>
    </w:p>
    <w:p w:rsidR="008B2665" w:rsidRPr="008B2665" w:rsidRDefault="008B2665" w:rsidP="00C27D34">
      <w:pPr>
        <w:rPr>
          <w:rFonts w:ascii="Times New Roman" w:hAnsi="Times New Roman" w:cs="Times New Roman"/>
          <w:sz w:val="32"/>
          <w:szCs w:val="32"/>
        </w:rPr>
      </w:pPr>
      <w:r w:rsidRPr="008B2665">
        <w:rPr>
          <w:rFonts w:ascii="Times New Roman" w:hAnsi="Times New Roman" w:cs="Times New Roman"/>
          <w:sz w:val="32"/>
          <w:szCs w:val="32"/>
        </w:rPr>
        <w:t>Структура программы приведена</w:t>
      </w:r>
      <w:r>
        <w:rPr>
          <w:rFonts w:ascii="Times New Roman" w:hAnsi="Times New Roman" w:cs="Times New Roman"/>
          <w:sz w:val="32"/>
          <w:szCs w:val="32"/>
        </w:rPr>
        <w:t xml:space="preserve"> на р</w:t>
      </w:r>
      <w:r w:rsidRPr="008B2665">
        <w:rPr>
          <w:rFonts w:ascii="Times New Roman" w:hAnsi="Times New Roman" w:cs="Times New Roman"/>
          <w:sz w:val="32"/>
          <w:szCs w:val="32"/>
        </w:rPr>
        <w:t>ис. 1.</w:t>
      </w:r>
    </w:p>
    <w:p w:rsidR="005144CF" w:rsidRPr="00497BE3" w:rsidRDefault="001728C3" w:rsidP="00C27D34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2965654</wp:posOffset>
                </wp:positionH>
                <wp:positionV relativeFrom="paragraph">
                  <wp:posOffset>2509089</wp:posOffset>
                </wp:positionV>
                <wp:extent cx="0" cy="331846"/>
                <wp:effectExtent l="76200" t="0" r="76200" b="495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48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33.5pt;margin-top:197.55pt;width:0;height:2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2965282</wp:posOffset>
                </wp:positionH>
                <wp:positionV relativeFrom="paragraph">
                  <wp:posOffset>3136241</wp:posOffset>
                </wp:positionV>
                <wp:extent cx="0" cy="321753"/>
                <wp:effectExtent l="76200" t="0" r="76200" b="596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77482" id="Прямая со стрелкой 18" o:spid="_x0000_s1026" type="#_x0000_t32" style="position:absolute;margin-left:233.5pt;margin-top:246.95pt;width:0;height:2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2488685</wp:posOffset>
                </wp:positionH>
                <wp:positionV relativeFrom="paragraph">
                  <wp:posOffset>2830589</wp:posOffset>
                </wp:positionV>
                <wp:extent cx="904245" cy="308228"/>
                <wp:effectExtent l="0" t="0" r="10160" b="158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5" cy="3082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D0CFD" id="Прямоугольник 17" o:spid="_x0000_s1026" style="position:absolute;margin-left:195.95pt;margin-top:222.9pt;width:71.2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" fillcolor="white [3201]" strokecolor="#a8d08d [1945]" strokeweight="1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B8D03" wp14:editId="524DAD0A">
                <wp:simplePos x="0" y="0"/>
                <wp:positionH relativeFrom="column">
                  <wp:posOffset>3439335</wp:posOffset>
                </wp:positionH>
                <wp:positionV relativeFrom="paragraph">
                  <wp:posOffset>2788602</wp:posOffset>
                </wp:positionV>
                <wp:extent cx="204596" cy="290403"/>
                <wp:effectExtent l="14287" t="23813" r="19368" b="38417"/>
                <wp:wrapNone/>
                <wp:docPr id="9" name="Равнобедренный тре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596" cy="2904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864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9" o:spid="_x0000_s1026" type="#_x0000_t5" style="position:absolute;margin-left:270.8pt;margin-top:219.55pt;width:16.1pt;height:22.8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" fillcolor="#5b9bd5 [3204]" strokecolor="#1f4d78 [1604]" strokeweight="1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2246606</wp:posOffset>
                </wp:positionH>
                <wp:positionV relativeFrom="paragraph">
                  <wp:posOffset>2795084</wp:posOffset>
                </wp:positionV>
                <wp:extent cx="210988" cy="284672"/>
                <wp:effectExtent l="1270" t="17780" r="19050" b="38100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988" cy="28467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650B9" id="Равнобедренный треугольник 8" o:spid="_x0000_s1026" type="#_x0000_t5" style="position:absolute;margin-left:176.9pt;margin-top:220.1pt;width:16.6pt;height:22.4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" fillcolor="#5b9bd5 [3204]" strokecolor="#1f4d78 [1604]" strokeweight="1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2957027</wp:posOffset>
                </wp:positionH>
                <wp:positionV relativeFrom="paragraph">
                  <wp:posOffset>4018711</wp:posOffset>
                </wp:positionV>
                <wp:extent cx="8255" cy="189781"/>
                <wp:effectExtent l="38100" t="0" r="67945" b="5842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C9E26" id="Прямая со стрелкой 16" o:spid="_x0000_s1026" type="#_x0000_t32" style="position:absolute;margin-left:232.85pt;margin-top:316.45pt;width:.65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3465986</wp:posOffset>
                </wp:positionH>
                <wp:positionV relativeFrom="paragraph">
                  <wp:posOffset>2940409</wp:posOffset>
                </wp:positionV>
                <wp:extent cx="869219" cy="0"/>
                <wp:effectExtent l="0" t="0" r="26670" b="190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219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15A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272.9pt;margin-top:231.55pt;width:68.4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" strokecolor="#5b9bd5 [3204]" strokeweight=".5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3553730</wp:posOffset>
                </wp:positionH>
                <wp:positionV relativeFrom="paragraph">
                  <wp:posOffset>2940409</wp:posOffset>
                </wp:positionV>
                <wp:extent cx="781475" cy="793750"/>
                <wp:effectExtent l="0" t="0" r="19050" b="2540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475" cy="793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A196E" id="Соединительная линия уступом 12" o:spid="_x0000_s1026" type="#_x0000_t34" style="position:absolute;margin-left:279.8pt;margin-top:231.55pt;width:61.55pt;height:62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" strokecolor="#5b9bd5 [3204]" strokeweight=".5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3552250</wp:posOffset>
                </wp:positionH>
                <wp:positionV relativeFrom="paragraph">
                  <wp:posOffset>2940409</wp:posOffset>
                </wp:positionV>
                <wp:extent cx="782955" cy="1526876"/>
                <wp:effectExtent l="0" t="0" r="17145" b="3556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955" cy="152687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3609A" id="Соединительная линия уступом 11" o:spid="_x0000_s1026" type="#_x0000_t34" style="position:absolute;margin-left:279.7pt;margin-top:231.55pt;width:61.65pt;height:120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" strokecolor="#5b9bd5 [3204]" strokeweight=".5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3553730</wp:posOffset>
                </wp:positionH>
                <wp:positionV relativeFrom="paragraph">
                  <wp:posOffset>2207164</wp:posOffset>
                </wp:positionV>
                <wp:extent cx="783524" cy="732790"/>
                <wp:effectExtent l="0" t="0" r="17145" b="2921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524" cy="7327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1B3FA" id="Соединительная линия уступом 10" o:spid="_x0000_s1026" type="#_x0000_t34" style="position:absolute;margin-left:279.8pt;margin-top:173.8pt;width:61.7pt;height:57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" strokecolor="#5b9bd5 [3204]" strokeweight=".5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1550922</wp:posOffset>
                </wp:positionH>
                <wp:positionV relativeFrom="paragraph">
                  <wp:posOffset>2940409</wp:posOffset>
                </wp:positionV>
                <wp:extent cx="431320" cy="0"/>
                <wp:effectExtent l="0" t="0" r="2603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88134" id="Прямая соединительная линия 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231.55pt" to="156.0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1550922</wp:posOffset>
                </wp:positionH>
                <wp:positionV relativeFrom="paragraph">
                  <wp:posOffset>2939954</wp:posOffset>
                </wp:positionV>
                <wp:extent cx="845185" cy="794086"/>
                <wp:effectExtent l="0" t="0" r="12065" b="2540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185" cy="7940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61A9" id="Соединительная линия уступом 6" o:spid="_x0000_s1026" type="#_x0000_t34" style="position:absolute;margin-left:122.1pt;margin-top:231.5pt;width:66.55pt;height:62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" strokecolor="#5b9bd5 [3204]" strokeweight=".5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1550922</wp:posOffset>
                </wp:positionH>
                <wp:positionV relativeFrom="paragraph">
                  <wp:posOffset>2207164</wp:posOffset>
                </wp:positionV>
                <wp:extent cx="845388" cy="733245"/>
                <wp:effectExtent l="0" t="0" r="12065" b="2921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8" cy="7332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94E98" id="Соединительная линия уступом 4" o:spid="_x0000_s1026" type="#_x0000_t34" style="position:absolute;margin-left:122.1pt;margin-top:173.8pt;width:66.5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" strokecolor="#5b9bd5 [3204]" strokeweight=".5pt"/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080037"/>
            <wp:effectExtent l="0" t="0" r="3175" b="6350"/>
            <wp:docPr id="1" name="Рисунок 1" descr="https://sun9-16.userapi.com/impg/FQsdLCIdQw0Wk1rRYN_I8XeC2hu-rEkTmBICaQ/hl052_-n3Dg.jpg?size=1088x930&amp;quality=96&amp;sign=03e1ec1a569717b116afa74d00dd62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g/FQsdLCIdQw0Wk1rRYN_I8XeC2hu-rEkTmBICaQ/hl052_-n3Dg.jpg?size=1088x930&amp;quality=96&amp;sign=03e1ec1a569717b116afa74d00dd62e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C3" w:rsidRPr="008B2665" w:rsidRDefault="00B9574A" w:rsidP="00C27D34">
      <w:pPr>
        <w:rPr>
          <w:rFonts w:ascii="Times New Roman" w:hAnsi="Times New Roman" w:cs="Times New Roman"/>
          <w:b/>
          <w:sz w:val="32"/>
          <w:szCs w:val="32"/>
        </w:rPr>
      </w:pPr>
      <w:r w:rsidRPr="008B2665">
        <w:rPr>
          <w:rFonts w:ascii="Times New Roman" w:hAnsi="Times New Roman" w:cs="Times New Roman"/>
          <w:b/>
          <w:sz w:val="32"/>
          <w:szCs w:val="32"/>
        </w:rPr>
        <w:t xml:space="preserve">Рис. 1. Структура программы в виде блок-схемы </w:t>
      </w:r>
    </w:p>
    <w:p w:rsidR="00B9574A" w:rsidRDefault="00B9574A" w:rsidP="00C27D34">
      <w:pPr>
        <w:rPr>
          <w:rFonts w:ascii="Times New Roman" w:hAnsi="Times New Roman" w:cs="Times New Roman"/>
          <w:sz w:val="32"/>
          <w:szCs w:val="32"/>
        </w:rPr>
      </w:pPr>
    </w:p>
    <w:p w:rsidR="00497BE3" w:rsidRDefault="00497BE3" w:rsidP="00C27D34">
      <w:pPr>
        <w:rPr>
          <w:rFonts w:ascii="Times New Roman" w:hAnsi="Times New Roman" w:cs="Times New Roman"/>
          <w:sz w:val="32"/>
          <w:szCs w:val="32"/>
        </w:rPr>
      </w:pPr>
    </w:p>
    <w:p w:rsidR="00497BE3" w:rsidRDefault="00497BE3" w:rsidP="00C27D34">
      <w:pPr>
        <w:rPr>
          <w:rFonts w:ascii="Times New Roman" w:hAnsi="Times New Roman" w:cs="Times New Roman"/>
          <w:sz w:val="32"/>
          <w:szCs w:val="32"/>
        </w:rPr>
      </w:pPr>
    </w:p>
    <w:p w:rsidR="00497BE3" w:rsidRDefault="00497BE3" w:rsidP="00C27D34">
      <w:pPr>
        <w:rPr>
          <w:rFonts w:ascii="Times New Roman" w:hAnsi="Times New Roman" w:cs="Times New Roman"/>
          <w:sz w:val="32"/>
          <w:szCs w:val="32"/>
        </w:rPr>
      </w:pPr>
    </w:p>
    <w:p w:rsidR="00497BE3" w:rsidRDefault="00497BE3" w:rsidP="00C27D34">
      <w:pPr>
        <w:rPr>
          <w:rFonts w:ascii="Times New Roman" w:hAnsi="Times New Roman" w:cs="Times New Roman"/>
          <w:sz w:val="32"/>
          <w:szCs w:val="32"/>
        </w:rPr>
      </w:pPr>
    </w:p>
    <w:p w:rsidR="00497BE3" w:rsidRPr="00497BE3" w:rsidRDefault="00497BE3" w:rsidP="00C27D34">
      <w:pPr>
        <w:rPr>
          <w:rFonts w:ascii="Times New Roman" w:hAnsi="Times New Roman" w:cs="Times New Roman"/>
          <w:sz w:val="32"/>
          <w:szCs w:val="32"/>
        </w:rPr>
      </w:pPr>
    </w:p>
    <w:p w:rsidR="001728C3" w:rsidRPr="00497BE3" w:rsidRDefault="001728C3" w:rsidP="001728C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497BE3"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Описание функций и модулей с указанием назначения формальных параметров</w:t>
      </w:r>
    </w:p>
    <w:p w:rsidR="001728C3" w:rsidRPr="00497BE3" w:rsidRDefault="001728C3" w:rsidP="001728C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Функции ввода данных</w:t>
      </w:r>
    </w:p>
    <w:p w:rsidR="001728C3" w:rsidRPr="00497BE3" w:rsidRDefault="001728C3" w:rsidP="001728C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497BE3">
        <w:rPr>
          <w:rFonts w:ascii="Times New Roman" w:hAnsi="Times New Roman" w:cs="Times New Roman"/>
          <w:sz w:val="32"/>
          <w:szCs w:val="32"/>
          <w:lang w:val="en-US"/>
        </w:rPr>
        <w:t>enter_int</w:t>
      </w:r>
      <w:proofErr w:type="spellEnd"/>
      <w:r w:rsidRPr="00497B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97BE3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497BE3">
        <w:rPr>
          <w:rFonts w:ascii="Times New Roman" w:hAnsi="Times New Roman" w:cs="Times New Roman"/>
          <w:sz w:val="32"/>
          <w:szCs w:val="32"/>
          <w:lang w:val="en-US"/>
        </w:rPr>
        <w:t>&amp; a)</w:t>
      </w:r>
    </w:p>
    <w:p w:rsidR="002E5E74" w:rsidRPr="00497BE3" w:rsidRDefault="002E5E74" w:rsidP="002E5E74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В функцию передается целочисленная переменная, которую нужно ввести вручную</w:t>
      </w:r>
    </w:p>
    <w:p w:rsidR="002E5E74" w:rsidRPr="00497BE3" w:rsidRDefault="001728C3" w:rsidP="002E5E7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497BE3">
        <w:rPr>
          <w:rFonts w:ascii="Times New Roman" w:hAnsi="Times New Roman" w:cs="Times New Roman"/>
          <w:sz w:val="32"/>
          <w:szCs w:val="32"/>
          <w:lang w:val="en-US"/>
        </w:rPr>
        <w:t>enter_double</w:t>
      </w:r>
      <w:proofErr w:type="spellEnd"/>
      <w:r w:rsidRPr="00497BE3">
        <w:rPr>
          <w:rFonts w:ascii="Times New Roman" w:hAnsi="Times New Roman" w:cs="Times New Roman"/>
          <w:sz w:val="32"/>
          <w:szCs w:val="32"/>
          <w:lang w:val="en-US"/>
        </w:rPr>
        <w:t>(double&amp; a)</w:t>
      </w:r>
    </w:p>
    <w:p w:rsidR="002E5E74" w:rsidRPr="00497BE3" w:rsidRDefault="002E5E74" w:rsidP="002E5E74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В функцию передается вещественная переменная, которую нужно ввести вручную</w:t>
      </w:r>
    </w:p>
    <w:p w:rsidR="001728C3" w:rsidRPr="00497BE3" w:rsidRDefault="002E5E74" w:rsidP="001728C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Функция для расчета управляющего воздействия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U</w:t>
      </w:r>
    </w:p>
    <w:p w:rsidR="002E5E74" w:rsidRPr="00497BE3" w:rsidRDefault="002E5E74" w:rsidP="002E5E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7BE3">
        <w:rPr>
          <w:rFonts w:ascii="Times New Roman" w:hAnsi="Times New Roman" w:cs="Times New Roman"/>
          <w:sz w:val="32"/>
          <w:szCs w:val="32"/>
        </w:rPr>
        <w:t>В функцию передаются соответствующие коэффициенты и измерения с объекта. Функция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97BE3">
        <w:rPr>
          <w:rFonts w:ascii="Times New Roman" w:hAnsi="Times New Roman" w:cs="Times New Roman"/>
          <w:sz w:val="32"/>
          <w:szCs w:val="32"/>
        </w:rPr>
        <w:t>рассчитывает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97BE3">
        <w:rPr>
          <w:rFonts w:ascii="Times New Roman" w:hAnsi="Times New Roman" w:cs="Times New Roman"/>
          <w:sz w:val="32"/>
          <w:szCs w:val="32"/>
        </w:rPr>
        <w:t>управляющее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97BE3">
        <w:rPr>
          <w:rFonts w:ascii="Times New Roman" w:hAnsi="Times New Roman" w:cs="Times New Roman"/>
          <w:sz w:val="32"/>
          <w:szCs w:val="32"/>
        </w:rPr>
        <w:t>воздействие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943ACF" w:rsidRPr="00497BE3" w:rsidRDefault="002E5E74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97BE3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97BE3">
        <w:rPr>
          <w:rFonts w:ascii="Times New Roman" w:hAnsi="Times New Roman" w:cs="Times New Roman"/>
          <w:sz w:val="32"/>
          <w:szCs w:val="32"/>
          <w:lang w:val="en-US"/>
        </w:rPr>
        <w:t>uprl_vozd</w:t>
      </w:r>
      <w:proofErr w:type="spellEnd"/>
      <w:r w:rsidRPr="00497BE3">
        <w:rPr>
          <w:rFonts w:ascii="Times New Roman" w:hAnsi="Times New Roman" w:cs="Times New Roman"/>
          <w:sz w:val="32"/>
          <w:szCs w:val="32"/>
          <w:lang w:val="en-US"/>
        </w:rPr>
        <w:t xml:space="preserve">(double a, double b, double c, </w:t>
      </w:r>
      <w:proofErr w:type="spellStart"/>
      <w:r w:rsidRPr="00497BE3">
        <w:rPr>
          <w:rFonts w:ascii="Times New Roman" w:hAnsi="Times New Roman" w:cs="Times New Roman"/>
          <w:sz w:val="32"/>
          <w:szCs w:val="32"/>
          <w:lang w:val="en-US"/>
        </w:rPr>
        <w:t>double d</w:t>
      </w:r>
      <w:proofErr w:type="spellEnd"/>
      <w:r w:rsidRPr="00497BE3">
        <w:rPr>
          <w:rFonts w:ascii="Times New Roman" w:hAnsi="Times New Roman" w:cs="Times New Roman"/>
          <w:sz w:val="32"/>
          <w:szCs w:val="32"/>
          <w:lang w:val="en-US"/>
        </w:rPr>
        <w:t>, double e, double f, double g, double h, double p)</w:t>
      </w:r>
    </w:p>
    <w:p w:rsidR="00943ACF" w:rsidRDefault="00943ACF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497BE3" w:rsidRPr="00497BE3" w:rsidRDefault="00497BE3" w:rsidP="00943ACF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943ACF" w:rsidRDefault="00943ACF" w:rsidP="00943AC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497BE3"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Пример работы контрольной задачи с скриншотом</w:t>
      </w:r>
    </w:p>
    <w:p w:rsidR="00B9574A" w:rsidRPr="0021682A" w:rsidRDefault="0021682A" w:rsidP="00B9574A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 Для проверки правильности работы основной части программы выберем следующие исходные данные</w:t>
      </w:r>
      <w:r w:rsidRPr="0021682A">
        <w:rPr>
          <w:rFonts w:ascii="Times New Roman" w:hAnsi="Times New Roman" w:cs="Times New Roman"/>
          <w:sz w:val="36"/>
          <w:szCs w:val="32"/>
        </w:rPr>
        <w:t>:</w:t>
      </w:r>
    </w:p>
    <w:p w:rsidR="0021682A" w:rsidRDefault="0021682A" w:rsidP="0021682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M</w:t>
      </w:r>
      <w:r w:rsidRPr="00777EDB">
        <w:rPr>
          <w:rFonts w:ascii="Times New Roman" w:hAnsi="Times New Roman" w:cs="Times New Roman"/>
          <w:sz w:val="36"/>
          <w:szCs w:val="32"/>
        </w:rPr>
        <w:t xml:space="preserve">1 = </w:t>
      </w:r>
      <w:proofErr w:type="gramStart"/>
      <w:r w:rsidRPr="00777EDB">
        <w:rPr>
          <w:rFonts w:ascii="Times New Roman" w:hAnsi="Times New Roman" w:cs="Times New Roman"/>
          <w:sz w:val="36"/>
          <w:szCs w:val="32"/>
        </w:rPr>
        <w:t>1</w:t>
      </w:r>
      <w:proofErr w:type="gramEnd"/>
      <w:r w:rsidRPr="00777EDB">
        <w:rPr>
          <w:rFonts w:ascii="Times New Roman" w:hAnsi="Times New Roman" w:cs="Times New Roman"/>
          <w:sz w:val="36"/>
          <w:szCs w:val="32"/>
        </w:rPr>
        <w:t xml:space="preserve"> – </w:t>
      </w:r>
      <w:r>
        <w:rPr>
          <w:rFonts w:ascii="Times New Roman" w:hAnsi="Times New Roman" w:cs="Times New Roman"/>
          <w:sz w:val="36"/>
          <w:szCs w:val="32"/>
        </w:rPr>
        <w:t>датчик температуры</w:t>
      </w:r>
      <w:r w:rsidR="00777EDB">
        <w:rPr>
          <w:rFonts w:ascii="Times New Roman" w:hAnsi="Times New Roman" w:cs="Times New Roman"/>
          <w:sz w:val="36"/>
          <w:szCs w:val="32"/>
        </w:rPr>
        <w:t xml:space="preserve"> окружающей среды</w:t>
      </w:r>
      <w:r w:rsidR="008B2665">
        <w:rPr>
          <w:rFonts w:ascii="Times New Roman" w:hAnsi="Times New Roman" w:cs="Times New Roman"/>
          <w:sz w:val="36"/>
          <w:szCs w:val="32"/>
        </w:rPr>
        <w:t xml:space="preserve"> (°С)</w:t>
      </w:r>
      <w:r w:rsidR="00777EDB">
        <w:rPr>
          <w:rFonts w:ascii="Times New Roman" w:hAnsi="Times New Roman" w:cs="Times New Roman"/>
          <w:sz w:val="36"/>
          <w:szCs w:val="32"/>
        </w:rPr>
        <w:t>.</w:t>
      </w:r>
    </w:p>
    <w:p w:rsidR="0021682A" w:rsidRDefault="0021682A" w:rsidP="0021682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M</w:t>
      </w:r>
      <w:r w:rsidRPr="008B2665">
        <w:rPr>
          <w:rFonts w:ascii="Times New Roman" w:hAnsi="Times New Roman" w:cs="Times New Roman"/>
          <w:sz w:val="36"/>
          <w:szCs w:val="32"/>
        </w:rPr>
        <w:t xml:space="preserve">2 = </w:t>
      </w:r>
      <w:proofErr w:type="gramStart"/>
      <w:r>
        <w:rPr>
          <w:rFonts w:ascii="Times New Roman" w:hAnsi="Times New Roman" w:cs="Times New Roman"/>
          <w:sz w:val="36"/>
          <w:szCs w:val="32"/>
        </w:rPr>
        <w:t>2</w:t>
      </w:r>
      <w:proofErr w:type="gramEnd"/>
      <w:r>
        <w:rPr>
          <w:rFonts w:ascii="Times New Roman" w:hAnsi="Times New Roman" w:cs="Times New Roman"/>
          <w:sz w:val="36"/>
          <w:szCs w:val="32"/>
        </w:rPr>
        <w:t xml:space="preserve"> – датчик давления</w:t>
      </w:r>
      <w:r w:rsidR="008B2665">
        <w:rPr>
          <w:rFonts w:ascii="Times New Roman" w:hAnsi="Times New Roman" w:cs="Times New Roman"/>
          <w:sz w:val="36"/>
          <w:szCs w:val="32"/>
        </w:rPr>
        <w:t xml:space="preserve"> (</w:t>
      </w:r>
      <w:proofErr w:type="spellStart"/>
      <w:r w:rsidR="008B2665">
        <w:rPr>
          <w:rFonts w:ascii="Times New Roman" w:hAnsi="Times New Roman" w:cs="Times New Roman"/>
          <w:sz w:val="36"/>
          <w:szCs w:val="32"/>
        </w:rPr>
        <w:t>мм.рт.ст</w:t>
      </w:r>
      <w:proofErr w:type="spellEnd"/>
      <w:r w:rsidR="008B2665">
        <w:rPr>
          <w:rFonts w:ascii="Times New Roman" w:hAnsi="Times New Roman" w:cs="Times New Roman"/>
          <w:sz w:val="36"/>
          <w:szCs w:val="32"/>
        </w:rPr>
        <w:t>)</w:t>
      </w:r>
      <w:r w:rsidR="00777EDB">
        <w:rPr>
          <w:rFonts w:ascii="Times New Roman" w:hAnsi="Times New Roman" w:cs="Times New Roman"/>
          <w:sz w:val="36"/>
          <w:szCs w:val="32"/>
        </w:rPr>
        <w:t>.</w:t>
      </w:r>
    </w:p>
    <w:p w:rsidR="0021682A" w:rsidRPr="0021682A" w:rsidRDefault="0021682A" w:rsidP="0021682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L</w:t>
      </w:r>
      <w:r w:rsidR="00777EDB">
        <w:rPr>
          <w:rFonts w:ascii="Times New Roman" w:hAnsi="Times New Roman" w:cs="Times New Roman"/>
          <w:sz w:val="36"/>
          <w:szCs w:val="32"/>
        </w:rPr>
        <w:t xml:space="preserve"> = 7 – канал управления, диапазон значений управлений </w:t>
      </w:r>
      <w:r w:rsidR="00777EDB" w:rsidRPr="00777EDB">
        <w:rPr>
          <w:rFonts w:ascii="Times New Roman" w:hAnsi="Times New Roman" w:cs="Times New Roman"/>
          <w:sz w:val="36"/>
          <w:szCs w:val="32"/>
        </w:rPr>
        <w:t>[-70</w:t>
      </w:r>
      <w:proofErr w:type="gramStart"/>
      <w:r w:rsidR="00777EDB" w:rsidRPr="00777EDB">
        <w:rPr>
          <w:rFonts w:ascii="Times New Roman" w:hAnsi="Times New Roman" w:cs="Times New Roman"/>
          <w:sz w:val="36"/>
          <w:szCs w:val="32"/>
        </w:rPr>
        <w:t>;+</w:t>
      </w:r>
      <w:proofErr w:type="gramEnd"/>
      <w:r w:rsidR="00777EDB" w:rsidRPr="00777EDB">
        <w:rPr>
          <w:rFonts w:ascii="Times New Roman" w:hAnsi="Times New Roman" w:cs="Times New Roman"/>
          <w:sz w:val="36"/>
          <w:szCs w:val="32"/>
        </w:rPr>
        <w:t>70]</w:t>
      </w:r>
      <w:r w:rsidR="00777EDB">
        <w:rPr>
          <w:rFonts w:ascii="Times New Roman" w:hAnsi="Times New Roman" w:cs="Times New Roman"/>
          <w:sz w:val="36"/>
          <w:szCs w:val="32"/>
        </w:rPr>
        <w:t>.</w:t>
      </w:r>
    </w:p>
    <w:p w:rsidR="0021682A" w:rsidRPr="0021682A" w:rsidRDefault="0021682A" w:rsidP="0021682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J</w:t>
      </w:r>
      <w:r w:rsidR="00777EDB">
        <w:rPr>
          <w:rFonts w:ascii="Times New Roman" w:hAnsi="Times New Roman" w:cs="Times New Roman"/>
          <w:sz w:val="36"/>
          <w:szCs w:val="32"/>
        </w:rPr>
        <w:t xml:space="preserve"> = 30 – активный линейный канал наблюдения.</w:t>
      </w:r>
    </w:p>
    <w:p w:rsidR="0021682A" w:rsidRPr="0021682A" w:rsidRDefault="0021682A" w:rsidP="0021682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N</w:t>
      </w:r>
      <w:r w:rsidR="00777EDB">
        <w:rPr>
          <w:rFonts w:ascii="Times New Roman" w:hAnsi="Times New Roman" w:cs="Times New Roman"/>
          <w:sz w:val="36"/>
          <w:szCs w:val="32"/>
        </w:rPr>
        <w:t xml:space="preserve"> = </w:t>
      </w:r>
      <w:proofErr w:type="gramStart"/>
      <w:r w:rsidR="00777EDB">
        <w:rPr>
          <w:rFonts w:ascii="Times New Roman" w:hAnsi="Times New Roman" w:cs="Times New Roman"/>
          <w:sz w:val="36"/>
          <w:szCs w:val="32"/>
        </w:rPr>
        <w:t>7</w:t>
      </w:r>
      <w:proofErr w:type="gramEnd"/>
      <w:r w:rsidR="008B2665">
        <w:rPr>
          <w:rFonts w:ascii="Times New Roman" w:hAnsi="Times New Roman" w:cs="Times New Roman"/>
          <w:sz w:val="36"/>
          <w:szCs w:val="32"/>
        </w:rPr>
        <w:t>.</w:t>
      </w:r>
    </w:p>
    <w:p w:rsidR="0021682A" w:rsidRPr="00777EDB" w:rsidRDefault="0021682A" w:rsidP="0021682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B1</w:t>
      </w:r>
      <w:r w:rsidR="00777EDB">
        <w:rPr>
          <w:rFonts w:ascii="Times New Roman" w:hAnsi="Times New Roman" w:cs="Times New Roman"/>
          <w:sz w:val="36"/>
          <w:szCs w:val="32"/>
          <w:lang w:val="en-US"/>
        </w:rPr>
        <w:t xml:space="preserve"> = </w:t>
      </w:r>
      <w:proofErr w:type="gramStart"/>
      <w:r w:rsidR="00777EDB">
        <w:rPr>
          <w:rFonts w:ascii="Times New Roman" w:hAnsi="Times New Roman" w:cs="Times New Roman"/>
          <w:sz w:val="36"/>
          <w:szCs w:val="32"/>
          <w:lang w:val="en-US"/>
        </w:rPr>
        <w:t>0</w:t>
      </w:r>
      <w:proofErr w:type="gramEnd"/>
      <w:r w:rsidR="00777EDB">
        <w:rPr>
          <w:rFonts w:ascii="Times New Roman" w:hAnsi="Times New Roman" w:cs="Times New Roman"/>
          <w:sz w:val="36"/>
          <w:szCs w:val="32"/>
          <w:lang w:val="en-US"/>
        </w:rPr>
        <w:t xml:space="preserve">; B2 = 1; B3 = </w:t>
      </w:r>
      <w:r w:rsidR="00777EDB">
        <w:rPr>
          <w:rFonts w:ascii="Times New Roman" w:hAnsi="Times New Roman" w:cs="Times New Roman"/>
          <w:sz w:val="36"/>
          <w:szCs w:val="32"/>
        </w:rPr>
        <w:t>1</w:t>
      </w:r>
      <w:r w:rsidR="00777EDB">
        <w:rPr>
          <w:rFonts w:ascii="Times New Roman" w:hAnsi="Times New Roman" w:cs="Times New Roman"/>
          <w:sz w:val="36"/>
          <w:szCs w:val="32"/>
          <w:lang w:val="en-US"/>
        </w:rPr>
        <w:t xml:space="preserve">; B4 = </w:t>
      </w:r>
      <w:r w:rsidR="00777EDB">
        <w:rPr>
          <w:rFonts w:ascii="Times New Roman" w:hAnsi="Times New Roman" w:cs="Times New Roman"/>
          <w:sz w:val="36"/>
          <w:szCs w:val="32"/>
        </w:rPr>
        <w:t>0</w:t>
      </w:r>
      <w:r w:rsidR="00777EDB">
        <w:rPr>
          <w:rFonts w:ascii="Times New Roman" w:hAnsi="Times New Roman" w:cs="Times New Roman"/>
          <w:sz w:val="36"/>
          <w:szCs w:val="32"/>
          <w:lang w:val="en-US"/>
        </w:rPr>
        <w:t xml:space="preserve">; B5 = </w:t>
      </w:r>
      <w:r w:rsidR="00777EDB">
        <w:rPr>
          <w:rFonts w:ascii="Times New Roman" w:hAnsi="Times New Roman" w:cs="Times New Roman"/>
          <w:sz w:val="36"/>
          <w:szCs w:val="32"/>
        </w:rPr>
        <w:t>1</w:t>
      </w:r>
      <w:r w:rsidR="00777EDB">
        <w:rPr>
          <w:rFonts w:ascii="Times New Roman" w:hAnsi="Times New Roman" w:cs="Times New Roman"/>
          <w:sz w:val="36"/>
          <w:szCs w:val="32"/>
          <w:lang w:val="en-US"/>
        </w:rPr>
        <w:t xml:space="preserve">; B6 = </w:t>
      </w:r>
      <w:r w:rsidR="00777EDB">
        <w:rPr>
          <w:rFonts w:ascii="Times New Roman" w:hAnsi="Times New Roman" w:cs="Times New Roman"/>
          <w:sz w:val="36"/>
          <w:szCs w:val="32"/>
        </w:rPr>
        <w:t>-0,013</w:t>
      </w:r>
      <w:r w:rsidR="008B2665">
        <w:rPr>
          <w:rFonts w:ascii="Times New Roman" w:hAnsi="Times New Roman" w:cs="Times New Roman"/>
          <w:sz w:val="36"/>
          <w:szCs w:val="32"/>
          <w:lang w:val="en-US"/>
        </w:rPr>
        <w:t>.</w:t>
      </w:r>
    </w:p>
    <w:p w:rsidR="00777EDB" w:rsidRPr="00777EDB" w:rsidRDefault="00777EDB" w:rsidP="00777E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2"/>
        </w:rPr>
      </w:pP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Yzhel</w:t>
      </w:r>
      <w:proofErr w:type="spellEnd"/>
      <w:r w:rsidR="008B2665">
        <w:rPr>
          <w:rFonts w:ascii="Times New Roman" w:hAnsi="Times New Roman" w:cs="Times New Roman"/>
          <w:sz w:val="36"/>
          <w:szCs w:val="32"/>
        </w:rPr>
        <w:t xml:space="preserve"> = 553.</w:t>
      </w:r>
    </w:p>
    <w:p w:rsidR="0021682A" w:rsidRPr="0021682A" w:rsidRDefault="008B2665" w:rsidP="008B2665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Результат работы основной ча</w:t>
      </w:r>
      <w:r w:rsidR="002A5D0C">
        <w:rPr>
          <w:rFonts w:ascii="Times New Roman" w:hAnsi="Times New Roman" w:cs="Times New Roman"/>
          <w:sz w:val="36"/>
          <w:szCs w:val="32"/>
        </w:rPr>
        <w:t>сти программы можно увидеть на р</w:t>
      </w:r>
      <w:r>
        <w:rPr>
          <w:rFonts w:ascii="Times New Roman" w:hAnsi="Times New Roman" w:cs="Times New Roman"/>
          <w:sz w:val="36"/>
          <w:szCs w:val="32"/>
        </w:rPr>
        <w:t>ис. 2.</w:t>
      </w:r>
    </w:p>
    <w:p w:rsidR="00943ACF" w:rsidRPr="00497BE3" w:rsidRDefault="00746343" w:rsidP="00943ACF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03244"/>
            <wp:effectExtent l="0" t="0" r="3175" b="0"/>
            <wp:docPr id="2" name="Рисунок 2" descr="https://sun9-19.userapi.com/impg/ruNYJFrwkHzih8pgSqX00d2BElmnbIGwI6iXZA/YjhOVrHWWdc.jpg?size=1014x769&amp;quality=96&amp;sign=6f3c1c09c2ff8b59fdd486db1e472c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g/ruNYJFrwkHzih8pgSqX00d2BElmnbIGwI6iXZA/YjhOVrHWWdc.jpg?size=1014x769&amp;quality=96&amp;sign=6f3c1c09c2ff8b59fdd486db1e472c1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E3" w:rsidRPr="00B14A43" w:rsidRDefault="00B9574A" w:rsidP="00943ACF">
      <w:pPr>
        <w:rPr>
          <w:rFonts w:ascii="Times New Roman" w:hAnsi="Times New Roman" w:cs="Times New Roman"/>
          <w:b/>
          <w:sz w:val="32"/>
          <w:szCs w:val="32"/>
        </w:rPr>
      </w:pPr>
      <w:r w:rsidRPr="008B2665">
        <w:rPr>
          <w:rFonts w:ascii="Times New Roman" w:hAnsi="Times New Roman" w:cs="Times New Roman"/>
          <w:b/>
          <w:sz w:val="32"/>
          <w:szCs w:val="32"/>
        </w:rPr>
        <w:t xml:space="preserve">Рис. 2. </w:t>
      </w:r>
      <w:r w:rsidR="002A5D0C">
        <w:rPr>
          <w:rFonts w:ascii="Times New Roman" w:hAnsi="Times New Roman" w:cs="Times New Roman"/>
          <w:b/>
          <w:sz w:val="32"/>
          <w:szCs w:val="32"/>
        </w:rPr>
        <w:t>Скриншот отработки</w:t>
      </w:r>
      <w:r w:rsidRPr="008B2665">
        <w:rPr>
          <w:rFonts w:ascii="Times New Roman" w:hAnsi="Times New Roman" w:cs="Times New Roman"/>
          <w:b/>
          <w:sz w:val="32"/>
          <w:szCs w:val="32"/>
        </w:rPr>
        <w:t xml:space="preserve"> основной части программы</w:t>
      </w:r>
    </w:p>
    <w:p w:rsidR="00746343" w:rsidRPr="00497BE3" w:rsidRDefault="00746343" w:rsidP="0074634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497BE3"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 xml:space="preserve">Цели дополнительного исследования и методика выполнения </w:t>
      </w: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  Целью дополнительного исследования является изучение зависимости оценки качества управления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97BE3">
        <w:rPr>
          <w:rFonts w:ascii="Times New Roman" w:hAnsi="Times New Roman" w:cs="Times New Roman"/>
          <w:sz w:val="32"/>
          <w:szCs w:val="32"/>
        </w:rPr>
        <w:t xml:space="preserve"> от одного из коэффициентов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Bi</w:t>
      </w: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>Логика решения:</w:t>
      </w: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  Для решения данной задачи в программу добавляется ввод дополнительных данных:</w:t>
      </w:r>
    </w:p>
    <w:p w:rsidR="00746343" w:rsidRPr="00497BE3" w:rsidRDefault="00746343" w:rsidP="0074634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Номер коэффициента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 xml:space="preserve"> (1-6)</w:t>
      </w:r>
    </w:p>
    <w:p w:rsidR="00746343" w:rsidRPr="00497BE3" w:rsidRDefault="00746343" w:rsidP="0074634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Максимальное значение коэффициента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746343" w:rsidRPr="00497BE3" w:rsidRDefault="00746343" w:rsidP="0074634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Минимальное значение коэффициента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746343" w:rsidRPr="00497BE3" w:rsidRDefault="00746343" w:rsidP="0074634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Шаг изменения значения коэффициента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  Далее для каждого значения коэффициента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 xml:space="preserve"> идет отработка программы и расчет оценки качества управления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97BE3">
        <w:rPr>
          <w:rFonts w:ascii="Times New Roman" w:hAnsi="Times New Roman" w:cs="Times New Roman"/>
          <w:sz w:val="32"/>
          <w:szCs w:val="32"/>
        </w:rPr>
        <w:t>.</w:t>
      </w: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  Таким образом мы можем выявить зависимость</w:t>
      </w:r>
      <w:r w:rsidR="008B2665">
        <w:rPr>
          <w:rFonts w:ascii="Times New Roman" w:hAnsi="Times New Roman" w:cs="Times New Roman"/>
          <w:sz w:val="32"/>
          <w:szCs w:val="32"/>
        </w:rPr>
        <w:t xml:space="preserve">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97BE3">
        <w:rPr>
          <w:rFonts w:ascii="Times New Roman" w:hAnsi="Times New Roman" w:cs="Times New Roman"/>
          <w:sz w:val="32"/>
          <w:szCs w:val="32"/>
        </w:rPr>
        <w:t xml:space="preserve"> от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Bi</w:t>
      </w:r>
      <w:r w:rsidRPr="00497BE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46343" w:rsidRDefault="00746343" w:rsidP="0074634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497BE3">
        <w:rPr>
          <w:rFonts w:ascii="Times New Roman" w:hAnsi="Times New Roman" w:cs="Times New Roman"/>
          <w:b/>
          <w:sz w:val="36"/>
          <w:szCs w:val="32"/>
          <w:u w:val="single"/>
        </w:rPr>
        <w:t>Результаты применения программы в процессе исследования</w:t>
      </w:r>
    </w:p>
    <w:p w:rsidR="00B9574A" w:rsidRDefault="00B9574A" w:rsidP="00B9574A">
      <w:pPr>
        <w:ind w:left="36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Для проверки работы исследовательской части программы выберем те же исходные данные, что и для основной части. Просмотрим, как будет меняться </w:t>
      </w:r>
      <w:r>
        <w:rPr>
          <w:rFonts w:ascii="Times New Roman" w:hAnsi="Times New Roman" w:cs="Times New Roman"/>
          <w:sz w:val="36"/>
          <w:szCs w:val="32"/>
          <w:lang w:val="en-US"/>
        </w:rPr>
        <w:t>Q</w:t>
      </w:r>
      <w:r>
        <w:rPr>
          <w:rFonts w:ascii="Times New Roman" w:hAnsi="Times New Roman" w:cs="Times New Roman"/>
          <w:sz w:val="36"/>
          <w:szCs w:val="32"/>
        </w:rPr>
        <w:t xml:space="preserve"> при изменении коэффициента под номером 6 от значения -2 до значения 0 с шагом в 0,1</w:t>
      </w:r>
      <w:r w:rsidR="008B2665">
        <w:rPr>
          <w:rFonts w:ascii="Times New Roman" w:hAnsi="Times New Roman" w:cs="Times New Roman"/>
          <w:sz w:val="36"/>
          <w:szCs w:val="32"/>
        </w:rPr>
        <w:t>.</w:t>
      </w:r>
    </w:p>
    <w:p w:rsidR="008B2665" w:rsidRPr="00B9574A" w:rsidRDefault="008B2665" w:rsidP="00B9574A">
      <w:pPr>
        <w:ind w:left="36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Результат работы исследовательской ча</w:t>
      </w:r>
      <w:r w:rsidR="002A5D0C">
        <w:rPr>
          <w:rFonts w:ascii="Times New Roman" w:hAnsi="Times New Roman" w:cs="Times New Roman"/>
          <w:sz w:val="36"/>
          <w:szCs w:val="32"/>
        </w:rPr>
        <w:t>сти программы можно увидеть на р</w:t>
      </w:r>
      <w:r>
        <w:rPr>
          <w:rFonts w:ascii="Times New Roman" w:hAnsi="Times New Roman" w:cs="Times New Roman"/>
          <w:sz w:val="36"/>
          <w:szCs w:val="32"/>
        </w:rPr>
        <w:t>ис. 3.</w:t>
      </w: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7613845"/>
            <wp:effectExtent l="0" t="0" r="3175" b="6350"/>
            <wp:docPr id="3" name="Рисунок 3" descr="https://sun9-6.userapi.com/impg/IEFTTR6SwOXyCmeQlRgoA6N-j6JGy6k-PGviOA/M-QYmePtMYg.jpg?size=643x824&amp;quality=96&amp;sign=a6ea2e6a11f407c9c94405d1407ab3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impg/IEFTTR6SwOXyCmeQlRgoA6N-j6JGy6k-PGviOA/M-QYmePtMYg.jpg?size=643x824&amp;quality=96&amp;sign=a6ea2e6a11f407c9c94405d1407ab395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3" w:rsidRPr="00497BE3" w:rsidRDefault="00B9574A" w:rsidP="00746343">
      <w:pPr>
        <w:rPr>
          <w:rFonts w:ascii="Times New Roman" w:hAnsi="Times New Roman" w:cs="Times New Roman"/>
          <w:sz w:val="32"/>
          <w:szCs w:val="32"/>
        </w:rPr>
      </w:pPr>
      <w:r w:rsidRPr="008B2665">
        <w:rPr>
          <w:rFonts w:ascii="Times New Roman" w:hAnsi="Times New Roman" w:cs="Times New Roman"/>
          <w:b/>
          <w:sz w:val="32"/>
          <w:szCs w:val="32"/>
        </w:rPr>
        <w:t>Рис. 3.</w:t>
      </w:r>
      <w:r w:rsidR="002A5D0C">
        <w:rPr>
          <w:rFonts w:ascii="Times New Roman" w:hAnsi="Times New Roman" w:cs="Times New Roman"/>
          <w:b/>
          <w:sz w:val="32"/>
          <w:szCs w:val="32"/>
        </w:rPr>
        <w:t xml:space="preserve"> Скриншот о</w:t>
      </w:r>
      <w:r w:rsidRPr="008B2665">
        <w:rPr>
          <w:rFonts w:ascii="Times New Roman" w:hAnsi="Times New Roman" w:cs="Times New Roman"/>
          <w:b/>
          <w:sz w:val="32"/>
          <w:szCs w:val="32"/>
        </w:rPr>
        <w:t>тработк</w:t>
      </w:r>
      <w:r w:rsidR="00091B9A">
        <w:rPr>
          <w:rFonts w:ascii="Times New Roman" w:hAnsi="Times New Roman" w:cs="Times New Roman"/>
          <w:b/>
          <w:sz w:val="32"/>
          <w:szCs w:val="32"/>
        </w:rPr>
        <w:t>и</w:t>
      </w:r>
      <w:r w:rsidRPr="008B2665">
        <w:rPr>
          <w:rFonts w:ascii="Times New Roman" w:hAnsi="Times New Roman" w:cs="Times New Roman"/>
          <w:b/>
          <w:sz w:val="32"/>
          <w:szCs w:val="32"/>
        </w:rPr>
        <w:t xml:space="preserve"> исследовательской части программы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</w:p>
    <w:p w:rsidR="00746343" w:rsidRPr="00497BE3" w:rsidRDefault="00746343" w:rsidP="0074634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lastRenderedPageBreak/>
        <w:t>Построим график зависимости</w:t>
      </w:r>
      <w:r w:rsidR="00B14A43">
        <w:rPr>
          <w:rFonts w:ascii="Times New Roman" w:hAnsi="Times New Roman" w:cs="Times New Roman"/>
          <w:sz w:val="32"/>
          <w:szCs w:val="32"/>
        </w:rPr>
        <w:t xml:space="preserve"> (рис. 4)</w:t>
      </w:r>
      <w:r w:rsidRPr="00497BE3">
        <w:rPr>
          <w:rFonts w:ascii="Times New Roman" w:hAnsi="Times New Roman" w:cs="Times New Roman"/>
          <w:sz w:val="32"/>
          <w:szCs w:val="32"/>
        </w:rPr>
        <w:t xml:space="preserve"> оценки качества управления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97BE3">
        <w:rPr>
          <w:rFonts w:ascii="Times New Roman" w:hAnsi="Times New Roman" w:cs="Times New Roman"/>
          <w:sz w:val="32"/>
          <w:szCs w:val="32"/>
        </w:rPr>
        <w:t xml:space="preserve"> от </w:t>
      </w:r>
      <w:r w:rsidR="00FD136B">
        <w:rPr>
          <w:rFonts w:ascii="Times New Roman" w:hAnsi="Times New Roman" w:cs="Times New Roman"/>
          <w:sz w:val="32"/>
          <w:szCs w:val="32"/>
        </w:rPr>
        <w:t xml:space="preserve">значения </w:t>
      </w:r>
      <w:r w:rsidRPr="00497BE3">
        <w:rPr>
          <w:rFonts w:ascii="Times New Roman" w:hAnsi="Times New Roman" w:cs="Times New Roman"/>
          <w:sz w:val="32"/>
          <w:szCs w:val="32"/>
        </w:rPr>
        <w:t>каждого из коэффициентов</w:t>
      </w:r>
      <w:r w:rsidR="00FD136B">
        <w:rPr>
          <w:rFonts w:ascii="Times New Roman" w:hAnsi="Times New Roman" w:cs="Times New Roman"/>
          <w:sz w:val="32"/>
          <w:szCs w:val="32"/>
        </w:rPr>
        <w:t>, изменяющихся</w:t>
      </w:r>
      <w:r w:rsidRPr="00497BE3">
        <w:rPr>
          <w:rFonts w:ascii="Times New Roman" w:hAnsi="Times New Roman" w:cs="Times New Roman"/>
          <w:sz w:val="32"/>
          <w:szCs w:val="32"/>
        </w:rPr>
        <w:t xml:space="preserve"> на отрезке [-100;100] с шагом 10</w:t>
      </w:r>
      <w:r w:rsidR="00FD136B">
        <w:rPr>
          <w:rFonts w:ascii="Times New Roman" w:hAnsi="Times New Roman" w:cs="Times New Roman"/>
          <w:sz w:val="32"/>
          <w:szCs w:val="32"/>
        </w:rPr>
        <w:t>,</w:t>
      </w:r>
      <w:r w:rsidRPr="00497BE3">
        <w:rPr>
          <w:rFonts w:ascii="Times New Roman" w:hAnsi="Times New Roman" w:cs="Times New Roman"/>
          <w:sz w:val="32"/>
          <w:szCs w:val="32"/>
        </w:rPr>
        <w:t xml:space="preserve"> при значениях ост</w:t>
      </w:r>
      <w:r w:rsidR="00743945">
        <w:rPr>
          <w:rFonts w:ascii="Times New Roman" w:hAnsi="Times New Roman" w:cs="Times New Roman"/>
          <w:sz w:val="32"/>
          <w:szCs w:val="32"/>
        </w:rPr>
        <w:t>альных коэффициентах, равных</w:t>
      </w:r>
      <w:r w:rsidR="00FD287C" w:rsidRPr="00497BE3">
        <w:rPr>
          <w:rFonts w:ascii="Times New Roman" w:hAnsi="Times New Roman" w:cs="Times New Roman"/>
          <w:sz w:val="32"/>
          <w:szCs w:val="32"/>
        </w:rPr>
        <w:t xml:space="preserve"> 1, и при моменте выработки, равному 10. </w:t>
      </w:r>
    </w:p>
    <w:p w:rsidR="00FD287C" w:rsidRPr="00B14A43" w:rsidRDefault="00F72DE5" w:rsidP="0074634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127563</wp:posOffset>
                </wp:positionH>
                <wp:positionV relativeFrom="paragraph">
                  <wp:posOffset>126281</wp:posOffset>
                </wp:positionV>
                <wp:extent cx="422694" cy="250166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DE5" w:rsidRPr="00F72DE5" w:rsidRDefault="00F72D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10.05pt;margin-top:9.95pt;width:33.3pt;height:1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" fillcolor="white [3201]" stroked="f" strokeweight=".5pt">
                <v:textbox>
                  <w:txbxContent>
                    <w:p w:rsidR="00F72DE5" w:rsidRPr="00F72DE5" w:rsidRDefault="00F72D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5765824</wp:posOffset>
                </wp:positionH>
                <wp:positionV relativeFrom="paragraph">
                  <wp:posOffset>3325999</wp:posOffset>
                </wp:positionV>
                <wp:extent cx="379563" cy="276046"/>
                <wp:effectExtent l="0" t="0" r="1905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3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DE5" w:rsidRPr="00F72DE5" w:rsidRDefault="00F72D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27" type="#_x0000_t202" style="position:absolute;margin-left:454pt;margin-top:261.9pt;width:29.9pt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" fillcolor="white [3201]" stroked="f" strokeweight=".5pt">
                <v:textbox>
                  <w:txbxContent>
                    <w:p w:rsidR="00F72DE5" w:rsidRPr="00F72DE5" w:rsidRDefault="00F72D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Pr="00497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6D9AAB" wp14:editId="02CAA3DB">
            <wp:extent cx="5940425" cy="4116705"/>
            <wp:effectExtent l="0" t="0" r="3175" b="171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72DE5" w:rsidRPr="00B14A43" w:rsidRDefault="00B9574A" w:rsidP="00746343">
      <w:pPr>
        <w:rPr>
          <w:rFonts w:ascii="Times New Roman" w:hAnsi="Times New Roman" w:cs="Times New Roman"/>
          <w:b/>
          <w:sz w:val="32"/>
          <w:szCs w:val="32"/>
        </w:rPr>
      </w:pPr>
      <w:r w:rsidRPr="00B14A43">
        <w:rPr>
          <w:rFonts w:ascii="Times New Roman" w:hAnsi="Times New Roman" w:cs="Times New Roman"/>
          <w:b/>
          <w:sz w:val="32"/>
          <w:szCs w:val="32"/>
        </w:rPr>
        <w:t xml:space="preserve">Рис. 4. График зависимости оценки качества управления </w:t>
      </w:r>
      <w:r w:rsidRPr="00B14A43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 w:rsidRPr="00B14A43">
        <w:rPr>
          <w:rFonts w:ascii="Times New Roman" w:hAnsi="Times New Roman" w:cs="Times New Roman"/>
          <w:b/>
          <w:sz w:val="32"/>
          <w:szCs w:val="32"/>
        </w:rPr>
        <w:t xml:space="preserve"> от одного из коэффициентов </w:t>
      </w:r>
      <w:r w:rsidRPr="00B14A43">
        <w:rPr>
          <w:rFonts w:ascii="Times New Roman" w:hAnsi="Times New Roman" w:cs="Times New Roman"/>
          <w:b/>
          <w:sz w:val="32"/>
          <w:szCs w:val="32"/>
          <w:lang w:val="en-US"/>
        </w:rPr>
        <w:t>Bi</w:t>
      </w:r>
      <w:r w:rsidR="00B14A43">
        <w:rPr>
          <w:rFonts w:ascii="Times New Roman" w:hAnsi="Times New Roman" w:cs="Times New Roman"/>
          <w:b/>
          <w:sz w:val="32"/>
          <w:szCs w:val="32"/>
        </w:rPr>
        <w:t>.</w:t>
      </w:r>
    </w:p>
    <w:p w:rsidR="00F72DE5" w:rsidRPr="00497BE3" w:rsidRDefault="00F72DE5" w:rsidP="00F72DE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7BE3">
        <w:rPr>
          <w:rFonts w:ascii="Times New Roman" w:hAnsi="Times New Roman" w:cs="Times New Roman"/>
          <w:b/>
          <w:sz w:val="36"/>
          <w:szCs w:val="36"/>
          <w:u w:val="single"/>
        </w:rPr>
        <w:t>Выводы по проделанному исследованию</w:t>
      </w:r>
    </w:p>
    <w:p w:rsidR="00D844B0" w:rsidRPr="00497BE3" w:rsidRDefault="00D844B0" w:rsidP="00F72DE5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  </w:t>
      </w:r>
      <w:r w:rsidR="00F72DE5" w:rsidRPr="00497BE3">
        <w:rPr>
          <w:rFonts w:ascii="Times New Roman" w:hAnsi="Times New Roman" w:cs="Times New Roman"/>
          <w:sz w:val="32"/>
          <w:szCs w:val="32"/>
        </w:rPr>
        <w:t>Проанализировав результаты исследования, можно заметить</w:t>
      </w:r>
      <w:r w:rsidR="002A5D0C">
        <w:rPr>
          <w:rFonts w:ascii="Times New Roman" w:hAnsi="Times New Roman" w:cs="Times New Roman"/>
          <w:sz w:val="32"/>
          <w:szCs w:val="32"/>
        </w:rPr>
        <w:t>,</w:t>
      </w:r>
      <w:r w:rsidR="00F72DE5" w:rsidRPr="00497BE3">
        <w:rPr>
          <w:rFonts w:ascii="Times New Roman" w:hAnsi="Times New Roman" w:cs="Times New Roman"/>
          <w:sz w:val="32"/>
          <w:szCs w:val="32"/>
        </w:rPr>
        <w:t xml:space="preserve"> </w:t>
      </w:r>
      <w:r w:rsidRPr="00497BE3">
        <w:rPr>
          <w:rFonts w:ascii="Times New Roman" w:hAnsi="Times New Roman" w:cs="Times New Roman"/>
          <w:sz w:val="32"/>
          <w:szCs w:val="32"/>
        </w:rPr>
        <w:t xml:space="preserve">что Коэффициент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97BE3">
        <w:rPr>
          <w:rFonts w:ascii="Times New Roman" w:hAnsi="Times New Roman" w:cs="Times New Roman"/>
          <w:sz w:val="32"/>
          <w:szCs w:val="32"/>
        </w:rPr>
        <w:t xml:space="preserve">3 (Зелёная линия) больше остальных коэффициентов приближает оценку качества управления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97BE3">
        <w:rPr>
          <w:rFonts w:ascii="Times New Roman" w:hAnsi="Times New Roman" w:cs="Times New Roman"/>
          <w:sz w:val="32"/>
          <w:szCs w:val="32"/>
        </w:rPr>
        <w:t xml:space="preserve"> к нулю</w:t>
      </w:r>
      <w:r w:rsidR="002A5D0C">
        <w:rPr>
          <w:rFonts w:ascii="Times New Roman" w:hAnsi="Times New Roman" w:cs="Times New Roman"/>
          <w:sz w:val="32"/>
          <w:szCs w:val="32"/>
        </w:rPr>
        <w:t>.</w:t>
      </w:r>
    </w:p>
    <w:p w:rsidR="00F72DE5" w:rsidRPr="00497BE3" w:rsidRDefault="00D844B0" w:rsidP="00F72DE5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  По графику наименьшего значения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97BE3">
        <w:rPr>
          <w:rFonts w:ascii="Times New Roman" w:hAnsi="Times New Roman" w:cs="Times New Roman"/>
          <w:sz w:val="32"/>
          <w:szCs w:val="32"/>
        </w:rPr>
        <w:t xml:space="preserve"> мы можем доби</w:t>
      </w:r>
      <w:r w:rsidR="002A5D0C">
        <w:rPr>
          <w:rFonts w:ascii="Times New Roman" w:hAnsi="Times New Roman" w:cs="Times New Roman"/>
          <w:sz w:val="32"/>
          <w:szCs w:val="32"/>
        </w:rPr>
        <w:t>ться при принятом за 40 значении</w:t>
      </w:r>
      <w:r w:rsidRPr="00497BE3">
        <w:rPr>
          <w:rFonts w:ascii="Times New Roman" w:hAnsi="Times New Roman" w:cs="Times New Roman"/>
          <w:sz w:val="32"/>
          <w:szCs w:val="32"/>
        </w:rPr>
        <w:t xml:space="preserve"> любого коэффициента. </w:t>
      </w:r>
    </w:p>
    <w:p w:rsidR="00C66DC2" w:rsidRDefault="00D844B0" w:rsidP="00497BE3">
      <w:pPr>
        <w:rPr>
          <w:rFonts w:ascii="Times New Roman" w:hAnsi="Times New Roman" w:cs="Times New Roman"/>
          <w:sz w:val="32"/>
          <w:szCs w:val="32"/>
        </w:rPr>
      </w:pPr>
      <w:r w:rsidRPr="00497BE3">
        <w:rPr>
          <w:rFonts w:ascii="Times New Roman" w:hAnsi="Times New Roman" w:cs="Times New Roman"/>
          <w:sz w:val="32"/>
          <w:szCs w:val="32"/>
        </w:rPr>
        <w:t xml:space="preserve">  Я изучил, как меняется значение оценки качества управления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497BE3">
        <w:rPr>
          <w:rFonts w:ascii="Times New Roman" w:hAnsi="Times New Roman" w:cs="Times New Roman"/>
          <w:sz w:val="32"/>
          <w:szCs w:val="32"/>
        </w:rPr>
        <w:t xml:space="preserve"> в зависимости от одного из коэффициентов </w:t>
      </w:r>
      <w:r w:rsidRPr="00497BE3">
        <w:rPr>
          <w:rFonts w:ascii="Times New Roman" w:hAnsi="Times New Roman" w:cs="Times New Roman"/>
          <w:sz w:val="32"/>
          <w:szCs w:val="32"/>
          <w:lang w:val="en-US"/>
        </w:rPr>
        <w:t>Bi</w:t>
      </w:r>
      <w:r w:rsidR="00497BE3" w:rsidRPr="00497BE3">
        <w:rPr>
          <w:rFonts w:ascii="Times New Roman" w:hAnsi="Times New Roman" w:cs="Times New Roman"/>
          <w:sz w:val="32"/>
          <w:szCs w:val="32"/>
        </w:rPr>
        <w:t>.</w:t>
      </w:r>
    </w:p>
    <w:p w:rsidR="00C66DC2" w:rsidRPr="00C66DC2" w:rsidRDefault="00C66DC2" w:rsidP="00497B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Код программы полностью скопирован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репозитарий</w:t>
      </w:r>
      <w:proofErr w:type="spellEnd"/>
      <w:r w:rsidRPr="00C66DC2">
        <w:rPr>
          <w:rFonts w:ascii="Times New Roman" w:hAnsi="Times New Roman" w:cs="Times New Roman"/>
          <w:sz w:val="32"/>
          <w:szCs w:val="32"/>
        </w:rPr>
        <w:t>:</w:t>
      </w:r>
    </w:p>
    <w:p w:rsidR="00C66DC2" w:rsidRPr="00C66DC2" w:rsidRDefault="00421C20" w:rsidP="00497BE3">
      <w:pPr>
        <w:rPr>
          <w:rFonts w:ascii="Times New Roman" w:hAnsi="Times New Roman" w:cs="Times New Roman"/>
          <w:sz w:val="32"/>
          <w:szCs w:val="32"/>
        </w:rPr>
      </w:pPr>
      <w:hyperlink r:id="rId12" w:history="1">
        <w:r w:rsidR="00C66DC2" w:rsidRPr="00626CC5">
          <w:rPr>
            <w:rStyle w:val="a3"/>
            <w:rFonts w:ascii="Times New Roman" w:hAnsi="Times New Roman" w:cs="Times New Roman"/>
            <w:sz w:val="32"/>
            <w:szCs w:val="32"/>
          </w:rPr>
          <w:t>https://github.com/kotukhov/prprak</w:t>
        </w:r>
      </w:hyperlink>
      <w:bookmarkStart w:id="0" w:name="_GoBack"/>
      <w:bookmarkEnd w:id="0"/>
    </w:p>
    <w:sectPr w:rsidR="00C66DC2" w:rsidRPr="00C66DC2" w:rsidSect="00497BE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C20" w:rsidRDefault="00421C20" w:rsidP="00497BE3">
      <w:pPr>
        <w:spacing w:after="0" w:line="240" w:lineRule="auto"/>
      </w:pPr>
      <w:r>
        <w:separator/>
      </w:r>
    </w:p>
  </w:endnote>
  <w:endnote w:type="continuationSeparator" w:id="0">
    <w:p w:rsidR="00421C20" w:rsidRDefault="00421C20" w:rsidP="0049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007489"/>
      <w:docPartObj>
        <w:docPartGallery w:val="Page Numbers (Bottom of Page)"/>
        <w:docPartUnique/>
      </w:docPartObj>
    </w:sdtPr>
    <w:sdtEndPr/>
    <w:sdtContent>
      <w:p w:rsidR="00497BE3" w:rsidRDefault="00497BE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36B">
          <w:rPr>
            <w:noProof/>
          </w:rPr>
          <w:t>8</w:t>
        </w:r>
        <w:r>
          <w:fldChar w:fldCharType="end"/>
        </w:r>
      </w:p>
    </w:sdtContent>
  </w:sdt>
  <w:p w:rsidR="00497BE3" w:rsidRDefault="00497B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C20" w:rsidRDefault="00421C20" w:rsidP="00497BE3">
      <w:pPr>
        <w:spacing w:after="0" w:line="240" w:lineRule="auto"/>
      </w:pPr>
      <w:r>
        <w:separator/>
      </w:r>
    </w:p>
  </w:footnote>
  <w:footnote w:type="continuationSeparator" w:id="0">
    <w:p w:rsidR="00421C20" w:rsidRDefault="00421C20" w:rsidP="00497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2A5"/>
    <w:multiLevelType w:val="hybridMultilevel"/>
    <w:tmpl w:val="3714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1C6E"/>
    <w:multiLevelType w:val="hybridMultilevel"/>
    <w:tmpl w:val="B374E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26D96"/>
    <w:multiLevelType w:val="hybridMultilevel"/>
    <w:tmpl w:val="D158D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66CF"/>
    <w:multiLevelType w:val="hybridMultilevel"/>
    <w:tmpl w:val="5F7207AC"/>
    <w:lvl w:ilvl="0" w:tplc="4114105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B1E2717"/>
    <w:multiLevelType w:val="hybridMultilevel"/>
    <w:tmpl w:val="9C863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52F19"/>
    <w:multiLevelType w:val="hybridMultilevel"/>
    <w:tmpl w:val="1346D1F8"/>
    <w:lvl w:ilvl="0" w:tplc="400670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B45378"/>
    <w:multiLevelType w:val="hybridMultilevel"/>
    <w:tmpl w:val="910CE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D180E"/>
    <w:multiLevelType w:val="hybridMultilevel"/>
    <w:tmpl w:val="FDB83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B4F8A"/>
    <w:multiLevelType w:val="hybridMultilevel"/>
    <w:tmpl w:val="71764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EC"/>
    <w:rsid w:val="00091B9A"/>
    <w:rsid w:val="001728C3"/>
    <w:rsid w:val="0021682A"/>
    <w:rsid w:val="002A5D0C"/>
    <w:rsid w:val="002E5E74"/>
    <w:rsid w:val="00421C20"/>
    <w:rsid w:val="00497BE3"/>
    <w:rsid w:val="005144CF"/>
    <w:rsid w:val="00743945"/>
    <w:rsid w:val="00746343"/>
    <w:rsid w:val="00777EDB"/>
    <w:rsid w:val="007834EC"/>
    <w:rsid w:val="008807E0"/>
    <w:rsid w:val="008B2665"/>
    <w:rsid w:val="00943ACF"/>
    <w:rsid w:val="009A5360"/>
    <w:rsid w:val="00B14A43"/>
    <w:rsid w:val="00B15DC3"/>
    <w:rsid w:val="00B9574A"/>
    <w:rsid w:val="00BA0BFC"/>
    <w:rsid w:val="00C27D34"/>
    <w:rsid w:val="00C66DC2"/>
    <w:rsid w:val="00D735A8"/>
    <w:rsid w:val="00D844B0"/>
    <w:rsid w:val="00D84C77"/>
    <w:rsid w:val="00EC79A7"/>
    <w:rsid w:val="00F72DE5"/>
    <w:rsid w:val="00FD136B"/>
    <w:rsid w:val="00FD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6A619-9050-4467-903E-6779F81F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DC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15DC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97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7BE3"/>
  </w:style>
  <w:style w:type="paragraph" w:styleId="a7">
    <w:name w:val="footer"/>
    <w:basedOn w:val="a"/>
    <w:link w:val="a8"/>
    <w:uiPriority w:val="99"/>
    <w:unhideWhenUsed/>
    <w:rsid w:val="00497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7BE3"/>
  </w:style>
  <w:style w:type="paragraph" w:styleId="a9">
    <w:name w:val="Normal (Web)"/>
    <w:basedOn w:val="a"/>
    <w:uiPriority w:val="99"/>
    <w:unhideWhenUsed/>
    <w:rsid w:val="009A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otukhovMD@mpei.ru" TargetMode="External"/><Relationship Id="rId12" Type="http://schemas.openxmlformats.org/officeDocument/2006/relationships/hyperlink" Target="https://github.com/kotukhov/prpr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EWPRAK\prof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Q</a:t>
            </a:r>
            <a:r>
              <a:rPr lang="ru-RU" baseline="0"/>
              <a:t> </a:t>
            </a:r>
            <a:r>
              <a:rPr lang="en-US" baseline="0"/>
              <a:t>(Bi)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B1 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Лист1!$A$2:$A$22</c:f>
              <c:numCache>
                <c:formatCode>General</c:formatCode>
                <c:ptCount val="21"/>
                <c:pt idx="0">
                  <c:v>-100</c:v>
                </c:pt>
                <c:pt idx="1">
                  <c:v>-90</c:v>
                </c:pt>
                <c:pt idx="2">
                  <c:v>-80</c:v>
                </c:pt>
                <c:pt idx="3">
                  <c:v>-70</c:v>
                </c:pt>
                <c:pt idx="4">
                  <c:v>-60</c:v>
                </c:pt>
                <c:pt idx="5">
                  <c:v>-50</c:v>
                </c:pt>
                <c:pt idx="6">
                  <c:v>-40</c:v>
                </c:pt>
                <c:pt idx="7">
                  <c:v>-30</c:v>
                </c:pt>
                <c:pt idx="8">
                  <c:v>-20</c:v>
                </c:pt>
                <c:pt idx="9">
                  <c:v>-10</c:v>
                </c:pt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Лист1!$B$2:$B$22</c:f>
              <c:numCache>
                <c:formatCode>General</c:formatCode>
                <c:ptCount val="21"/>
                <c:pt idx="0">
                  <c:v>65259.199999999997</c:v>
                </c:pt>
                <c:pt idx="1">
                  <c:v>86908.5</c:v>
                </c:pt>
                <c:pt idx="2">
                  <c:v>40574.9</c:v>
                </c:pt>
                <c:pt idx="3">
                  <c:v>67191.8</c:v>
                </c:pt>
                <c:pt idx="4">
                  <c:v>61542.3</c:v>
                </c:pt>
                <c:pt idx="5">
                  <c:v>66307.8</c:v>
                </c:pt>
                <c:pt idx="6">
                  <c:v>49295.1</c:v>
                </c:pt>
                <c:pt idx="7">
                  <c:v>44957</c:v>
                </c:pt>
                <c:pt idx="8">
                  <c:v>74709.2</c:v>
                </c:pt>
                <c:pt idx="9">
                  <c:v>56642.5</c:v>
                </c:pt>
                <c:pt idx="10">
                  <c:v>63601</c:v>
                </c:pt>
                <c:pt idx="11">
                  <c:v>77786.8</c:v>
                </c:pt>
                <c:pt idx="12">
                  <c:v>46968.9</c:v>
                </c:pt>
                <c:pt idx="13">
                  <c:v>47741.599999999999</c:v>
                </c:pt>
                <c:pt idx="14">
                  <c:v>23680.400000000001</c:v>
                </c:pt>
                <c:pt idx="15">
                  <c:v>63060.1</c:v>
                </c:pt>
                <c:pt idx="16">
                  <c:v>58950.5</c:v>
                </c:pt>
                <c:pt idx="17">
                  <c:v>61947.8</c:v>
                </c:pt>
                <c:pt idx="18">
                  <c:v>41640.5</c:v>
                </c:pt>
                <c:pt idx="19">
                  <c:v>80997.399999999994</c:v>
                </c:pt>
                <c:pt idx="20">
                  <c:v>76947.3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B2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Лист1!$C$2:$C$22</c:f>
              <c:numCache>
                <c:formatCode>General</c:formatCode>
                <c:ptCount val="21"/>
                <c:pt idx="0">
                  <c:v>-100</c:v>
                </c:pt>
                <c:pt idx="1">
                  <c:v>-90</c:v>
                </c:pt>
                <c:pt idx="2">
                  <c:v>-80</c:v>
                </c:pt>
                <c:pt idx="3">
                  <c:v>-70</c:v>
                </c:pt>
                <c:pt idx="4">
                  <c:v>-60</c:v>
                </c:pt>
                <c:pt idx="5">
                  <c:v>-50</c:v>
                </c:pt>
                <c:pt idx="6">
                  <c:v>-40</c:v>
                </c:pt>
                <c:pt idx="7">
                  <c:v>-30</c:v>
                </c:pt>
                <c:pt idx="8">
                  <c:v>-20</c:v>
                </c:pt>
                <c:pt idx="9">
                  <c:v>-10</c:v>
                </c:pt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Лист1!$D$1</c:f>
              <c:strCache>
                <c:ptCount val="1"/>
                <c:pt idx="0">
                  <c:v>Q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Лист1!$D$2:$D$22</c:f>
              <c:numCache>
                <c:formatCode>General</c:formatCode>
                <c:ptCount val="21"/>
                <c:pt idx="0">
                  <c:v>65259.199999999997</c:v>
                </c:pt>
                <c:pt idx="1">
                  <c:v>86908.5</c:v>
                </c:pt>
                <c:pt idx="2">
                  <c:v>40574.9</c:v>
                </c:pt>
                <c:pt idx="3">
                  <c:v>67191.8</c:v>
                </c:pt>
                <c:pt idx="4">
                  <c:v>61542.3</c:v>
                </c:pt>
                <c:pt idx="5">
                  <c:v>66307.8</c:v>
                </c:pt>
                <c:pt idx="6">
                  <c:v>49295.1</c:v>
                </c:pt>
                <c:pt idx="7">
                  <c:v>44957</c:v>
                </c:pt>
                <c:pt idx="8">
                  <c:v>74709.2</c:v>
                </c:pt>
                <c:pt idx="9">
                  <c:v>56642.5</c:v>
                </c:pt>
                <c:pt idx="10">
                  <c:v>63601</c:v>
                </c:pt>
                <c:pt idx="11">
                  <c:v>77786.8</c:v>
                </c:pt>
                <c:pt idx="12">
                  <c:v>46968.9</c:v>
                </c:pt>
                <c:pt idx="13">
                  <c:v>47741.599999999999</c:v>
                </c:pt>
                <c:pt idx="14">
                  <c:v>23680.400000000001</c:v>
                </c:pt>
                <c:pt idx="15">
                  <c:v>63060.1</c:v>
                </c:pt>
                <c:pt idx="16">
                  <c:v>58950.5</c:v>
                </c:pt>
                <c:pt idx="17">
                  <c:v>61947.8</c:v>
                </c:pt>
                <c:pt idx="18">
                  <c:v>41640.5</c:v>
                </c:pt>
                <c:pt idx="19">
                  <c:v>80997.399999999994</c:v>
                </c:pt>
                <c:pt idx="20">
                  <c:v>76947.3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Лист1!$E$1</c:f>
              <c:strCache>
                <c:ptCount val="1"/>
                <c:pt idx="0">
                  <c:v>B3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Лист1!$E$2:$E$22</c:f>
              <c:numCache>
                <c:formatCode>General</c:formatCode>
                <c:ptCount val="21"/>
                <c:pt idx="0">
                  <c:v>-100</c:v>
                </c:pt>
                <c:pt idx="1">
                  <c:v>-90</c:v>
                </c:pt>
                <c:pt idx="2">
                  <c:v>-80</c:v>
                </c:pt>
                <c:pt idx="3">
                  <c:v>-70</c:v>
                </c:pt>
                <c:pt idx="4">
                  <c:v>-60</c:v>
                </c:pt>
                <c:pt idx="5">
                  <c:v>-50</c:v>
                </c:pt>
                <c:pt idx="6">
                  <c:v>-40</c:v>
                </c:pt>
                <c:pt idx="7">
                  <c:v>-30</c:v>
                </c:pt>
                <c:pt idx="8">
                  <c:v>-20</c:v>
                </c:pt>
                <c:pt idx="9">
                  <c:v>-10</c:v>
                </c:pt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Лист1!$F$1</c:f>
              <c:strCache>
                <c:ptCount val="1"/>
                <c:pt idx="0">
                  <c:v>Q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Лист1!$F$2:$F$22</c:f>
              <c:numCache>
                <c:formatCode>General</c:formatCode>
                <c:ptCount val="21"/>
                <c:pt idx="0">
                  <c:v>59464.2</c:v>
                </c:pt>
                <c:pt idx="1">
                  <c:v>79886.3</c:v>
                </c:pt>
                <c:pt idx="2">
                  <c:v>36932.300000000003</c:v>
                </c:pt>
                <c:pt idx="3">
                  <c:v>59984.6</c:v>
                </c:pt>
                <c:pt idx="4">
                  <c:v>55207.1</c:v>
                </c:pt>
                <c:pt idx="5">
                  <c:v>62179.1</c:v>
                </c:pt>
                <c:pt idx="6">
                  <c:v>42645</c:v>
                </c:pt>
                <c:pt idx="7">
                  <c:v>39963.1</c:v>
                </c:pt>
                <c:pt idx="8">
                  <c:v>67654.100000000006</c:v>
                </c:pt>
                <c:pt idx="9">
                  <c:v>49958.7</c:v>
                </c:pt>
                <c:pt idx="11">
                  <c:v>77786.8</c:v>
                </c:pt>
                <c:pt idx="12">
                  <c:v>46968.9</c:v>
                </c:pt>
                <c:pt idx="13">
                  <c:v>47741.599999999999</c:v>
                </c:pt>
                <c:pt idx="14">
                  <c:v>23680.400000000001</c:v>
                </c:pt>
                <c:pt idx="15">
                  <c:v>63060.1</c:v>
                </c:pt>
                <c:pt idx="16">
                  <c:v>58950.5</c:v>
                </c:pt>
                <c:pt idx="17">
                  <c:v>61947.8</c:v>
                </c:pt>
                <c:pt idx="18">
                  <c:v>41640.5</c:v>
                </c:pt>
                <c:pt idx="19">
                  <c:v>80997.399999999994</c:v>
                </c:pt>
                <c:pt idx="20">
                  <c:v>76947.3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Лист1!$G$1</c:f>
              <c:strCache>
                <c:ptCount val="1"/>
                <c:pt idx="0">
                  <c:v>B4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Лист1!$G$2:$G$22</c:f>
              <c:numCache>
                <c:formatCode>General</c:formatCode>
                <c:ptCount val="21"/>
                <c:pt idx="0">
                  <c:v>-100</c:v>
                </c:pt>
                <c:pt idx="1">
                  <c:v>-90</c:v>
                </c:pt>
                <c:pt idx="2">
                  <c:v>-80</c:v>
                </c:pt>
                <c:pt idx="3">
                  <c:v>-70</c:v>
                </c:pt>
                <c:pt idx="4">
                  <c:v>-60</c:v>
                </c:pt>
                <c:pt idx="5">
                  <c:v>-50</c:v>
                </c:pt>
                <c:pt idx="6">
                  <c:v>-40</c:v>
                </c:pt>
                <c:pt idx="7">
                  <c:v>-30</c:v>
                </c:pt>
                <c:pt idx="8">
                  <c:v>-20</c:v>
                </c:pt>
                <c:pt idx="9">
                  <c:v>-10</c:v>
                </c:pt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Лист1!$H$1</c:f>
              <c:strCache>
                <c:ptCount val="1"/>
                <c:pt idx="0">
                  <c:v>Q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Лист1!$H$2:$H$22</c:f>
              <c:numCache>
                <c:formatCode>General</c:formatCode>
                <c:ptCount val="21"/>
                <c:pt idx="0">
                  <c:v>65259.199999999997</c:v>
                </c:pt>
                <c:pt idx="1">
                  <c:v>86908.5</c:v>
                </c:pt>
                <c:pt idx="2">
                  <c:v>40574.9</c:v>
                </c:pt>
                <c:pt idx="3">
                  <c:v>67191.8</c:v>
                </c:pt>
                <c:pt idx="4">
                  <c:v>61542.3</c:v>
                </c:pt>
                <c:pt idx="5">
                  <c:v>66307.8</c:v>
                </c:pt>
                <c:pt idx="6">
                  <c:v>49295.1</c:v>
                </c:pt>
                <c:pt idx="7">
                  <c:v>44957</c:v>
                </c:pt>
                <c:pt idx="8">
                  <c:v>74709.2</c:v>
                </c:pt>
                <c:pt idx="9">
                  <c:v>56642.5</c:v>
                </c:pt>
                <c:pt idx="10">
                  <c:v>63601</c:v>
                </c:pt>
                <c:pt idx="11">
                  <c:v>77786.8</c:v>
                </c:pt>
                <c:pt idx="12">
                  <c:v>46968.9</c:v>
                </c:pt>
                <c:pt idx="13">
                  <c:v>47741.599999999999</c:v>
                </c:pt>
                <c:pt idx="14">
                  <c:v>23680.400000000001</c:v>
                </c:pt>
                <c:pt idx="15">
                  <c:v>63060.1</c:v>
                </c:pt>
                <c:pt idx="16">
                  <c:v>58950.5</c:v>
                </c:pt>
                <c:pt idx="17">
                  <c:v>61947.8</c:v>
                </c:pt>
                <c:pt idx="18">
                  <c:v>41640.5</c:v>
                </c:pt>
                <c:pt idx="19">
                  <c:v>80997.399999999994</c:v>
                </c:pt>
                <c:pt idx="20">
                  <c:v>76947.3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Лист1!$I$1</c:f>
              <c:strCache>
                <c:ptCount val="1"/>
                <c:pt idx="0">
                  <c:v>B5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Лист1!$I$2:$I$22</c:f>
              <c:numCache>
                <c:formatCode>General</c:formatCode>
                <c:ptCount val="21"/>
                <c:pt idx="0">
                  <c:v>-100</c:v>
                </c:pt>
                <c:pt idx="1">
                  <c:v>-90</c:v>
                </c:pt>
                <c:pt idx="2">
                  <c:v>-80</c:v>
                </c:pt>
                <c:pt idx="3">
                  <c:v>-70</c:v>
                </c:pt>
                <c:pt idx="4">
                  <c:v>-60</c:v>
                </c:pt>
                <c:pt idx="5">
                  <c:v>-50</c:v>
                </c:pt>
                <c:pt idx="6">
                  <c:v>-40</c:v>
                </c:pt>
                <c:pt idx="7">
                  <c:v>-30</c:v>
                </c:pt>
                <c:pt idx="8">
                  <c:v>-20</c:v>
                </c:pt>
                <c:pt idx="9">
                  <c:v>-10</c:v>
                </c:pt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Лист1!$J$1</c:f>
              <c:strCache>
                <c:ptCount val="1"/>
                <c:pt idx="0">
                  <c:v>Q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Лист1!$J$2:$J$22</c:f>
              <c:numCache>
                <c:formatCode>General</c:formatCode>
                <c:ptCount val="21"/>
                <c:pt idx="11">
                  <c:v>77786.8</c:v>
                </c:pt>
                <c:pt idx="12">
                  <c:v>46968.9</c:v>
                </c:pt>
                <c:pt idx="13">
                  <c:v>47741.599999999999</c:v>
                </c:pt>
                <c:pt idx="14">
                  <c:v>23680.400000000001</c:v>
                </c:pt>
                <c:pt idx="15">
                  <c:v>63060.1</c:v>
                </c:pt>
                <c:pt idx="16">
                  <c:v>58950.5</c:v>
                </c:pt>
                <c:pt idx="17">
                  <c:v>61947.8</c:v>
                </c:pt>
                <c:pt idx="18">
                  <c:v>41640.5</c:v>
                </c:pt>
                <c:pt idx="19">
                  <c:v>80997.399999999994</c:v>
                </c:pt>
                <c:pt idx="20">
                  <c:v>76947.3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Лист1!$K$1</c:f>
              <c:strCache>
                <c:ptCount val="1"/>
                <c:pt idx="0">
                  <c:v>B6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dPt>
            <c:idx val="16"/>
            <c:marker>
              <c:symbol val="none"/>
            </c:marker>
            <c:bubble3D val="0"/>
          </c:dPt>
          <c:val>
            <c:numRef>
              <c:f>Лист1!$K$2:$K$22</c:f>
              <c:numCache>
                <c:formatCode>General</c:formatCode>
                <c:ptCount val="21"/>
                <c:pt idx="0">
                  <c:v>-100</c:v>
                </c:pt>
                <c:pt idx="1">
                  <c:v>-90</c:v>
                </c:pt>
                <c:pt idx="2">
                  <c:v>-80</c:v>
                </c:pt>
                <c:pt idx="3">
                  <c:v>-70</c:v>
                </c:pt>
                <c:pt idx="4">
                  <c:v>-60</c:v>
                </c:pt>
                <c:pt idx="5">
                  <c:v>-50</c:v>
                </c:pt>
                <c:pt idx="6">
                  <c:v>-40</c:v>
                </c:pt>
                <c:pt idx="7">
                  <c:v>-30</c:v>
                </c:pt>
                <c:pt idx="8">
                  <c:v>-20</c:v>
                </c:pt>
                <c:pt idx="9">
                  <c:v>-10</c:v>
                </c:pt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Лист1!$L$1</c:f>
              <c:strCache>
                <c:ptCount val="1"/>
                <c:pt idx="0">
                  <c:v>Q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Лист1!$L$2:$L$22</c:f>
              <c:numCache>
                <c:formatCode>General</c:formatCode>
                <c:ptCount val="21"/>
                <c:pt idx="0">
                  <c:v>66785.5</c:v>
                </c:pt>
                <c:pt idx="1">
                  <c:v>89111.5</c:v>
                </c:pt>
                <c:pt idx="2">
                  <c:v>42937.9</c:v>
                </c:pt>
                <c:pt idx="3">
                  <c:v>68674.600000000006</c:v>
                </c:pt>
                <c:pt idx="4">
                  <c:v>62510.7</c:v>
                </c:pt>
                <c:pt idx="5">
                  <c:v>68968</c:v>
                </c:pt>
                <c:pt idx="6">
                  <c:v>49775.6</c:v>
                </c:pt>
                <c:pt idx="7">
                  <c:v>46169.9</c:v>
                </c:pt>
                <c:pt idx="8">
                  <c:v>76307.5</c:v>
                </c:pt>
                <c:pt idx="9">
                  <c:v>57666.1</c:v>
                </c:pt>
                <c:pt idx="10">
                  <c:v>66104.399999999994</c:v>
                </c:pt>
                <c:pt idx="11">
                  <c:v>77786.8</c:v>
                </c:pt>
                <c:pt idx="12">
                  <c:v>46968.9</c:v>
                </c:pt>
                <c:pt idx="13">
                  <c:v>47741.599999999999</c:v>
                </c:pt>
                <c:pt idx="14">
                  <c:v>23680.400000000001</c:v>
                </c:pt>
                <c:pt idx="15">
                  <c:v>63060.1</c:v>
                </c:pt>
                <c:pt idx="16">
                  <c:v>58950.5</c:v>
                </c:pt>
                <c:pt idx="17">
                  <c:v>61947.8</c:v>
                </c:pt>
                <c:pt idx="18">
                  <c:v>41640.5</c:v>
                </c:pt>
                <c:pt idx="19">
                  <c:v>80997.399999999994</c:v>
                </c:pt>
                <c:pt idx="20">
                  <c:v>70947.3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5963800"/>
        <c:axId val="285962232"/>
      </c:lineChart>
      <c:catAx>
        <c:axId val="285963800"/>
        <c:scaling>
          <c:orientation val="minMax"/>
        </c:scaling>
        <c:delete val="1"/>
        <c:axPos val="b"/>
        <c:majorTickMark val="none"/>
        <c:minorTickMark val="none"/>
        <c:tickLblPos val="nextTo"/>
        <c:crossAx val="285962232"/>
        <c:crosses val="autoZero"/>
        <c:auto val="1"/>
        <c:lblAlgn val="ctr"/>
        <c:lblOffset val="100"/>
        <c:noMultiLvlLbl val="0"/>
      </c:catAx>
      <c:valAx>
        <c:axId val="285962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596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legendEntry>
        <c:idx val="5"/>
        <c:delete val="1"/>
      </c:legendEntry>
      <c:legendEntry>
        <c:idx val="7"/>
        <c:delete val="1"/>
      </c:legendEntry>
      <c:legendEntry>
        <c:idx val="9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0.07646</cdr:x>
      <cdr:y>0.85637</cdr:y>
    </cdr:from>
    <cdr:to>
      <cdr:x>0.9711</cdr:x>
      <cdr:y>0.90844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04839" y="4543425"/>
          <a:ext cx="7077075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0.06105</cdr:x>
      <cdr:y>0.81806</cdr:y>
    </cdr:from>
    <cdr:to>
      <cdr:x>0.9869</cdr:x>
      <cdr:y>0.86114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62675" y="3367726"/>
          <a:ext cx="5499943" cy="1773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700"/>
            <a:t>       -100    -90      -80      -70        -60      -50      -40</a:t>
          </a:r>
          <a:r>
            <a:rPr lang="ru-RU" sz="700" baseline="0"/>
            <a:t>         -30       -20      -10         0         10         20        30         40      50       60       70         80          90     100</a:t>
          </a:r>
          <a:endParaRPr lang="ru-RU" sz="700"/>
        </a:p>
      </cdr:txBody>
    </cdr:sp>
  </cdr:relSizeAnchor>
  <cdr:relSizeAnchor xmlns:cdr="http://schemas.openxmlformats.org/drawingml/2006/chartDrawing">
    <cdr:from>
      <cdr:x>0.10746</cdr:x>
      <cdr:y>0.11944</cdr:y>
    </cdr:from>
    <cdr:to>
      <cdr:x>0.10986</cdr:x>
      <cdr:y>0.82614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638355" y="491706"/>
          <a:ext cx="14266" cy="290926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0.14957</cdr:x>
      <cdr:y>0.11735</cdr:y>
    </cdr:from>
    <cdr:to>
      <cdr:x>0.15342</cdr:x>
      <cdr:y>0.82853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888521" y="483079"/>
          <a:ext cx="22851" cy="292772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0.19314</cdr:x>
      <cdr:y>0.11944</cdr:y>
    </cdr:from>
    <cdr:to>
      <cdr:x>0.19499</cdr:x>
      <cdr:y>0.82256</cdr:y>
    </cdr:to>
    <cdr:cxnSp macro="">
      <cdr:nvCxnSpPr>
        <cdr:cNvPr id="10" name="Прямая соединительная линия 9"/>
        <cdr:cNvCxnSpPr/>
      </cdr:nvCxnSpPr>
      <cdr:spPr>
        <a:xfrm xmlns:a="http://schemas.openxmlformats.org/drawingml/2006/main">
          <a:off x="1147313" y="491706"/>
          <a:ext cx="10991" cy="28945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0.2338</cdr:x>
      <cdr:y>0.11944</cdr:y>
    </cdr:from>
    <cdr:to>
      <cdr:x>0.23597</cdr:x>
      <cdr:y>0.82315</cdr:y>
    </cdr:to>
    <cdr:cxnSp macro="">
      <cdr:nvCxnSpPr>
        <cdr:cNvPr id="11" name="Прямая соединительная линия 10"/>
        <cdr:cNvCxnSpPr/>
      </cdr:nvCxnSpPr>
      <cdr:spPr>
        <a:xfrm xmlns:a="http://schemas.openxmlformats.org/drawingml/2006/main">
          <a:off x="1388853" y="491706"/>
          <a:ext cx="12923" cy="289695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0.27591</cdr:x>
      <cdr:y>0.11525</cdr:y>
    </cdr:from>
    <cdr:to>
      <cdr:x>0.27948</cdr:x>
      <cdr:y>0.82434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1639019" y="474453"/>
          <a:ext cx="21226" cy="291911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0.31947</cdr:x>
      <cdr:y>0.12363</cdr:y>
    </cdr:from>
    <cdr:to>
      <cdr:x>0.32179</cdr:x>
      <cdr:y>0.82014</cdr:y>
    </cdr:to>
    <cdr:cxnSp macro="">
      <cdr:nvCxnSpPr>
        <cdr:cNvPr id="13" name="Прямая соединительная линия 12"/>
        <cdr:cNvCxnSpPr/>
      </cdr:nvCxnSpPr>
      <cdr:spPr>
        <a:xfrm xmlns:a="http://schemas.openxmlformats.org/drawingml/2006/main">
          <a:off x="1897811" y="508958"/>
          <a:ext cx="13773" cy="286731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0.36304</cdr:x>
      <cdr:y>0.11735</cdr:y>
    </cdr:from>
    <cdr:to>
      <cdr:x>0.3641</cdr:x>
      <cdr:y>0.82375</cdr:y>
    </cdr:to>
    <cdr:cxnSp macro="">
      <cdr:nvCxnSpPr>
        <cdr:cNvPr id="14" name="Прямая соединительная линия 13"/>
        <cdr:cNvCxnSpPr/>
      </cdr:nvCxnSpPr>
      <cdr:spPr>
        <a:xfrm xmlns:a="http://schemas.openxmlformats.org/drawingml/2006/main">
          <a:off x="2156604" y="483079"/>
          <a:ext cx="6319" cy="29080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0.91341</cdr:x>
      <cdr:y>0.11525</cdr:y>
    </cdr:from>
    <cdr:to>
      <cdr:x>0.91622</cdr:x>
      <cdr:y>0.82734</cdr:y>
    </cdr:to>
    <cdr:cxnSp macro="">
      <cdr:nvCxnSpPr>
        <cdr:cNvPr id="15" name="Прямая соединительная линия 14"/>
        <cdr:cNvCxnSpPr/>
      </cdr:nvCxnSpPr>
      <cdr:spPr>
        <a:xfrm xmlns:a="http://schemas.openxmlformats.org/drawingml/2006/main">
          <a:off x="5426015" y="474453"/>
          <a:ext cx="16695" cy="293146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0.40806</cdr:x>
      <cdr:y>0.11735</cdr:y>
    </cdr:from>
    <cdr:to>
      <cdr:x>0.40944</cdr:x>
      <cdr:y>0.82375</cdr:y>
    </cdr:to>
    <cdr:cxnSp macro="">
      <cdr:nvCxnSpPr>
        <cdr:cNvPr id="16" name="Прямая соединительная линия 15"/>
        <cdr:cNvCxnSpPr/>
      </cdr:nvCxnSpPr>
      <cdr:spPr>
        <a:xfrm xmlns:a="http://schemas.openxmlformats.org/drawingml/2006/main">
          <a:off x="2424023" y="483079"/>
          <a:ext cx="8226" cy="290805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0.44726</cdr:x>
      <cdr:y>0.11316</cdr:y>
    </cdr:from>
    <cdr:to>
      <cdr:x>0.4498</cdr:x>
      <cdr:y>0.82075</cdr:y>
    </cdr:to>
    <cdr:cxnSp macro="">
      <cdr:nvCxnSpPr>
        <cdr:cNvPr id="17" name="Прямая соединительная линия 16"/>
        <cdr:cNvCxnSpPr/>
      </cdr:nvCxnSpPr>
      <cdr:spPr>
        <a:xfrm xmlns:a="http://schemas.openxmlformats.org/drawingml/2006/main">
          <a:off x="2656936" y="465826"/>
          <a:ext cx="15089" cy="291294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0.48938</cdr:x>
      <cdr:y>0.12154</cdr:y>
    </cdr:from>
    <cdr:to>
      <cdr:x>0.49175</cdr:x>
      <cdr:y>0.83063</cdr:y>
    </cdr:to>
    <cdr:cxnSp macro="">
      <cdr:nvCxnSpPr>
        <cdr:cNvPr id="18" name="Прямая соединительная линия 17"/>
        <cdr:cNvCxnSpPr/>
      </cdr:nvCxnSpPr>
      <cdr:spPr>
        <a:xfrm xmlns:a="http://schemas.openxmlformats.org/drawingml/2006/main">
          <a:off x="2907102" y="500332"/>
          <a:ext cx="14085" cy="291913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0.53799</cdr:x>
      <cdr:y>0.11106</cdr:y>
    </cdr:from>
    <cdr:to>
      <cdr:x>0.5402</cdr:x>
      <cdr:y>0.82046</cdr:y>
    </cdr:to>
    <cdr:cxnSp macro="">
      <cdr:nvCxnSpPr>
        <cdr:cNvPr id="19" name="Прямая соединительная линия 18"/>
        <cdr:cNvCxnSpPr/>
      </cdr:nvCxnSpPr>
      <cdr:spPr>
        <a:xfrm xmlns:a="http://schemas.openxmlformats.org/drawingml/2006/main" flipH="1">
          <a:off x="3195898" y="457200"/>
          <a:ext cx="13128" cy="292037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0.57505</cdr:x>
      <cdr:y>0.12154</cdr:y>
    </cdr:from>
    <cdr:to>
      <cdr:x>0.57724</cdr:x>
      <cdr:y>0.82734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3416060" y="500332"/>
          <a:ext cx="12975" cy="290558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0.61136</cdr:x>
      <cdr:y>0.11735</cdr:y>
    </cdr:from>
    <cdr:to>
      <cdr:x>0.61789</cdr:x>
      <cdr:y>0.82554</cdr:y>
    </cdr:to>
    <cdr:cxnSp macro="">
      <cdr:nvCxnSpPr>
        <cdr:cNvPr id="21" name="Прямая соединительная линия 20"/>
        <cdr:cNvCxnSpPr/>
      </cdr:nvCxnSpPr>
      <cdr:spPr>
        <a:xfrm xmlns:a="http://schemas.openxmlformats.org/drawingml/2006/main">
          <a:off x="3631721" y="483079"/>
          <a:ext cx="38800" cy="291542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0.65637</cdr:x>
      <cdr:y>0.11944</cdr:y>
    </cdr:from>
    <cdr:to>
      <cdr:x>0.66165</cdr:x>
      <cdr:y>0.82735</cdr:y>
    </cdr:to>
    <cdr:cxnSp macro="">
      <cdr:nvCxnSpPr>
        <cdr:cNvPr id="22" name="Прямая соединительная линия 21"/>
        <cdr:cNvCxnSpPr/>
      </cdr:nvCxnSpPr>
      <cdr:spPr>
        <a:xfrm xmlns:a="http://schemas.openxmlformats.org/drawingml/2006/main">
          <a:off x="3899140" y="491706"/>
          <a:ext cx="31347" cy="291423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0.69994</cdr:x>
      <cdr:y>0.11735</cdr:y>
    </cdr:from>
    <cdr:to>
      <cdr:x>0.70263</cdr:x>
      <cdr:y>0.82764</cdr:y>
    </cdr:to>
    <cdr:cxnSp macro="">
      <cdr:nvCxnSpPr>
        <cdr:cNvPr id="23" name="Прямая соединительная линия 22"/>
        <cdr:cNvCxnSpPr/>
      </cdr:nvCxnSpPr>
      <cdr:spPr>
        <a:xfrm xmlns:a="http://schemas.openxmlformats.org/drawingml/2006/main">
          <a:off x="4157932" y="483079"/>
          <a:ext cx="16001" cy="292405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0.74205</cdr:x>
      <cdr:y>0.11944</cdr:y>
    </cdr:from>
    <cdr:to>
      <cdr:x>0.74453</cdr:x>
      <cdr:y>0.82105</cdr:y>
    </cdr:to>
    <cdr:cxnSp macro="">
      <cdr:nvCxnSpPr>
        <cdr:cNvPr id="24" name="Прямая соединительная линия 23"/>
        <cdr:cNvCxnSpPr/>
      </cdr:nvCxnSpPr>
      <cdr:spPr>
        <a:xfrm xmlns:a="http://schemas.openxmlformats.org/drawingml/2006/main">
          <a:off x="4408098" y="491706"/>
          <a:ext cx="14727" cy="288833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0.78126</cdr:x>
      <cdr:y>0.11735</cdr:y>
    </cdr:from>
    <cdr:to>
      <cdr:x>0.78498</cdr:x>
      <cdr:y>0.81956</cdr:y>
    </cdr:to>
    <cdr:cxnSp macro="">
      <cdr:nvCxnSpPr>
        <cdr:cNvPr id="25" name="Прямая соединительная линия 24"/>
        <cdr:cNvCxnSpPr/>
      </cdr:nvCxnSpPr>
      <cdr:spPr>
        <a:xfrm xmlns:a="http://schemas.openxmlformats.org/drawingml/2006/main">
          <a:off x="4641011" y="483079"/>
          <a:ext cx="22078" cy="289080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0.82337</cdr:x>
      <cdr:y>0.11735</cdr:y>
    </cdr:from>
    <cdr:to>
      <cdr:x>0.82833</cdr:x>
      <cdr:y>0.82764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>
          <a:off x="4891177" y="483079"/>
          <a:ext cx="29429" cy="292405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0.87129</cdr:x>
      <cdr:y>0.11735</cdr:y>
    </cdr:from>
    <cdr:to>
      <cdr:x>0.87192</cdr:x>
      <cdr:y>0.82315</cdr:y>
    </cdr:to>
    <cdr:cxnSp macro="">
      <cdr:nvCxnSpPr>
        <cdr:cNvPr id="27" name="Прямая соединительная линия 26"/>
        <cdr:cNvCxnSpPr/>
      </cdr:nvCxnSpPr>
      <cdr:spPr>
        <a:xfrm xmlns:a="http://schemas.openxmlformats.org/drawingml/2006/main">
          <a:off x="5175849" y="483079"/>
          <a:ext cx="3714" cy="290558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0.95407</cdr:x>
      <cdr:y>0.11525</cdr:y>
    </cdr:from>
    <cdr:to>
      <cdr:x>0.95666</cdr:x>
      <cdr:y>0.82345</cdr:y>
    </cdr:to>
    <cdr:cxnSp macro="">
      <cdr:nvCxnSpPr>
        <cdr:cNvPr id="28" name="Прямая соединительная линия 27"/>
        <cdr:cNvCxnSpPr/>
      </cdr:nvCxnSpPr>
      <cdr:spPr>
        <a:xfrm xmlns:a="http://schemas.openxmlformats.org/drawingml/2006/main">
          <a:off x="5667555" y="474453"/>
          <a:ext cx="15420" cy="291542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2021-05-20T12:20:00Z</dcterms:created>
  <dcterms:modified xsi:type="dcterms:W3CDTF">2021-05-22T09:54:00Z</dcterms:modified>
</cp:coreProperties>
</file>