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7493" w14:textId="77777777" w:rsidR="00B94042" w:rsidRPr="00B94042" w:rsidRDefault="00B94042" w:rsidP="00B94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4042">
        <w:rPr>
          <w:rFonts w:ascii="Times New Roman" w:eastAsia="Times New Roman" w:hAnsi="Times New Roman" w:cs="Times New Roman"/>
          <w:sz w:val="24"/>
          <w:szCs w:val="24"/>
        </w:rPr>
        <w:t>Alluel</w:t>
      </w:r>
      <w:proofErr w:type="spellEnd"/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Industry: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B2B Logistics, High-End Design Support </w:t>
      </w: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Services: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Branding, Logo Design, Web Design </w:t>
      </w: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Live Site: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alluel.com</w:t>
      </w:r>
    </w:p>
    <w:p w14:paraId="47B114FA" w14:textId="77777777" w:rsidR="00B94042" w:rsidRPr="00B94042" w:rsidRDefault="00B94042" w:rsidP="00B94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94042">
        <w:rPr>
          <w:rFonts w:ascii="Times New Roman" w:eastAsia="Times New Roman" w:hAnsi="Times New Roman" w:cs="Times New Roman"/>
          <w:b/>
          <w:bCs/>
          <w:sz w:val="27"/>
          <w:szCs w:val="27"/>
        </w:rPr>
        <w:t>Alluel</w:t>
      </w:r>
      <w:proofErr w:type="spellEnd"/>
    </w:p>
    <w:p w14:paraId="6F7E921C" w14:textId="77777777" w:rsidR="00B94042" w:rsidRPr="00B94042" w:rsidRDefault="00B94042" w:rsidP="00B94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042">
        <w:rPr>
          <w:rFonts w:ascii="Times New Roman" w:eastAsia="Times New Roman" w:hAnsi="Times New Roman" w:cs="Times New Roman"/>
          <w:i/>
          <w:iCs/>
          <w:sz w:val="24"/>
          <w:szCs w:val="24"/>
        </w:rPr>
        <w:t>Logistics in good company.</w:t>
      </w:r>
    </w:p>
    <w:p w14:paraId="65B82D76" w14:textId="77777777" w:rsidR="00B94042" w:rsidRPr="00B94042" w:rsidRDefault="00B94042" w:rsidP="00B94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The Story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The name says it all: </w:t>
      </w:r>
      <w:proofErr w:type="spellStart"/>
      <w:r w:rsidRPr="00B94042">
        <w:rPr>
          <w:rFonts w:ascii="Times New Roman" w:eastAsia="Times New Roman" w:hAnsi="Times New Roman" w:cs="Times New Roman"/>
          <w:sz w:val="24"/>
          <w:szCs w:val="24"/>
        </w:rPr>
        <w:t>Alluel</w:t>
      </w:r>
      <w:proofErr w:type="spellEnd"/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—All You Elevate. More than just a logistics firm, they are the silent partners behind NYC’s top interior design studios, luxury furniture makers, and premium cabinetry brands. Specializing in white-glove moving, warehousing, and complex installations, </w:t>
      </w:r>
      <w:proofErr w:type="spellStart"/>
      <w:r w:rsidRPr="00B94042">
        <w:rPr>
          <w:rFonts w:ascii="Times New Roman" w:eastAsia="Times New Roman" w:hAnsi="Times New Roman" w:cs="Times New Roman"/>
          <w:sz w:val="24"/>
          <w:szCs w:val="24"/>
        </w:rPr>
        <w:t>Alluel</w:t>
      </w:r>
      <w:proofErr w:type="spellEnd"/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handles high-value goods with uncompromising precision. They needed a brand and digital presence that lived up to their name—elevating the perception of logistics to match the sophisticated clientele they serve.</w:t>
      </w:r>
    </w:p>
    <w:p w14:paraId="65B4FA48" w14:textId="77777777" w:rsidR="00B94042" w:rsidRPr="00B94042" w:rsidRDefault="00B94042" w:rsidP="00B94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The Approach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In an industry often defined by grit and utility, we saw an opportunity to introduce elegance. We crafted a brand identity and a web experience that feels less like a trucking company and more like a high-end design partner. The visual language is built on the principles of clarity and care. For the website, we focused on a clean, user-centric layout, streamlining their core services—from freight delivery to white-glove installation—into a seamless digital experience. By stripping away the noise, we let their core philosophy shine: good business is personal.</w:t>
      </w:r>
    </w:p>
    <w:p w14:paraId="1D6C1EFD" w14:textId="251DD511" w:rsidR="00B94042" w:rsidRPr="00B94042" w:rsidRDefault="00B94042" w:rsidP="00B94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042">
        <w:rPr>
          <w:rFonts w:ascii="Times New Roman" w:eastAsia="Times New Roman" w:hAnsi="Times New Roman" w:cs="Times New Roman"/>
          <w:b/>
          <w:bCs/>
          <w:sz w:val="24"/>
          <w:szCs w:val="24"/>
        </w:rPr>
        <w:t>The Result</w:t>
      </w:r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The result is a sophisticated, trust-inspiring digital presence that bridges the gap between heavy lifting and high design. </w:t>
      </w:r>
      <w:proofErr w:type="spellStart"/>
      <w:r w:rsidRPr="00B94042">
        <w:rPr>
          <w:rFonts w:ascii="Times New Roman" w:eastAsia="Times New Roman" w:hAnsi="Times New Roman" w:cs="Times New Roman"/>
          <w:sz w:val="24"/>
          <w:szCs w:val="24"/>
        </w:rPr>
        <w:t>Alluel</w:t>
      </w:r>
      <w:proofErr w:type="spellEnd"/>
      <w:r w:rsidRPr="00B94042">
        <w:rPr>
          <w:rFonts w:ascii="Times New Roman" w:eastAsia="Times New Roman" w:hAnsi="Times New Roman" w:cs="Times New Roman"/>
          <w:sz w:val="24"/>
          <w:szCs w:val="24"/>
        </w:rPr>
        <w:t xml:space="preserve"> now stands out in the NYC market not just as a service provider, but as a premium partner that understands the aesthetic and professional standards of the design industry.</w:t>
      </w:r>
    </w:p>
    <w:sectPr w:rsidR="00B94042" w:rsidRPr="00B94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8141FB"/>
    <w:rsid w:val="00B94042"/>
    <w:rsid w:val="00CF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1</cp:revision>
  <dcterms:created xsi:type="dcterms:W3CDTF">2026-02-19T19:07:00Z</dcterms:created>
  <dcterms:modified xsi:type="dcterms:W3CDTF">2026-02-19T19:15:00Z</dcterms:modified>
</cp:coreProperties>
</file>