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B77C1" w14:textId="77777777" w:rsidR="00D97BA1" w:rsidRDefault="00D97BA1" w:rsidP="00D97BA1">
      <w:pPr>
        <w:pStyle w:val="NormalWeb"/>
      </w:pPr>
      <w:r>
        <w:rPr>
          <w:b/>
          <w:bCs/>
        </w:rPr>
        <w:t>Client:</w:t>
      </w:r>
      <w:r>
        <w:t xml:space="preserve"> </w:t>
      </w:r>
      <w:proofErr w:type="spellStart"/>
      <w:r>
        <w:t>Trag</w:t>
      </w:r>
      <w:proofErr w:type="spellEnd"/>
      <w:r>
        <w:t xml:space="preserve"> Foundation </w:t>
      </w:r>
      <w:r>
        <w:rPr>
          <w:b/>
          <w:bCs/>
        </w:rPr>
        <w:t>Industry:</w:t>
      </w:r>
      <w:r>
        <w:t xml:space="preserve"> Philanthropy, Social Impact, Non-Profit </w:t>
      </w:r>
      <w:r>
        <w:rPr>
          <w:b/>
          <w:bCs/>
        </w:rPr>
        <w:t>Services:</w:t>
      </w:r>
      <w:r>
        <w:t xml:space="preserve"> Editorial Design, Typography, Information Design </w:t>
      </w:r>
      <w:r>
        <w:rPr>
          <w:b/>
          <w:bCs/>
        </w:rPr>
        <w:t>Studio:</w:t>
      </w:r>
      <w:r>
        <w:t xml:space="preserve"> </w:t>
      </w:r>
      <w:proofErr w:type="spellStart"/>
      <w:r>
        <w:t>Korak</w:t>
      </w:r>
      <w:proofErr w:type="spellEnd"/>
      <w:r>
        <w:t xml:space="preserve"> Studio </w:t>
      </w:r>
      <w:r>
        <w:rPr>
          <w:b/>
          <w:bCs/>
        </w:rPr>
        <w:t>Art Direction / Mentor:</w:t>
      </w:r>
      <w:r>
        <w:t xml:space="preserve"> Kosta </w:t>
      </w:r>
      <w:proofErr w:type="spellStart"/>
      <w:r>
        <w:t>Rakićević</w:t>
      </w:r>
      <w:proofErr w:type="spellEnd"/>
    </w:p>
    <w:p w14:paraId="57CDDEC9" w14:textId="77777777" w:rsidR="00D97BA1" w:rsidRDefault="00D97BA1" w:rsidP="00D97BA1">
      <w:pPr>
        <w:pStyle w:val="Heading3"/>
      </w:pPr>
      <w:r>
        <w:t>Philanthropic Agenda</w:t>
      </w:r>
    </w:p>
    <w:p w14:paraId="0FE89D4A" w14:textId="77777777" w:rsidR="00D97BA1" w:rsidRDefault="00D97BA1" w:rsidP="00D97BA1">
      <w:pPr>
        <w:pStyle w:val="NormalWeb"/>
      </w:pPr>
      <w:r>
        <w:rPr>
          <w:i/>
          <w:iCs/>
        </w:rPr>
        <w:t>A structural approach to social change.</w:t>
      </w:r>
    </w:p>
    <w:p w14:paraId="69E6D24F" w14:textId="77777777" w:rsidR="00D97BA1" w:rsidRDefault="00D97BA1" w:rsidP="00D97BA1">
      <w:pPr>
        <w:pStyle w:val="NormalWeb"/>
      </w:pPr>
      <w:r>
        <w:rPr>
          <w:b/>
          <w:bCs/>
        </w:rPr>
        <w:t>The Story</w:t>
      </w:r>
      <w:r>
        <w:t xml:space="preserve"> Commissioned by the </w:t>
      </w:r>
      <w:proofErr w:type="spellStart"/>
      <w:r>
        <w:t>Trag</w:t>
      </w:r>
      <w:proofErr w:type="spellEnd"/>
      <w:r>
        <w:t xml:space="preserve"> Foundation, the Philanthropic Agenda is a comprehensive publication designed to outline strategic goals for social development. Working within </w:t>
      </w:r>
      <w:proofErr w:type="spellStart"/>
      <w:r>
        <w:t>Korak</w:t>
      </w:r>
      <w:proofErr w:type="spellEnd"/>
      <w:r>
        <w:t xml:space="preserve"> Studio, I was tasked with designing a book that reflects the importance and urgency of the philanthropic mission. The challenge was to transform a vast amount of research and data into an engaging, readable, and aesthetically sophisticated publication that speaks to both stakeholders and the general public.</w:t>
      </w:r>
    </w:p>
    <w:p w14:paraId="571F03E7" w14:textId="77777777" w:rsidR="00D97BA1" w:rsidRDefault="00D97BA1" w:rsidP="00D97BA1">
      <w:pPr>
        <w:pStyle w:val="NormalWeb"/>
      </w:pPr>
      <w:r>
        <w:rPr>
          <w:b/>
          <w:bCs/>
        </w:rPr>
        <w:t>The Approach</w:t>
      </w:r>
      <w:r>
        <w:t xml:space="preserve"> The design process involved a seamless integration of Adobe’s professional tools. I used </w:t>
      </w:r>
      <w:r>
        <w:rPr>
          <w:b/>
          <w:bCs/>
        </w:rPr>
        <w:t>Adobe Illustrator</w:t>
      </w:r>
      <w:r>
        <w:t xml:space="preserve"> to craft custom charts, diagrams, and various graphic elements, ensuring that complex data was presented with mathematical precision and visual clarity. These elements were then integrated into </w:t>
      </w:r>
      <w:r>
        <w:rPr>
          <w:b/>
          <w:bCs/>
        </w:rPr>
        <w:t>Adobe InDesign</w:t>
      </w:r>
      <w:r>
        <w:t xml:space="preserve">, where I established a strict typographic grid and a clear information hierarchy. Under the mentorship of Kosta </w:t>
      </w:r>
      <w:proofErr w:type="spellStart"/>
      <w:r>
        <w:t>Rakićević</w:t>
      </w:r>
      <w:proofErr w:type="spellEnd"/>
      <w:r>
        <w:t>, I refined the editorial details to balance bold, impactful headlines with clean, legible body text. The layout emphasizes white space and a minimalist aesthetic to make the social agenda feel both modern and accessible.</w:t>
      </w:r>
    </w:p>
    <w:p w14:paraId="1D6C1EFD" w14:textId="1376D990" w:rsidR="00B94042" w:rsidRPr="00D97BA1" w:rsidRDefault="00D97BA1" w:rsidP="00D97BA1">
      <w:pPr>
        <w:pStyle w:val="NormalWeb"/>
      </w:pPr>
      <w:r>
        <w:rPr>
          <w:b/>
          <w:bCs/>
        </w:rPr>
        <w:t>The Result</w:t>
      </w:r>
      <w:r>
        <w:t xml:space="preserve"> The final design was selected by the client for its professional execution and modern editorial voice. By combining custom vector graphics with high-end layout design, the publication successfully turns a strategic document into a premium piece of print design that communicates social impact with clarity.</w:t>
      </w:r>
    </w:p>
    <w:sectPr w:rsidR="00B94042" w:rsidRPr="00D97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42"/>
    <w:rsid w:val="0000764A"/>
    <w:rsid w:val="000D7C8E"/>
    <w:rsid w:val="00200A42"/>
    <w:rsid w:val="002A2210"/>
    <w:rsid w:val="00514CC0"/>
    <w:rsid w:val="00804606"/>
    <w:rsid w:val="008141FB"/>
    <w:rsid w:val="00B94042"/>
    <w:rsid w:val="00CC242B"/>
    <w:rsid w:val="00CF6755"/>
    <w:rsid w:val="00D9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CC1E"/>
  <w14:defaultImageDpi w14:val="32767"/>
  <w15:chartTrackingRefBased/>
  <w15:docId w15:val="{D1587399-83C8-420C-956D-46A7913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0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9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7">
    <w:name w:val="citation-27"/>
    <w:basedOn w:val="DefaultParagraphFont"/>
    <w:rsid w:val="00200A42"/>
  </w:style>
  <w:style w:type="character" w:customStyle="1" w:styleId="button-label">
    <w:name w:val="button-label"/>
    <w:basedOn w:val="DefaultParagraphFont"/>
    <w:rsid w:val="00200A42"/>
  </w:style>
  <w:style w:type="character" w:customStyle="1" w:styleId="citation-26">
    <w:name w:val="citation-26"/>
    <w:basedOn w:val="DefaultParagraphFont"/>
    <w:rsid w:val="00200A42"/>
  </w:style>
  <w:style w:type="character" w:customStyle="1" w:styleId="citation-25">
    <w:name w:val="citation-25"/>
    <w:basedOn w:val="DefaultParagraphFont"/>
    <w:rsid w:val="00200A42"/>
  </w:style>
  <w:style w:type="character" w:customStyle="1" w:styleId="citation-24">
    <w:name w:val="citation-24"/>
    <w:basedOn w:val="DefaultParagraphFont"/>
    <w:rsid w:val="00200A42"/>
  </w:style>
  <w:style w:type="character" w:customStyle="1" w:styleId="citation-23">
    <w:name w:val="citation-23"/>
    <w:basedOn w:val="DefaultParagraphFont"/>
    <w:rsid w:val="00200A42"/>
  </w:style>
  <w:style w:type="character" w:customStyle="1" w:styleId="citation-38">
    <w:name w:val="citation-38"/>
    <w:basedOn w:val="DefaultParagraphFont"/>
    <w:rsid w:val="00CC242B"/>
  </w:style>
  <w:style w:type="character" w:customStyle="1" w:styleId="citation-37">
    <w:name w:val="citation-37"/>
    <w:basedOn w:val="DefaultParagraphFont"/>
    <w:rsid w:val="00CC242B"/>
  </w:style>
  <w:style w:type="character" w:customStyle="1" w:styleId="citation-36">
    <w:name w:val="citation-36"/>
    <w:basedOn w:val="DefaultParagraphFont"/>
    <w:rsid w:val="00CC242B"/>
  </w:style>
  <w:style w:type="character" w:customStyle="1" w:styleId="citation-35">
    <w:name w:val="citation-35"/>
    <w:basedOn w:val="DefaultParagraphFont"/>
    <w:rsid w:val="00CC242B"/>
  </w:style>
  <w:style w:type="character" w:customStyle="1" w:styleId="citation-34">
    <w:name w:val="citation-34"/>
    <w:basedOn w:val="DefaultParagraphFont"/>
    <w:rsid w:val="00CC2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Koturović</dc:creator>
  <cp:keywords/>
  <dc:description/>
  <cp:lastModifiedBy>Milorad Koturović</cp:lastModifiedBy>
  <cp:revision>2</cp:revision>
  <dcterms:created xsi:type="dcterms:W3CDTF">2026-02-19T19:31:00Z</dcterms:created>
  <dcterms:modified xsi:type="dcterms:W3CDTF">2026-02-19T19:31:00Z</dcterms:modified>
</cp:coreProperties>
</file>