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B2287" w14:textId="77777777" w:rsidR="00D977B6" w:rsidRDefault="00D977B6" w:rsidP="00D977B6">
      <w:pPr>
        <w:pStyle w:val="NormalWeb"/>
      </w:pPr>
      <w:r>
        <w:rPr>
          <w:b/>
          <w:bCs/>
        </w:rPr>
        <w:t>Client:</w:t>
      </w:r>
      <w:r>
        <w:t xml:space="preserve"> GAJ </w:t>
      </w:r>
      <w:proofErr w:type="spellStart"/>
      <w:r>
        <w:t>Inženjering</w:t>
      </w:r>
      <w:proofErr w:type="spellEnd"/>
      <w:r>
        <w:t xml:space="preserve"> </w:t>
      </w:r>
      <w:r>
        <w:rPr>
          <w:b/>
          <w:bCs/>
        </w:rPr>
        <w:t>Industry:</w:t>
      </w:r>
      <w:r>
        <w:t xml:space="preserve"> Engineering, Construction </w:t>
      </w:r>
      <w:r>
        <w:rPr>
          <w:b/>
          <w:bCs/>
        </w:rPr>
        <w:t>Services:</w:t>
      </w:r>
      <w:r>
        <w:t xml:space="preserve"> Web Design, Implementation (Semplice) </w:t>
      </w:r>
      <w:r>
        <w:rPr>
          <w:b/>
          <w:bCs/>
        </w:rPr>
        <w:t>Studio:</w:t>
      </w:r>
      <w:r>
        <w:t xml:space="preserve"> </w:t>
      </w:r>
      <w:proofErr w:type="spellStart"/>
      <w:r>
        <w:t>Korak</w:t>
      </w:r>
      <w:proofErr w:type="spellEnd"/>
      <w:r>
        <w:t xml:space="preserve"> Studio </w:t>
      </w:r>
      <w:r>
        <w:rPr>
          <w:b/>
          <w:bCs/>
        </w:rPr>
        <w:t>Role:</w:t>
      </w:r>
      <w:r>
        <w:t xml:space="preserve"> Junior Web Designer / Implementation</w:t>
      </w:r>
    </w:p>
    <w:p w14:paraId="2EF893AC" w14:textId="77777777" w:rsidR="00D977B6" w:rsidRDefault="00D977B6" w:rsidP="00D977B6">
      <w:pPr>
        <w:pStyle w:val="Heading3"/>
      </w:pPr>
      <w:r>
        <w:t xml:space="preserve">GAJ </w:t>
      </w:r>
      <w:proofErr w:type="spellStart"/>
      <w:r>
        <w:t>Inženjering</w:t>
      </w:r>
      <w:proofErr w:type="spellEnd"/>
    </w:p>
    <w:p w14:paraId="1146066D" w14:textId="77777777" w:rsidR="00D977B6" w:rsidRDefault="00D977B6" w:rsidP="00D977B6">
      <w:pPr>
        <w:pStyle w:val="NormalWeb"/>
      </w:pPr>
      <w:r>
        <w:rPr>
          <w:i/>
          <w:iCs/>
        </w:rPr>
        <w:t>Foundations of digital execution.</w:t>
      </w:r>
    </w:p>
    <w:p w14:paraId="46714E60" w14:textId="77777777" w:rsidR="00D977B6" w:rsidRDefault="00D977B6" w:rsidP="00D977B6">
      <w:pPr>
        <w:pStyle w:val="NormalWeb"/>
      </w:pPr>
      <w:r>
        <w:rPr>
          <w:b/>
          <w:bCs/>
        </w:rPr>
        <w:t>The Story</w:t>
      </w:r>
      <w:r>
        <w:t xml:space="preserve"> GAJ </w:t>
      </w:r>
      <w:proofErr w:type="spellStart"/>
      <w:r>
        <w:t>Inženjering</w:t>
      </w:r>
      <w:proofErr w:type="spellEnd"/>
      <w:r>
        <w:t xml:space="preserve"> represents a significant milestone in my career as one of my first professional web projects. Working within </w:t>
      </w:r>
      <w:proofErr w:type="spellStart"/>
      <w:r>
        <w:t>Korak</w:t>
      </w:r>
      <w:proofErr w:type="spellEnd"/>
      <w:r>
        <w:t xml:space="preserve"> Studio, I was tasked with taking a pre-defined brand identity and translating it into a functional, professional website. This project was a deep dive into the practical side of web design, focusing on how to present a large portfolio of engineering projects to a corporate audience.</w:t>
      </w:r>
    </w:p>
    <w:p w14:paraId="03D89D5C" w14:textId="77777777" w:rsidR="00D977B6" w:rsidRDefault="00D977B6" w:rsidP="00D977B6">
      <w:pPr>
        <w:pStyle w:val="NormalWeb"/>
      </w:pPr>
      <w:r>
        <w:rPr>
          <w:b/>
          <w:bCs/>
        </w:rPr>
        <w:t>The Approach</w:t>
      </w:r>
      <w:r>
        <w:t xml:space="preserve"> While the core branding was already established, my role was to handle the visual solutions for the site's layout and the complete implementation using the Semplice platform. I focused on creating a clean, structured environment that mirrors the precision of the engineering industry. The challenge was to organize a vast "Reference List" of construction projects into a navigable and visually consistent archive. This project taught me the importance of grid systems, responsive design, and how to maintain brand integrity across a complex site architecture.</w:t>
      </w:r>
    </w:p>
    <w:p w14:paraId="1D6C1EFD" w14:textId="73C89607" w:rsidR="00B94042" w:rsidRPr="00D977B6" w:rsidRDefault="00D977B6" w:rsidP="00D977B6">
      <w:pPr>
        <w:pStyle w:val="NormalWeb"/>
      </w:pPr>
      <w:r>
        <w:rPr>
          <w:b/>
          <w:bCs/>
        </w:rPr>
        <w:t>The Result</w:t>
      </w:r>
      <w:r>
        <w:t xml:space="preserve"> The final website serves as a robust digital catalog for GAJ </w:t>
      </w:r>
      <w:proofErr w:type="spellStart"/>
      <w:r>
        <w:t>Inženjering</w:t>
      </w:r>
      <w:proofErr w:type="spellEnd"/>
      <w:r>
        <w:t>, showcasing decades of engineering expertise. For me, this project remains a key piece of my portfolio as it marks the beginning of my journey in professional web design, demonstrating my early ability to handle technical implementation and corporate aesthetics.</w:t>
      </w:r>
    </w:p>
    <w:sectPr w:rsidR="00B94042" w:rsidRPr="00D97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0D7C8E"/>
    <w:rsid w:val="00200A42"/>
    <w:rsid w:val="002A2210"/>
    <w:rsid w:val="00514CC0"/>
    <w:rsid w:val="00804606"/>
    <w:rsid w:val="008141FB"/>
    <w:rsid w:val="00886D95"/>
    <w:rsid w:val="00B94042"/>
    <w:rsid w:val="00C1143D"/>
    <w:rsid w:val="00CC242B"/>
    <w:rsid w:val="00CF6755"/>
    <w:rsid w:val="00D977B6"/>
    <w:rsid w:val="00D9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2</cp:revision>
  <dcterms:created xsi:type="dcterms:W3CDTF">2026-02-19T19:34:00Z</dcterms:created>
  <dcterms:modified xsi:type="dcterms:W3CDTF">2026-02-19T19:34:00Z</dcterms:modified>
</cp:coreProperties>
</file>