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Adobe 宋体 Std L" w:hAnsi="Adobe 宋体 Std L" w:eastAsia="Adobe 宋体 Std L"/>
          <w:b/>
          <w:bCs/>
          <w:sz w:val="30"/>
          <w:szCs w:val="30"/>
        </w:rPr>
      </w:pPr>
      <w:r>
        <w:rPr>
          <w:rFonts w:hint="eastAsia" w:ascii="Adobe 宋体 Std L" w:hAnsi="Adobe 宋体 Std L" w:eastAsia="Adobe 宋体 Std L" w:cs="宋体"/>
          <w:b/>
          <w:bCs/>
          <w:sz w:val="30"/>
          <w:szCs w:val="30"/>
        </w:rPr>
        <w:t>综</w:t>
      </w:r>
      <w:r>
        <w:rPr>
          <w:rFonts w:hint="eastAsia" w:ascii="Adobe 宋体 Std L" w:hAnsi="Adobe 宋体 Std L" w:eastAsia="Adobe 宋体 Std L" w:cs="Adobe 明體 Std L"/>
          <w:b/>
          <w:bCs/>
          <w:sz w:val="30"/>
          <w:szCs w:val="30"/>
        </w:rPr>
        <w:t>合</w:t>
      </w:r>
      <w:r>
        <w:rPr>
          <w:rFonts w:hint="eastAsia" w:ascii="Adobe 宋体 Std L" w:hAnsi="Adobe 宋体 Std L" w:eastAsia="Adobe 宋体 Std L" w:cs="宋体"/>
          <w:b/>
          <w:bCs/>
          <w:sz w:val="30"/>
          <w:szCs w:val="30"/>
        </w:rPr>
        <w:t>写</w:t>
      </w:r>
      <w:r>
        <w:rPr>
          <w:rFonts w:hint="eastAsia" w:ascii="Adobe 宋体 Std L" w:hAnsi="Adobe 宋体 Std L" w:eastAsia="Adobe 宋体 Std L" w:cs="Adobe 明體 Std L"/>
          <w:b/>
          <w:bCs/>
          <w:sz w:val="30"/>
          <w:szCs w:val="30"/>
        </w:rPr>
        <w:t>作个性化模板</w:t>
      </w:r>
    </w:p>
    <w:p>
      <w:pPr>
        <w:spacing w:line="240" w:lineRule="auto"/>
        <w:rPr>
          <w:rFonts w:ascii="Adobe 宋体 Std L" w:hAnsi="Adobe 宋体 Std L" w:eastAsia="Adobe 宋体 Std L"/>
          <w:b/>
          <w:bCs/>
          <w:sz w:val="28"/>
          <w:szCs w:val="28"/>
        </w:rPr>
      </w:pPr>
      <w:r>
        <w:rPr>
          <w:rFonts w:hint="eastAsia" w:ascii="Adobe 宋体 Std L" w:hAnsi="Adobe 宋体 Std L" w:eastAsia="Adobe 宋体 Std L"/>
          <w:b/>
          <w:bCs/>
          <w:sz w:val="28"/>
          <w:szCs w:val="28"/>
        </w:rPr>
        <w:t>开头段模板</w:t>
      </w:r>
    </w:p>
    <w:p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A</w:t>
      </w: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 xml:space="preserve">In this set of materials, </w:t>
      </w:r>
      <w:r>
        <w:rPr>
          <w:b/>
          <w:bCs/>
          <w:iCs/>
          <w:sz w:val="24"/>
          <w:szCs w:val="24"/>
          <w:highlight w:val="yellow"/>
        </w:rPr>
        <w:t>the reading passage</w:t>
      </w:r>
      <w:r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iCs/>
          <w:sz w:val="24"/>
          <w:szCs w:val="24"/>
          <w:highlight w:val="yellow"/>
        </w:rPr>
        <w:t>concludes</w:t>
      </w:r>
      <w:r>
        <w:rPr>
          <w:b/>
          <w:bCs/>
          <w:sz w:val="24"/>
          <w:szCs w:val="24"/>
          <w:highlight w:val="yellow"/>
        </w:rPr>
        <w:t xml:space="preserve"> that</w:t>
      </w: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 xml:space="preserve"> + 阅读主论点。</w:t>
      </w:r>
      <w:r>
        <w:rPr>
          <w:b/>
          <w:bCs/>
          <w:iCs/>
          <w:sz w:val="24"/>
          <w:szCs w:val="24"/>
          <w:highlight w:val="yellow"/>
        </w:rPr>
        <w:t>However</w:t>
      </w:r>
      <w:r>
        <w:rPr>
          <w:rFonts w:hint="eastAsia"/>
          <w:b/>
          <w:bCs/>
          <w:iCs/>
          <w:sz w:val="24"/>
          <w:szCs w:val="24"/>
          <w:highlight w:val="yellow"/>
          <w:lang w:val="en-US" w:eastAsia="zh-CN"/>
        </w:rPr>
        <w:t>,</w:t>
      </w:r>
      <w:r>
        <w:rPr>
          <w:b/>
          <w:bCs/>
          <w:sz w:val="24"/>
          <w:szCs w:val="24"/>
          <w:highlight w:val="yellow"/>
        </w:rPr>
        <w:t xml:space="preserve"> the </w:t>
      </w:r>
      <w:r>
        <w:rPr>
          <w:b/>
          <w:bCs/>
          <w:iCs/>
          <w:sz w:val="24"/>
          <w:szCs w:val="24"/>
          <w:highlight w:val="yellow"/>
        </w:rPr>
        <w:t>listening passage</w:t>
      </w:r>
      <w:r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iCs/>
          <w:sz w:val="24"/>
          <w:szCs w:val="24"/>
          <w:highlight w:val="yellow"/>
        </w:rPr>
        <w:t>argues</w:t>
      </w:r>
      <w:r>
        <w:rPr>
          <w:b/>
          <w:bCs/>
          <w:sz w:val="24"/>
          <w:szCs w:val="24"/>
          <w:highlight w:val="yellow"/>
        </w:rPr>
        <w:t xml:space="preserve"> that</w:t>
      </w: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 xml:space="preserve"> + 听力原文</w:t>
      </w:r>
      <w:r>
        <w:rPr>
          <w:rFonts w:hint="default"/>
          <w:b/>
          <w:bCs/>
          <w:sz w:val="24"/>
          <w:szCs w:val="24"/>
          <w:highlight w:val="yellow"/>
          <w:lang w:eastAsia="zh-CN"/>
        </w:rPr>
        <w:t xml:space="preserve"> 或 </w:t>
      </w: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Part B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The author of the passage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states</w:t>
      </w:r>
      <w:r>
        <w:rPr>
          <w:b/>
          <w:bCs/>
          <w:sz w:val="24"/>
          <w:szCs w:val="24"/>
        </w:rPr>
        <w:t xml:space="preserve"> that</w:t>
      </w:r>
      <w:r>
        <w:rPr>
          <w:rFonts w:hint="eastAsia"/>
          <w:b/>
          <w:bCs/>
          <w:sz w:val="24"/>
          <w:szCs w:val="24"/>
          <w:lang w:val="en-US" w:eastAsia="zh-CN"/>
        </w:rPr>
        <w:t>+ 阅读主论点。However, t</w:t>
      </w:r>
      <w:r>
        <w:rPr>
          <w:b/>
          <w:bCs/>
          <w:iCs/>
          <w:sz w:val="24"/>
          <w:szCs w:val="24"/>
        </w:rPr>
        <w:t>he lecturer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refutes</w:t>
      </w:r>
      <w:r>
        <w:rPr>
          <w:b/>
          <w:bCs/>
          <w:sz w:val="24"/>
          <w:szCs w:val="24"/>
        </w:rPr>
        <w:t xml:space="preserve"> the argument by </w:t>
      </w:r>
      <w:r>
        <w:rPr>
          <w:b/>
          <w:bCs/>
          <w:iCs/>
          <w:sz w:val="24"/>
          <w:szCs w:val="24"/>
        </w:rPr>
        <w:t>claiming</w:t>
      </w:r>
      <w:r>
        <w:rPr>
          <w:b/>
          <w:bCs/>
          <w:sz w:val="24"/>
          <w:szCs w:val="24"/>
        </w:rPr>
        <w:t xml:space="preserve"> that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Part B或听力原文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>
        <w:rPr>
          <w:rFonts w:hint="eastAsia"/>
          <w:b/>
          <w:bCs/>
          <w:iCs/>
          <w:sz w:val="24"/>
          <w:szCs w:val="24"/>
        </w:rPr>
        <w:t>reading</w:t>
      </w:r>
      <w:r>
        <w:rPr>
          <w:b/>
          <w:bCs/>
          <w:iCs/>
          <w:sz w:val="24"/>
          <w:szCs w:val="24"/>
        </w:rPr>
        <w:t xml:space="preserve"> passage explores the issue of</w:t>
      </w:r>
      <w:r>
        <w:rPr>
          <w:rFonts w:hint="eastAsia"/>
          <w:b/>
          <w:bCs/>
          <w:i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+ 阅读主论点。</w:t>
      </w:r>
      <w:r>
        <w:rPr>
          <w:b/>
          <w:bCs/>
          <w:iCs/>
          <w:sz w:val="24"/>
          <w:szCs w:val="24"/>
        </w:rPr>
        <w:t>However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iCs/>
          <w:sz w:val="24"/>
          <w:szCs w:val="24"/>
        </w:rPr>
        <w:t>the lecture</w:t>
      </w:r>
      <w:r>
        <w:rPr>
          <w:b/>
          <w:bCs/>
          <w:sz w:val="24"/>
          <w:szCs w:val="24"/>
        </w:rPr>
        <w:t xml:space="preserve"> disagrees. The professor uses ample evidence to support that </w:t>
      </w:r>
      <w:r>
        <w:rPr>
          <w:rFonts w:hint="eastAsia"/>
          <w:b/>
          <w:bCs/>
          <w:sz w:val="24"/>
          <w:szCs w:val="24"/>
          <w:lang w:val="en-US" w:eastAsia="zh-CN"/>
        </w:rPr>
        <w:t>+ Part B或听力原文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The author of the reading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asserts</w:t>
      </w:r>
      <w:r>
        <w:rPr>
          <w:b/>
          <w:bCs/>
          <w:sz w:val="24"/>
          <w:szCs w:val="24"/>
        </w:rPr>
        <w:t xml:space="preserve"> that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阅读主论点。</w:t>
      </w:r>
      <w:r>
        <w:rPr>
          <w:b/>
          <w:bCs/>
          <w:iCs/>
          <w:sz w:val="24"/>
          <w:szCs w:val="24"/>
        </w:rPr>
        <w:t>However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iCs/>
          <w:sz w:val="24"/>
          <w:szCs w:val="24"/>
        </w:rPr>
        <w:t>the professor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 xml:space="preserve">believes </w:t>
      </w:r>
      <w:r>
        <w:rPr>
          <w:b/>
          <w:bCs/>
          <w:sz w:val="24"/>
          <w:szCs w:val="24"/>
        </w:rPr>
        <w:t>that</w:t>
      </w:r>
      <w:r>
        <w:rPr>
          <w:rFonts w:hint="eastAsia"/>
          <w:b/>
          <w:bCs/>
          <w:sz w:val="24"/>
          <w:szCs w:val="24"/>
          <w:lang w:val="en-US" w:eastAsia="zh-CN"/>
        </w:rPr>
        <w:t>+ Part B或听力原文.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The common topic of both the reading and listening passage is</w:t>
      </w:r>
      <w:r>
        <w:rPr>
          <w:b/>
          <w:bCs/>
          <w:sz w:val="24"/>
          <w:szCs w:val="24"/>
        </w:rPr>
        <w:t>…… The reading passage says that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阅读主论点。</w:t>
      </w:r>
      <w:r>
        <w:rPr>
          <w:b/>
          <w:bCs/>
          <w:sz w:val="24"/>
          <w:szCs w:val="24"/>
        </w:rPr>
        <w:t xml:space="preserve"> However, the lecture holds an opposite opinion by claiming that</w:t>
      </w:r>
      <w:r>
        <w:rPr>
          <w:rFonts w:hint="eastAsia"/>
          <w:b/>
          <w:bCs/>
          <w:sz w:val="24"/>
          <w:szCs w:val="24"/>
          <w:lang w:val="en-US" w:eastAsia="zh-CN"/>
        </w:rPr>
        <w:t>+ Part B或听力原文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Both the reading and listening passages deal with the same topic:</w:t>
      </w:r>
      <w:r>
        <w:rPr>
          <w:b/>
          <w:bCs/>
          <w:sz w:val="24"/>
          <w:szCs w:val="24"/>
        </w:rPr>
        <w:t xml:space="preserve"> …….. However</w:t>
      </w:r>
      <w:r>
        <w:rPr>
          <w:rFonts w:hint="eastAsia"/>
          <w:b/>
          <w:bCs/>
          <w:sz w:val="24"/>
          <w:szCs w:val="24"/>
        </w:rPr>
        <w:t xml:space="preserve">, their </w:t>
      </w:r>
      <w:r>
        <w:rPr>
          <w:b/>
          <w:bCs/>
          <w:sz w:val="24"/>
          <w:szCs w:val="24"/>
        </w:rPr>
        <w:t>perspectives</w:t>
      </w:r>
      <w:r>
        <w:rPr>
          <w:rFonts w:hint="eastAsia"/>
          <w:b/>
          <w:bCs/>
          <w:sz w:val="24"/>
          <w:szCs w:val="24"/>
        </w:rPr>
        <w:t xml:space="preserve"> are different. </w:t>
      </w:r>
      <w:r>
        <w:rPr>
          <w:b/>
          <w:bCs/>
          <w:sz w:val="24"/>
          <w:szCs w:val="24"/>
        </w:rPr>
        <w:t>According</w:t>
      </w:r>
      <w:r>
        <w:rPr>
          <w:rFonts w:hint="eastAsia"/>
          <w:b/>
          <w:bCs/>
          <w:sz w:val="24"/>
          <w:szCs w:val="24"/>
        </w:rPr>
        <w:t xml:space="preserve"> to the reading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  <w:lang w:val="en-US" w:eastAsia="zh-CN"/>
        </w:rPr>
        <w:t>+ 阅读主论点,</w:t>
      </w:r>
      <w:r>
        <w:rPr>
          <w:b/>
          <w:bCs/>
          <w:sz w:val="24"/>
          <w:szCs w:val="24"/>
        </w:rPr>
        <w:t xml:space="preserve"> </w:t>
      </w:r>
      <w:bookmarkStart w:id="0" w:name="OLE_LINK7"/>
      <w:r>
        <w:rPr>
          <w:rFonts w:hint="eastAsia"/>
          <w:b/>
          <w:bCs/>
          <w:sz w:val="24"/>
          <w:szCs w:val="24"/>
          <w:lang w:val="en-US" w:eastAsia="zh-CN"/>
        </w:rPr>
        <w:t>w</w:t>
      </w:r>
      <w:r>
        <w:rPr>
          <w:b/>
          <w:bCs/>
          <w:sz w:val="24"/>
          <w:szCs w:val="24"/>
        </w:rPr>
        <w:t>hile the professor casts doubts on the writer’s idea by claiming that</w:t>
      </w:r>
      <w:r>
        <w:rPr>
          <w:rFonts w:hint="eastAsia"/>
          <w:b/>
          <w:bCs/>
          <w:sz w:val="24"/>
          <w:szCs w:val="24"/>
          <w:lang w:val="en-US" w:eastAsia="zh-CN"/>
        </w:rPr>
        <w:t>+ Part B或听力原文</w:t>
      </w:r>
      <w:r>
        <w:rPr>
          <w:b/>
          <w:bCs/>
          <w:sz w:val="24"/>
          <w:szCs w:val="24"/>
        </w:rPr>
        <w:t xml:space="preserve">. </w:t>
      </w:r>
      <w:bookmarkEnd w:id="0"/>
    </w:p>
    <w:p>
      <w:pPr>
        <w:pStyle w:val="6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Both the reading and listening passages are about……. The main idea of the reading passage is that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阅读主论点。</w:t>
      </w:r>
      <w:r>
        <w:rPr>
          <w:b/>
          <w:bCs/>
          <w:sz w:val="24"/>
          <w:szCs w:val="24"/>
        </w:rPr>
        <w:t xml:space="preserve"> On the contrary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</w:rPr>
        <w:t xml:space="preserve"> the speaker argues against the points presented by the reading passage and believes that </w:t>
      </w:r>
      <w:r>
        <w:rPr>
          <w:rFonts w:hint="eastAsia"/>
          <w:b/>
          <w:bCs/>
          <w:sz w:val="24"/>
          <w:szCs w:val="24"/>
          <w:lang w:val="en-US" w:eastAsia="zh-CN"/>
        </w:rPr>
        <w:t>+ Part B或听力原文</w:t>
      </w:r>
      <w:r>
        <w:rPr>
          <w:b/>
          <w:bCs/>
          <w:sz w:val="24"/>
          <w:szCs w:val="24"/>
        </w:rPr>
        <w:t xml:space="preserve">. 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The reading passage explores the issues of ... </w:t>
      </w:r>
      <w:bookmarkStart w:id="1" w:name="OLE_LINK9"/>
      <w:r>
        <w:rPr>
          <w:rFonts w:hint="eastAsia"/>
          <w:b/>
          <w:bCs/>
          <w:sz w:val="24"/>
          <w:szCs w:val="24"/>
          <w:lang w:val="en-US" w:eastAsia="zh-CN"/>
        </w:rPr>
        <w:t>The professor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s lecture deals with the same issue. </w:t>
      </w:r>
      <w:bookmarkEnd w:id="1"/>
      <w:r>
        <w:rPr>
          <w:rFonts w:hint="eastAsia"/>
          <w:b/>
          <w:bCs/>
          <w:sz w:val="24"/>
          <w:szCs w:val="24"/>
          <w:lang w:val="en-US" w:eastAsia="zh-CN"/>
        </w:rPr>
        <w:t>However, he/she thinks that</w:t>
      </w:r>
      <w:r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"/>
        </w:rPr>
        <w:t>+ Part B或听力原</w:t>
      </w:r>
      <w:r>
        <w:rPr>
          <w:rFonts w:hint="default" w:ascii="宋体" w:hAnsi="宋体" w:eastAsia="宋体" w:cs="宋体"/>
          <w:b/>
          <w:kern w:val="2"/>
          <w:sz w:val="24"/>
          <w:szCs w:val="24"/>
          <w:lang w:eastAsia="zh-CN" w:bidi="ar"/>
        </w:rPr>
        <w:t xml:space="preserve">文, </w:t>
      </w:r>
      <w:r>
        <w:rPr>
          <w:rFonts w:hint="eastAsia"/>
          <w:b/>
          <w:bCs/>
          <w:sz w:val="24"/>
          <w:szCs w:val="24"/>
          <w:lang w:val="en-US" w:eastAsia="zh-CN"/>
        </w:rPr>
        <w:t>which contradicts what the reading states. And in the lecture, he/she uses three specific points to support his/her idea.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 the lecture, the professor questions the reading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s assertion of 阅读主论点。The lecture puts forth the idea that + Part B或听力原文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Part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听力部分可填入模板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pStyle w:val="6"/>
        <w:numPr>
          <w:ilvl w:val="0"/>
          <w:numId w:val="2"/>
        </w:numPr>
        <w:spacing w:line="240" w:lineRule="auto"/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the arguments</w:t>
      </w:r>
      <w:r>
        <w:rPr>
          <w:b/>
          <w:bCs/>
          <w:sz w:val="24"/>
          <w:szCs w:val="24"/>
        </w:rPr>
        <w:t xml:space="preserve"> in the reading passage are unconvincing.</w:t>
      </w:r>
    </w:p>
    <w:p>
      <w:pPr>
        <w:pStyle w:val="6"/>
        <w:numPr>
          <w:ilvl w:val="0"/>
          <w:numId w:val="2"/>
        </w:numPr>
        <w:spacing w:line="240" w:lineRule="auto"/>
        <w:ind w:firstLineChars="0"/>
        <w:jc w:val="left"/>
        <w:rPr>
          <w:b/>
          <w:bCs/>
          <w:sz w:val="24"/>
          <w:szCs w:val="24"/>
        </w:rPr>
      </w:pPr>
      <w:bookmarkStart w:id="2" w:name="OLE_LINK8"/>
      <w:r>
        <w:rPr>
          <w:b/>
          <w:bCs/>
          <w:sz w:val="24"/>
          <w:szCs w:val="24"/>
        </w:rPr>
        <w:t>all points mentioned in the reading passage are questionable.</w:t>
      </w:r>
    </w:p>
    <w:bookmarkEnd w:id="2"/>
    <w:p>
      <w:pPr>
        <w:pStyle w:val="6"/>
        <w:numPr>
          <w:ilvl w:val="0"/>
          <w:numId w:val="2"/>
        </w:numPr>
        <w:spacing w:line="240" w:lineRule="auto"/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evidence provided in the reading passage is not reliable.</w:t>
      </w:r>
    </w:p>
    <w:p>
      <w:pPr>
        <w:pStyle w:val="6"/>
        <w:numPr>
          <w:ilvl w:val="0"/>
          <w:numId w:val="2"/>
        </w:numPr>
        <w:spacing w:line="240" w:lineRule="auto"/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statements in the reading passage are doubtful.</w:t>
      </w:r>
    </w:p>
    <w:p>
      <w:pPr>
        <w:pStyle w:val="6"/>
        <w:numPr>
          <w:ilvl w:val="0"/>
          <w:numId w:val="2"/>
        </w:numPr>
        <w:spacing w:line="240" w:lineRule="auto"/>
        <w:ind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the professor in the lecture contradicts the reading by giv</w:t>
      </w:r>
      <w:r>
        <w:rPr>
          <w:rFonts w:hint="default" w:cs="Times New Roman"/>
          <w:b/>
          <w:bCs/>
          <w:sz w:val="24"/>
          <w:szCs w:val="32"/>
        </w:rPr>
        <w:t>ing</w:t>
      </w:r>
      <w:r>
        <w:rPr>
          <w:rFonts w:hint="default" w:ascii="Times New Roman" w:hAnsi="Times New Roman" w:cs="Times New Roman"/>
          <w:b/>
          <w:bCs/>
          <w:sz w:val="24"/>
          <w:szCs w:val="32"/>
        </w:rPr>
        <w:t xml:space="preserve"> several counterarguments to the claims in the reading. </w:t>
      </w:r>
    </w:p>
    <w:p>
      <w:pPr>
        <w:spacing w:line="240" w:lineRule="auto"/>
        <w:rPr>
          <w:b/>
          <w:bCs/>
        </w:rPr>
      </w:pPr>
    </w:p>
    <w:p>
      <w:pPr>
        <w:spacing w:line="240" w:lineRule="auto"/>
        <w:rPr>
          <w:rFonts w:hint="eastAsia"/>
          <w:b/>
          <w:bCs/>
          <w:sz w:val="28"/>
          <w:szCs w:val="28"/>
        </w:rPr>
      </w:pPr>
    </w:p>
    <w:p>
      <w:pPr>
        <w:spacing w:line="24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主体段模板</w:t>
      </w:r>
    </w:p>
    <w:p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 xml:space="preserve"> C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First</w:t>
      </w:r>
      <w:r>
        <w:rPr>
          <w:rFonts w:hint="eastAsia"/>
          <w:b/>
          <w:bCs/>
          <w:iCs/>
          <w:sz w:val="24"/>
          <w:szCs w:val="24"/>
          <w:u w:val="single"/>
          <w:lang w:val="en-US" w:eastAsia="zh-CN"/>
        </w:rPr>
        <w:t xml:space="preserve"> (进行替换</w:t>
      </w:r>
      <w:bookmarkStart w:id="9" w:name="_GoBack"/>
      <w:bookmarkEnd w:id="9"/>
      <w:r>
        <w:rPr>
          <w:rFonts w:hint="eastAsia"/>
          <w:b/>
          <w:bCs/>
          <w:iCs/>
          <w:sz w:val="24"/>
          <w:szCs w:val="24"/>
          <w:u w:val="single"/>
          <w:lang w:val="en-US" w:eastAsia="zh-CN"/>
        </w:rPr>
        <w:t>）</w:t>
      </w:r>
      <w:r>
        <w:rPr>
          <w:rFonts w:hint="eastAsia"/>
          <w:b/>
          <w:bCs/>
          <w:sz w:val="24"/>
          <w:szCs w:val="24"/>
        </w:rPr>
        <w:t>，the reading passage suggests that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阅读分</w:t>
      </w:r>
      <w:r>
        <w:rPr>
          <w:rFonts w:hint="eastAsia"/>
          <w:b/>
          <w:bCs/>
          <w:sz w:val="24"/>
          <w:szCs w:val="24"/>
        </w:rPr>
        <w:t>论点</w:t>
      </w:r>
      <w:r>
        <w:rPr>
          <w:rFonts w:hint="default"/>
          <w:b/>
          <w:bCs/>
          <w:sz w:val="24"/>
          <w:szCs w:val="24"/>
        </w:rPr>
        <w:t>（被听力反驳到的细节也需要写上）</w:t>
      </w:r>
      <w:r>
        <w:rPr>
          <w:rFonts w:hint="eastAsia"/>
          <w:b/>
          <w:bCs/>
          <w:sz w:val="24"/>
          <w:szCs w:val="24"/>
        </w:rPr>
        <w:t>。On the contrary, the professor argues in the lecture that+</w:t>
      </w:r>
      <w:bookmarkStart w:id="3" w:name="OLE_LINK1"/>
      <w:bookmarkStart w:id="4" w:name="OLE_LINK2"/>
      <w:r>
        <w:rPr>
          <w:rFonts w:hint="eastAsia"/>
          <w:b/>
          <w:bCs/>
          <w:sz w:val="24"/>
          <w:szCs w:val="24"/>
        </w:rPr>
        <w:t>听力分论点详述</w:t>
      </w:r>
      <w:bookmarkEnd w:id="3"/>
      <w:bookmarkEnd w:id="4"/>
      <w:r>
        <w:rPr>
          <w:rFonts w:hint="default"/>
          <w:b/>
          <w:bCs/>
          <w:sz w:val="24"/>
          <w:szCs w:val="24"/>
        </w:rPr>
        <w:t>（听力论点+</w:t>
      </w:r>
      <w:r>
        <w:rPr>
          <w:rFonts w:hint="default"/>
          <w:b/>
          <w:bCs/>
          <w:color w:val="FF0000"/>
          <w:sz w:val="24"/>
          <w:szCs w:val="24"/>
        </w:rPr>
        <w:t>论据细节+总结（听力有则精确还原 没有就反驳阅读的分论点）</w:t>
      </w:r>
      <w:r>
        <w:rPr>
          <w:rFonts w:hint="default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First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iCs/>
          <w:sz w:val="24"/>
          <w:szCs w:val="24"/>
        </w:rPr>
        <w:t>the passage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states</w:t>
      </w:r>
      <w:r>
        <w:rPr>
          <w:b/>
          <w:bCs/>
          <w:sz w:val="24"/>
          <w:szCs w:val="24"/>
        </w:rPr>
        <w:t xml:space="preserve"> that...</w:t>
      </w:r>
      <w:r>
        <w:rPr>
          <w:rFonts w:hint="eastAsia"/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阅读分</w:t>
      </w:r>
      <w:r>
        <w:rPr>
          <w:rFonts w:hint="eastAsia"/>
          <w:b/>
          <w:bCs/>
          <w:sz w:val="24"/>
          <w:szCs w:val="24"/>
        </w:rPr>
        <w:t>论点</w:t>
      </w:r>
      <w:r>
        <w:rPr>
          <w:rFonts w:hint="default"/>
          <w:b/>
          <w:bCs/>
          <w:sz w:val="24"/>
          <w:szCs w:val="24"/>
        </w:rPr>
        <w:t>，w</w:t>
      </w:r>
      <w:r>
        <w:rPr>
          <w:b/>
          <w:bCs/>
          <w:sz w:val="24"/>
          <w:szCs w:val="24"/>
        </w:rPr>
        <w:t xml:space="preserve">hile </w:t>
      </w:r>
      <w:r>
        <w:rPr>
          <w:b/>
          <w:bCs/>
          <w:iCs/>
          <w:sz w:val="24"/>
          <w:szCs w:val="24"/>
        </w:rPr>
        <w:t>the lecture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 xml:space="preserve">asserts </w:t>
      </w:r>
      <w:r>
        <w:rPr>
          <w:b/>
          <w:bCs/>
          <w:sz w:val="24"/>
          <w:szCs w:val="24"/>
        </w:rPr>
        <w:t>that..</w:t>
      </w:r>
      <w:r>
        <w:rPr>
          <w:rFonts w:hint="eastAsia"/>
          <w:b/>
          <w:bCs/>
          <w:sz w:val="24"/>
          <w:szCs w:val="24"/>
        </w:rPr>
        <w:t>+ 听力分论点详述</w:t>
      </w:r>
      <w:r>
        <w:rPr>
          <w:b/>
          <w:bCs/>
          <w:sz w:val="24"/>
          <w:szCs w:val="24"/>
        </w:rPr>
        <w:t>.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color w:val="0000FF"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First</w:t>
      </w:r>
      <w:r>
        <w:rPr>
          <w:b/>
          <w:bCs/>
          <w:sz w:val="24"/>
          <w:szCs w:val="24"/>
        </w:rPr>
        <w:t>, contrary to the statement in the reading that</w:t>
      </w:r>
      <w:r>
        <w:rPr>
          <w:rFonts w:hint="eastAsia"/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阅读分</w:t>
      </w:r>
      <w:r>
        <w:rPr>
          <w:rFonts w:hint="eastAsia"/>
          <w:b/>
          <w:bCs/>
          <w:sz w:val="24"/>
          <w:szCs w:val="24"/>
        </w:rPr>
        <w:t>论点</w:t>
      </w:r>
      <w:r>
        <w:rPr>
          <w:b/>
          <w:bCs/>
          <w:sz w:val="24"/>
          <w:szCs w:val="24"/>
        </w:rPr>
        <w:t xml:space="preserve">, the professor </w:t>
      </w:r>
      <w:r>
        <w:rPr>
          <w:b/>
          <w:bCs/>
          <w:iCs/>
          <w:sz w:val="24"/>
          <w:szCs w:val="24"/>
        </w:rPr>
        <w:t>contends</w:t>
      </w:r>
      <w:r>
        <w:rPr>
          <w:b/>
          <w:bCs/>
          <w:sz w:val="24"/>
          <w:szCs w:val="24"/>
        </w:rPr>
        <w:t xml:space="preserve"> that...</w:t>
      </w:r>
      <w:bookmarkStart w:id="5" w:name="OLE_LINK6"/>
      <w:bookmarkStart w:id="6" w:name="OLE_LINK5"/>
      <w:r>
        <w:rPr>
          <w:rFonts w:hint="eastAsia"/>
          <w:b/>
          <w:bCs/>
          <w:sz w:val="24"/>
          <w:szCs w:val="24"/>
        </w:rPr>
        <w:t xml:space="preserve">+ </w:t>
      </w:r>
      <w:bookmarkStart w:id="7" w:name="OLE_LINK3"/>
      <w:bookmarkStart w:id="8" w:name="OLE_LINK4"/>
      <w:r>
        <w:rPr>
          <w:rFonts w:hint="eastAsia"/>
          <w:b/>
          <w:bCs/>
          <w:color w:val="0000FF"/>
          <w:sz w:val="24"/>
          <w:szCs w:val="24"/>
        </w:rPr>
        <w:t>听力分论点详述</w:t>
      </w:r>
      <w:bookmarkEnd w:id="5"/>
      <w:bookmarkEnd w:id="6"/>
      <w:bookmarkEnd w:id="7"/>
      <w:bookmarkEnd w:id="8"/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iCs/>
          <w:sz w:val="24"/>
          <w:szCs w:val="24"/>
          <w:u w:val="single"/>
        </w:rPr>
        <w:t>First</w:t>
      </w:r>
      <w:r>
        <w:rPr>
          <w:b/>
          <w:bCs/>
          <w:sz w:val="24"/>
          <w:szCs w:val="24"/>
        </w:rPr>
        <w:t xml:space="preserve">, the passage </w:t>
      </w:r>
      <w:r>
        <w:rPr>
          <w:b/>
          <w:bCs/>
          <w:iCs/>
          <w:sz w:val="24"/>
          <w:szCs w:val="24"/>
        </w:rPr>
        <w:t>indicates</w:t>
      </w:r>
      <w:r>
        <w:rPr>
          <w:b/>
          <w:bCs/>
          <w:sz w:val="24"/>
          <w:szCs w:val="24"/>
        </w:rPr>
        <w:t xml:space="preserve"> that. +阅读分论点.. In contrast, the lecture </w:t>
      </w:r>
      <w:r>
        <w:rPr>
          <w:b/>
          <w:bCs/>
          <w:iCs/>
          <w:sz w:val="24"/>
          <w:szCs w:val="24"/>
        </w:rPr>
        <w:t>suggests</w:t>
      </w:r>
      <w:r>
        <w:rPr>
          <w:b/>
          <w:bCs/>
          <w:sz w:val="24"/>
          <w:szCs w:val="24"/>
        </w:rPr>
        <w:t xml:space="preserve"> otherwise. It says that ..</w:t>
      </w:r>
      <w:r>
        <w:rPr>
          <w:rFonts w:hint="eastAsia"/>
          <w:b/>
          <w:bCs/>
          <w:sz w:val="24"/>
          <w:szCs w:val="24"/>
        </w:rPr>
        <w:t xml:space="preserve"> + 听力分论点详述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iCs/>
          <w:sz w:val="24"/>
          <w:szCs w:val="24"/>
          <w:u w:val="single"/>
          <w:lang w:val="en-US" w:eastAsia="zh-CN"/>
        </w:rPr>
        <w:t xml:space="preserve"> </w:t>
      </w:r>
      <w:r>
        <w:rPr>
          <w:b/>
          <w:bCs/>
          <w:iCs/>
          <w:sz w:val="24"/>
          <w:szCs w:val="24"/>
          <w:u w:val="single"/>
        </w:rPr>
        <w:t>First</w:t>
      </w:r>
      <w:r>
        <w:rPr>
          <w:b/>
          <w:bCs/>
          <w:i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while the author </w:t>
      </w:r>
      <w:r>
        <w:rPr>
          <w:b/>
          <w:bCs/>
          <w:iCs/>
          <w:sz w:val="24"/>
          <w:szCs w:val="24"/>
        </w:rPr>
        <w:t>claims</w:t>
      </w:r>
      <w:r>
        <w:rPr>
          <w:b/>
          <w:bCs/>
          <w:sz w:val="24"/>
          <w:szCs w:val="24"/>
        </w:rPr>
        <w:t xml:space="preserve"> that +阅读分论点...., the lecturer </w:t>
      </w:r>
      <w:r>
        <w:rPr>
          <w:b/>
          <w:bCs/>
          <w:iCs/>
          <w:sz w:val="24"/>
          <w:szCs w:val="24"/>
        </w:rPr>
        <w:t>points out</w:t>
      </w:r>
      <w:r>
        <w:rPr>
          <w:b/>
          <w:bCs/>
          <w:sz w:val="24"/>
          <w:szCs w:val="24"/>
        </w:rPr>
        <w:t xml:space="preserve"> the fact that </w:t>
      </w:r>
      <w:r>
        <w:rPr>
          <w:rFonts w:hint="eastAsia"/>
          <w:b/>
          <w:bCs/>
          <w:sz w:val="24"/>
          <w:szCs w:val="24"/>
        </w:rPr>
        <w:t>+ 听力分论点详述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  <w:u w:val="single"/>
        </w:rPr>
        <w:t>First</w:t>
      </w:r>
      <w:r>
        <w:rPr>
          <w:b/>
          <w:bCs/>
          <w:sz w:val="24"/>
          <w:szCs w:val="24"/>
          <w:highlight w:val="yellow"/>
        </w:rPr>
        <w:t>, the writer claims that…</w:t>
      </w:r>
      <w:r>
        <w:rPr>
          <w:rFonts w:hint="eastAsia"/>
          <w:b/>
          <w:bCs/>
          <w:sz w:val="24"/>
          <w:szCs w:val="24"/>
          <w:highlight w:val="yellow"/>
        </w:rPr>
        <w:t>+</w:t>
      </w:r>
      <w:r>
        <w:rPr>
          <w:b/>
          <w:bCs/>
          <w:sz w:val="24"/>
          <w:szCs w:val="24"/>
          <w:highlight w:val="yellow"/>
        </w:rPr>
        <w:t xml:space="preserve"> 阅读分</w:t>
      </w:r>
      <w:r>
        <w:rPr>
          <w:rFonts w:hint="eastAsia"/>
          <w:b/>
          <w:bCs/>
          <w:sz w:val="24"/>
          <w:szCs w:val="24"/>
          <w:highlight w:val="yellow"/>
        </w:rPr>
        <w:t>论点</w:t>
      </w:r>
      <w:r>
        <w:rPr>
          <w:b/>
          <w:bCs/>
          <w:sz w:val="24"/>
          <w:szCs w:val="24"/>
          <w:highlight w:val="yellow"/>
        </w:rPr>
        <w:t>… However, the professor opposes the writer’s argument, based on the assertion that…</w:t>
      </w:r>
      <w:r>
        <w:rPr>
          <w:rFonts w:hint="eastAsia"/>
          <w:b/>
          <w:bCs/>
          <w:sz w:val="24"/>
          <w:szCs w:val="24"/>
          <w:highlight w:val="yellow"/>
        </w:rPr>
        <w:t>+ 听力分论点详述</w:t>
      </w:r>
      <w:r>
        <w:rPr>
          <w:b/>
          <w:bCs/>
          <w:sz w:val="24"/>
          <w:szCs w:val="24"/>
          <w:highlight w:val="yellow"/>
        </w:rPr>
        <w:t>..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First</w:t>
      </w:r>
      <w:r>
        <w:rPr>
          <w:b/>
          <w:bCs/>
          <w:sz w:val="24"/>
          <w:szCs w:val="24"/>
        </w:rPr>
        <w:t xml:space="preserve">, as mentioned in the reading passage, </w:t>
      </w:r>
      <w:r>
        <w:rPr>
          <w:rFonts w:hint="eastAsia"/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阅读分</w:t>
      </w:r>
      <w:r>
        <w:rPr>
          <w:rFonts w:hint="eastAsia"/>
          <w:b/>
          <w:bCs/>
          <w:sz w:val="24"/>
          <w:szCs w:val="24"/>
        </w:rPr>
        <w:t>论点</w:t>
      </w:r>
      <w:r>
        <w:rPr>
          <w:rFonts w:hint="default"/>
          <w:b/>
          <w:bCs/>
          <w:sz w:val="24"/>
          <w:szCs w:val="24"/>
        </w:rPr>
        <w:tab/>
        <w:t>.</w:t>
      </w:r>
      <w:r>
        <w:rPr>
          <w:b/>
          <w:bCs/>
          <w:sz w:val="24"/>
          <w:szCs w:val="24"/>
        </w:rPr>
        <w:t xml:space="preserve"> However, the lecturer maintains that…</w:t>
      </w:r>
      <w:r>
        <w:rPr>
          <w:rFonts w:hint="eastAsia"/>
          <w:b/>
          <w:bCs/>
          <w:sz w:val="24"/>
          <w:szCs w:val="24"/>
        </w:rPr>
        <w:t>+ 听力分论点详述</w:t>
      </w:r>
      <w:r>
        <w:rPr>
          <w:b/>
          <w:bCs/>
          <w:sz w:val="24"/>
          <w:szCs w:val="24"/>
        </w:rPr>
        <w:t>..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  <w:u w:val="single"/>
        </w:rPr>
        <w:t>First</w:t>
      </w:r>
      <w:r>
        <w:rPr>
          <w:b/>
          <w:bCs/>
          <w:sz w:val="24"/>
          <w:szCs w:val="24"/>
          <w:highlight w:val="yellow"/>
        </w:rPr>
        <w:t>, the writer contends that…</w:t>
      </w:r>
      <w:r>
        <w:rPr>
          <w:rFonts w:hint="eastAsia"/>
          <w:b/>
          <w:bCs/>
          <w:sz w:val="24"/>
          <w:szCs w:val="24"/>
          <w:highlight w:val="yellow"/>
        </w:rPr>
        <w:t>+</w:t>
      </w:r>
      <w:r>
        <w:rPr>
          <w:b/>
          <w:bCs/>
          <w:sz w:val="24"/>
          <w:szCs w:val="24"/>
          <w:highlight w:val="yellow"/>
        </w:rPr>
        <w:t xml:space="preserve"> 阅读分</w:t>
      </w:r>
      <w:r>
        <w:rPr>
          <w:rFonts w:hint="eastAsia"/>
          <w:b/>
          <w:bCs/>
          <w:sz w:val="24"/>
          <w:szCs w:val="24"/>
          <w:highlight w:val="yellow"/>
        </w:rPr>
        <w:t>论点</w:t>
      </w:r>
      <w:r>
        <w:rPr>
          <w:b/>
          <w:bCs/>
          <w:sz w:val="24"/>
          <w:szCs w:val="24"/>
          <w:highlight w:val="yellow"/>
        </w:rPr>
        <w:t>… On the contrary, the professor points out that…</w:t>
      </w:r>
      <w:r>
        <w:rPr>
          <w:rFonts w:hint="eastAsia"/>
          <w:b/>
          <w:bCs/>
          <w:sz w:val="24"/>
          <w:szCs w:val="24"/>
          <w:highlight w:val="yellow"/>
        </w:rPr>
        <w:t>+ 听力分论点详述</w:t>
      </w:r>
      <w:r>
        <w:rPr>
          <w:b/>
          <w:bCs/>
          <w:sz w:val="24"/>
          <w:szCs w:val="24"/>
          <w:highlight w:val="yellow"/>
        </w:rPr>
        <w:t>…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First</w:t>
      </w:r>
      <w:r>
        <w:rPr>
          <w:b/>
          <w:bCs/>
          <w:sz w:val="24"/>
          <w:szCs w:val="24"/>
        </w:rPr>
        <w:t>, the reading explains that…</w:t>
      </w:r>
      <w:r>
        <w:rPr>
          <w:rFonts w:hint="eastAsia"/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阅读分</w:t>
      </w:r>
      <w:r>
        <w:rPr>
          <w:rFonts w:hint="eastAsia"/>
          <w:b/>
          <w:bCs/>
          <w:sz w:val="24"/>
          <w:szCs w:val="24"/>
        </w:rPr>
        <w:t>论点</w:t>
      </w:r>
      <w:r>
        <w:rPr>
          <w:b/>
          <w:bCs/>
          <w:sz w:val="24"/>
          <w:szCs w:val="24"/>
        </w:rPr>
        <w:t xml:space="preserve">.. </w:t>
      </w:r>
      <w:r>
        <w:rPr>
          <w:rFonts w:hint="eastAsia"/>
          <w:b/>
          <w:bCs/>
          <w:sz w:val="24"/>
          <w:szCs w:val="24"/>
          <w:lang w:val="en-US" w:eastAsia="zh-CN"/>
        </w:rPr>
        <w:t>According to the speaker</w:t>
      </w:r>
      <w:r>
        <w:rPr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however, this is not the case.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T</w:t>
      </w:r>
      <w:r>
        <w:rPr>
          <w:b/>
          <w:bCs/>
          <w:sz w:val="24"/>
          <w:szCs w:val="24"/>
        </w:rPr>
        <w:t>he speaker states that…</w:t>
      </w:r>
      <w:r>
        <w:rPr>
          <w:rFonts w:hint="eastAsia"/>
          <w:b/>
          <w:bCs/>
          <w:sz w:val="24"/>
          <w:szCs w:val="24"/>
        </w:rPr>
        <w:t>+ 听力分论点详述</w:t>
      </w:r>
      <w:r>
        <w:rPr>
          <w:b/>
          <w:bCs/>
          <w:sz w:val="24"/>
          <w:szCs w:val="24"/>
        </w:rPr>
        <w:t>..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First</w:t>
      </w:r>
      <w:r>
        <w:rPr>
          <w:b/>
          <w:bCs/>
          <w:sz w:val="24"/>
          <w:szCs w:val="24"/>
        </w:rPr>
        <w:t>, according to the reading passage, …</w:t>
      </w:r>
      <w:r>
        <w:rPr>
          <w:rFonts w:hint="eastAsia"/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阅读分</w:t>
      </w:r>
      <w:r>
        <w:rPr>
          <w:rFonts w:hint="eastAsia"/>
          <w:b/>
          <w:bCs/>
          <w:sz w:val="24"/>
          <w:szCs w:val="24"/>
        </w:rPr>
        <w:t>论点</w:t>
      </w:r>
      <w:r>
        <w:rPr>
          <w:b/>
          <w:bCs/>
          <w:sz w:val="24"/>
          <w:szCs w:val="24"/>
        </w:rPr>
        <w:t>…… However, the lecture refuses to accept the writer’s idea, by saying that…</w:t>
      </w:r>
      <w:r>
        <w:rPr>
          <w:rFonts w:hint="eastAsia"/>
          <w:b/>
          <w:bCs/>
          <w:sz w:val="24"/>
          <w:szCs w:val="24"/>
        </w:rPr>
        <w:t>+ 听力分论点详述</w:t>
      </w:r>
      <w:r>
        <w:rPr>
          <w:b/>
          <w:bCs/>
          <w:sz w:val="24"/>
          <w:szCs w:val="24"/>
        </w:rPr>
        <w:t>..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 xml:space="preserve">The </w:t>
      </w:r>
      <w:r>
        <w:rPr>
          <w:b/>
          <w:bCs/>
          <w:sz w:val="24"/>
          <w:szCs w:val="24"/>
          <w:highlight w:val="yellow"/>
          <w:u w:val="single"/>
        </w:rPr>
        <w:t xml:space="preserve">first </w:t>
      </w:r>
      <w:r>
        <w:rPr>
          <w:b/>
          <w:bCs/>
          <w:sz w:val="24"/>
          <w:szCs w:val="24"/>
          <w:highlight w:val="yellow"/>
        </w:rPr>
        <w:t>points made in the reading is that…</w:t>
      </w:r>
      <w:r>
        <w:rPr>
          <w:rFonts w:hint="eastAsia"/>
          <w:b/>
          <w:bCs/>
          <w:sz w:val="24"/>
          <w:szCs w:val="24"/>
          <w:highlight w:val="yellow"/>
        </w:rPr>
        <w:t>+</w:t>
      </w:r>
      <w:r>
        <w:rPr>
          <w:b/>
          <w:bCs/>
          <w:sz w:val="24"/>
          <w:szCs w:val="24"/>
          <w:highlight w:val="yellow"/>
        </w:rPr>
        <w:t xml:space="preserve"> 阅读分</w:t>
      </w:r>
      <w:r>
        <w:rPr>
          <w:rFonts w:hint="eastAsia"/>
          <w:b/>
          <w:bCs/>
          <w:sz w:val="24"/>
          <w:szCs w:val="24"/>
          <w:highlight w:val="yellow"/>
        </w:rPr>
        <w:t>论点</w:t>
      </w:r>
      <w:r>
        <w:rPr>
          <w:b/>
          <w:bCs/>
          <w:sz w:val="24"/>
          <w:szCs w:val="24"/>
          <w:highlight w:val="yellow"/>
        </w:rPr>
        <w:t>.. On the other hand, the professor contradicts the writer’s idea by asserting that…</w:t>
      </w:r>
      <w:r>
        <w:rPr>
          <w:rFonts w:hint="eastAsia"/>
          <w:b/>
          <w:bCs/>
          <w:sz w:val="24"/>
          <w:szCs w:val="24"/>
          <w:highlight w:val="yellow"/>
        </w:rPr>
        <w:t>+ 听力分论点详述</w:t>
      </w:r>
      <w:r>
        <w:rPr>
          <w:b/>
          <w:bCs/>
          <w:sz w:val="24"/>
          <w:szCs w:val="24"/>
          <w:highlight w:val="yellow"/>
        </w:rPr>
        <w:t>…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First, even though the reading passage suggests that..., the professor argues in the lecture that ... This is because... Obviously, the professor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s argument disprove</w:t>
      </w:r>
      <w:r>
        <w:rPr>
          <w:rFonts w:hint="default"/>
          <w:b/>
          <w:bCs/>
          <w:sz w:val="24"/>
          <w:szCs w:val="24"/>
          <w:lang w:eastAsia="zh-CN"/>
        </w:rPr>
        <w:t>s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its counterpart in the reading.</w:t>
      </w: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Moreover, despite the statement in the reading that..., the professor contends that... Then he/she supports this point with the fact that ...</w:t>
      </w:r>
    </w:p>
    <w:p>
      <w:pPr>
        <w:pStyle w:val="6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3"/>
        </w:numPr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Finally, the professor asserts that ... </w:t>
      </w:r>
      <w:r>
        <w:rPr>
          <w:rFonts w:hint="default"/>
          <w:b/>
          <w:bCs/>
          <w:sz w:val="24"/>
          <w:szCs w:val="24"/>
          <w:lang w:eastAsia="zh-CN"/>
        </w:rPr>
        <w:t xml:space="preserve">, </w:t>
      </w:r>
      <w:r>
        <w:rPr>
          <w:rFonts w:hint="eastAsia"/>
          <w:b/>
          <w:bCs/>
          <w:sz w:val="24"/>
          <w:szCs w:val="24"/>
          <w:lang w:val="en-US" w:eastAsia="zh-CN"/>
        </w:rPr>
        <w:t>whereas the author of the reading claims that... The professor proves that this claim is indefensible by pointing out that...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  <w:lang w:eastAsia="zh-CN"/>
        </w:rPr>
        <w:t>进一步解释的承接表达：</w:t>
      </w:r>
    </w:p>
    <w:p>
      <w:pPr>
        <w:jc w:val="left"/>
        <w:rPr>
          <w:rFonts w:hint="default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  <w:lang w:eastAsia="zh-CN"/>
        </w:rPr>
        <w:t>To be specific, ...</w:t>
      </w:r>
    </w:p>
    <w:p>
      <w:pPr>
        <w:jc w:val="left"/>
        <w:rPr>
          <w:rFonts w:hint="default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  <w:lang w:eastAsia="zh-CN"/>
        </w:rPr>
        <w:t>To explain further,...</w:t>
      </w:r>
    </w:p>
    <w:p>
      <w:pPr>
        <w:jc w:val="left"/>
        <w:rPr>
          <w:rFonts w:hint="default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  <w:lang w:eastAsia="zh-CN"/>
        </w:rPr>
        <w:t>To illustrate, ...</w:t>
      </w:r>
    </w:p>
    <w:p>
      <w:pPr>
        <w:jc w:val="left"/>
        <w:rPr>
          <w:rFonts w:hint="default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  <w:lang w:eastAsia="zh-CN"/>
        </w:rPr>
        <w:t xml:space="preserve">That is because ... </w:t>
      </w:r>
    </w:p>
    <w:p>
      <w:pPr>
        <w:jc w:val="left"/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  <w:lang w:eastAsia="zh-CN"/>
        </w:rPr>
        <w:t>That is to say, ...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主体段总结可用表达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As a consequence, the first argument in the reading passage is questionable.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Thus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sz w:val="24"/>
          <w:szCs w:val="24"/>
        </w:rPr>
        <w:t xml:space="preserve"> the second assertion in the reading passage is implausible.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Therefore, the third argument in the reading passage is not true.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This practically refutes the reading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s claim.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This weakens the points made in the reading passage.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cs="Times New Roman"/>
          <w:b/>
          <w:bCs/>
          <w:sz w:val="24"/>
          <w:szCs w:val="28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8"/>
        </w:rPr>
        <w:t>he lecture contradicts the first opinion of the reading.</w:t>
      </w:r>
    </w:p>
    <w:p>
      <w:pPr>
        <w:rPr>
          <w:rFonts w:hint="default" w:ascii="Times New Roman" w:hAnsi="Times New Roman" w:cs="Times New Roman"/>
          <w:b/>
          <w:bCs/>
          <w:sz w:val="24"/>
          <w:szCs w:val="28"/>
        </w:rPr>
      </w:pPr>
      <w:r>
        <w:rPr>
          <w:rFonts w:hint="default" w:cs="Times New Roman"/>
          <w:b/>
          <w:bCs/>
          <w:sz w:val="24"/>
          <w:szCs w:val="28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8"/>
        </w:rPr>
        <w:t>he last evidence the lecturer adopts differs from the statement of the passage.</w:t>
      </w: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spacing w:line="24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spacing w:line="240" w:lineRule="auto"/>
        <w:ind w:left="420" w:firstLine="0" w:firstLine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4"/>
        </w:numPr>
        <w:spacing w:line="240" w:lineRule="auto"/>
        <w:ind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First，</w:t>
      </w:r>
      <w:r>
        <w:rPr>
          <w:b/>
          <w:bCs/>
          <w:sz w:val="24"/>
          <w:szCs w:val="24"/>
        </w:rPr>
        <w:t>First of all</w:t>
      </w:r>
    </w:p>
    <w:p>
      <w:pPr>
        <w:pStyle w:val="6"/>
        <w:numPr>
          <w:ilvl w:val="0"/>
          <w:numId w:val="4"/>
        </w:numPr>
        <w:spacing w:line="240" w:lineRule="auto"/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Furthermore, Moreover, In addition, Additionally, Besides, Second, Another</w:t>
      </w:r>
    </w:p>
    <w:p>
      <w:pPr>
        <w:pStyle w:val="6"/>
        <w:numPr>
          <w:ilvl w:val="0"/>
          <w:numId w:val="4"/>
        </w:numPr>
        <w:spacing w:line="240" w:lineRule="auto"/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Finally, Lastly, Third,</w:t>
      </w:r>
    </w:p>
    <w:p>
      <w:pPr>
        <w:pStyle w:val="6"/>
        <w:numPr>
          <w:ilvl w:val="0"/>
          <w:numId w:val="0"/>
        </w:numPr>
        <w:spacing w:line="240" w:lineRule="auto"/>
        <w:ind w:left="420"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0"/>
        </w:numPr>
        <w:spacing w:line="240" w:lineRule="auto"/>
        <w:ind w:left="420" w:leftChars="0"/>
        <w:rPr>
          <w:b/>
          <w:bCs/>
          <w:sz w:val="24"/>
          <w:szCs w:val="24"/>
        </w:rPr>
      </w:pPr>
    </w:p>
    <w:p>
      <w:pPr>
        <w:pStyle w:val="6"/>
        <w:numPr>
          <w:ilvl w:val="0"/>
          <w:numId w:val="0"/>
        </w:numPr>
        <w:spacing w:line="240" w:lineRule="auto"/>
        <w:ind w:left="420" w:leftChars="0"/>
        <w:rPr>
          <w:b/>
          <w:bCs/>
          <w:sz w:val="24"/>
          <w:szCs w:val="24"/>
        </w:rPr>
      </w:pPr>
    </w:p>
    <w:p>
      <w:pPr>
        <w:spacing w:line="240" w:lineRule="auto"/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  <w:t>模板</w:t>
      </w:r>
      <w:r>
        <w:rPr>
          <w:rFonts w:hint="eastAsia"/>
          <w:b/>
          <w:bCs/>
          <w:sz w:val="44"/>
          <w:szCs w:val="44"/>
          <w:highlight w:val="none"/>
        </w:rPr>
        <w:t>=</w:t>
      </w:r>
      <w:r>
        <w:rPr>
          <w:b/>
          <w:bCs/>
          <w:sz w:val="44"/>
          <w:szCs w:val="44"/>
          <w:highlight w:val="none"/>
        </w:rPr>
        <w:t xml:space="preserve"> 1A+(B) + 3C</w:t>
      </w:r>
    </w:p>
    <w:p>
      <w:pPr>
        <w:spacing w:line="240" w:lineRule="auto"/>
        <w:jc w:val="center"/>
        <w:rPr>
          <w:rFonts w:hint="eastAsia"/>
          <w:b/>
          <w:bCs/>
          <w:color w:val="FF0000"/>
          <w:sz w:val="44"/>
          <w:szCs w:val="44"/>
          <w:highlight w:val="none"/>
          <w:lang w:val="en-US" w:eastAsia="zh-CN"/>
        </w:rPr>
      </w:pPr>
      <w:r>
        <w:rPr>
          <w:rFonts w:hint="eastAsia"/>
          <w:b/>
          <w:bCs/>
          <w:sz w:val="44"/>
          <w:szCs w:val="44"/>
          <w:highlight w:val="none"/>
          <w:lang w:val="en-US" w:eastAsia="zh-CN"/>
        </w:rPr>
        <w:t xml:space="preserve">阅读1-2句话总结即可 </w:t>
      </w:r>
      <w:r>
        <w:rPr>
          <w:rFonts w:hint="default"/>
          <w:b/>
          <w:bCs/>
          <w:color w:val="FF0000"/>
          <w:sz w:val="44"/>
          <w:szCs w:val="44"/>
          <w:highlight w:val="none"/>
          <w:lang w:eastAsia="zh-CN"/>
        </w:rPr>
        <w:t>--- 改写</w:t>
      </w:r>
    </w:p>
    <w:p>
      <w:pPr>
        <w:spacing w:line="240" w:lineRule="auto"/>
        <w:jc w:val="center"/>
        <w:rPr>
          <w:rFonts w:hint="eastAsia"/>
          <w:b/>
          <w:bCs/>
          <w:sz w:val="44"/>
          <w:szCs w:val="44"/>
          <w:highlight w:val="none"/>
          <w:lang w:val="en-US" w:eastAsia="zh-CN"/>
        </w:rPr>
      </w:pPr>
      <w:r>
        <w:rPr>
          <w:rFonts w:hint="eastAsia"/>
          <w:b/>
          <w:bCs/>
          <w:sz w:val="44"/>
          <w:szCs w:val="44"/>
          <w:highlight w:val="none"/>
          <w:lang w:val="en-US" w:eastAsia="zh-CN"/>
        </w:rPr>
        <w:t xml:space="preserve">听力是main idea+supporting details+conclusion的结构 </w:t>
      </w:r>
      <w:r>
        <w:rPr>
          <w:rFonts w:hint="default"/>
          <w:b/>
          <w:bCs/>
          <w:color w:val="FF0000"/>
          <w:sz w:val="44"/>
          <w:szCs w:val="44"/>
          <w:highlight w:val="none"/>
          <w:lang w:eastAsia="zh-CN"/>
        </w:rPr>
        <w:t xml:space="preserve"> --- 还原</w:t>
      </w:r>
    </w:p>
    <w:p>
      <w:pPr>
        <w:spacing w:line="240" w:lineRule="auto"/>
        <w:jc w:val="center"/>
        <w:rPr>
          <w:rFonts w:hint="eastAsia"/>
          <w:b/>
          <w:bCs/>
          <w:sz w:val="44"/>
          <w:szCs w:val="44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冬青黑体简体中文"/>
    <w:panose1 w:val="02020300000000000000"/>
    <w:charset w:val="80"/>
    <w:family w:val="auto"/>
    <w:pitch w:val="default"/>
    <w:sig w:usb0="00000000" w:usb1="00000000" w:usb2="00000016" w:usb3="00000000" w:csb0="00120005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oppan Bunkyu Gothic">
    <w:panose1 w:val="020B0600000000000000"/>
    <w:charset w:val="86"/>
    <w:family w:val="auto"/>
    <w:pitch w:val="default"/>
    <w:sig w:usb0="000002D7" w:usb1="2AC71C11" w:usb2="00000012" w:usb3="00000000" w:csb0="2002009F" w:csb1="00000000"/>
  </w:font>
  <w:font w:name="Toppan Bunkyu Midashi Gothic">
    <w:panose1 w:val="020B0900000000000000"/>
    <w:charset w:val="86"/>
    <w:family w:val="auto"/>
    <w:pitch w:val="default"/>
    <w:sig w:usb0="00000003" w:usb1="2AC71C10" w:usb2="00000012" w:usb3="00000000" w:csb0="20020005" w:csb1="00000000"/>
  </w:font>
  <w:font w:name="Toppan Bunkyu Midashi Mincho">
    <w:panose1 w:val="02020900000000000000"/>
    <w:charset w:val="86"/>
    <w:family w:val="auto"/>
    <w:pitch w:val="default"/>
    <w:sig w:usb0="00000003" w:usb1="2AC71C10" w:usb2="00000012" w:usb3="00000000" w:csb0="20020005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Nanum Myeongjo">
    <w:panose1 w:val="02020603020101020101"/>
    <w:charset w:val="80"/>
    <w:family w:val="auto"/>
    <w:pitch w:val="default"/>
    <w:sig w:usb0="800002A7" w:usb1="01D7FCFB" w:usb2="00000010" w:usb3="00000000" w:csb0="0008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5AFA"/>
    <w:multiLevelType w:val="multilevel"/>
    <w:tmpl w:val="0E435AFA"/>
    <w:lvl w:ilvl="0" w:tentative="0">
      <w:start w:val="1"/>
      <w:numFmt w:val="japaneseCounting"/>
      <w:lvlText w:val="第%1段"/>
      <w:lvlJc w:val="left"/>
      <w:pPr>
        <w:ind w:left="1380" w:hanging="9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FF1565"/>
    <w:multiLevelType w:val="multilevel"/>
    <w:tmpl w:val="1CFF15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9369C"/>
    <w:multiLevelType w:val="multilevel"/>
    <w:tmpl w:val="23A936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06029A"/>
    <w:multiLevelType w:val="multilevel"/>
    <w:tmpl w:val="4706029A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3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2E7"/>
    <w:rsid w:val="00044F4A"/>
    <w:rsid w:val="001262D8"/>
    <w:rsid w:val="00131FEB"/>
    <w:rsid w:val="00172A27"/>
    <w:rsid w:val="00204211"/>
    <w:rsid w:val="00366B80"/>
    <w:rsid w:val="003846CA"/>
    <w:rsid w:val="003E6FB2"/>
    <w:rsid w:val="004476F5"/>
    <w:rsid w:val="004652EA"/>
    <w:rsid w:val="0057303E"/>
    <w:rsid w:val="005D038F"/>
    <w:rsid w:val="006231E7"/>
    <w:rsid w:val="006414A4"/>
    <w:rsid w:val="00691784"/>
    <w:rsid w:val="007146F3"/>
    <w:rsid w:val="00800876"/>
    <w:rsid w:val="008578BD"/>
    <w:rsid w:val="00861A95"/>
    <w:rsid w:val="008946F0"/>
    <w:rsid w:val="00980B8F"/>
    <w:rsid w:val="00B767B2"/>
    <w:rsid w:val="00C10230"/>
    <w:rsid w:val="00CC494D"/>
    <w:rsid w:val="00D413E6"/>
    <w:rsid w:val="00D43172"/>
    <w:rsid w:val="00D54293"/>
    <w:rsid w:val="00D6559C"/>
    <w:rsid w:val="00F31D5D"/>
    <w:rsid w:val="00F67069"/>
    <w:rsid w:val="00F81A39"/>
    <w:rsid w:val="00FC4F39"/>
    <w:rsid w:val="02E20CDC"/>
    <w:rsid w:val="03975AC9"/>
    <w:rsid w:val="06E35E20"/>
    <w:rsid w:val="08711961"/>
    <w:rsid w:val="1E1D5089"/>
    <w:rsid w:val="215F7F30"/>
    <w:rsid w:val="27F27D89"/>
    <w:rsid w:val="295737A5"/>
    <w:rsid w:val="316F43B0"/>
    <w:rsid w:val="33A70D9E"/>
    <w:rsid w:val="3DFC7FB8"/>
    <w:rsid w:val="3EBC24A9"/>
    <w:rsid w:val="40B967E0"/>
    <w:rsid w:val="48A04553"/>
    <w:rsid w:val="49235DA8"/>
    <w:rsid w:val="4E380D34"/>
    <w:rsid w:val="520E6D95"/>
    <w:rsid w:val="52AB6F52"/>
    <w:rsid w:val="536B2DAE"/>
    <w:rsid w:val="53844138"/>
    <w:rsid w:val="5ABB3EDA"/>
    <w:rsid w:val="5ECFC119"/>
    <w:rsid w:val="5FF5A838"/>
    <w:rsid w:val="61F20541"/>
    <w:rsid w:val="6A1C60D1"/>
    <w:rsid w:val="6FFB355C"/>
    <w:rsid w:val="77BF4538"/>
    <w:rsid w:val="788D2F78"/>
    <w:rsid w:val="791E32FE"/>
    <w:rsid w:val="79776D39"/>
    <w:rsid w:val="7BD011BB"/>
    <w:rsid w:val="7BE70F67"/>
    <w:rsid w:val="7F3EDCCD"/>
    <w:rsid w:val="7FBB5C76"/>
    <w:rsid w:val="EEDE3D54"/>
    <w:rsid w:val="EFF6E3ED"/>
    <w:rsid w:val="F7D65E58"/>
    <w:rsid w:val="F8FF19C4"/>
    <w:rsid w:val="FBDC7E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457</Words>
  <Characters>2609</Characters>
  <Lines>21</Lines>
  <Paragraphs>6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2014-10-24T19:48:00Z</dcterms:created>
  <dc:creator>drwnslight</dc:creator>
  <cp:lastModifiedBy>mhc</cp:lastModifiedBy>
  <dcterms:modified xsi:type="dcterms:W3CDTF">2019-03-24T13:23:26Z</dcterms:modified>
  <dc:title>综合写作个性化模板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