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61CE2" w14:textId="4309B940" w:rsidR="00E9653E" w:rsidRDefault="003B34F9" w:rsidP="00FD3ADB">
      <w:pPr>
        <w:pStyle w:val="1"/>
        <w:spacing w:before="100" w:beforeAutospacing="1" w:after="100" w:afterAutospacing="1" w:line="240" w:lineRule="auto"/>
        <w:ind w:left="0" w:right="0" w:firstLine="0"/>
        <w:jc w:val="left"/>
      </w:pPr>
      <w:bookmarkStart w:id="0" w:name="_Toc157054"/>
      <w:r>
        <w:t xml:space="preserve">第 </w:t>
      </w:r>
      <w:r>
        <w:rPr>
          <w:rFonts w:ascii="Times New Roman" w:eastAsia="Times New Roman" w:hAnsi="Times New Roman" w:cs="Times New Roman"/>
        </w:rPr>
        <w:t>5</w:t>
      </w:r>
      <w:r>
        <w:t>章</w:t>
      </w:r>
      <w:r>
        <w:rPr>
          <w:rFonts w:ascii="Times New Roman" w:eastAsia="Times New Roman" w:hAnsi="Times New Roman" w:cs="Times New Roman"/>
        </w:rPr>
        <w:t xml:space="preserve">  </w:t>
      </w:r>
      <w:r>
        <w:t>营销管理</w:t>
      </w:r>
      <w:r>
        <w:rPr>
          <w:rFonts w:ascii="Times New Roman" w:eastAsia="Times New Roman" w:hAnsi="Times New Roman" w:cs="Times New Roman"/>
        </w:rPr>
        <w:t xml:space="preserve"> </w:t>
      </w:r>
      <w:bookmarkEnd w:id="0"/>
    </w:p>
    <w:p w14:paraId="543ED9E6" w14:textId="1DDE55E9" w:rsidR="00E9653E" w:rsidRDefault="003B34F9" w:rsidP="00FD3ADB">
      <w:pPr>
        <w:pStyle w:val="2"/>
        <w:spacing w:before="100" w:beforeAutospacing="1" w:after="100" w:afterAutospacing="1" w:line="240" w:lineRule="auto"/>
        <w:ind w:left="0" w:firstLine="0"/>
      </w:pPr>
      <w:bookmarkStart w:id="1" w:name="_Toc157055"/>
      <w:r>
        <w:rPr>
          <w:rFonts w:ascii="Times New Roman" w:eastAsia="Times New Roman" w:hAnsi="Times New Roman" w:cs="Times New Roman"/>
        </w:rPr>
        <w:t xml:space="preserve">5.1  </w:t>
      </w:r>
      <w:r>
        <w:t>品牌策略</w:t>
      </w:r>
      <w:r>
        <w:rPr>
          <w:rFonts w:ascii="Times New Roman" w:eastAsia="Times New Roman" w:hAnsi="Times New Roman" w:cs="Times New Roman"/>
        </w:rPr>
        <w:t xml:space="preserve"> </w:t>
      </w:r>
      <w:bookmarkEnd w:id="1"/>
    </w:p>
    <w:p w14:paraId="4BD1A228" w14:textId="09CCB31B" w:rsidR="00E9653E" w:rsidRDefault="003B34F9" w:rsidP="00FD3ADB">
      <w:pPr>
        <w:spacing w:before="100" w:beforeAutospacing="1" w:after="100" w:afterAutospacing="1" w:line="240" w:lineRule="auto"/>
        <w:ind w:left="0" w:firstLine="0"/>
      </w:pPr>
      <w:r>
        <w:t>品牌是企业一项重要的无形资产，也是营销活动开展的核心。我公司将以“</w:t>
      </w:r>
      <w:r w:rsidR="00325629">
        <w:rPr>
          <w:rFonts w:hint="eastAsia"/>
        </w:rPr>
        <w:t>专业救援，保障安全</w:t>
      </w:r>
      <w:r>
        <w:t>”的品牌形象，将“绿色、环保、高效”的产品形象植入</w:t>
      </w:r>
      <w:r w:rsidR="00325629">
        <w:rPr>
          <w:rFonts w:hint="eastAsia"/>
        </w:rPr>
        <w:t>无人救援智能艇</w:t>
      </w:r>
      <w:r>
        <w:t>中，确保产品在长时间内保持良好的口碑。在市场竞争日益激烈的年代，公司要努力通过品牌策略形成稳定而持久的市场竞争力，具体将从以</w:t>
      </w:r>
    </w:p>
    <w:p w14:paraId="4446B165" w14:textId="77777777" w:rsidR="00E9653E" w:rsidRDefault="003B34F9" w:rsidP="00FD3ADB">
      <w:pPr>
        <w:spacing w:before="100" w:beforeAutospacing="1" w:after="100" w:afterAutospacing="1" w:line="240" w:lineRule="auto"/>
        <w:ind w:left="0" w:firstLine="0"/>
      </w:pPr>
      <w:r>
        <w:t>下三方面进行品牌建设：</w:t>
      </w:r>
      <w:r>
        <w:rPr>
          <w:rFonts w:ascii="Times New Roman" w:eastAsia="Times New Roman" w:hAnsi="Times New Roman" w:cs="Times New Roman"/>
        </w:rPr>
        <w:t xml:space="preserve"> </w:t>
      </w:r>
    </w:p>
    <w:p w14:paraId="79545BE2" w14:textId="705899E3"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1.</w:t>
      </w:r>
      <w:r>
        <w:t>保持产品高质量。</w:t>
      </w:r>
      <w:r w:rsidR="00325629">
        <w:rPr>
          <w:rFonts w:hint="eastAsia"/>
        </w:rPr>
        <w:t>“海安一号”无人救援智能</w:t>
      </w:r>
      <w:proofErr w:type="gramStart"/>
      <w:r w:rsidR="00325629">
        <w:rPr>
          <w:rFonts w:hint="eastAsia"/>
        </w:rPr>
        <w:t>艇</w:t>
      </w:r>
      <w:r>
        <w:t>生产</w:t>
      </w:r>
      <w:proofErr w:type="gramEnd"/>
      <w:r>
        <w:t>过程中实行全面质量管理体系，确保产品质量的合格率，让顾客满意放心。</w:t>
      </w:r>
      <w:r>
        <w:rPr>
          <w:rFonts w:ascii="Times New Roman" w:eastAsia="Times New Roman" w:hAnsi="Times New Roman" w:cs="Times New Roman"/>
        </w:rPr>
        <w:t xml:space="preserve"> </w:t>
      </w:r>
    </w:p>
    <w:p w14:paraId="3455DCD2" w14:textId="422F7DD6"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2.</w:t>
      </w:r>
      <w:r>
        <w:t>提升产品核心优势。以持续的技术创新</w:t>
      </w:r>
      <w:proofErr w:type="gramStart"/>
      <w:r>
        <w:t>打造曦锐</w:t>
      </w:r>
      <w:proofErr w:type="gramEnd"/>
      <w:r>
        <w:t xml:space="preserve"> </w:t>
      </w:r>
      <w:r w:rsidR="0010011C">
        <w:rPr>
          <w:rFonts w:ascii="宋体" w:eastAsia="宋体" w:hAnsi="宋体" w:cs="宋体" w:hint="eastAsia"/>
        </w:rPr>
        <w:t>无人智能艇</w:t>
      </w:r>
      <w:r>
        <w:t>的核心优势，拓展产品应用范围，全面提升产品优势。</w:t>
      </w:r>
      <w:r>
        <w:rPr>
          <w:rFonts w:ascii="Times New Roman" w:eastAsia="Times New Roman" w:hAnsi="Times New Roman" w:cs="Times New Roman"/>
        </w:rPr>
        <w:t xml:space="preserve"> </w:t>
      </w:r>
    </w:p>
    <w:p w14:paraId="5D05378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3.</w:t>
      </w:r>
      <w:r>
        <w:t>优化产品形象。公司通过政府公关、产学研相结合、网络营销、赞助环保事业等方式，优化产品形象，提升公司产品美誉度。</w:t>
      </w:r>
      <w:r>
        <w:rPr>
          <w:rFonts w:ascii="Times New Roman" w:eastAsia="Times New Roman" w:hAnsi="Times New Roman" w:cs="Times New Roman"/>
        </w:rPr>
        <w:t xml:space="preserve"> </w:t>
      </w:r>
    </w:p>
    <w:p w14:paraId="553B4B68" w14:textId="0CFFD9FE" w:rsidR="00E9653E" w:rsidRDefault="003B34F9" w:rsidP="00FD3ADB">
      <w:pPr>
        <w:spacing w:before="100" w:beforeAutospacing="1" w:after="100" w:afterAutospacing="1" w:line="240" w:lineRule="auto"/>
        <w:ind w:left="0" w:firstLine="0"/>
      </w:pPr>
      <w:r>
        <w:t>将品牌建设融入公司经营管理的全过程，以自主品牌乘用车为目标客户，通过产品、价格、渠道、促销四方面进行全面分析，完善公司的营销运作。</w:t>
      </w:r>
      <w:r>
        <w:rPr>
          <w:rFonts w:ascii="Times New Roman" w:eastAsia="Times New Roman" w:hAnsi="Times New Roman" w:cs="Times New Roman"/>
        </w:rPr>
        <w:t xml:space="preserve"> </w:t>
      </w:r>
    </w:p>
    <w:p w14:paraId="4B432485" w14:textId="7970B0E5" w:rsidR="00E9653E" w:rsidRDefault="003B34F9" w:rsidP="00FD3ADB">
      <w:pPr>
        <w:pStyle w:val="2"/>
        <w:spacing w:before="100" w:beforeAutospacing="1" w:after="100" w:afterAutospacing="1" w:line="240" w:lineRule="auto"/>
        <w:ind w:left="0" w:firstLine="0"/>
        <w:rPr>
          <w:rFonts w:hint="eastAsia"/>
        </w:rPr>
      </w:pPr>
      <w:bookmarkStart w:id="2" w:name="_Toc157056"/>
      <w:r>
        <w:rPr>
          <w:rFonts w:ascii="Times New Roman" w:eastAsia="Times New Roman" w:hAnsi="Times New Roman" w:cs="Times New Roman"/>
        </w:rPr>
        <w:lastRenderedPageBreak/>
        <w:t xml:space="preserve">5.2  </w:t>
      </w:r>
      <w:r>
        <w:t>营销组合</w:t>
      </w:r>
      <w:bookmarkEnd w:id="2"/>
      <w:r w:rsidR="00243832">
        <w:rPr>
          <w:rFonts w:hint="eastAsia"/>
        </w:rPr>
        <w:t>策略</w:t>
      </w:r>
    </w:p>
    <w:p w14:paraId="69DCE3DF" w14:textId="5A7ACB82" w:rsidR="00E9653E" w:rsidRDefault="003B34F9" w:rsidP="00FD3ADB">
      <w:pPr>
        <w:pStyle w:val="3"/>
        <w:spacing w:before="100" w:beforeAutospacing="1" w:after="100" w:afterAutospacing="1" w:line="240" w:lineRule="auto"/>
        <w:ind w:left="0" w:firstLine="0"/>
        <w:jc w:val="left"/>
      </w:pPr>
      <w:bookmarkStart w:id="3" w:name="_Toc157059"/>
      <w:r>
        <w:t>5.2.</w:t>
      </w:r>
      <w:r w:rsidR="00243832">
        <w:t>1</w:t>
      </w:r>
      <w:r>
        <w:t xml:space="preserve">  </w:t>
      </w:r>
      <w:r>
        <w:rPr>
          <w:rFonts w:ascii="微软雅黑" w:eastAsia="微软雅黑" w:hAnsi="微软雅黑" w:cs="微软雅黑"/>
        </w:rPr>
        <w:t>渠道策略</w:t>
      </w:r>
      <w:r>
        <w:t xml:space="preserve"> </w:t>
      </w:r>
      <w:bookmarkEnd w:id="3"/>
    </w:p>
    <w:p w14:paraId="06D51A05" w14:textId="77777777" w:rsidR="00325629" w:rsidRPr="00325629" w:rsidRDefault="00325629" w:rsidP="00FD3ADB">
      <w:pPr>
        <w:pStyle w:val="3"/>
        <w:spacing w:before="100" w:beforeAutospacing="1" w:after="100" w:afterAutospacing="1" w:line="240" w:lineRule="auto"/>
        <w:ind w:left="0" w:firstLine="0"/>
        <w:jc w:val="left"/>
        <w:rPr>
          <w:rFonts w:ascii="微软雅黑" w:eastAsia="微软雅黑" w:hAnsi="微软雅黑" w:cs="微软雅黑"/>
        </w:rPr>
      </w:pPr>
      <w:bookmarkStart w:id="4" w:name="_Toc157060"/>
      <w:r w:rsidRPr="00325629">
        <w:rPr>
          <w:rFonts w:ascii="微软雅黑" w:eastAsia="微软雅黑" w:hAnsi="微软雅黑" w:cs="微软雅黑"/>
        </w:rPr>
        <w:t>1）互联网+口碑营销策略</w:t>
      </w:r>
    </w:p>
    <w:p w14:paraId="3853F03C" w14:textId="77777777" w:rsidR="00325629" w:rsidRPr="00325629" w:rsidRDefault="00325629" w:rsidP="00FD3ADB">
      <w:pPr>
        <w:pStyle w:val="3"/>
        <w:spacing w:before="100" w:beforeAutospacing="1" w:after="100" w:afterAutospacing="1" w:line="240" w:lineRule="auto"/>
        <w:ind w:left="0" w:firstLine="0"/>
        <w:jc w:val="left"/>
        <w:rPr>
          <w:rFonts w:ascii="微软雅黑" w:eastAsia="微软雅黑" w:hAnsi="微软雅黑" w:cs="微软雅黑"/>
        </w:rPr>
      </w:pPr>
      <w:r w:rsidRPr="00325629">
        <w:rPr>
          <w:rFonts w:ascii="微软雅黑" w:eastAsia="微软雅黑" w:hAnsi="微软雅黑" w:cs="微软雅黑" w:hint="eastAsia"/>
        </w:rPr>
        <w:t>公司会建立自己的社交网络平台，宣传自己的企业文化，并大力推广我公司的产品和服务。借助新媒介来建立客户与我们之间的关系，与客户沟通产品信息，解决他们的问题，以真诚打动客户。同时可以借助互联网交流获得客户对产品的建议和意见，及时了解市场反馈的各方面信息，能够及时对这些信息进行提取分析，了解市场需求，灵活调整产品生产，优化产品细节设计，树立起良好的企业声誉。</w:t>
      </w:r>
    </w:p>
    <w:p w14:paraId="0733ED0A" w14:textId="77777777" w:rsidR="00325629" w:rsidRPr="00325629" w:rsidRDefault="00325629" w:rsidP="00FD3ADB">
      <w:pPr>
        <w:pStyle w:val="3"/>
        <w:spacing w:before="100" w:beforeAutospacing="1" w:after="100" w:afterAutospacing="1" w:line="240" w:lineRule="auto"/>
        <w:ind w:left="0" w:firstLine="0"/>
        <w:jc w:val="left"/>
        <w:rPr>
          <w:rFonts w:ascii="微软雅黑" w:eastAsia="微软雅黑" w:hAnsi="微软雅黑" w:cs="微软雅黑"/>
        </w:rPr>
      </w:pPr>
      <w:r w:rsidRPr="00325629">
        <w:rPr>
          <w:rFonts w:ascii="微软雅黑" w:eastAsia="微软雅黑" w:hAnsi="微软雅黑" w:cs="微软雅黑" w:hint="eastAsia"/>
        </w:rPr>
        <w:t>同时公司计划与消防设备公司合作，通过给消防设备公司提供产品来提高品牌的知名度，打开市场。通过这种方式降低宣传成本，同时也提高订单量进行批量生产。在和客户群体关系稳定后，积极利用客户信息渠道进行口碑营销，树立起良好的企业形象和优质的品牌口碑，让品牌和质量在客户心中扎根，从而达到长期合作互利共赢的局面。</w:t>
      </w:r>
    </w:p>
    <w:p w14:paraId="6E1957CB" w14:textId="77777777" w:rsidR="00325629" w:rsidRPr="00325629" w:rsidRDefault="00325629" w:rsidP="00FD3ADB">
      <w:pPr>
        <w:pStyle w:val="3"/>
        <w:spacing w:before="100" w:beforeAutospacing="1" w:after="100" w:afterAutospacing="1" w:line="240" w:lineRule="auto"/>
        <w:ind w:left="0" w:firstLine="0"/>
        <w:jc w:val="left"/>
        <w:rPr>
          <w:rFonts w:ascii="微软雅黑" w:eastAsia="微软雅黑" w:hAnsi="微软雅黑" w:cs="微软雅黑"/>
        </w:rPr>
      </w:pPr>
      <w:r w:rsidRPr="00325629">
        <w:rPr>
          <w:rFonts w:ascii="微软雅黑" w:eastAsia="微软雅黑" w:hAnsi="微软雅黑" w:cs="微软雅黑"/>
        </w:rPr>
        <w:t>2）展会营销策略</w:t>
      </w:r>
    </w:p>
    <w:p w14:paraId="5D4A0BAB" w14:textId="77777777" w:rsidR="00325629" w:rsidRPr="00325629" w:rsidRDefault="00325629" w:rsidP="00FD3ADB">
      <w:pPr>
        <w:pStyle w:val="3"/>
        <w:spacing w:before="100" w:beforeAutospacing="1" w:after="100" w:afterAutospacing="1" w:line="240" w:lineRule="auto"/>
        <w:ind w:left="0" w:firstLine="0"/>
        <w:jc w:val="left"/>
        <w:rPr>
          <w:rFonts w:ascii="微软雅黑" w:eastAsia="微软雅黑" w:hAnsi="微软雅黑" w:cs="微软雅黑"/>
        </w:rPr>
      </w:pPr>
      <w:r w:rsidRPr="00325629">
        <w:rPr>
          <w:rFonts w:ascii="微软雅黑" w:eastAsia="微软雅黑" w:hAnsi="微软雅黑" w:cs="微软雅黑" w:hint="eastAsia"/>
        </w:rPr>
        <w:t>我公司产品采取展会营销的策略，计划参加各类国家级赛事和各类消防救援设备展会来推销产品建立品牌。在推广产品的过程中，充分利用发生在相关行业内的时事热点来进行营销，通过软文（新闻、产品故事），以第三方的角度诠释品牌，增强权威性和普及性，以此达到宣传的目的。或者通过营销策划，根据品牌、产品特性和应用领域等，人为策划一些具有社会报道价值或娱乐性的内容，通过媒体平台进行传播，达到宣传的目的以增加产品的销售量，提高市场占有率。</w:t>
      </w:r>
    </w:p>
    <w:p w14:paraId="7CAE81F3" w14:textId="73641235" w:rsidR="00325629" w:rsidRPr="00325629" w:rsidRDefault="00FD3ADB" w:rsidP="00FD3ADB">
      <w:pPr>
        <w:pStyle w:val="3"/>
        <w:spacing w:before="100" w:beforeAutospacing="1" w:after="100" w:afterAutospacing="1" w:line="240" w:lineRule="auto"/>
        <w:ind w:left="0" w:firstLine="0"/>
        <w:jc w:val="left"/>
        <w:rPr>
          <w:rFonts w:ascii="微软雅黑" w:eastAsia="微软雅黑" w:hAnsi="微软雅黑" w:cs="微软雅黑"/>
        </w:rPr>
      </w:pPr>
      <w:r>
        <w:rPr>
          <w:rFonts w:ascii="微软雅黑" w:eastAsia="微软雅黑" w:hAnsi="微软雅黑" w:cs="微软雅黑" w:hint="eastAsia"/>
        </w:rPr>
        <w:t>3）</w:t>
      </w:r>
      <w:r w:rsidR="00325629" w:rsidRPr="00325629">
        <w:rPr>
          <w:rFonts w:ascii="微软雅黑" w:eastAsia="微软雅黑" w:hAnsi="微软雅黑" w:cs="微软雅黑" w:hint="eastAsia"/>
        </w:rPr>
        <w:t>激励机制</w:t>
      </w:r>
    </w:p>
    <w:p w14:paraId="4DBC3785" w14:textId="77777777" w:rsidR="00325629" w:rsidRPr="00325629" w:rsidRDefault="00325629" w:rsidP="00FD3ADB">
      <w:pPr>
        <w:pStyle w:val="3"/>
        <w:spacing w:before="100" w:beforeAutospacing="1" w:after="100" w:afterAutospacing="1" w:line="240" w:lineRule="auto"/>
        <w:ind w:left="0" w:firstLine="0"/>
        <w:jc w:val="left"/>
        <w:rPr>
          <w:rFonts w:ascii="微软雅黑" w:eastAsia="微软雅黑" w:hAnsi="微软雅黑" w:cs="微软雅黑"/>
        </w:rPr>
      </w:pPr>
      <w:r w:rsidRPr="00325629">
        <w:rPr>
          <w:rFonts w:ascii="微软雅黑" w:eastAsia="微软雅黑" w:hAnsi="微软雅黑" w:cs="微软雅黑" w:hint="eastAsia"/>
        </w:rPr>
        <w:t>实施业绩考核，奖罚并存，物质与心理激励相结合，将个人努力、绩效考核与组织奖励三者相结合，激发销售人员的积极性，同时通过外派培训工作来提高他们的认识水平和业务素质，接受正规系统的销售培训来提高业务能力。</w:t>
      </w:r>
    </w:p>
    <w:p w14:paraId="48AAC70D" w14:textId="77777777" w:rsidR="00325629" w:rsidRPr="00325629" w:rsidRDefault="00325629" w:rsidP="00FD3ADB">
      <w:pPr>
        <w:pStyle w:val="3"/>
        <w:spacing w:before="100" w:beforeAutospacing="1" w:after="100" w:afterAutospacing="1" w:line="240" w:lineRule="auto"/>
        <w:ind w:left="0" w:firstLine="0"/>
        <w:jc w:val="left"/>
        <w:rPr>
          <w:rFonts w:ascii="微软雅黑" w:eastAsia="微软雅黑" w:hAnsi="微软雅黑" w:cs="微软雅黑"/>
        </w:rPr>
      </w:pPr>
    </w:p>
    <w:p w14:paraId="2794BC4E" w14:textId="75E06EBC" w:rsidR="00E9653E" w:rsidRDefault="003B34F9" w:rsidP="00FD3ADB">
      <w:pPr>
        <w:pStyle w:val="3"/>
        <w:spacing w:before="100" w:beforeAutospacing="1" w:after="100" w:afterAutospacing="1" w:line="240" w:lineRule="auto"/>
        <w:ind w:left="0" w:firstLine="0"/>
        <w:jc w:val="left"/>
      </w:pPr>
      <w:r>
        <w:t>5.2.</w:t>
      </w:r>
      <w:r w:rsidR="00FD3ADB">
        <w:t>2</w:t>
      </w:r>
      <w:r>
        <w:t xml:space="preserve">  </w:t>
      </w:r>
      <w:r>
        <w:rPr>
          <w:rFonts w:ascii="微软雅黑" w:eastAsia="微软雅黑" w:hAnsi="微软雅黑" w:cs="微软雅黑"/>
        </w:rPr>
        <w:t>促销策略</w:t>
      </w:r>
      <w:r>
        <w:t xml:space="preserve"> </w:t>
      </w:r>
      <w:bookmarkEnd w:id="4"/>
    </w:p>
    <w:p w14:paraId="38AC6BF8" w14:textId="1A2D1FB6" w:rsidR="00E9653E" w:rsidRDefault="003B34F9" w:rsidP="00FD3ADB">
      <w:pPr>
        <w:spacing w:before="100" w:beforeAutospacing="1" w:after="100" w:afterAutospacing="1" w:line="240" w:lineRule="auto"/>
        <w:ind w:left="0" w:firstLine="0"/>
      </w:pPr>
      <w:r>
        <w:lastRenderedPageBreak/>
        <w:t>基于我国</w:t>
      </w:r>
      <w:r w:rsidR="00243832">
        <w:rPr>
          <w:rFonts w:hint="eastAsia"/>
        </w:rPr>
        <w:t>无人救援艇</w:t>
      </w:r>
      <w:r>
        <w:t>新产品市场美誉度不高的现实，我公司将有针对性地开展政府公关、政产学研结合、特色营销等促销策略。</w:t>
      </w:r>
      <w:r>
        <w:rPr>
          <w:rFonts w:ascii="Times New Roman" w:eastAsia="Times New Roman" w:hAnsi="Times New Roman" w:cs="Times New Roman"/>
        </w:rPr>
        <w:t xml:space="preserve"> </w:t>
      </w:r>
    </w:p>
    <w:p w14:paraId="49B6CD9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1.</w:t>
      </w:r>
      <w:r>
        <w:t>政府公关</w:t>
      </w:r>
      <w:r>
        <w:rPr>
          <w:rFonts w:ascii="Times New Roman" w:eastAsia="Times New Roman" w:hAnsi="Times New Roman" w:cs="Times New Roman"/>
        </w:rPr>
        <w:t xml:space="preserve"> </w:t>
      </w:r>
    </w:p>
    <w:p w14:paraId="04F9815C" w14:textId="7CDA1E5A" w:rsidR="00E9653E" w:rsidRDefault="003B34F9" w:rsidP="00FD3ADB">
      <w:pPr>
        <w:spacing w:before="100" w:beforeAutospacing="1" w:after="100" w:afterAutospacing="1" w:line="240" w:lineRule="auto"/>
        <w:ind w:left="0" w:firstLine="0"/>
      </w:pPr>
      <w:r>
        <w:t>政府</w:t>
      </w:r>
      <w:r w:rsidR="00FD3ADB">
        <w:rPr>
          <w:rFonts w:hint="eastAsia"/>
        </w:rPr>
        <w:t>在无人救援艇</w:t>
      </w:r>
      <w:r>
        <w:t>的推行上发挥重要作用，</w:t>
      </w:r>
      <w:r w:rsidR="00FD3ADB">
        <w:rPr>
          <w:rFonts w:hint="eastAsia"/>
        </w:rPr>
        <w:t>对无人救援艇</w:t>
      </w:r>
      <w:r>
        <w:t>的推行将给我</w:t>
      </w:r>
    </w:p>
    <w:p w14:paraId="72E44AAF" w14:textId="77777777" w:rsidR="00E9653E" w:rsidRDefault="003B34F9" w:rsidP="00FD3ADB">
      <w:pPr>
        <w:spacing w:before="100" w:beforeAutospacing="1" w:after="100" w:afterAutospacing="1" w:line="240" w:lineRule="auto"/>
        <w:ind w:left="0" w:firstLine="0"/>
      </w:pPr>
      <w:r>
        <w:t>公司带来强大的市场需求。此外，政府丰富的信息资源、有利的导向政策以及政</w:t>
      </w:r>
    </w:p>
    <w:p w14:paraId="3B12187B" w14:textId="77777777" w:rsidR="00E9653E" w:rsidRDefault="003B34F9" w:rsidP="00FD3ADB">
      <w:pPr>
        <w:spacing w:before="100" w:beforeAutospacing="1" w:after="100" w:afterAutospacing="1" w:line="240" w:lineRule="auto"/>
        <w:ind w:left="0" w:firstLine="0"/>
      </w:pPr>
      <w:proofErr w:type="gramStart"/>
      <w:r>
        <w:t>府背景</w:t>
      </w:r>
      <w:proofErr w:type="gramEnd"/>
      <w:r>
        <w:t>带来的影响力，对公司营销也会有很大的帮助，能够为公司争取更多的优</w:t>
      </w:r>
    </w:p>
    <w:p w14:paraId="4041F8BB" w14:textId="77777777" w:rsidR="00E9653E" w:rsidRDefault="003B34F9" w:rsidP="00FD3ADB">
      <w:pPr>
        <w:spacing w:before="100" w:beforeAutospacing="1" w:after="100" w:afterAutospacing="1" w:line="240" w:lineRule="auto"/>
        <w:ind w:left="0" w:firstLine="0"/>
      </w:pPr>
      <w:r>
        <w:t>惠政策并能获取贷款优先权。因此，政府公关是我公司营销成功的关键一环。因</w:t>
      </w:r>
    </w:p>
    <w:p w14:paraId="3DEFF3CD" w14:textId="77777777" w:rsidR="00E9653E" w:rsidRDefault="003B34F9" w:rsidP="00FD3ADB">
      <w:pPr>
        <w:spacing w:before="100" w:beforeAutospacing="1" w:after="100" w:afterAutospacing="1" w:line="240" w:lineRule="auto"/>
        <w:ind w:left="0" w:firstLine="0"/>
      </w:pPr>
      <w:r>
        <w:t>此，在保证公司正常运营发展的同时我们将做到：</w:t>
      </w:r>
      <w:r>
        <w:rPr>
          <w:rFonts w:ascii="Times New Roman" w:eastAsia="Times New Roman" w:hAnsi="Times New Roman" w:cs="Times New Roman"/>
        </w:rPr>
        <w:t xml:space="preserve"> </w:t>
      </w:r>
    </w:p>
    <w:p w14:paraId="0AE88B2A" w14:textId="6BE630E5" w:rsidR="00E9653E" w:rsidRDefault="00CD61FE" w:rsidP="00CD61FE">
      <w:pPr>
        <w:spacing w:before="100" w:beforeAutospacing="1" w:after="100" w:afterAutospacing="1" w:line="240" w:lineRule="auto"/>
        <w:ind w:left="0" w:firstLine="0"/>
      </w:pPr>
      <w:r>
        <w:t>1</w:t>
      </w:r>
      <w:r>
        <w:rPr>
          <w:rFonts w:hint="eastAsia"/>
        </w:rPr>
        <w:t>.</w:t>
      </w:r>
      <w:r w:rsidR="003B34F9">
        <w:t>与政府部门建立友好、长期合作</w:t>
      </w:r>
      <w:r w:rsidR="003B34F9">
        <w:rPr>
          <w:rFonts w:ascii="Times New Roman" w:eastAsia="Times New Roman" w:hAnsi="Times New Roman" w:cs="Times New Roman"/>
        </w:rPr>
        <w:t xml:space="preserve"> </w:t>
      </w:r>
    </w:p>
    <w:p w14:paraId="162F6FCD" w14:textId="7C7384E9" w:rsidR="00E9653E" w:rsidRDefault="003B34F9" w:rsidP="00FD3ADB">
      <w:pPr>
        <w:spacing w:before="100" w:beforeAutospacing="1" w:after="100" w:afterAutospacing="1" w:line="240" w:lineRule="auto"/>
        <w:ind w:left="0" w:firstLine="0"/>
      </w:pPr>
      <w:r>
        <w:t>主动与政府部门建立紧密联系，让政府官员了解在</w:t>
      </w:r>
      <w:r w:rsidR="00FD3ADB">
        <w:rPr>
          <w:rFonts w:hint="eastAsia"/>
        </w:rPr>
        <w:t>无人智能救援艇</w:t>
      </w:r>
      <w:r>
        <w:t>的必</w:t>
      </w:r>
    </w:p>
    <w:p w14:paraId="34E0BF06" w14:textId="77777777" w:rsidR="00E9653E" w:rsidRDefault="003B34F9" w:rsidP="00FD3ADB">
      <w:pPr>
        <w:spacing w:before="100" w:beforeAutospacing="1" w:after="100" w:afterAutospacing="1" w:line="240" w:lineRule="auto"/>
        <w:ind w:left="0" w:firstLine="0"/>
      </w:pPr>
      <w:r>
        <w:t>要性与可行性，争取政府部门对公司产品的认可及对公司品牌的肯定。具体包括：</w:t>
      </w:r>
    </w:p>
    <w:p w14:paraId="2D0D21D2" w14:textId="77777777" w:rsidR="00E9653E" w:rsidRDefault="003B34F9" w:rsidP="00FD3ADB">
      <w:pPr>
        <w:spacing w:before="100" w:beforeAutospacing="1" w:after="100" w:afterAutospacing="1" w:line="240" w:lineRule="auto"/>
        <w:ind w:left="0" w:firstLine="0"/>
      </w:pPr>
      <w:r>
        <w:t>邀请政府领导参与公司重大活动，如公司周年庆等活动，赠送公司纪念品，重大</w:t>
      </w:r>
    </w:p>
    <w:p w14:paraId="6BD74A8E" w14:textId="77777777" w:rsidR="00E9653E" w:rsidRDefault="003B34F9" w:rsidP="00FD3ADB">
      <w:pPr>
        <w:spacing w:before="100" w:beforeAutospacing="1" w:after="100" w:afterAutospacing="1" w:line="240" w:lineRule="auto"/>
        <w:ind w:left="0" w:firstLine="0"/>
      </w:pPr>
      <w:r>
        <w:t>节日及时问候等。</w:t>
      </w:r>
      <w:r>
        <w:rPr>
          <w:rFonts w:ascii="Times New Roman" w:eastAsia="Times New Roman" w:hAnsi="Times New Roman" w:cs="Times New Roman"/>
        </w:rPr>
        <w:t xml:space="preserve"> </w:t>
      </w:r>
    </w:p>
    <w:p w14:paraId="3D541E8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2.</w:t>
      </w:r>
      <w:r>
        <w:t>政产学研结合</w:t>
      </w:r>
      <w:r>
        <w:rPr>
          <w:rFonts w:ascii="Times New Roman" w:eastAsia="Times New Roman" w:hAnsi="Times New Roman" w:cs="Times New Roman"/>
        </w:rPr>
        <w:t xml:space="preserve"> </w:t>
      </w:r>
    </w:p>
    <w:p w14:paraId="5F24CF87" w14:textId="77777777" w:rsidR="00E9653E" w:rsidRDefault="003B34F9" w:rsidP="00FD3ADB">
      <w:pPr>
        <w:spacing w:before="100" w:beforeAutospacing="1" w:after="100" w:afterAutospacing="1" w:line="240" w:lineRule="auto"/>
        <w:ind w:left="0" w:firstLine="0"/>
      </w:pPr>
      <w:r>
        <w:t>公司将始终实行“政产学研”相结合的方式，积极与政府、高校合作，及时</w:t>
      </w:r>
    </w:p>
    <w:p w14:paraId="3E28D177" w14:textId="67350265" w:rsidR="00E9653E" w:rsidRDefault="003B34F9" w:rsidP="00FD3ADB">
      <w:pPr>
        <w:spacing w:before="100" w:beforeAutospacing="1" w:after="100" w:afterAutospacing="1" w:line="240" w:lineRule="auto"/>
        <w:ind w:left="0" w:firstLine="0"/>
      </w:pPr>
      <w:r>
        <w:t>掌握政策动向；积极获取技术前沿发展，改进和丰富现有产品。</w:t>
      </w:r>
      <w:r>
        <w:rPr>
          <w:rFonts w:ascii="Times New Roman" w:eastAsia="Times New Roman" w:hAnsi="Times New Roman" w:cs="Times New Roman"/>
        </w:rPr>
        <w:t xml:space="preserve"> </w:t>
      </w:r>
    </w:p>
    <w:p w14:paraId="3EF8A06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 xml:space="preserve"> </w:t>
      </w:r>
    </w:p>
    <w:p w14:paraId="632EE8B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3.</w:t>
      </w:r>
      <w:r>
        <w:t>特色营销</w:t>
      </w:r>
      <w:r>
        <w:rPr>
          <w:rFonts w:ascii="Times New Roman" w:eastAsia="Times New Roman" w:hAnsi="Times New Roman" w:cs="Times New Roman"/>
        </w:rPr>
        <w:t xml:space="preserve"> </w:t>
      </w:r>
    </w:p>
    <w:p w14:paraId="19A25EAB" w14:textId="77777777" w:rsidR="00E9653E" w:rsidRDefault="003B34F9" w:rsidP="00FD3ADB">
      <w:pPr>
        <w:numPr>
          <w:ilvl w:val="0"/>
          <w:numId w:val="7"/>
        </w:numPr>
        <w:spacing w:before="100" w:beforeAutospacing="1" w:after="100" w:afterAutospacing="1" w:line="240" w:lineRule="auto"/>
        <w:ind w:left="0" w:firstLine="0"/>
      </w:pPr>
      <w:r>
        <w:t>新闻发布会</w:t>
      </w:r>
      <w:r>
        <w:rPr>
          <w:rFonts w:ascii="Times New Roman" w:eastAsia="Times New Roman" w:hAnsi="Times New Roman" w:cs="Times New Roman"/>
        </w:rPr>
        <w:t xml:space="preserve"> </w:t>
      </w:r>
    </w:p>
    <w:p w14:paraId="4988D23E" w14:textId="3EB450F5" w:rsidR="00E9653E" w:rsidRDefault="003B34F9" w:rsidP="00FD3ADB">
      <w:pPr>
        <w:spacing w:before="100" w:beforeAutospacing="1" w:after="100" w:afterAutospacing="1" w:line="240" w:lineRule="auto"/>
        <w:ind w:left="0" w:firstLine="0"/>
      </w:pPr>
      <w:r>
        <w:t>公司正式成立后，将召开新闻发布会，邀请地方政府相关负责人、行业专家、主要目标客户负责人、各大知名媒体等，召开公司成立新闻发布会，迅速宣传我公司的</w:t>
      </w:r>
      <w:r>
        <w:lastRenderedPageBreak/>
        <w:t>理念，进入公众视野，重点介绍</w:t>
      </w:r>
      <w:r w:rsidR="00CD61FE">
        <w:rPr>
          <w:rFonts w:hint="eastAsia"/>
        </w:rPr>
        <w:t>U形无人救援艇</w:t>
      </w:r>
      <w:r>
        <w:t>，介绍我公司产品的优势，提升产品市场美誉度。</w:t>
      </w:r>
      <w:r>
        <w:rPr>
          <w:rFonts w:ascii="Times New Roman" w:eastAsia="Times New Roman" w:hAnsi="Times New Roman" w:cs="Times New Roman"/>
        </w:rPr>
        <w:t xml:space="preserve"> </w:t>
      </w:r>
    </w:p>
    <w:p w14:paraId="20F66EF7" w14:textId="77777777" w:rsidR="00E9653E" w:rsidRDefault="003B34F9" w:rsidP="00FD3ADB">
      <w:pPr>
        <w:numPr>
          <w:ilvl w:val="0"/>
          <w:numId w:val="7"/>
        </w:numPr>
        <w:spacing w:before="100" w:beforeAutospacing="1" w:after="100" w:afterAutospacing="1" w:line="240" w:lineRule="auto"/>
        <w:ind w:left="0" w:firstLine="0"/>
      </w:pPr>
      <w:r>
        <w:t>会议营销</w:t>
      </w:r>
      <w:r>
        <w:rPr>
          <w:rFonts w:ascii="Times New Roman" w:eastAsia="Times New Roman" w:hAnsi="Times New Roman" w:cs="Times New Roman"/>
        </w:rPr>
        <w:t xml:space="preserve"> </w:t>
      </w:r>
    </w:p>
    <w:p w14:paraId="6E3F8D09" w14:textId="17FE08BE" w:rsidR="00E9653E" w:rsidRDefault="003B34F9" w:rsidP="00FD3ADB">
      <w:pPr>
        <w:spacing w:before="100" w:beforeAutospacing="1" w:after="100" w:afterAutospacing="1" w:line="240" w:lineRule="auto"/>
        <w:ind w:left="0" w:firstLine="0"/>
      </w:pPr>
      <w:r>
        <w:t>针对现阶段</w:t>
      </w:r>
      <w:r w:rsidR="00CD61FE">
        <w:rPr>
          <w:rFonts w:hint="eastAsia"/>
        </w:rPr>
        <w:t>无人救援艇</w:t>
      </w:r>
      <w:proofErr w:type="gramStart"/>
      <w:r w:rsidR="00CD61FE">
        <w:rPr>
          <w:rFonts w:hint="eastAsia"/>
        </w:rPr>
        <w:t>较为少</w:t>
      </w:r>
      <w:proofErr w:type="gramEnd"/>
      <w:r>
        <w:t>的现实，将邀请行业</w:t>
      </w:r>
      <w:proofErr w:type="gramStart"/>
      <w:r>
        <w:t>内专家</w:t>
      </w:r>
      <w:proofErr w:type="gramEnd"/>
      <w:r>
        <w:t>和相关企业负责人，提高专家和企业负责人对我公司产品的认可度。</w:t>
      </w:r>
      <w:r>
        <w:rPr>
          <w:rFonts w:ascii="Times New Roman" w:eastAsia="Times New Roman" w:hAnsi="Times New Roman" w:cs="Times New Roman"/>
        </w:rPr>
        <w:t xml:space="preserve"> </w:t>
      </w:r>
    </w:p>
    <w:p w14:paraId="17128E94" w14:textId="77777777" w:rsidR="00E9653E" w:rsidRDefault="003B34F9" w:rsidP="00FD3ADB">
      <w:pPr>
        <w:numPr>
          <w:ilvl w:val="0"/>
          <w:numId w:val="7"/>
        </w:numPr>
        <w:spacing w:before="100" w:beforeAutospacing="1" w:after="100" w:afterAutospacing="1" w:line="240" w:lineRule="auto"/>
        <w:ind w:left="0" w:firstLine="0"/>
      </w:pPr>
      <w:r>
        <w:t>赞助环保事业</w:t>
      </w:r>
      <w:r>
        <w:rPr>
          <w:rFonts w:ascii="Times New Roman" w:eastAsia="Times New Roman" w:hAnsi="Times New Roman" w:cs="Times New Roman"/>
        </w:rPr>
        <w:t xml:space="preserve"> </w:t>
      </w:r>
    </w:p>
    <w:p w14:paraId="6889406F" w14:textId="78EEC091" w:rsidR="00E9653E" w:rsidRDefault="003B34F9" w:rsidP="00FD3ADB">
      <w:pPr>
        <w:spacing w:before="100" w:beforeAutospacing="1" w:after="100" w:afterAutospacing="1" w:line="240" w:lineRule="auto"/>
        <w:ind w:left="0" w:firstLine="0"/>
      </w:pPr>
      <w:r>
        <w:t>当公司运营进入相对稳定状态后，公司将会拿出销售额的一部分对环保事业进行资助，积极支持、参与地方环保公益事业活动，并努力在其中发挥作用，以树立良好的公众形象，增加客户对公司的品牌认同感。</w:t>
      </w:r>
      <w:r>
        <w:rPr>
          <w:rFonts w:ascii="Times New Roman" w:eastAsia="Times New Roman" w:hAnsi="Times New Roman" w:cs="Times New Roman"/>
        </w:rPr>
        <w:t xml:space="preserve"> </w:t>
      </w:r>
      <w:r>
        <w:br w:type="page"/>
      </w:r>
    </w:p>
    <w:p w14:paraId="71B6D28D" w14:textId="3E47079D" w:rsidR="00E9653E" w:rsidRPr="00ED0D43" w:rsidRDefault="00ED0D43" w:rsidP="00ED0D43">
      <w:pPr>
        <w:pStyle w:val="2"/>
      </w:pPr>
      <w:bookmarkStart w:id="5" w:name="_Toc157064"/>
      <w:r w:rsidRPr="00ED0D43">
        <w:lastRenderedPageBreak/>
        <w:t>5.3</w:t>
      </w:r>
      <w:r w:rsidR="003B34F9" w:rsidRPr="00ED0D43">
        <w:t xml:space="preserve"> </w:t>
      </w:r>
      <w:r>
        <w:rPr>
          <w:rFonts w:hint="eastAsia"/>
        </w:rPr>
        <w:t>营销</w:t>
      </w:r>
      <w:r w:rsidR="003B34F9" w:rsidRPr="00ED0D43">
        <w:t xml:space="preserve">目标 </w:t>
      </w:r>
      <w:bookmarkEnd w:id="5"/>
    </w:p>
    <w:p w14:paraId="14904CA2" w14:textId="0C865486" w:rsidR="00E9653E" w:rsidRDefault="003B34F9" w:rsidP="00FD3ADB">
      <w:pPr>
        <w:spacing w:before="100" w:beforeAutospacing="1" w:after="100" w:afterAutospacing="1" w:line="240" w:lineRule="auto"/>
        <w:ind w:left="0" w:firstLine="0"/>
      </w:pPr>
      <w:r>
        <w:t>我公司作为一家高科技的中小型企业，致力于</w:t>
      </w:r>
      <w:r w:rsidR="00ED0D43">
        <w:rPr>
          <w:rFonts w:hint="eastAsia"/>
        </w:rPr>
        <w:t>无人救援艇</w:t>
      </w:r>
      <w:r>
        <w:t>的研发生产，。公司将坚持“技术领先</w:t>
      </w:r>
      <w:r>
        <w:rPr>
          <w:rFonts w:ascii="Times New Roman" w:eastAsia="Times New Roman" w:hAnsi="Times New Roman" w:cs="Times New Roman"/>
        </w:rPr>
        <w:t xml:space="preserve"> </w:t>
      </w:r>
      <w:r>
        <w:t>人才优先”的总体战略，发挥技术的领先优势，坚持人才第一理念，紧抓市场契机，利用政府扶持，扩大投资，加强产品研发，迅速开拓市场，不断扩大企业规模，最大程度地创造企业效益，使我公司发展成为实力雄厚的大企业。</w:t>
      </w:r>
      <w:r>
        <w:rPr>
          <w:rFonts w:ascii="Times New Roman" w:eastAsia="Times New Roman" w:hAnsi="Times New Roman" w:cs="Times New Roman"/>
        </w:rPr>
        <w:t xml:space="preserve"> </w:t>
      </w:r>
    </w:p>
    <w:p w14:paraId="7E4BF37D" w14:textId="77777777" w:rsidR="00E9653E" w:rsidRDefault="003B34F9" w:rsidP="00FD3ADB">
      <w:pPr>
        <w:spacing w:before="100" w:beforeAutospacing="1" w:after="100" w:afterAutospacing="1" w:line="240" w:lineRule="auto"/>
        <w:ind w:left="0" w:firstLine="0"/>
      </w:pPr>
      <w:r>
        <w:rPr>
          <w:sz w:val="21"/>
        </w:rPr>
        <w:t xml:space="preserve">表 </w:t>
      </w:r>
      <w:r>
        <w:rPr>
          <w:rFonts w:ascii="Times New Roman" w:eastAsia="Times New Roman" w:hAnsi="Times New Roman" w:cs="Times New Roman"/>
          <w:b/>
          <w:sz w:val="21"/>
        </w:rPr>
        <w:t xml:space="preserve">4.1  </w:t>
      </w:r>
      <w:proofErr w:type="gramStart"/>
      <w:r>
        <w:rPr>
          <w:sz w:val="21"/>
        </w:rPr>
        <w:t>曦锐战略</w:t>
      </w:r>
      <w:proofErr w:type="gramEnd"/>
      <w:r>
        <w:rPr>
          <w:sz w:val="21"/>
        </w:rPr>
        <w:t>实施计划</w:t>
      </w:r>
      <w:r>
        <w:rPr>
          <w:rFonts w:ascii="Times New Roman" w:eastAsia="Times New Roman" w:hAnsi="Times New Roman" w:cs="Times New Roman"/>
          <w:b/>
          <w:sz w:val="21"/>
        </w:rPr>
        <w:t xml:space="preserve"> </w:t>
      </w:r>
    </w:p>
    <w:tbl>
      <w:tblPr>
        <w:tblStyle w:val="TableGrid"/>
        <w:tblW w:w="8521" w:type="dxa"/>
        <w:tblInd w:w="-8" w:type="dxa"/>
        <w:tblCellMar>
          <w:top w:w="0" w:type="dxa"/>
          <w:left w:w="107" w:type="dxa"/>
          <w:bottom w:w="38" w:type="dxa"/>
          <w:right w:w="0" w:type="dxa"/>
        </w:tblCellMar>
        <w:tblLook w:val="04A0" w:firstRow="1" w:lastRow="0" w:firstColumn="1" w:lastColumn="0" w:noHBand="0" w:noVBand="1"/>
      </w:tblPr>
      <w:tblGrid>
        <w:gridCol w:w="744"/>
        <w:gridCol w:w="1169"/>
        <w:gridCol w:w="2178"/>
        <w:gridCol w:w="2274"/>
        <w:gridCol w:w="2156"/>
      </w:tblGrid>
      <w:tr w:rsidR="00E9653E" w14:paraId="7319DDD2" w14:textId="77777777">
        <w:trPr>
          <w:trHeight w:val="688"/>
        </w:trPr>
        <w:tc>
          <w:tcPr>
            <w:tcW w:w="74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2C907A2" w14:textId="77777777" w:rsidR="00E9653E" w:rsidRDefault="003B34F9" w:rsidP="00FD3ADB">
            <w:pPr>
              <w:spacing w:before="100" w:beforeAutospacing="1" w:after="100" w:afterAutospacing="1" w:line="240" w:lineRule="auto"/>
              <w:ind w:left="0" w:firstLine="0"/>
            </w:pPr>
            <w:r>
              <w:rPr>
                <w:sz w:val="21"/>
              </w:rPr>
              <w:t>战略规划</w:t>
            </w:r>
            <w:r>
              <w:rPr>
                <w:rFonts w:ascii="Times New Roman" w:eastAsia="Times New Roman" w:hAnsi="Times New Roman" w:cs="Times New Roman"/>
                <w:b/>
                <w:sz w:val="21"/>
              </w:rPr>
              <w:t xml:space="preserve"> </w:t>
            </w:r>
          </w:p>
        </w:tc>
        <w:tc>
          <w:tcPr>
            <w:tcW w:w="1169"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536AA31" w14:textId="77777777" w:rsidR="00E9653E" w:rsidRDefault="003B34F9" w:rsidP="00FD3ADB">
            <w:pPr>
              <w:spacing w:before="100" w:beforeAutospacing="1" w:after="100" w:afterAutospacing="1" w:line="240" w:lineRule="auto"/>
              <w:ind w:left="0" w:firstLine="0"/>
            </w:pPr>
            <w:r>
              <w:rPr>
                <w:sz w:val="21"/>
              </w:rPr>
              <w:t>目</w:t>
            </w:r>
            <w:r>
              <w:rPr>
                <w:rFonts w:ascii="Times New Roman" w:eastAsia="Times New Roman" w:hAnsi="Times New Roman" w:cs="Times New Roman"/>
                <w:b/>
                <w:sz w:val="21"/>
              </w:rPr>
              <w:t xml:space="preserve">  </w:t>
            </w:r>
            <w:r>
              <w:rPr>
                <w:sz w:val="21"/>
              </w:rPr>
              <w:t>标</w:t>
            </w:r>
            <w:r>
              <w:rPr>
                <w:rFonts w:ascii="Times New Roman" w:eastAsia="Times New Roman" w:hAnsi="Times New Roman" w:cs="Times New Roman"/>
                <w:b/>
                <w:sz w:val="21"/>
              </w:rPr>
              <w:t xml:space="preserve"> </w:t>
            </w:r>
          </w:p>
        </w:tc>
        <w:tc>
          <w:tcPr>
            <w:tcW w:w="2178"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0D2BF99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b/>
                <w:sz w:val="21"/>
              </w:rPr>
              <w:t xml:space="preserve">1-5 </w:t>
            </w:r>
            <w:r>
              <w:rPr>
                <w:sz w:val="21"/>
              </w:rPr>
              <w:t>年</w:t>
            </w:r>
            <w:r>
              <w:rPr>
                <w:rFonts w:ascii="Times New Roman" w:eastAsia="Times New Roman" w:hAnsi="Times New Roman" w:cs="Times New Roman"/>
                <w:b/>
                <w:sz w:val="21"/>
              </w:rPr>
              <w:t xml:space="preserve"> </w:t>
            </w:r>
          </w:p>
        </w:tc>
        <w:tc>
          <w:tcPr>
            <w:tcW w:w="227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B11C20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b/>
                <w:sz w:val="21"/>
              </w:rPr>
              <w:t xml:space="preserve">6-10 </w:t>
            </w:r>
            <w:r>
              <w:rPr>
                <w:sz w:val="21"/>
              </w:rPr>
              <w:t>年</w:t>
            </w:r>
            <w:r>
              <w:rPr>
                <w:rFonts w:ascii="Times New Roman" w:eastAsia="Times New Roman" w:hAnsi="Times New Roman" w:cs="Times New Roman"/>
                <w:b/>
                <w:sz w:val="21"/>
              </w:rPr>
              <w:t xml:space="preserve"> </w:t>
            </w:r>
          </w:p>
        </w:tc>
        <w:tc>
          <w:tcPr>
            <w:tcW w:w="2156"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234D9A0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b/>
                <w:sz w:val="21"/>
              </w:rPr>
              <w:t xml:space="preserve">10 </w:t>
            </w:r>
            <w:r>
              <w:rPr>
                <w:sz w:val="21"/>
              </w:rPr>
              <w:t>年</w:t>
            </w:r>
            <w:r>
              <w:rPr>
                <w:sz w:val="32"/>
                <w:vertAlign w:val="subscript"/>
              </w:rPr>
              <w:t>以后</w:t>
            </w:r>
            <w:r>
              <w:rPr>
                <w:rFonts w:ascii="Times New Roman" w:eastAsia="Times New Roman" w:hAnsi="Times New Roman" w:cs="Times New Roman"/>
                <w:b/>
                <w:sz w:val="21"/>
              </w:rPr>
              <w:t xml:space="preserve"> </w:t>
            </w:r>
          </w:p>
        </w:tc>
      </w:tr>
      <w:tr w:rsidR="00E9653E" w14:paraId="7158E843" w14:textId="77777777">
        <w:trPr>
          <w:trHeight w:val="1711"/>
        </w:trPr>
        <w:tc>
          <w:tcPr>
            <w:tcW w:w="74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25FA9BD" w14:textId="77777777" w:rsidR="00E9653E" w:rsidRDefault="003B34F9" w:rsidP="00FD3ADB">
            <w:pPr>
              <w:spacing w:before="100" w:beforeAutospacing="1" w:after="100" w:afterAutospacing="1" w:line="240" w:lineRule="auto"/>
              <w:ind w:left="0" w:firstLine="0"/>
            </w:pPr>
            <w:r>
              <w:rPr>
                <w:sz w:val="21"/>
              </w:rPr>
              <w:t>技术研发战略</w:t>
            </w:r>
            <w:r>
              <w:rPr>
                <w:rFonts w:ascii="Times New Roman" w:eastAsia="Times New Roman" w:hAnsi="Times New Roman" w:cs="Times New Roman"/>
                <w:b/>
                <w:sz w:val="21"/>
              </w:rPr>
              <w:t xml:space="preserve"> </w:t>
            </w:r>
          </w:p>
        </w:tc>
        <w:tc>
          <w:tcPr>
            <w:tcW w:w="1169" w:type="dxa"/>
            <w:tcBorders>
              <w:top w:val="single" w:sz="4" w:space="0" w:color="000000"/>
              <w:left w:val="single" w:sz="4" w:space="0" w:color="000000"/>
              <w:bottom w:val="single" w:sz="4" w:space="0" w:color="000000"/>
              <w:right w:val="single" w:sz="4" w:space="0" w:color="000000"/>
            </w:tcBorders>
            <w:vAlign w:val="bottom"/>
          </w:tcPr>
          <w:p w14:paraId="6AFF9997" w14:textId="77777777" w:rsidR="00E9653E" w:rsidRDefault="003B34F9" w:rsidP="00FD3ADB">
            <w:pPr>
              <w:spacing w:before="100" w:beforeAutospacing="1" w:after="100" w:afterAutospacing="1" w:line="240" w:lineRule="auto"/>
              <w:ind w:left="0" w:firstLine="0"/>
            </w:pPr>
            <w:r>
              <w:rPr>
                <w:sz w:val="21"/>
              </w:rPr>
              <w:t>不断更新</w:t>
            </w:r>
          </w:p>
          <w:p w14:paraId="6AB41F34" w14:textId="77777777" w:rsidR="00E9653E" w:rsidRDefault="003B34F9" w:rsidP="00FD3ADB">
            <w:pPr>
              <w:spacing w:before="100" w:beforeAutospacing="1" w:after="100" w:afterAutospacing="1" w:line="240" w:lineRule="auto"/>
              <w:ind w:left="0" w:firstLine="0"/>
            </w:pPr>
            <w:r>
              <w:rPr>
                <w:sz w:val="21"/>
              </w:rPr>
              <w:t>优化技术，</w:t>
            </w:r>
          </w:p>
          <w:p w14:paraId="1B1DF6B8" w14:textId="77777777" w:rsidR="00E9653E" w:rsidRDefault="003B34F9" w:rsidP="00FD3ADB">
            <w:pPr>
              <w:spacing w:before="100" w:beforeAutospacing="1" w:after="100" w:afterAutospacing="1" w:line="240" w:lineRule="auto"/>
              <w:ind w:left="0" w:firstLine="0"/>
            </w:pPr>
            <w:r>
              <w:rPr>
                <w:sz w:val="21"/>
              </w:rPr>
              <w:t>保证技术</w:t>
            </w:r>
          </w:p>
          <w:p w14:paraId="678EA8BD" w14:textId="77777777" w:rsidR="00E9653E" w:rsidRDefault="003B34F9" w:rsidP="00FD3ADB">
            <w:pPr>
              <w:spacing w:before="100" w:beforeAutospacing="1" w:after="100" w:afterAutospacing="1" w:line="240" w:lineRule="auto"/>
              <w:ind w:left="0" w:firstLine="0"/>
            </w:pPr>
            <w:r>
              <w:rPr>
                <w:sz w:val="21"/>
              </w:rPr>
              <w:t>领先优势。</w:t>
            </w:r>
            <w:r>
              <w:rPr>
                <w:rFonts w:ascii="Times New Roman" w:eastAsia="Times New Roman" w:hAnsi="Times New Roman" w:cs="Times New Roman"/>
                <w:sz w:val="21"/>
              </w:rPr>
              <w:t xml:space="preserve"> </w:t>
            </w:r>
          </w:p>
        </w:tc>
        <w:tc>
          <w:tcPr>
            <w:tcW w:w="2178" w:type="dxa"/>
            <w:tcBorders>
              <w:top w:val="single" w:sz="4" w:space="0" w:color="000000"/>
              <w:left w:val="single" w:sz="4" w:space="0" w:color="000000"/>
              <w:bottom w:val="single" w:sz="4" w:space="0" w:color="000000"/>
              <w:right w:val="single" w:sz="4" w:space="0" w:color="000000"/>
            </w:tcBorders>
            <w:vAlign w:val="bottom"/>
          </w:tcPr>
          <w:p w14:paraId="66EC47D4" w14:textId="77777777" w:rsidR="00E9653E" w:rsidRDefault="003B34F9" w:rsidP="00FD3ADB">
            <w:pPr>
              <w:spacing w:before="100" w:beforeAutospacing="1" w:after="100" w:afterAutospacing="1" w:line="240" w:lineRule="auto"/>
              <w:ind w:left="0" w:firstLine="0"/>
            </w:pPr>
            <w:r>
              <w:rPr>
                <w:sz w:val="21"/>
              </w:rPr>
              <w:t>利用已有的技术知</w:t>
            </w:r>
          </w:p>
          <w:p w14:paraId="118C82CF" w14:textId="77777777" w:rsidR="00E9653E" w:rsidRDefault="003B34F9" w:rsidP="00FD3ADB">
            <w:pPr>
              <w:spacing w:before="100" w:beforeAutospacing="1" w:after="100" w:afterAutospacing="1" w:line="240" w:lineRule="auto"/>
              <w:ind w:left="0" w:firstLine="0"/>
            </w:pPr>
            <w:r>
              <w:rPr>
                <w:sz w:val="21"/>
              </w:rPr>
              <w:t>识，发现并解决生产</w:t>
            </w:r>
          </w:p>
          <w:p w14:paraId="5682FD2A" w14:textId="77777777" w:rsidR="00E9653E" w:rsidRDefault="003B34F9" w:rsidP="00FD3ADB">
            <w:pPr>
              <w:spacing w:before="100" w:beforeAutospacing="1" w:after="100" w:afterAutospacing="1" w:line="240" w:lineRule="auto"/>
              <w:ind w:left="0" w:firstLine="0"/>
            </w:pPr>
            <w:r>
              <w:rPr>
                <w:sz w:val="21"/>
              </w:rPr>
              <w:t>过程中的技术难题，</w:t>
            </w:r>
          </w:p>
          <w:p w14:paraId="7A371669" w14:textId="77777777" w:rsidR="00E9653E" w:rsidRDefault="003B34F9" w:rsidP="00FD3ADB">
            <w:pPr>
              <w:spacing w:before="100" w:beforeAutospacing="1" w:after="100" w:afterAutospacing="1" w:line="240" w:lineRule="auto"/>
              <w:ind w:left="0" w:firstLine="0"/>
            </w:pPr>
            <w:r>
              <w:rPr>
                <w:sz w:val="21"/>
              </w:rPr>
              <w:t>保证产品的质量，不</w:t>
            </w:r>
          </w:p>
          <w:p w14:paraId="2E63B866" w14:textId="77777777" w:rsidR="00E9653E" w:rsidRDefault="003B34F9" w:rsidP="00FD3ADB">
            <w:pPr>
              <w:spacing w:before="100" w:beforeAutospacing="1" w:after="100" w:afterAutospacing="1" w:line="240" w:lineRule="auto"/>
              <w:ind w:left="0" w:firstLine="0"/>
            </w:pPr>
            <w:r>
              <w:rPr>
                <w:sz w:val="21"/>
              </w:rPr>
              <w:t>断积累经验。</w:t>
            </w:r>
            <w:r>
              <w:rPr>
                <w:rFonts w:ascii="Times New Roman" w:eastAsia="Times New Roman" w:hAnsi="Times New Roman" w:cs="Times New Roman"/>
                <w:sz w:val="21"/>
              </w:rPr>
              <w:t xml:space="preserve"> </w:t>
            </w:r>
          </w:p>
        </w:tc>
        <w:tc>
          <w:tcPr>
            <w:tcW w:w="2274" w:type="dxa"/>
            <w:tcBorders>
              <w:top w:val="single" w:sz="4" w:space="0" w:color="000000"/>
              <w:left w:val="single" w:sz="4" w:space="0" w:color="000000"/>
              <w:bottom w:val="single" w:sz="4" w:space="0" w:color="000000"/>
              <w:right w:val="single" w:sz="4" w:space="0" w:color="000000"/>
            </w:tcBorders>
            <w:vAlign w:val="bottom"/>
          </w:tcPr>
          <w:p w14:paraId="42A5FD71" w14:textId="77777777" w:rsidR="00E9653E" w:rsidRDefault="003B34F9" w:rsidP="00FD3ADB">
            <w:pPr>
              <w:spacing w:before="100" w:beforeAutospacing="1" w:after="100" w:afterAutospacing="1" w:line="240" w:lineRule="auto"/>
              <w:ind w:left="0" w:firstLine="0"/>
            </w:pPr>
            <w:r>
              <w:rPr>
                <w:sz w:val="21"/>
              </w:rPr>
              <w:t>对现有的技术进行更</w:t>
            </w:r>
          </w:p>
          <w:p w14:paraId="74F8B077" w14:textId="77777777" w:rsidR="00E9653E" w:rsidRDefault="003B34F9" w:rsidP="00FD3ADB">
            <w:pPr>
              <w:spacing w:before="100" w:beforeAutospacing="1" w:after="100" w:afterAutospacing="1" w:line="240" w:lineRule="auto"/>
              <w:ind w:left="0" w:firstLine="0"/>
            </w:pPr>
            <w:r>
              <w:rPr>
                <w:sz w:val="21"/>
              </w:rPr>
              <w:t>新换代和升级，保证产</w:t>
            </w:r>
          </w:p>
          <w:p w14:paraId="0396ABF6" w14:textId="77777777" w:rsidR="00E9653E" w:rsidRDefault="003B34F9" w:rsidP="00FD3ADB">
            <w:pPr>
              <w:spacing w:before="100" w:beforeAutospacing="1" w:after="100" w:afterAutospacing="1" w:line="240" w:lineRule="auto"/>
              <w:ind w:left="0" w:firstLine="0"/>
            </w:pPr>
            <w:proofErr w:type="gramStart"/>
            <w:r>
              <w:rPr>
                <w:sz w:val="21"/>
              </w:rPr>
              <w:t>品能够</w:t>
            </w:r>
            <w:proofErr w:type="gramEnd"/>
            <w:r>
              <w:rPr>
                <w:sz w:val="21"/>
              </w:rPr>
              <w:t>满足本阶段自</w:t>
            </w:r>
          </w:p>
          <w:p w14:paraId="464FB10B" w14:textId="77777777" w:rsidR="00E9653E" w:rsidRDefault="003B34F9" w:rsidP="00FD3ADB">
            <w:pPr>
              <w:spacing w:before="100" w:beforeAutospacing="1" w:after="100" w:afterAutospacing="1" w:line="240" w:lineRule="auto"/>
              <w:ind w:left="0" w:firstLine="0"/>
            </w:pPr>
            <w:proofErr w:type="gramStart"/>
            <w:r>
              <w:rPr>
                <w:sz w:val="21"/>
              </w:rPr>
              <w:t>主品牌</w:t>
            </w:r>
            <w:proofErr w:type="gramEnd"/>
            <w:r>
              <w:rPr>
                <w:sz w:val="21"/>
              </w:rPr>
              <w:t>商用车市场技</w:t>
            </w:r>
          </w:p>
          <w:p w14:paraId="7A47C111" w14:textId="77777777" w:rsidR="00E9653E" w:rsidRDefault="003B34F9" w:rsidP="00FD3ADB">
            <w:pPr>
              <w:spacing w:before="100" w:beforeAutospacing="1" w:after="100" w:afterAutospacing="1" w:line="240" w:lineRule="auto"/>
              <w:ind w:left="0" w:firstLine="0"/>
            </w:pPr>
            <w:r>
              <w:rPr>
                <w:sz w:val="21"/>
              </w:rPr>
              <w:t>术需求。</w:t>
            </w:r>
            <w:r>
              <w:rPr>
                <w:rFonts w:ascii="Times New Roman" w:eastAsia="Times New Roman" w:hAnsi="Times New Roman" w:cs="Times New Roman"/>
                <w:sz w:val="21"/>
              </w:rPr>
              <w:t xml:space="preserve"> </w:t>
            </w:r>
          </w:p>
        </w:tc>
        <w:tc>
          <w:tcPr>
            <w:tcW w:w="2156" w:type="dxa"/>
            <w:tcBorders>
              <w:top w:val="single" w:sz="4" w:space="0" w:color="000000"/>
              <w:left w:val="single" w:sz="4" w:space="0" w:color="000000"/>
              <w:bottom w:val="single" w:sz="4" w:space="0" w:color="000000"/>
              <w:right w:val="single" w:sz="4" w:space="0" w:color="000000"/>
            </w:tcBorders>
            <w:vAlign w:val="bottom"/>
          </w:tcPr>
          <w:p w14:paraId="2DC6B3B8" w14:textId="77777777" w:rsidR="00E9653E" w:rsidRDefault="003B34F9" w:rsidP="00FD3ADB">
            <w:pPr>
              <w:spacing w:before="100" w:beforeAutospacing="1" w:after="100" w:afterAutospacing="1" w:line="240" w:lineRule="auto"/>
              <w:ind w:left="0" w:firstLine="0"/>
            </w:pPr>
            <w:r>
              <w:rPr>
                <w:sz w:val="21"/>
              </w:rPr>
              <w:t>丰富的工程技术经验</w:t>
            </w:r>
          </w:p>
          <w:p w14:paraId="3AE96E24" w14:textId="77777777" w:rsidR="00E9653E" w:rsidRDefault="003B34F9" w:rsidP="00FD3ADB">
            <w:pPr>
              <w:spacing w:before="100" w:beforeAutospacing="1" w:after="100" w:afterAutospacing="1" w:line="240" w:lineRule="auto"/>
              <w:ind w:left="0" w:firstLine="0"/>
            </w:pPr>
            <w:r>
              <w:rPr>
                <w:sz w:val="21"/>
              </w:rPr>
              <w:t>使得我们在汽车油气</w:t>
            </w:r>
          </w:p>
          <w:p w14:paraId="28331BD1" w14:textId="77777777" w:rsidR="00E9653E" w:rsidRDefault="003B34F9" w:rsidP="00FD3ADB">
            <w:pPr>
              <w:spacing w:before="100" w:beforeAutospacing="1" w:after="100" w:afterAutospacing="1" w:line="240" w:lineRule="auto"/>
              <w:ind w:left="0" w:firstLine="0"/>
            </w:pPr>
            <w:r>
              <w:rPr>
                <w:sz w:val="21"/>
              </w:rPr>
              <w:t>回收领域保持优势地</w:t>
            </w:r>
          </w:p>
          <w:p w14:paraId="4BBEF85E" w14:textId="77777777" w:rsidR="00E9653E" w:rsidRDefault="003B34F9" w:rsidP="00FD3ADB">
            <w:pPr>
              <w:spacing w:before="100" w:beforeAutospacing="1" w:after="100" w:afterAutospacing="1" w:line="240" w:lineRule="auto"/>
              <w:ind w:left="0" w:firstLine="0"/>
            </w:pPr>
            <w:r>
              <w:rPr>
                <w:sz w:val="21"/>
              </w:rPr>
              <w:t>位，满足企业国际化</w:t>
            </w:r>
          </w:p>
          <w:p w14:paraId="784B0703" w14:textId="77777777" w:rsidR="00E9653E" w:rsidRDefault="003B34F9" w:rsidP="00FD3ADB">
            <w:pPr>
              <w:spacing w:before="100" w:beforeAutospacing="1" w:after="100" w:afterAutospacing="1" w:line="240" w:lineRule="auto"/>
              <w:ind w:left="0" w:firstLine="0"/>
            </w:pPr>
            <w:r>
              <w:rPr>
                <w:sz w:val="21"/>
              </w:rPr>
              <w:t>的需要。</w:t>
            </w:r>
            <w:r>
              <w:rPr>
                <w:rFonts w:ascii="Times New Roman" w:eastAsia="Times New Roman" w:hAnsi="Times New Roman" w:cs="Times New Roman"/>
                <w:sz w:val="21"/>
              </w:rPr>
              <w:t xml:space="preserve"> </w:t>
            </w:r>
          </w:p>
        </w:tc>
      </w:tr>
      <w:tr w:rsidR="00E9653E" w14:paraId="1BF5A2B3" w14:textId="77777777">
        <w:trPr>
          <w:trHeight w:val="1709"/>
        </w:trPr>
        <w:tc>
          <w:tcPr>
            <w:tcW w:w="74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AD33B03" w14:textId="77777777" w:rsidR="00E9653E" w:rsidRDefault="003B34F9" w:rsidP="00FD3ADB">
            <w:pPr>
              <w:spacing w:before="100" w:beforeAutospacing="1" w:after="100" w:afterAutospacing="1" w:line="240" w:lineRule="auto"/>
              <w:ind w:left="0" w:firstLine="0"/>
            </w:pPr>
            <w:r>
              <w:rPr>
                <w:sz w:val="21"/>
              </w:rPr>
              <w:t>市场战略</w:t>
            </w:r>
            <w:r>
              <w:rPr>
                <w:rFonts w:ascii="Times New Roman" w:eastAsia="Times New Roman" w:hAnsi="Times New Roman" w:cs="Times New Roman"/>
                <w:b/>
                <w:sz w:val="21"/>
              </w:rPr>
              <w:t xml:space="preserve"> </w:t>
            </w:r>
          </w:p>
        </w:tc>
        <w:tc>
          <w:tcPr>
            <w:tcW w:w="1169" w:type="dxa"/>
            <w:tcBorders>
              <w:top w:val="single" w:sz="4" w:space="0" w:color="000000"/>
              <w:left w:val="single" w:sz="4" w:space="0" w:color="000000"/>
              <w:bottom w:val="single" w:sz="4" w:space="0" w:color="000000"/>
              <w:right w:val="single" w:sz="4" w:space="0" w:color="000000"/>
            </w:tcBorders>
            <w:vAlign w:val="bottom"/>
          </w:tcPr>
          <w:p w14:paraId="148BD8DB" w14:textId="77777777" w:rsidR="00E9653E" w:rsidRDefault="003B34F9" w:rsidP="00FD3ADB">
            <w:pPr>
              <w:spacing w:before="100" w:beforeAutospacing="1" w:after="100" w:afterAutospacing="1" w:line="240" w:lineRule="auto"/>
              <w:ind w:left="0" w:firstLine="0"/>
            </w:pPr>
            <w:r>
              <w:rPr>
                <w:sz w:val="21"/>
              </w:rPr>
              <w:t>积极开拓</w:t>
            </w:r>
          </w:p>
          <w:p w14:paraId="540AF949" w14:textId="77777777" w:rsidR="00E9653E" w:rsidRDefault="003B34F9" w:rsidP="00FD3ADB">
            <w:pPr>
              <w:spacing w:before="100" w:beforeAutospacing="1" w:after="100" w:afterAutospacing="1" w:line="240" w:lineRule="auto"/>
              <w:ind w:left="0" w:firstLine="0"/>
            </w:pPr>
            <w:r>
              <w:rPr>
                <w:sz w:val="21"/>
              </w:rPr>
              <w:t>市场，扩大</w:t>
            </w:r>
          </w:p>
          <w:p w14:paraId="440A5A68" w14:textId="77777777" w:rsidR="00E9653E" w:rsidRDefault="003B34F9" w:rsidP="00FD3ADB">
            <w:pPr>
              <w:spacing w:before="100" w:beforeAutospacing="1" w:after="100" w:afterAutospacing="1" w:line="240" w:lineRule="auto"/>
              <w:ind w:left="0" w:firstLine="0"/>
            </w:pPr>
            <w:r>
              <w:rPr>
                <w:sz w:val="21"/>
              </w:rPr>
              <w:t>客户范围。</w:t>
            </w:r>
            <w:r>
              <w:rPr>
                <w:rFonts w:ascii="Times New Roman" w:eastAsia="Times New Roman" w:hAnsi="Times New Roman" w:cs="Times New Roman"/>
                <w:sz w:val="21"/>
              </w:rPr>
              <w:t xml:space="preserve"> </w:t>
            </w:r>
          </w:p>
        </w:tc>
        <w:tc>
          <w:tcPr>
            <w:tcW w:w="2178" w:type="dxa"/>
            <w:tcBorders>
              <w:top w:val="single" w:sz="4" w:space="0" w:color="000000"/>
              <w:left w:val="single" w:sz="4" w:space="0" w:color="000000"/>
              <w:bottom w:val="single" w:sz="4" w:space="0" w:color="000000"/>
              <w:right w:val="single" w:sz="4" w:space="0" w:color="000000"/>
            </w:tcBorders>
            <w:vAlign w:val="bottom"/>
          </w:tcPr>
          <w:p w14:paraId="5C3B2F68" w14:textId="77777777" w:rsidR="00E9653E" w:rsidRDefault="003B34F9" w:rsidP="00FD3ADB">
            <w:pPr>
              <w:spacing w:before="100" w:beforeAutospacing="1" w:after="100" w:afterAutospacing="1" w:line="240" w:lineRule="auto"/>
              <w:ind w:left="0" w:firstLine="0"/>
            </w:pPr>
            <w:r>
              <w:rPr>
                <w:sz w:val="21"/>
              </w:rPr>
              <w:t>利用国内巨大自主品</w:t>
            </w:r>
          </w:p>
          <w:p w14:paraId="65968AA3" w14:textId="77777777" w:rsidR="00E9653E" w:rsidRDefault="003B34F9" w:rsidP="00FD3ADB">
            <w:pPr>
              <w:spacing w:before="100" w:beforeAutospacing="1" w:after="100" w:afterAutospacing="1" w:line="240" w:lineRule="auto"/>
              <w:ind w:left="0" w:firstLine="0"/>
            </w:pPr>
            <w:proofErr w:type="gramStart"/>
            <w:r>
              <w:rPr>
                <w:sz w:val="21"/>
              </w:rPr>
              <w:t>牌乘用车</w:t>
            </w:r>
            <w:proofErr w:type="gramEnd"/>
            <w:r>
              <w:rPr>
                <w:sz w:val="21"/>
              </w:rPr>
              <w:t>市场，逐步</w:t>
            </w:r>
          </w:p>
          <w:p w14:paraId="5B517198" w14:textId="77777777" w:rsidR="00E9653E" w:rsidRDefault="003B34F9" w:rsidP="00FD3ADB">
            <w:pPr>
              <w:spacing w:before="100" w:beforeAutospacing="1" w:after="100" w:afterAutospacing="1" w:line="240" w:lineRule="auto"/>
              <w:ind w:left="0" w:firstLine="0"/>
            </w:pPr>
            <w:r>
              <w:rPr>
                <w:sz w:val="21"/>
              </w:rPr>
              <w:t>推广我们的产品，到</w:t>
            </w:r>
          </w:p>
          <w:p w14:paraId="5E7FC103" w14:textId="77777777" w:rsidR="00E9653E" w:rsidRDefault="003B34F9" w:rsidP="00FD3ADB">
            <w:pPr>
              <w:spacing w:before="100" w:beforeAutospacing="1" w:after="100" w:afterAutospacing="1" w:line="240" w:lineRule="auto"/>
              <w:ind w:left="0" w:firstLine="0"/>
            </w:pPr>
            <w:r>
              <w:rPr>
                <w:sz w:val="21"/>
              </w:rPr>
              <w:t xml:space="preserve">第 </w:t>
            </w:r>
            <w:r>
              <w:rPr>
                <w:rFonts w:ascii="Times New Roman" w:eastAsia="Times New Roman" w:hAnsi="Times New Roman" w:cs="Times New Roman"/>
                <w:sz w:val="21"/>
              </w:rPr>
              <w:t xml:space="preserve">5 </w:t>
            </w:r>
            <w:r>
              <w:rPr>
                <w:sz w:val="21"/>
              </w:rPr>
              <w:t xml:space="preserve">年目标市场占有率达到 </w:t>
            </w:r>
            <w:r>
              <w:rPr>
                <w:rFonts w:ascii="Times New Roman" w:eastAsia="Times New Roman" w:hAnsi="Times New Roman" w:cs="Times New Roman"/>
                <w:sz w:val="21"/>
              </w:rPr>
              <w:t xml:space="preserve">28% </w:t>
            </w:r>
          </w:p>
        </w:tc>
        <w:tc>
          <w:tcPr>
            <w:tcW w:w="2274" w:type="dxa"/>
            <w:tcBorders>
              <w:top w:val="single" w:sz="4" w:space="0" w:color="000000"/>
              <w:left w:val="single" w:sz="4" w:space="0" w:color="000000"/>
              <w:bottom w:val="single" w:sz="4" w:space="0" w:color="000000"/>
              <w:right w:val="single" w:sz="4" w:space="0" w:color="000000"/>
            </w:tcBorders>
            <w:vAlign w:val="bottom"/>
          </w:tcPr>
          <w:p w14:paraId="661C8666" w14:textId="77777777" w:rsidR="00E9653E" w:rsidRDefault="003B34F9" w:rsidP="00FD3ADB">
            <w:pPr>
              <w:spacing w:before="100" w:beforeAutospacing="1" w:after="100" w:afterAutospacing="1" w:line="240" w:lineRule="auto"/>
              <w:ind w:left="0" w:firstLine="0"/>
            </w:pPr>
            <w:r>
              <w:rPr>
                <w:sz w:val="21"/>
              </w:rPr>
              <w:t>在稳固乘用车市场的</w:t>
            </w:r>
          </w:p>
          <w:p w14:paraId="6F5CEFFD" w14:textId="77777777" w:rsidR="00E9653E" w:rsidRDefault="003B34F9" w:rsidP="00FD3ADB">
            <w:pPr>
              <w:spacing w:before="100" w:beforeAutospacing="1" w:after="100" w:afterAutospacing="1" w:line="240" w:lineRule="auto"/>
              <w:ind w:left="0" w:firstLine="0"/>
            </w:pPr>
            <w:r>
              <w:rPr>
                <w:sz w:val="21"/>
              </w:rPr>
              <w:t>基础上，利用前期建立</w:t>
            </w:r>
          </w:p>
          <w:p w14:paraId="5B6F9D31" w14:textId="77777777" w:rsidR="00E9653E" w:rsidRDefault="003B34F9" w:rsidP="00FD3ADB">
            <w:pPr>
              <w:spacing w:before="100" w:beforeAutospacing="1" w:after="100" w:afterAutospacing="1" w:line="240" w:lineRule="auto"/>
              <w:ind w:left="0" w:firstLine="0"/>
            </w:pPr>
            <w:r>
              <w:rPr>
                <w:sz w:val="21"/>
              </w:rPr>
              <w:t>起来的品牌声誉向自</w:t>
            </w:r>
          </w:p>
          <w:p w14:paraId="63EE4A5F" w14:textId="77777777" w:rsidR="00E9653E" w:rsidRDefault="003B34F9" w:rsidP="00FD3ADB">
            <w:pPr>
              <w:spacing w:before="100" w:beforeAutospacing="1" w:after="100" w:afterAutospacing="1" w:line="240" w:lineRule="auto"/>
              <w:ind w:left="0" w:firstLine="0"/>
            </w:pPr>
            <w:proofErr w:type="gramStart"/>
            <w:r>
              <w:rPr>
                <w:sz w:val="21"/>
              </w:rPr>
              <w:t>主品牌</w:t>
            </w:r>
            <w:proofErr w:type="gramEnd"/>
            <w:r>
              <w:rPr>
                <w:sz w:val="21"/>
              </w:rPr>
              <w:t>商用车市场拓</w:t>
            </w:r>
          </w:p>
          <w:p w14:paraId="47A81C17" w14:textId="77777777" w:rsidR="00E9653E" w:rsidRDefault="003B34F9" w:rsidP="00FD3ADB">
            <w:pPr>
              <w:spacing w:before="100" w:beforeAutospacing="1" w:after="100" w:afterAutospacing="1" w:line="240" w:lineRule="auto"/>
              <w:ind w:left="0" w:firstLine="0"/>
            </w:pPr>
            <w:r>
              <w:rPr>
                <w:sz w:val="21"/>
              </w:rPr>
              <w:t>展。</w:t>
            </w:r>
            <w:r>
              <w:rPr>
                <w:rFonts w:ascii="Times New Roman" w:eastAsia="Times New Roman" w:hAnsi="Times New Roman" w:cs="Times New Roman"/>
                <w:sz w:val="21"/>
              </w:rPr>
              <w:t xml:space="preserve"> </w:t>
            </w:r>
          </w:p>
        </w:tc>
        <w:tc>
          <w:tcPr>
            <w:tcW w:w="2156" w:type="dxa"/>
            <w:tcBorders>
              <w:top w:val="single" w:sz="4" w:space="0" w:color="000000"/>
              <w:left w:val="single" w:sz="4" w:space="0" w:color="000000"/>
              <w:bottom w:val="single" w:sz="4" w:space="0" w:color="000000"/>
              <w:right w:val="single" w:sz="4" w:space="0" w:color="000000"/>
            </w:tcBorders>
            <w:vAlign w:val="bottom"/>
          </w:tcPr>
          <w:p w14:paraId="174A88AE" w14:textId="77777777" w:rsidR="00E9653E" w:rsidRDefault="003B34F9" w:rsidP="00FD3ADB">
            <w:pPr>
              <w:spacing w:before="100" w:beforeAutospacing="1" w:after="100" w:afterAutospacing="1" w:line="240" w:lineRule="auto"/>
              <w:ind w:left="0" w:firstLine="0"/>
            </w:pPr>
            <w:r>
              <w:rPr>
                <w:sz w:val="21"/>
              </w:rPr>
              <w:t>公司将不仅仅满足于</w:t>
            </w:r>
          </w:p>
          <w:p w14:paraId="216A4B63" w14:textId="77777777" w:rsidR="00E9653E" w:rsidRDefault="003B34F9" w:rsidP="00FD3ADB">
            <w:pPr>
              <w:spacing w:before="100" w:beforeAutospacing="1" w:after="100" w:afterAutospacing="1" w:line="240" w:lineRule="auto"/>
              <w:ind w:left="0" w:firstLine="0"/>
            </w:pPr>
            <w:r>
              <w:rPr>
                <w:sz w:val="21"/>
              </w:rPr>
              <w:t>国内汽车市场，计划</w:t>
            </w:r>
          </w:p>
          <w:p w14:paraId="05DAD615" w14:textId="77777777" w:rsidR="00E9653E" w:rsidRDefault="003B34F9" w:rsidP="00FD3ADB">
            <w:pPr>
              <w:spacing w:before="100" w:beforeAutospacing="1" w:after="100" w:afterAutospacing="1" w:line="240" w:lineRule="auto"/>
              <w:ind w:left="0" w:firstLine="0"/>
            </w:pPr>
            <w:r>
              <w:rPr>
                <w:sz w:val="21"/>
              </w:rPr>
              <w:t>将市场拓展到全球</w:t>
            </w:r>
            <w:proofErr w:type="gramStart"/>
            <w:r>
              <w:rPr>
                <w:sz w:val="21"/>
              </w:rPr>
              <w:t>范</w:t>
            </w:r>
            <w:proofErr w:type="gramEnd"/>
          </w:p>
          <w:p w14:paraId="37539130" w14:textId="77777777" w:rsidR="00E9653E" w:rsidRDefault="003B34F9" w:rsidP="00FD3ADB">
            <w:pPr>
              <w:spacing w:before="100" w:beforeAutospacing="1" w:after="100" w:afterAutospacing="1" w:line="240" w:lineRule="auto"/>
              <w:ind w:left="0" w:firstLine="0"/>
            </w:pPr>
            <w:r>
              <w:rPr>
                <w:sz w:val="21"/>
              </w:rPr>
              <w:t>围。</w:t>
            </w:r>
            <w:r>
              <w:rPr>
                <w:rFonts w:ascii="Times New Roman" w:eastAsia="Times New Roman" w:hAnsi="Times New Roman" w:cs="Times New Roman"/>
                <w:sz w:val="21"/>
              </w:rPr>
              <w:t xml:space="preserve"> </w:t>
            </w:r>
          </w:p>
        </w:tc>
      </w:tr>
      <w:tr w:rsidR="00E9653E" w14:paraId="316BDD58" w14:textId="77777777">
        <w:trPr>
          <w:trHeight w:val="1711"/>
        </w:trPr>
        <w:tc>
          <w:tcPr>
            <w:tcW w:w="74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96F72B6" w14:textId="77777777" w:rsidR="00E9653E" w:rsidRDefault="003B34F9" w:rsidP="00FD3ADB">
            <w:pPr>
              <w:spacing w:before="100" w:beforeAutospacing="1" w:after="100" w:afterAutospacing="1" w:line="240" w:lineRule="auto"/>
              <w:ind w:left="0" w:firstLine="0"/>
            </w:pPr>
            <w:r>
              <w:rPr>
                <w:sz w:val="21"/>
              </w:rPr>
              <w:t>管理战略</w:t>
            </w:r>
            <w:r>
              <w:rPr>
                <w:rFonts w:ascii="Times New Roman" w:eastAsia="Times New Roman" w:hAnsi="Times New Roman" w:cs="Times New Roman"/>
                <w:b/>
                <w:sz w:val="21"/>
              </w:rPr>
              <w:t xml:space="preserve"> </w:t>
            </w:r>
          </w:p>
        </w:tc>
        <w:tc>
          <w:tcPr>
            <w:tcW w:w="1169" w:type="dxa"/>
            <w:tcBorders>
              <w:top w:val="single" w:sz="4" w:space="0" w:color="000000"/>
              <w:left w:val="single" w:sz="4" w:space="0" w:color="000000"/>
              <w:bottom w:val="single" w:sz="4" w:space="0" w:color="000000"/>
              <w:right w:val="single" w:sz="4" w:space="0" w:color="000000"/>
            </w:tcBorders>
            <w:vAlign w:val="bottom"/>
          </w:tcPr>
          <w:p w14:paraId="0390871D" w14:textId="77777777" w:rsidR="00E9653E" w:rsidRDefault="003B34F9" w:rsidP="00FD3ADB">
            <w:pPr>
              <w:spacing w:before="100" w:beforeAutospacing="1" w:after="100" w:afterAutospacing="1" w:line="240" w:lineRule="auto"/>
              <w:ind w:left="0" w:firstLine="0"/>
            </w:pPr>
            <w:r>
              <w:rPr>
                <w:sz w:val="21"/>
              </w:rPr>
              <w:t>规范管理</w:t>
            </w:r>
          </w:p>
          <w:p w14:paraId="5A9C1297" w14:textId="77777777" w:rsidR="00E9653E" w:rsidRDefault="003B34F9" w:rsidP="00FD3ADB">
            <w:pPr>
              <w:spacing w:before="100" w:beforeAutospacing="1" w:after="100" w:afterAutospacing="1" w:line="240" w:lineRule="auto"/>
              <w:ind w:left="0" w:firstLine="0"/>
            </w:pPr>
            <w:r>
              <w:rPr>
                <w:sz w:val="21"/>
              </w:rPr>
              <w:t>手段，提高</w:t>
            </w:r>
          </w:p>
          <w:p w14:paraId="30820765" w14:textId="77777777" w:rsidR="00E9653E" w:rsidRDefault="003B34F9" w:rsidP="00FD3ADB">
            <w:pPr>
              <w:spacing w:before="100" w:beforeAutospacing="1" w:after="100" w:afterAutospacing="1" w:line="240" w:lineRule="auto"/>
              <w:ind w:left="0" w:firstLine="0"/>
            </w:pPr>
            <w:r>
              <w:rPr>
                <w:sz w:val="21"/>
              </w:rPr>
              <w:t>员工综合</w:t>
            </w:r>
          </w:p>
          <w:p w14:paraId="07626DAF" w14:textId="77777777" w:rsidR="00E9653E" w:rsidRDefault="003B34F9" w:rsidP="00FD3ADB">
            <w:pPr>
              <w:spacing w:before="100" w:beforeAutospacing="1" w:after="100" w:afterAutospacing="1" w:line="240" w:lineRule="auto"/>
              <w:ind w:left="0" w:firstLine="0"/>
            </w:pPr>
            <w:r>
              <w:rPr>
                <w:sz w:val="21"/>
              </w:rPr>
              <w:t>素质。</w:t>
            </w:r>
            <w:r>
              <w:rPr>
                <w:rFonts w:ascii="Times New Roman" w:eastAsia="Times New Roman" w:hAnsi="Times New Roman" w:cs="Times New Roman"/>
                <w:sz w:val="21"/>
              </w:rPr>
              <w:t xml:space="preserve"> </w:t>
            </w:r>
          </w:p>
        </w:tc>
        <w:tc>
          <w:tcPr>
            <w:tcW w:w="2178" w:type="dxa"/>
            <w:tcBorders>
              <w:top w:val="single" w:sz="4" w:space="0" w:color="000000"/>
              <w:left w:val="single" w:sz="4" w:space="0" w:color="000000"/>
              <w:bottom w:val="single" w:sz="4" w:space="0" w:color="000000"/>
              <w:right w:val="single" w:sz="4" w:space="0" w:color="000000"/>
            </w:tcBorders>
            <w:vAlign w:val="bottom"/>
          </w:tcPr>
          <w:p w14:paraId="66168AB2" w14:textId="77777777" w:rsidR="00E9653E" w:rsidRDefault="003B34F9" w:rsidP="00FD3ADB">
            <w:pPr>
              <w:spacing w:before="100" w:beforeAutospacing="1" w:after="100" w:afterAutospacing="1" w:line="240" w:lineRule="auto"/>
              <w:ind w:left="0" w:firstLine="0"/>
            </w:pPr>
            <w:r>
              <w:rPr>
                <w:sz w:val="21"/>
              </w:rPr>
              <w:t>制定并规范公司管理</w:t>
            </w:r>
          </w:p>
          <w:p w14:paraId="09D3AA61" w14:textId="77777777" w:rsidR="00E9653E" w:rsidRDefault="003B34F9" w:rsidP="00FD3ADB">
            <w:pPr>
              <w:spacing w:before="100" w:beforeAutospacing="1" w:after="100" w:afterAutospacing="1" w:line="240" w:lineRule="auto"/>
              <w:ind w:left="0" w:firstLine="0"/>
            </w:pPr>
            <w:r>
              <w:rPr>
                <w:sz w:val="21"/>
              </w:rPr>
              <w:t>章程、各部门管理条</w:t>
            </w:r>
          </w:p>
          <w:p w14:paraId="183C0B4E" w14:textId="77777777" w:rsidR="00E9653E" w:rsidRDefault="003B34F9" w:rsidP="00FD3ADB">
            <w:pPr>
              <w:spacing w:before="100" w:beforeAutospacing="1" w:after="100" w:afterAutospacing="1" w:line="240" w:lineRule="auto"/>
              <w:ind w:left="0" w:firstLine="0"/>
            </w:pPr>
            <w:r>
              <w:rPr>
                <w:sz w:val="21"/>
              </w:rPr>
              <w:t>例，尊重员工，营造</w:t>
            </w:r>
          </w:p>
          <w:p w14:paraId="528A6E6D" w14:textId="77777777" w:rsidR="00E9653E" w:rsidRDefault="003B34F9" w:rsidP="00FD3ADB">
            <w:pPr>
              <w:spacing w:before="100" w:beforeAutospacing="1" w:after="100" w:afterAutospacing="1" w:line="240" w:lineRule="auto"/>
              <w:ind w:left="0" w:firstLine="0"/>
            </w:pPr>
            <w:r>
              <w:rPr>
                <w:sz w:val="21"/>
              </w:rPr>
              <w:t>良好的工作氛围及积</w:t>
            </w:r>
          </w:p>
          <w:p w14:paraId="23BB2331" w14:textId="77777777" w:rsidR="00E9653E" w:rsidRDefault="003B34F9" w:rsidP="00FD3ADB">
            <w:pPr>
              <w:spacing w:before="100" w:beforeAutospacing="1" w:after="100" w:afterAutospacing="1" w:line="240" w:lineRule="auto"/>
              <w:ind w:left="0" w:firstLine="0"/>
            </w:pPr>
            <w:r>
              <w:rPr>
                <w:sz w:val="21"/>
              </w:rPr>
              <w:t>极的企业文化。</w:t>
            </w:r>
            <w:r>
              <w:rPr>
                <w:rFonts w:ascii="Times New Roman" w:eastAsia="Times New Roman" w:hAnsi="Times New Roman" w:cs="Times New Roman"/>
                <w:sz w:val="21"/>
              </w:rPr>
              <w:t xml:space="preserve"> </w:t>
            </w:r>
          </w:p>
        </w:tc>
        <w:tc>
          <w:tcPr>
            <w:tcW w:w="2274" w:type="dxa"/>
            <w:tcBorders>
              <w:top w:val="single" w:sz="4" w:space="0" w:color="000000"/>
              <w:left w:val="single" w:sz="4" w:space="0" w:color="000000"/>
              <w:bottom w:val="single" w:sz="4" w:space="0" w:color="000000"/>
              <w:right w:val="single" w:sz="4" w:space="0" w:color="000000"/>
            </w:tcBorders>
            <w:vAlign w:val="bottom"/>
          </w:tcPr>
          <w:p w14:paraId="5D41CF3D" w14:textId="77777777" w:rsidR="00E9653E" w:rsidRDefault="003B34F9" w:rsidP="00FD3ADB">
            <w:pPr>
              <w:spacing w:before="100" w:beforeAutospacing="1" w:after="100" w:afterAutospacing="1" w:line="240" w:lineRule="auto"/>
              <w:ind w:left="0" w:firstLine="0"/>
            </w:pPr>
            <w:r>
              <w:rPr>
                <w:sz w:val="21"/>
              </w:rPr>
              <w:t>细化公司内部考核条</w:t>
            </w:r>
          </w:p>
          <w:p w14:paraId="40B83917" w14:textId="77777777" w:rsidR="00E9653E" w:rsidRDefault="003B34F9" w:rsidP="00FD3ADB">
            <w:pPr>
              <w:spacing w:before="100" w:beforeAutospacing="1" w:after="100" w:afterAutospacing="1" w:line="240" w:lineRule="auto"/>
              <w:ind w:left="0" w:firstLine="0"/>
            </w:pPr>
            <w:r>
              <w:rPr>
                <w:sz w:val="21"/>
              </w:rPr>
              <w:t>例，引进信息化管理方</w:t>
            </w:r>
          </w:p>
          <w:p w14:paraId="767310B4" w14:textId="77777777" w:rsidR="00E9653E" w:rsidRDefault="003B34F9" w:rsidP="00FD3ADB">
            <w:pPr>
              <w:spacing w:before="100" w:beforeAutospacing="1" w:after="100" w:afterAutospacing="1" w:line="240" w:lineRule="auto"/>
              <w:ind w:left="0" w:firstLine="0"/>
            </w:pPr>
            <w:r>
              <w:rPr>
                <w:sz w:val="21"/>
              </w:rPr>
              <w:t>式，实现员工目标与公</w:t>
            </w:r>
          </w:p>
          <w:p w14:paraId="3754B211" w14:textId="77777777" w:rsidR="00E9653E" w:rsidRDefault="003B34F9" w:rsidP="00FD3ADB">
            <w:pPr>
              <w:spacing w:before="100" w:beforeAutospacing="1" w:after="100" w:afterAutospacing="1" w:line="240" w:lineRule="auto"/>
              <w:ind w:left="0" w:firstLine="0"/>
            </w:pPr>
            <w:proofErr w:type="gramStart"/>
            <w:r>
              <w:rPr>
                <w:sz w:val="21"/>
              </w:rPr>
              <w:t>司目标</w:t>
            </w:r>
            <w:proofErr w:type="gramEnd"/>
            <w:r>
              <w:rPr>
                <w:sz w:val="21"/>
              </w:rPr>
              <w:t>相一致。</w:t>
            </w:r>
            <w:r>
              <w:rPr>
                <w:rFonts w:ascii="Times New Roman" w:eastAsia="Times New Roman" w:hAnsi="Times New Roman" w:cs="Times New Roman"/>
                <w:sz w:val="21"/>
              </w:rPr>
              <w:t xml:space="preserve"> </w:t>
            </w:r>
          </w:p>
        </w:tc>
        <w:tc>
          <w:tcPr>
            <w:tcW w:w="2156" w:type="dxa"/>
            <w:tcBorders>
              <w:top w:val="single" w:sz="4" w:space="0" w:color="000000"/>
              <w:left w:val="single" w:sz="4" w:space="0" w:color="000000"/>
              <w:bottom w:val="single" w:sz="4" w:space="0" w:color="000000"/>
              <w:right w:val="single" w:sz="4" w:space="0" w:color="000000"/>
            </w:tcBorders>
            <w:vAlign w:val="bottom"/>
          </w:tcPr>
          <w:p w14:paraId="47400693" w14:textId="77777777" w:rsidR="00E9653E" w:rsidRDefault="003B34F9" w:rsidP="00FD3ADB">
            <w:pPr>
              <w:spacing w:before="100" w:beforeAutospacing="1" w:after="100" w:afterAutospacing="1" w:line="240" w:lineRule="auto"/>
              <w:ind w:left="0" w:firstLine="0"/>
            </w:pPr>
            <w:r>
              <w:rPr>
                <w:sz w:val="21"/>
              </w:rPr>
              <w:t>公司将在扩大规模的</w:t>
            </w:r>
          </w:p>
          <w:p w14:paraId="7E490B6B" w14:textId="77777777" w:rsidR="00E9653E" w:rsidRDefault="003B34F9" w:rsidP="00FD3ADB">
            <w:pPr>
              <w:spacing w:before="100" w:beforeAutospacing="1" w:after="100" w:afterAutospacing="1" w:line="240" w:lineRule="auto"/>
              <w:ind w:left="0" w:firstLine="0"/>
            </w:pPr>
            <w:r>
              <w:rPr>
                <w:sz w:val="21"/>
              </w:rPr>
              <w:t>同时实现扁平化管理</w:t>
            </w:r>
          </w:p>
          <w:p w14:paraId="5347F5CA" w14:textId="77777777" w:rsidR="00E9653E" w:rsidRDefault="003B34F9" w:rsidP="00FD3ADB">
            <w:pPr>
              <w:spacing w:before="100" w:beforeAutospacing="1" w:after="100" w:afterAutospacing="1" w:line="240" w:lineRule="auto"/>
              <w:ind w:left="0" w:firstLine="0"/>
            </w:pPr>
            <w:r>
              <w:rPr>
                <w:sz w:val="21"/>
              </w:rPr>
              <w:t>模式，达到公司目标</w:t>
            </w:r>
          </w:p>
          <w:p w14:paraId="0AAD3235" w14:textId="77777777" w:rsidR="00E9653E" w:rsidRDefault="003B34F9" w:rsidP="00FD3ADB">
            <w:pPr>
              <w:spacing w:before="100" w:beforeAutospacing="1" w:after="100" w:afterAutospacing="1" w:line="240" w:lineRule="auto"/>
              <w:ind w:left="0" w:firstLine="0"/>
            </w:pPr>
            <w:r>
              <w:rPr>
                <w:sz w:val="21"/>
              </w:rPr>
              <w:t>最大化。</w:t>
            </w:r>
            <w:r>
              <w:rPr>
                <w:rFonts w:ascii="Times New Roman" w:eastAsia="Times New Roman" w:hAnsi="Times New Roman" w:cs="Times New Roman"/>
                <w:sz w:val="21"/>
              </w:rPr>
              <w:t xml:space="preserve"> </w:t>
            </w:r>
          </w:p>
        </w:tc>
      </w:tr>
      <w:tr w:rsidR="00E9653E" w14:paraId="3CCC739B" w14:textId="77777777">
        <w:trPr>
          <w:trHeight w:val="2050"/>
        </w:trPr>
        <w:tc>
          <w:tcPr>
            <w:tcW w:w="74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2173464" w14:textId="77777777" w:rsidR="00E9653E" w:rsidRDefault="003B34F9" w:rsidP="00FD3ADB">
            <w:pPr>
              <w:spacing w:before="100" w:beforeAutospacing="1" w:after="100" w:afterAutospacing="1" w:line="240" w:lineRule="auto"/>
              <w:ind w:left="0" w:firstLine="0"/>
            </w:pPr>
            <w:r>
              <w:rPr>
                <w:sz w:val="21"/>
              </w:rPr>
              <w:lastRenderedPageBreak/>
              <w:t>财务战略</w:t>
            </w:r>
            <w:r>
              <w:rPr>
                <w:rFonts w:ascii="Times New Roman" w:eastAsia="Times New Roman" w:hAnsi="Times New Roman" w:cs="Times New Roman"/>
                <w:b/>
                <w:sz w:val="21"/>
              </w:rPr>
              <w:t xml:space="preserve"> </w:t>
            </w:r>
          </w:p>
        </w:tc>
        <w:tc>
          <w:tcPr>
            <w:tcW w:w="1169" w:type="dxa"/>
            <w:tcBorders>
              <w:top w:val="single" w:sz="4" w:space="0" w:color="000000"/>
              <w:left w:val="single" w:sz="4" w:space="0" w:color="000000"/>
              <w:bottom w:val="single" w:sz="4" w:space="0" w:color="000000"/>
              <w:right w:val="single" w:sz="4" w:space="0" w:color="000000"/>
            </w:tcBorders>
            <w:vAlign w:val="bottom"/>
          </w:tcPr>
          <w:p w14:paraId="1F419561" w14:textId="77777777" w:rsidR="00E9653E" w:rsidRDefault="003B34F9" w:rsidP="00FD3ADB">
            <w:pPr>
              <w:spacing w:before="100" w:beforeAutospacing="1" w:after="100" w:afterAutospacing="1" w:line="240" w:lineRule="auto"/>
              <w:ind w:left="0" w:firstLine="0"/>
            </w:pPr>
            <w:r>
              <w:rPr>
                <w:sz w:val="21"/>
              </w:rPr>
              <w:t>控制成本</w:t>
            </w:r>
          </w:p>
          <w:p w14:paraId="320C74CB" w14:textId="77777777" w:rsidR="00E9653E" w:rsidRDefault="003B34F9" w:rsidP="00FD3ADB">
            <w:pPr>
              <w:spacing w:before="100" w:beforeAutospacing="1" w:after="100" w:afterAutospacing="1" w:line="240" w:lineRule="auto"/>
              <w:ind w:left="0" w:firstLine="0"/>
            </w:pPr>
            <w:r>
              <w:rPr>
                <w:sz w:val="21"/>
              </w:rPr>
              <w:t>费用，提升</w:t>
            </w:r>
          </w:p>
          <w:p w14:paraId="22E95F52" w14:textId="77777777" w:rsidR="00E9653E" w:rsidRDefault="003B34F9" w:rsidP="00FD3ADB">
            <w:pPr>
              <w:spacing w:before="100" w:beforeAutospacing="1" w:after="100" w:afterAutospacing="1" w:line="240" w:lineRule="auto"/>
              <w:ind w:left="0" w:firstLine="0"/>
            </w:pPr>
            <w:r>
              <w:rPr>
                <w:sz w:val="21"/>
              </w:rPr>
              <w:t>综合资金</w:t>
            </w:r>
          </w:p>
          <w:p w14:paraId="6DFAA2E1" w14:textId="77777777" w:rsidR="00E9653E" w:rsidRDefault="003B34F9" w:rsidP="00FD3ADB">
            <w:pPr>
              <w:spacing w:before="100" w:beforeAutospacing="1" w:after="100" w:afterAutospacing="1" w:line="240" w:lineRule="auto"/>
              <w:ind w:left="0" w:firstLine="0"/>
            </w:pPr>
            <w:r>
              <w:rPr>
                <w:sz w:val="21"/>
              </w:rPr>
              <w:t>效益与资</w:t>
            </w:r>
          </w:p>
          <w:p w14:paraId="434786A0" w14:textId="77777777" w:rsidR="00E9653E" w:rsidRDefault="003B34F9" w:rsidP="00FD3ADB">
            <w:pPr>
              <w:spacing w:before="100" w:beforeAutospacing="1" w:after="100" w:afterAutospacing="1" w:line="240" w:lineRule="auto"/>
              <w:ind w:left="0" w:firstLine="0"/>
            </w:pPr>
            <w:r>
              <w:rPr>
                <w:sz w:val="21"/>
              </w:rPr>
              <w:t>本运营能</w:t>
            </w:r>
          </w:p>
          <w:p w14:paraId="2A048FC1" w14:textId="77777777" w:rsidR="00E9653E" w:rsidRDefault="003B34F9" w:rsidP="00FD3ADB">
            <w:pPr>
              <w:spacing w:before="100" w:beforeAutospacing="1" w:after="100" w:afterAutospacing="1" w:line="240" w:lineRule="auto"/>
              <w:ind w:left="0" w:firstLine="0"/>
            </w:pPr>
            <w:r>
              <w:rPr>
                <w:sz w:val="21"/>
              </w:rPr>
              <w:t>力。</w:t>
            </w:r>
            <w:r>
              <w:rPr>
                <w:rFonts w:ascii="Times New Roman" w:eastAsia="Times New Roman" w:hAnsi="Times New Roman" w:cs="Times New Roman"/>
                <w:sz w:val="21"/>
              </w:rPr>
              <w:t xml:space="preserve"> </w:t>
            </w:r>
          </w:p>
        </w:tc>
        <w:tc>
          <w:tcPr>
            <w:tcW w:w="2178" w:type="dxa"/>
            <w:tcBorders>
              <w:top w:val="single" w:sz="4" w:space="0" w:color="000000"/>
              <w:left w:val="single" w:sz="4" w:space="0" w:color="000000"/>
              <w:bottom w:val="single" w:sz="4" w:space="0" w:color="000000"/>
              <w:right w:val="single" w:sz="4" w:space="0" w:color="000000"/>
            </w:tcBorders>
            <w:vAlign w:val="bottom"/>
          </w:tcPr>
          <w:p w14:paraId="0C0B9A9C" w14:textId="77777777" w:rsidR="00E9653E" w:rsidRDefault="003B34F9" w:rsidP="00FD3ADB">
            <w:pPr>
              <w:spacing w:before="100" w:beforeAutospacing="1" w:after="100" w:afterAutospacing="1" w:line="240" w:lineRule="auto"/>
              <w:ind w:left="0" w:firstLine="0"/>
            </w:pPr>
            <w:r>
              <w:rPr>
                <w:sz w:val="21"/>
              </w:rPr>
              <w:t>合理控制成本费用，</w:t>
            </w:r>
          </w:p>
          <w:p w14:paraId="34370EB1" w14:textId="77777777" w:rsidR="00E9653E" w:rsidRDefault="003B34F9" w:rsidP="00FD3ADB">
            <w:pPr>
              <w:spacing w:before="100" w:beforeAutospacing="1" w:after="100" w:afterAutospacing="1" w:line="240" w:lineRule="auto"/>
              <w:ind w:left="0" w:firstLine="0"/>
            </w:pPr>
            <w:r>
              <w:rPr>
                <w:sz w:val="21"/>
              </w:rPr>
              <w:t>确保净利润增长，为</w:t>
            </w:r>
          </w:p>
          <w:p w14:paraId="3F3B62BC" w14:textId="77777777" w:rsidR="00E9653E" w:rsidRDefault="003B34F9" w:rsidP="00FD3ADB">
            <w:pPr>
              <w:spacing w:before="100" w:beforeAutospacing="1" w:after="100" w:afterAutospacing="1" w:line="240" w:lineRule="auto"/>
              <w:ind w:left="0" w:firstLine="0"/>
            </w:pPr>
            <w:r>
              <w:rPr>
                <w:sz w:val="21"/>
              </w:rPr>
              <w:t>企业后期的研发创</w:t>
            </w:r>
          </w:p>
          <w:p w14:paraId="6447963E" w14:textId="77777777" w:rsidR="00E9653E" w:rsidRDefault="003B34F9" w:rsidP="00FD3ADB">
            <w:pPr>
              <w:spacing w:before="100" w:beforeAutospacing="1" w:after="100" w:afterAutospacing="1" w:line="240" w:lineRule="auto"/>
              <w:ind w:left="0" w:firstLine="0"/>
            </w:pPr>
            <w:r>
              <w:rPr>
                <w:sz w:val="21"/>
              </w:rPr>
              <w:t>造、项目投资提供充</w:t>
            </w:r>
          </w:p>
          <w:p w14:paraId="295BC176" w14:textId="77777777" w:rsidR="00E9653E" w:rsidRDefault="003B34F9" w:rsidP="00FD3ADB">
            <w:pPr>
              <w:spacing w:before="100" w:beforeAutospacing="1" w:after="100" w:afterAutospacing="1" w:line="240" w:lineRule="auto"/>
              <w:ind w:left="0" w:firstLine="0"/>
            </w:pPr>
            <w:r>
              <w:rPr>
                <w:sz w:val="21"/>
              </w:rPr>
              <w:t>足资金。</w:t>
            </w:r>
            <w:r>
              <w:rPr>
                <w:rFonts w:ascii="Times New Roman" w:eastAsia="Times New Roman" w:hAnsi="Times New Roman" w:cs="Times New Roman"/>
                <w:sz w:val="21"/>
              </w:rPr>
              <w:t xml:space="preserve"> </w:t>
            </w:r>
          </w:p>
        </w:tc>
        <w:tc>
          <w:tcPr>
            <w:tcW w:w="2274" w:type="dxa"/>
            <w:tcBorders>
              <w:top w:val="single" w:sz="4" w:space="0" w:color="000000"/>
              <w:left w:val="single" w:sz="4" w:space="0" w:color="000000"/>
              <w:bottom w:val="single" w:sz="4" w:space="0" w:color="000000"/>
              <w:right w:val="single" w:sz="4" w:space="0" w:color="000000"/>
            </w:tcBorders>
            <w:vAlign w:val="bottom"/>
          </w:tcPr>
          <w:p w14:paraId="401985C9" w14:textId="77777777" w:rsidR="00E9653E" w:rsidRDefault="003B34F9" w:rsidP="00FD3ADB">
            <w:pPr>
              <w:spacing w:before="100" w:beforeAutospacing="1" w:after="100" w:afterAutospacing="1" w:line="240" w:lineRule="auto"/>
              <w:ind w:left="0" w:firstLine="0"/>
            </w:pPr>
            <w:r>
              <w:rPr>
                <w:sz w:val="21"/>
              </w:rPr>
              <w:t>通过前期有效的财务</w:t>
            </w:r>
          </w:p>
          <w:p w14:paraId="2E2E5985" w14:textId="77777777" w:rsidR="00E9653E" w:rsidRDefault="003B34F9" w:rsidP="00FD3ADB">
            <w:pPr>
              <w:spacing w:before="100" w:beforeAutospacing="1" w:after="100" w:afterAutospacing="1" w:line="240" w:lineRule="auto"/>
              <w:ind w:left="0" w:firstLine="0"/>
            </w:pPr>
            <w:r>
              <w:rPr>
                <w:sz w:val="21"/>
              </w:rPr>
              <w:t>管理与内部控制，尽快</w:t>
            </w:r>
          </w:p>
          <w:p w14:paraId="432D1391" w14:textId="77777777" w:rsidR="00E9653E" w:rsidRDefault="003B34F9" w:rsidP="00FD3ADB">
            <w:pPr>
              <w:spacing w:before="100" w:beforeAutospacing="1" w:after="100" w:afterAutospacing="1" w:line="240" w:lineRule="auto"/>
              <w:ind w:left="0" w:firstLine="0"/>
            </w:pPr>
            <w:r>
              <w:rPr>
                <w:sz w:val="21"/>
              </w:rPr>
              <w:t>实现创业板上市融资，</w:t>
            </w:r>
          </w:p>
          <w:p w14:paraId="335469C2" w14:textId="77777777" w:rsidR="00E9653E" w:rsidRDefault="003B34F9" w:rsidP="00FD3ADB">
            <w:pPr>
              <w:spacing w:before="100" w:beforeAutospacing="1" w:after="100" w:afterAutospacing="1" w:line="240" w:lineRule="auto"/>
              <w:ind w:left="0" w:firstLine="0"/>
            </w:pPr>
            <w:r>
              <w:rPr>
                <w:sz w:val="21"/>
              </w:rPr>
              <w:t>资金将集中投入在关</w:t>
            </w:r>
          </w:p>
          <w:p w14:paraId="486A0746" w14:textId="77777777" w:rsidR="00E9653E" w:rsidRDefault="003B34F9" w:rsidP="00FD3ADB">
            <w:pPr>
              <w:spacing w:before="100" w:beforeAutospacing="1" w:after="100" w:afterAutospacing="1" w:line="240" w:lineRule="auto"/>
              <w:ind w:left="0" w:firstLine="0"/>
            </w:pPr>
            <w:r>
              <w:rPr>
                <w:sz w:val="21"/>
              </w:rPr>
              <w:t>系营销和全国性市场。</w:t>
            </w:r>
            <w:r>
              <w:rPr>
                <w:rFonts w:ascii="Times New Roman" w:eastAsia="Times New Roman" w:hAnsi="Times New Roman" w:cs="Times New Roman"/>
                <w:sz w:val="21"/>
              </w:rPr>
              <w:t xml:space="preserve"> </w:t>
            </w:r>
          </w:p>
        </w:tc>
        <w:tc>
          <w:tcPr>
            <w:tcW w:w="2156" w:type="dxa"/>
            <w:tcBorders>
              <w:top w:val="single" w:sz="4" w:space="0" w:color="000000"/>
              <w:left w:val="single" w:sz="4" w:space="0" w:color="000000"/>
              <w:bottom w:val="single" w:sz="4" w:space="0" w:color="000000"/>
              <w:right w:val="single" w:sz="4" w:space="0" w:color="000000"/>
            </w:tcBorders>
            <w:vAlign w:val="bottom"/>
          </w:tcPr>
          <w:p w14:paraId="26A5F36E" w14:textId="77777777" w:rsidR="00E9653E" w:rsidRDefault="003B34F9" w:rsidP="00FD3ADB">
            <w:pPr>
              <w:spacing w:before="100" w:beforeAutospacing="1" w:after="100" w:afterAutospacing="1" w:line="240" w:lineRule="auto"/>
              <w:ind w:left="0" w:firstLine="0"/>
            </w:pPr>
            <w:r>
              <w:rPr>
                <w:sz w:val="21"/>
              </w:rPr>
              <w:t>保证企业稳定发展，</w:t>
            </w:r>
          </w:p>
          <w:p w14:paraId="4778851F" w14:textId="77777777" w:rsidR="00E9653E" w:rsidRDefault="003B34F9" w:rsidP="00FD3ADB">
            <w:pPr>
              <w:spacing w:before="100" w:beforeAutospacing="1" w:after="100" w:afterAutospacing="1" w:line="240" w:lineRule="auto"/>
              <w:ind w:left="0" w:firstLine="0"/>
            </w:pPr>
            <w:r>
              <w:rPr>
                <w:sz w:val="21"/>
              </w:rPr>
              <w:t>为客户、股东、员工</w:t>
            </w:r>
          </w:p>
          <w:p w14:paraId="7597DF02" w14:textId="77777777" w:rsidR="00E9653E" w:rsidRDefault="003B34F9" w:rsidP="00FD3ADB">
            <w:pPr>
              <w:spacing w:before="100" w:beforeAutospacing="1" w:after="100" w:afterAutospacing="1" w:line="240" w:lineRule="auto"/>
              <w:ind w:left="0" w:firstLine="0"/>
            </w:pPr>
            <w:r>
              <w:rPr>
                <w:sz w:val="21"/>
              </w:rPr>
              <w:t>及社会不断创造更大</w:t>
            </w:r>
          </w:p>
          <w:p w14:paraId="5E534D61" w14:textId="77777777" w:rsidR="00E9653E" w:rsidRDefault="003B34F9" w:rsidP="00FD3ADB">
            <w:pPr>
              <w:spacing w:before="100" w:beforeAutospacing="1" w:after="100" w:afterAutospacing="1" w:line="240" w:lineRule="auto"/>
              <w:ind w:left="0" w:firstLine="0"/>
            </w:pPr>
            <w:r>
              <w:rPr>
                <w:sz w:val="21"/>
              </w:rPr>
              <w:t>效益。</w:t>
            </w:r>
            <w:r>
              <w:rPr>
                <w:rFonts w:ascii="Times New Roman" w:eastAsia="Times New Roman" w:hAnsi="Times New Roman" w:cs="Times New Roman"/>
                <w:sz w:val="21"/>
              </w:rPr>
              <w:t xml:space="preserve"> </w:t>
            </w:r>
          </w:p>
        </w:tc>
      </w:tr>
      <w:tr w:rsidR="00E9653E" w14:paraId="0138FBD2" w14:textId="77777777">
        <w:trPr>
          <w:trHeight w:val="2389"/>
        </w:trPr>
        <w:tc>
          <w:tcPr>
            <w:tcW w:w="74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0A7BD455" w14:textId="77777777" w:rsidR="00E9653E" w:rsidRDefault="003B34F9" w:rsidP="00FD3ADB">
            <w:pPr>
              <w:spacing w:before="100" w:beforeAutospacing="1" w:after="100" w:afterAutospacing="1" w:line="240" w:lineRule="auto"/>
              <w:ind w:left="0" w:firstLine="0"/>
            </w:pPr>
            <w:r>
              <w:rPr>
                <w:sz w:val="21"/>
              </w:rPr>
              <w:t>服务战略</w:t>
            </w:r>
            <w:r>
              <w:rPr>
                <w:rFonts w:ascii="Times New Roman" w:eastAsia="Times New Roman" w:hAnsi="Times New Roman" w:cs="Times New Roman"/>
                <w:b/>
                <w:sz w:val="21"/>
              </w:rPr>
              <w:t xml:space="preserve"> </w:t>
            </w:r>
          </w:p>
        </w:tc>
        <w:tc>
          <w:tcPr>
            <w:tcW w:w="1169" w:type="dxa"/>
            <w:tcBorders>
              <w:top w:val="single" w:sz="4" w:space="0" w:color="000000"/>
              <w:left w:val="single" w:sz="4" w:space="0" w:color="000000"/>
              <w:bottom w:val="single" w:sz="4" w:space="0" w:color="000000"/>
              <w:right w:val="single" w:sz="4" w:space="0" w:color="000000"/>
            </w:tcBorders>
            <w:vAlign w:val="bottom"/>
          </w:tcPr>
          <w:p w14:paraId="4B8D7E3F" w14:textId="77777777" w:rsidR="00E9653E" w:rsidRDefault="003B34F9" w:rsidP="00FD3ADB">
            <w:pPr>
              <w:spacing w:before="100" w:beforeAutospacing="1" w:after="100" w:afterAutospacing="1" w:line="240" w:lineRule="auto"/>
              <w:ind w:left="0" w:firstLine="0"/>
            </w:pPr>
            <w:r>
              <w:rPr>
                <w:sz w:val="21"/>
              </w:rPr>
              <w:t>创造曦锐</w:t>
            </w:r>
          </w:p>
          <w:p w14:paraId="0E3107AA" w14:textId="77777777" w:rsidR="00E9653E" w:rsidRDefault="003B34F9" w:rsidP="00FD3ADB">
            <w:pPr>
              <w:spacing w:before="100" w:beforeAutospacing="1" w:after="100" w:afterAutospacing="1" w:line="240" w:lineRule="auto"/>
              <w:ind w:left="0" w:firstLine="0"/>
            </w:pPr>
            <w:r>
              <w:rPr>
                <w:sz w:val="21"/>
              </w:rPr>
              <w:t>品牌效应，</w:t>
            </w:r>
          </w:p>
          <w:p w14:paraId="09FFB0E5" w14:textId="77777777" w:rsidR="00E9653E" w:rsidRDefault="003B34F9" w:rsidP="00FD3ADB">
            <w:pPr>
              <w:spacing w:before="100" w:beforeAutospacing="1" w:after="100" w:afterAutospacing="1" w:line="240" w:lineRule="auto"/>
              <w:ind w:left="0" w:firstLine="0"/>
            </w:pPr>
            <w:r>
              <w:rPr>
                <w:sz w:val="21"/>
              </w:rPr>
              <w:t>微笑服务，</w:t>
            </w:r>
          </w:p>
          <w:p w14:paraId="3131F425" w14:textId="77777777" w:rsidR="00E9653E" w:rsidRDefault="003B34F9" w:rsidP="00FD3ADB">
            <w:pPr>
              <w:spacing w:before="100" w:beforeAutospacing="1" w:after="100" w:afterAutospacing="1" w:line="240" w:lineRule="auto"/>
              <w:ind w:left="0" w:firstLine="0"/>
            </w:pPr>
            <w:r>
              <w:rPr>
                <w:sz w:val="21"/>
              </w:rPr>
              <w:t>客户至上。</w:t>
            </w:r>
            <w:r>
              <w:rPr>
                <w:rFonts w:ascii="Times New Roman" w:eastAsia="Times New Roman" w:hAnsi="Times New Roman" w:cs="Times New Roman"/>
                <w:sz w:val="21"/>
              </w:rPr>
              <w:t xml:space="preserve"> </w:t>
            </w:r>
          </w:p>
        </w:tc>
        <w:tc>
          <w:tcPr>
            <w:tcW w:w="2178" w:type="dxa"/>
            <w:tcBorders>
              <w:top w:val="single" w:sz="4" w:space="0" w:color="000000"/>
              <w:left w:val="single" w:sz="4" w:space="0" w:color="000000"/>
              <w:bottom w:val="single" w:sz="4" w:space="0" w:color="000000"/>
              <w:right w:val="single" w:sz="4" w:space="0" w:color="000000"/>
            </w:tcBorders>
            <w:vAlign w:val="bottom"/>
          </w:tcPr>
          <w:p w14:paraId="646FF6B2" w14:textId="77777777" w:rsidR="00E9653E" w:rsidRDefault="003B34F9" w:rsidP="00FD3ADB">
            <w:pPr>
              <w:spacing w:before="100" w:beforeAutospacing="1" w:after="100" w:afterAutospacing="1" w:line="240" w:lineRule="auto"/>
              <w:ind w:left="0" w:firstLine="0"/>
            </w:pPr>
            <w:r>
              <w:rPr>
                <w:sz w:val="21"/>
              </w:rPr>
              <w:t>对客户进行跟踪服</w:t>
            </w:r>
          </w:p>
          <w:p w14:paraId="365800E7" w14:textId="77777777" w:rsidR="00E9653E" w:rsidRDefault="003B34F9" w:rsidP="00FD3ADB">
            <w:pPr>
              <w:spacing w:before="100" w:beforeAutospacing="1" w:after="100" w:afterAutospacing="1" w:line="240" w:lineRule="auto"/>
              <w:ind w:left="0" w:firstLine="0"/>
            </w:pPr>
            <w:proofErr w:type="gramStart"/>
            <w:r>
              <w:rPr>
                <w:sz w:val="21"/>
              </w:rPr>
              <w:t>务</w:t>
            </w:r>
            <w:proofErr w:type="gramEnd"/>
            <w:r>
              <w:rPr>
                <w:sz w:val="21"/>
              </w:rPr>
              <w:t>，及时收集客户信</w:t>
            </w:r>
          </w:p>
          <w:p w14:paraId="69276985" w14:textId="77777777" w:rsidR="00E9653E" w:rsidRDefault="003B34F9" w:rsidP="00FD3ADB">
            <w:pPr>
              <w:spacing w:before="100" w:beforeAutospacing="1" w:after="100" w:afterAutospacing="1" w:line="240" w:lineRule="auto"/>
              <w:ind w:left="0" w:firstLine="0"/>
            </w:pPr>
            <w:r>
              <w:rPr>
                <w:sz w:val="21"/>
              </w:rPr>
              <w:t>息和意见，注重售后</w:t>
            </w:r>
          </w:p>
          <w:p w14:paraId="2807F7B9" w14:textId="77777777" w:rsidR="00E9653E" w:rsidRDefault="003B34F9" w:rsidP="00FD3ADB">
            <w:pPr>
              <w:spacing w:before="100" w:beforeAutospacing="1" w:after="100" w:afterAutospacing="1" w:line="240" w:lineRule="auto"/>
              <w:ind w:left="0" w:firstLine="0"/>
            </w:pPr>
            <w:r>
              <w:rPr>
                <w:sz w:val="21"/>
              </w:rPr>
              <w:t>服务，公司本着“客</w:t>
            </w:r>
          </w:p>
          <w:p w14:paraId="54B736F8" w14:textId="77777777" w:rsidR="00E9653E" w:rsidRDefault="003B34F9" w:rsidP="00FD3ADB">
            <w:pPr>
              <w:spacing w:before="100" w:beforeAutospacing="1" w:after="100" w:afterAutospacing="1" w:line="240" w:lineRule="auto"/>
              <w:ind w:left="0" w:firstLine="0"/>
            </w:pPr>
            <w:r>
              <w:rPr>
                <w:sz w:val="21"/>
              </w:rPr>
              <w:t>户至上</w:t>
            </w:r>
            <w:proofErr w:type="gramStart"/>
            <w:r>
              <w:rPr>
                <w:sz w:val="21"/>
              </w:rPr>
              <w:t>”</w:t>
            </w:r>
            <w:proofErr w:type="gramEnd"/>
            <w:r>
              <w:rPr>
                <w:sz w:val="21"/>
              </w:rPr>
              <w:t>的服务宗旨，</w:t>
            </w:r>
          </w:p>
          <w:p w14:paraId="13C49BDE" w14:textId="77777777" w:rsidR="00E9653E" w:rsidRDefault="003B34F9" w:rsidP="00FD3ADB">
            <w:pPr>
              <w:spacing w:before="100" w:beforeAutospacing="1" w:after="100" w:afterAutospacing="1" w:line="240" w:lineRule="auto"/>
              <w:ind w:left="0" w:firstLine="0"/>
            </w:pPr>
            <w:r>
              <w:rPr>
                <w:sz w:val="21"/>
              </w:rPr>
              <w:t>真诚地为客户提供便</w:t>
            </w:r>
          </w:p>
          <w:p w14:paraId="789C49F8" w14:textId="77777777" w:rsidR="00E9653E" w:rsidRDefault="003B34F9" w:rsidP="00FD3ADB">
            <w:pPr>
              <w:spacing w:before="100" w:beforeAutospacing="1" w:after="100" w:afterAutospacing="1" w:line="240" w:lineRule="auto"/>
              <w:ind w:left="0" w:firstLine="0"/>
            </w:pPr>
            <w:r>
              <w:rPr>
                <w:sz w:val="21"/>
              </w:rPr>
              <w:t>利服务。</w:t>
            </w:r>
            <w:r>
              <w:rPr>
                <w:rFonts w:ascii="Times New Roman" w:eastAsia="Times New Roman" w:hAnsi="Times New Roman" w:cs="Times New Roman"/>
                <w:sz w:val="21"/>
              </w:rPr>
              <w:t xml:space="preserve"> </w:t>
            </w:r>
          </w:p>
        </w:tc>
        <w:tc>
          <w:tcPr>
            <w:tcW w:w="4430" w:type="dxa"/>
            <w:gridSpan w:val="2"/>
            <w:tcBorders>
              <w:top w:val="single" w:sz="4" w:space="0" w:color="000000"/>
              <w:left w:val="single" w:sz="4" w:space="0" w:color="000000"/>
              <w:bottom w:val="single" w:sz="4" w:space="0" w:color="000000"/>
              <w:right w:val="single" w:sz="4" w:space="0" w:color="000000"/>
            </w:tcBorders>
            <w:vAlign w:val="bottom"/>
          </w:tcPr>
          <w:p w14:paraId="1ECEA363" w14:textId="77777777" w:rsidR="00E9653E" w:rsidRDefault="003B34F9" w:rsidP="00FD3ADB">
            <w:pPr>
              <w:spacing w:before="100" w:beforeAutospacing="1" w:after="100" w:afterAutospacing="1" w:line="240" w:lineRule="auto"/>
              <w:ind w:left="0" w:firstLine="0"/>
            </w:pPr>
            <w:r>
              <w:rPr>
                <w:sz w:val="21"/>
              </w:rPr>
              <w:t>打造品牌效应，进一步完善面向顾客的服务网，</w:t>
            </w:r>
          </w:p>
          <w:p w14:paraId="785EBCD7" w14:textId="77777777" w:rsidR="00E9653E" w:rsidRDefault="003B34F9" w:rsidP="00FD3ADB">
            <w:pPr>
              <w:spacing w:before="100" w:beforeAutospacing="1" w:after="100" w:afterAutospacing="1" w:line="240" w:lineRule="auto"/>
              <w:ind w:left="0" w:firstLine="0"/>
            </w:pPr>
            <w:r>
              <w:rPr>
                <w:sz w:val="21"/>
              </w:rPr>
              <w:t>不断提高公司员工的服务意识，建立规范的服</w:t>
            </w:r>
          </w:p>
          <w:p w14:paraId="657F86EE" w14:textId="77777777" w:rsidR="00E9653E" w:rsidRDefault="003B34F9" w:rsidP="00FD3ADB">
            <w:pPr>
              <w:spacing w:before="100" w:beforeAutospacing="1" w:after="100" w:afterAutospacing="1" w:line="240" w:lineRule="auto"/>
              <w:ind w:left="0" w:firstLine="0"/>
            </w:pPr>
            <w:proofErr w:type="gramStart"/>
            <w:r>
              <w:rPr>
                <w:sz w:val="21"/>
              </w:rPr>
              <w:t>务</w:t>
            </w:r>
            <w:proofErr w:type="gramEnd"/>
            <w:r>
              <w:rPr>
                <w:sz w:val="21"/>
              </w:rPr>
              <w:t>理念，促进服务管理的标准化，扩大企业知</w:t>
            </w:r>
          </w:p>
          <w:p w14:paraId="686837FE" w14:textId="77777777" w:rsidR="00E9653E" w:rsidRDefault="003B34F9" w:rsidP="00FD3ADB">
            <w:pPr>
              <w:spacing w:before="100" w:beforeAutospacing="1" w:after="100" w:afterAutospacing="1" w:line="240" w:lineRule="auto"/>
              <w:ind w:left="0" w:firstLine="0"/>
            </w:pPr>
            <w:r>
              <w:rPr>
                <w:sz w:val="21"/>
              </w:rPr>
              <w:t>名度，提升企业品牌形象。</w:t>
            </w:r>
            <w:r>
              <w:rPr>
                <w:rFonts w:ascii="Times New Roman" w:eastAsia="Times New Roman" w:hAnsi="Times New Roman" w:cs="Times New Roman"/>
                <w:sz w:val="21"/>
              </w:rPr>
              <w:t xml:space="preserve"> </w:t>
            </w:r>
          </w:p>
        </w:tc>
      </w:tr>
    </w:tbl>
    <w:p w14:paraId="0221540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p w14:paraId="53A12E8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p w14:paraId="6982561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p w14:paraId="482E145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p w14:paraId="2AD0035C" w14:textId="2EFEF9E5" w:rsidR="00E9653E" w:rsidRDefault="003B34F9" w:rsidP="00FD3ADB">
      <w:pPr>
        <w:pStyle w:val="1"/>
        <w:spacing w:before="100" w:beforeAutospacing="1" w:after="100" w:afterAutospacing="1" w:line="240" w:lineRule="auto"/>
        <w:ind w:left="0" w:right="0" w:firstLine="0"/>
        <w:jc w:val="left"/>
        <w:rPr>
          <w:rFonts w:hint="eastAsia"/>
        </w:rPr>
      </w:pPr>
      <w:bookmarkStart w:id="6" w:name="_Toc157067"/>
      <w:r>
        <w:t xml:space="preserve">第 </w:t>
      </w:r>
      <w:r w:rsidR="00ED0D43">
        <w:rPr>
          <w:rFonts w:ascii="Times New Roman" w:eastAsia="Times New Roman" w:hAnsi="Times New Roman" w:cs="Times New Roman"/>
        </w:rPr>
        <w:t>6</w:t>
      </w:r>
      <w:r>
        <w:rPr>
          <w:rFonts w:ascii="Times New Roman" w:eastAsia="Times New Roman" w:hAnsi="Times New Roman" w:cs="Times New Roman"/>
        </w:rPr>
        <w:t xml:space="preserve"> </w:t>
      </w:r>
      <w:r>
        <w:t>章</w:t>
      </w:r>
      <w:r>
        <w:rPr>
          <w:rFonts w:ascii="Times New Roman" w:eastAsia="Times New Roman" w:hAnsi="Times New Roman" w:cs="Times New Roman"/>
        </w:rPr>
        <w:t xml:space="preserve">  </w:t>
      </w:r>
      <w:bookmarkEnd w:id="6"/>
      <w:r w:rsidR="00ED0D43">
        <w:rPr>
          <w:rFonts w:hint="eastAsia"/>
        </w:rPr>
        <w:t>经营及落地实现</w:t>
      </w:r>
    </w:p>
    <w:p w14:paraId="0F8F8D9F" w14:textId="0478F708" w:rsidR="00E9653E" w:rsidRDefault="00ED0D43" w:rsidP="00ED0D43">
      <w:pPr>
        <w:pStyle w:val="2"/>
      </w:pPr>
      <w:bookmarkStart w:id="7" w:name="_Toc157074"/>
      <w:r>
        <w:t>6.1</w:t>
      </w:r>
      <w:r w:rsidR="003B34F9">
        <w:t xml:space="preserve">  部门职责 </w:t>
      </w:r>
      <w:bookmarkEnd w:id="7"/>
    </w:p>
    <w:p w14:paraId="1138C5A3" w14:textId="77777777" w:rsidR="00E9653E" w:rsidRDefault="003B34F9" w:rsidP="00FD3ADB">
      <w:pPr>
        <w:spacing w:before="100" w:beforeAutospacing="1" w:after="100" w:afterAutospacing="1" w:line="240" w:lineRule="auto"/>
        <w:ind w:left="0" w:firstLine="0"/>
      </w:pPr>
      <w:r>
        <w:t>总经理职责：主持公司的生产经营管理工作，并向董事会报告工作，拟定公</w:t>
      </w:r>
    </w:p>
    <w:p w14:paraId="4A02AC85" w14:textId="77777777" w:rsidR="00E9653E" w:rsidRDefault="003B34F9" w:rsidP="00FD3ADB">
      <w:pPr>
        <w:spacing w:before="100" w:beforeAutospacing="1" w:after="100" w:afterAutospacing="1" w:line="240" w:lineRule="auto"/>
        <w:ind w:left="0" w:firstLine="0"/>
      </w:pPr>
      <w:r>
        <w:lastRenderedPageBreak/>
        <w:t>司年度生产经营计划、投资方案及实现计划方案的主要措施，组织实施董事会决</w:t>
      </w:r>
    </w:p>
    <w:p w14:paraId="63A14DE5" w14:textId="77777777" w:rsidR="00E9653E" w:rsidRDefault="003B34F9" w:rsidP="00FD3ADB">
      <w:pPr>
        <w:spacing w:before="100" w:beforeAutospacing="1" w:after="100" w:afterAutospacing="1" w:line="240" w:lineRule="auto"/>
        <w:ind w:left="0" w:firstLine="0"/>
      </w:pPr>
      <w:r>
        <w:t>议，制定公司年度计划和投资方案。同时直接管理公司财务部。</w:t>
      </w:r>
      <w:r>
        <w:rPr>
          <w:rFonts w:ascii="Times New Roman" w:eastAsia="Times New Roman" w:hAnsi="Times New Roman" w:cs="Times New Roman"/>
        </w:rPr>
        <w:t xml:space="preserve"> </w:t>
      </w:r>
    </w:p>
    <w:p w14:paraId="3E363364" w14:textId="77777777" w:rsidR="00E9653E" w:rsidRDefault="003B34F9" w:rsidP="00FD3ADB">
      <w:pPr>
        <w:spacing w:before="100" w:beforeAutospacing="1" w:after="100" w:afterAutospacing="1" w:line="240" w:lineRule="auto"/>
        <w:ind w:left="0" w:firstLine="0"/>
      </w:pPr>
      <w:r>
        <w:t>副总经理职责：负责制定公司管理章程，</w:t>
      </w:r>
      <w:proofErr w:type="gramStart"/>
      <w:r>
        <w:t>一</w:t>
      </w:r>
      <w:proofErr w:type="gramEnd"/>
      <w:r>
        <w:t>副总直接管理公司生产部、研发</w:t>
      </w:r>
    </w:p>
    <w:p w14:paraId="405E5E11" w14:textId="77777777" w:rsidR="00E9653E" w:rsidRDefault="003B34F9" w:rsidP="00FD3ADB">
      <w:pPr>
        <w:spacing w:before="100" w:beforeAutospacing="1" w:after="100" w:afterAutospacing="1" w:line="240" w:lineRule="auto"/>
        <w:ind w:left="0" w:firstLine="0"/>
      </w:pPr>
      <w:r>
        <w:t>部和质检部，负责组织生产管理工作、研发和质量检测工作，确保公司产品高质</w:t>
      </w:r>
    </w:p>
    <w:p w14:paraId="7F4B8ABD" w14:textId="77777777" w:rsidR="00E9653E" w:rsidRDefault="003B34F9" w:rsidP="00FD3ADB">
      <w:pPr>
        <w:spacing w:before="100" w:beforeAutospacing="1" w:after="100" w:afterAutospacing="1" w:line="240" w:lineRule="auto"/>
        <w:ind w:left="0" w:firstLine="0"/>
      </w:pPr>
      <w:r>
        <w:t>量；</w:t>
      </w:r>
      <w:proofErr w:type="gramStart"/>
      <w:r>
        <w:t>一</w:t>
      </w:r>
      <w:proofErr w:type="gramEnd"/>
      <w:r>
        <w:t>副总直接管理公司人力资源部和营销部，负责公司职工的招聘、录用、考核、激励等，努力开发职工人力资本，负责</w:t>
      </w:r>
      <w:proofErr w:type="gramStart"/>
      <w:r>
        <w:t>公司公司</w:t>
      </w:r>
      <w:proofErr w:type="gramEnd"/>
      <w:r>
        <w:t>市场开拓、对外公关，树立公司形象，在公司与业务战略伙伴之间建立稳定良好的合作关系。</w:t>
      </w:r>
      <w:r>
        <w:rPr>
          <w:rFonts w:ascii="Times New Roman" w:eastAsia="Times New Roman" w:hAnsi="Times New Roman" w:cs="Times New Roman"/>
        </w:rPr>
        <w:t xml:space="preserve"> </w:t>
      </w:r>
    </w:p>
    <w:p w14:paraId="10166954" w14:textId="77777777" w:rsidR="00E9653E" w:rsidRDefault="003B34F9" w:rsidP="00FD3ADB">
      <w:pPr>
        <w:spacing w:before="100" w:beforeAutospacing="1" w:after="100" w:afterAutospacing="1" w:line="240" w:lineRule="auto"/>
        <w:ind w:left="0" w:firstLine="0"/>
      </w:pPr>
      <w:r>
        <w:t>研发部：研发部完成企业战略目标，为企业新的产品、新的流程以及新的系</w:t>
      </w:r>
    </w:p>
    <w:p w14:paraId="46D367F3" w14:textId="77777777" w:rsidR="00E9653E" w:rsidRDefault="003B34F9" w:rsidP="00FD3ADB">
      <w:pPr>
        <w:spacing w:before="100" w:beforeAutospacing="1" w:after="100" w:afterAutospacing="1" w:line="240" w:lineRule="auto"/>
        <w:ind w:left="0" w:firstLine="0"/>
      </w:pPr>
      <w:r>
        <w:t>统的产生和形成创造条件。为生产部门的技术问题提供一体化解决方案，为潜在</w:t>
      </w:r>
    </w:p>
    <w:p w14:paraId="3747A41A" w14:textId="77777777" w:rsidR="00E9653E" w:rsidRDefault="003B34F9" w:rsidP="00FD3ADB">
      <w:pPr>
        <w:spacing w:before="100" w:beforeAutospacing="1" w:after="100" w:afterAutospacing="1" w:line="240" w:lineRule="auto"/>
        <w:ind w:left="0" w:firstLine="0"/>
      </w:pPr>
      <w:r>
        <w:t>用户提供售前技术咨询服务，使本公司的产品性能和质量能够一直领先于市场。</w:t>
      </w:r>
      <w:r>
        <w:rPr>
          <w:rFonts w:ascii="Times New Roman" w:eastAsia="Times New Roman" w:hAnsi="Times New Roman" w:cs="Times New Roman"/>
        </w:rPr>
        <w:t xml:space="preserve"> </w:t>
      </w:r>
    </w:p>
    <w:p w14:paraId="526F5695" w14:textId="77777777" w:rsidR="00E9653E" w:rsidRDefault="003B34F9" w:rsidP="00FD3ADB">
      <w:pPr>
        <w:spacing w:before="100" w:beforeAutospacing="1" w:after="100" w:afterAutospacing="1" w:line="240" w:lineRule="auto"/>
        <w:ind w:left="0" w:firstLine="0"/>
      </w:pPr>
      <w:r>
        <w:t>生产部：完成公司的采购任务以及生产任务，根据生产运行计划，掌握生产</w:t>
      </w:r>
    </w:p>
    <w:p w14:paraId="14596381" w14:textId="77777777" w:rsidR="00E9653E" w:rsidRDefault="003B34F9" w:rsidP="00FD3ADB">
      <w:pPr>
        <w:spacing w:before="100" w:beforeAutospacing="1" w:after="100" w:afterAutospacing="1" w:line="240" w:lineRule="auto"/>
        <w:ind w:left="0" w:firstLine="0"/>
      </w:pPr>
      <w:r>
        <w:t>进度，控制采购成本，平衡调度设备及材料，组织分配劳动力，确保产品生产率。同时，建立严格自检自律制度，确保生产指令能严格执行。</w:t>
      </w:r>
      <w:r>
        <w:rPr>
          <w:rFonts w:ascii="Times New Roman" w:eastAsia="Times New Roman" w:hAnsi="Times New Roman" w:cs="Times New Roman"/>
        </w:rPr>
        <w:t xml:space="preserve"> </w:t>
      </w:r>
    </w:p>
    <w:p w14:paraId="444B0961" w14:textId="2D7743E3" w:rsidR="00E9653E" w:rsidRDefault="003B34F9" w:rsidP="00FD3ADB">
      <w:pPr>
        <w:spacing w:before="100" w:beforeAutospacing="1" w:after="100" w:afterAutospacing="1" w:line="240" w:lineRule="auto"/>
        <w:ind w:left="0" w:firstLine="0"/>
      </w:pPr>
      <w:r>
        <w:t>质检部：负责对公司生产阀门的质量进行抽检，保证产品的合格率。同时须对整套系统能否良好运作进行测试。</w:t>
      </w:r>
      <w:r>
        <w:rPr>
          <w:rFonts w:ascii="Times New Roman" w:eastAsia="Times New Roman" w:hAnsi="Times New Roman" w:cs="Times New Roman"/>
          <w:sz w:val="21"/>
        </w:rPr>
        <w:t xml:space="preserve"> </w:t>
      </w:r>
    </w:p>
    <w:p w14:paraId="0DB3ACF3" w14:textId="77777777" w:rsidR="00E9653E" w:rsidRDefault="003B34F9" w:rsidP="00FD3ADB">
      <w:pPr>
        <w:spacing w:before="100" w:beforeAutospacing="1" w:after="100" w:afterAutospacing="1" w:line="240" w:lineRule="auto"/>
        <w:ind w:left="0" w:firstLine="0"/>
      </w:pPr>
      <w:r>
        <w:t>财务部：财务部的主要职能包括会计核算、计划分析、资金管理、税务筹划、内部控制等主要内容。</w:t>
      </w:r>
      <w:r>
        <w:rPr>
          <w:rFonts w:ascii="Times New Roman" w:eastAsia="Times New Roman" w:hAnsi="Times New Roman" w:cs="Times New Roman"/>
        </w:rPr>
        <w:t xml:space="preserve"> </w:t>
      </w:r>
    </w:p>
    <w:p w14:paraId="40FEB088" w14:textId="77777777" w:rsidR="00E9653E" w:rsidRDefault="003B34F9" w:rsidP="00FD3ADB">
      <w:pPr>
        <w:spacing w:before="100" w:beforeAutospacing="1" w:after="100" w:afterAutospacing="1" w:line="240" w:lineRule="auto"/>
        <w:ind w:left="0" w:firstLine="0"/>
      </w:pPr>
      <w:r>
        <w:t>人力资源部：负责公司招聘、培训、薪酬福利、绩效管理、人力资源项目设</w:t>
      </w:r>
    </w:p>
    <w:p w14:paraId="05C72B79" w14:textId="77777777" w:rsidR="00E9653E" w:rsidRDefault="003B34F9" w:rsidP="00FD3ADB">
      <w:pPr>
        <w:spacing w:before="100" w:beforeAutospacing="1" w:after="100" w:afterAutospacing="1" w:line="240" w:lineRule="auto"/>
        <w:ind w:left="0" w:firstLine="0"/>
      </w:pPr>
      <w:r>
        <w:t>计、员工关系，决定公司职工的聘任和解聘，分工明确。做好相关后勤调度工作。</w:t>
      </w:r>
      <w:r>
        <w:rPr>
          <w:rFonts w:ascii="Times New Roman" w:eastAsia="Times New Roman" w:hAnsi="Times New Roman" w:cs="Times New Roman"/>
        </w:rPr>
        <w:t xml:space="preserve"> </w:t>
      </w:r>
    </w:p>
    <w:p w14:paraId="44DB812C" w14:textId="77777777" w:rsidR="00E9653E" w:rsidRDefault="003B34F9" w:rsidP="00FD3ADB">
      <w:pPr>
        <w:spacing w:before="100" w:beforeAutospacing="1" w:after="100" w:afterAutospacing="1" w:line="240" w:lineRule="auto"/>
        <w:ind w:left="0" w:firstLine="0"/>
      </w:pPr>
      <w:r>
        <w:t>营销部：对产品和公司所处行业和市场进行分析，负责企业营销策划，具体</w:t>
      </w:r>
    </w:p>
    <w:p w14:paraId="33F74203" w14:textId="77777777" w:rsidR="00E9653E" w:rsidRDefault="003B34F9" w:rsidP="00FD3ADB">
      <w:pPr>
        <w:spacing w:before="100" w:beforeAutospacing="1" w:after="100" w:afterAutospacing="1" w:line="240" w:lineRule="auto"/>
        <w:ind w:left="0" w:firstLine="0"/>
      </w:pPr>
      <w:r>
        <w:t>包括：产品市场分析、产品市场推广、营销渠道建设。构建与完善销售和服务网络，提升售后服务水平，提升客户关系管理水平。</w:t>
      </w:r>
      <w:r>
        <w:rPr>
          <w:rFonts w:ascii="Times New Roman" w:eastAsia="Times New Roman" w:hAnsi="Times New Roman" w:cs="Times New Roman"/>
        </w:rPr>
        <w:t xml:space="preserve"> </w:t>
      </w:r>
    </w:p>
    <w:p w14:paraId="2FAC3C71" w14:textId="76627DCC" w:rsidR="00E9653E" w:rsidRDefault="00722598" w:rsidP="00722598">
      <w:pPr>
        <w:pStyle w:val="2"/>
      </w:pPr>
      <w:bookmarkStart w:id="8" w:name="_Toc157075"/>
      <w:r w:rsidRPr="00722598">
        <w:lastRenderedPageBreak/>
        <w:t>6.2</w:t>
      </w:r>
      <w:r w:rsidR="003B34F9" w:rsidRPr="00722598">
        <w:t xml:space="preserve"> 研发管理 </w:t>
      </w:r>
      <w:bookmarkEnd w:id="8"/>
    </w:p>
    <w:p w14:paraId="3B80F71E" w14:textId="10B96795" w:rsidR="00722598" w:rsidRPr="00722598" w:rsidRDefault="00722598" w:rsidP="00722598">
      <w:pPr>
        <w:pStyle w:val="3"/>
        <w:ind w:left="0" w:firstLine="0"/>
        <w:rPr>
          <w:rFonts w:hint="eastAsia"/>
        </w:rPr>
      </w:pPr>
      <w:r>
        <w:rPr>
          <w:rFonts w:hint="eastAsia"/>
        </w:rPr>
        <w:t>6</w:t>
      </w:r>
      <w:r>
        <w:t>.2.1</w:t>
      </w:r>
      <w:r>
        <w:rPr>
          <w:rFonts w:ascii="宋体" w:eastAsia="宋体" w:hAnsi="宋体" w:cs="宋体" w:hint="eastAsia"/>
        </w:rPr>
        <w:t>研发目标</w:t>
      </w:r>
    </w:p>
    <w:p w14:paraId="7D977C3C" w14:textId="77777777" w:rsidR="00E9653E" w:rsidRDefault="003B34F9" w:rsidP="00FD3ADB">
      <w:pPr>
        <w:spacing w:before="100" w:beforeAutospacing="1" w:after="100" w:afterAutospacing="1" w:line="240" w:lineRule="auto"/>
        <w:ind w:left="0" w:firstLine="0"/>
      </w:pPr>
      <w:r>
        <w:t>坚持持续研发、技术创新的方针，努力打造核心竞争优势，加强对研发部门的管理与激励，重视和支持技术研发。</w:t>
      </w:r>
      <w:r>
        <w:rPr>
          <w:rFonts w:ascii="Times New Roman" w:eastAsia="Times New Roman" w:hAnsi="Times New Roman" w:cs="Times New Roman"/>
        </w:rPr>
        <w:t xml:space="preserve"> </w:t>
      </w:r>
    </w:p>
    <w:p w14:paraId="37860B0D" w14:textId="77777777" w:rsidR="00E9653E" w:rsidRDefault="003B34F9" w:rsidP="00FD3ADB">
      <w:pPr>
        <w:pStyle w:val="3"/>
        <w:spacing w:before="100" w:beforeAutospacing="1" w:after="100" w:afterAutospacing="1" w:line="240" w:lineRule="auto"/>
        <w:ind w:left="0" w:firstLine="0"/>
        <w:jc w:val="left"/>
      </w:pPr>
      <w:bookmarkStart w:id="9" w:name="_Toc157076"/>
      <w:r>
        <w:t xml:space="preserve">5.4.1  </w:t>
      </w:r>
      <w:r>
        <w:rPr>
          <w:rFonts w:ascii="微软雅黑" w:eastAsia="微软雅黑" w:hAnsi="微软雅黑" w:cs="微软雅黑"/>
        </w:rPr>
        <w:t>研发阶梯</w:t>
      </w:r>
      <w:r>
        <w:t xml:space="preserve"> </w:t>
      </w:r>
      <w:bookmarkEnd w:id="9"/>
    </w:p>
    <w:p w14:paraId="2C62B1F0" w14:textId="77777777" w:rsidR="00E9653E" w:rsidRDefault="003B34F9" w:rsidP="00FD3ADB">
      <w:pPr>
        <w:spacing w:before="100" w:beforeAutospacing="1" w:after="100" w:afterAutospacing="1" w:line="240" w:lineRule="auto"/>
        <w:ind w:left="0" w:firstLine="0"/>
      </w:pPr>
      <w:r>
        <w:rPr>
          <w:sz w:val="21"/>
        </w:rPr>
        <w:t xml:space="preserve">表 </w:t>
      </w:r>
      <w:r>
        <w:rPr>
          <w:rFonts w:ascii="Times New Roman" w:eastAsia="Times New Roman" w:hAnsi="Times New Roman" w:cs="Times New Roman"/>
          <w:b/>
          <w:sz w:val="21"/>
        </w:rPr>
        <w:t xml:space="preserve">5.1  </w:t>
      </w:r>
      <w:r>
        <w:rPr>
          <w:sz w:val="21"/>
        </w:rPr>
        <w:t>研发目标</w:t>
      </w:r>
      <w:r>
        <w:rPr>
          <w:rFonts w:ascii="Times New Roman" w:eastAsia="Times New Roman" w:hAnsi="Times New Roman" w:cs="Times New Roman"/>
          <w:sz w:val="21"/>
        </w:rPr>
        <w:t xml:space="preserve"> </w:t>
      </w:r>
    </w:p>
    <w:tbl>
      <w:tblPr>
        <w:tblStyle w:val="TableGrid"/>
        <w:tblW w:w="8522" w:type="dxa"/>
        <w:tblInd w:w="-8" w:type="dxa"/>
        <w:tblCellMar>
          <w:top w:w="0" w:type="dxa"/>
          <w:left w:w="108" w:type="dxa"/>
          <w:bottom w:w="116" w:type="dxa"/>
          <w:right w:w="104" w:type="dxa"/>
        </w:tblCellMar>
        <w:tblLook w:val="04A0" w:firstRow="1" w:lastRow="0" w:firstColumn="1" w:lastColumn="0" w:noHBand="0" w:noVBand="1"/>
      </w:tblPr>
      <w:tblGrid>
        <w:gridCol w:w="1434"/>
        <w:gridCol w:w="1417"/>
        <w:gridCol w:w="5671"/>
      </w:tblGrid>
      <w:tr w:rsidR="00E9653E" w14:paraId="7C03B736" w14:textId="77777777">
        <w:trPr>
          <w:trHeight w:val="482"/>
        </w:trPr>
        <w:tc>
          <w:tcPr>
            <w:tcW w:w="143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61511136" w14:textId="77777777" w:rsidR="00E9653E" w:rsidRDefault="003B34F9" w:rsidP="00FD3ADB">
            <w:pPr>
              <w:spacing w:before="100" w:beforeAutospacing="1" w:after="100" w:afterAutospacing="1" w:line="240" w:lineRule="auto"/>
              <w:ind w:left="0" w:firstLine="0"/>
            </w:pPr>
            <w:r>
              <w:rPr>
                <w:sz w:val="21"/>
              </w:rPr>
              <w:t>研发阶梯</w:t>
            </w:r>
            <w:r>
              <w:rPr>
                <w:rFonts w:ascii="Times New Roman" w:eastAsia="Times New Roman" w:hAnsi="Times New Roman" w:cs="Times New Roman"/>
                <w:b/>
                <w:sz w:val="21"/>
              </w:rPr>
              <w:t xml:space="preserve"> </w:t>
            </w:r>
          </w:p>
        </w:tc>
        <w:tc>
          <w:tcPr>
            <w:tcW w:w="1417"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E0E3A53" w14:textId="77777777" w:rsidR="00E9653E" w:rsidRDefault="003B34F9" w:rsidP="00FD3ADB">
            <w:pPr>
              <w:spacing w:before="100" w:beforeAutospacing="1" w:after="100" w:afterAutospacing="1" w:line="240" w:lineRule="auto"/>
              <w:ind w:left="0" w:firstLine="0"/>
            </w:pPr>
            <w:r>
              <w:rPr>
                <w:sz w:val="21"/>
              </w:rPr>
              <w:t>研发时间</w:t>
            </w:r>
            <w:r>
              <w:rPr>
                <w:rFonts w:ascii="Times New Roman" w:eastAsia="Times New Roman" w:hAnsi="Times New Roman" w:cs="Times New Roman"/>
                <w:b/>
                <w:sz w:val="21"/>
              </w:rPr>
              <w:t xml:space="preserve"> </w:t>
            </w:r>
          </w:p>
        </w:tc>
        <w:tc>
          <w:tcPr>
            <w:tcW w:w="5671"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02E09012" w14:textId="77777777" w:rsidR="00E9653E" w:rsidRDefault="003B34F9" w:rsidP="00FD3ADB">
            <w:pPr>
              <w:spacing w:before="100" w:beforeAutospacing="1" w:after="100" w:afterAutospacing="1" w:line="240" w:lineRule="auto"/>
              <w:ind w:left="0" w:firstLine="0"/>
            </w:pPr>
            <w:r>
              <w:rPr>
                <w:sz w:val="21"/>
              </w:rPr>
              <w:t>研发目标</w:t>
            </w:r>
            <w:r>
              <w:rPr>
                <w:rFonts w:ascii="Times New Roman" w:eastAsia="Times New Roman" w:hAnsi="Times New Roman" w:cs="Times New Roman"/>
                <w:b/>
                <w:sz w:val="21"/>
              </w:rPr>
              <w:t xml:space="preserve"> </w:t>
            </w:r>
          </w:p>
        </w:tc>
      </w:tr>
      <w:tr w:rsidR="00E9653E" w14:paraId="16DC6032" w14:textId="77777777">
        <w:trPr>
          <w:trHeight w:val="719"/>
        </w:trPr>
        <w:tc>
          <w:tcPr>
            <w:tcW w:w="143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98870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b/>
                <w:sz w:val="21"/>
              </w:rPr>
              <w:t xml:space="preserve">1 </w:t>
            </w:r>
          </w:p>
        </w:tc>
        <w:tc>
          <w:tcPr>
            <w:tcW w:w="1417" w:type="dxa"/>
            <w:tcBorders>
              <w:top w:val="single" w:sz="4" w:space="0" w:color="000000"/>
              <w:left w:val="single" w:sz="4" w:space="0" w:color="000000"/>
              <w:bottom w:val="single" w:sz="4" w:space="0" w:color="000000"/>
              <w:right w:val="single" w:sz="4" w:space="0" w:color="000000"/>
            </w:tcBorders>
            <w:vAlign w:val="center"/>
          </w:tcPr>
          <w:p w14:paraId="37821F5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1-5 </w:t>
            </w:r>
            <w:r>
              <w:rPr>
                <w:sz w:val="21"/>
              </w:rPr>
              <w:t>年</w:t>
            </w:r>
            <w:r>
              <w:rPr>
                <w:rFonts w:ascii="Times New Roman" w:eastAsia="Times New Roman" w:hAnsi="Times New Roman" w:cs="Times New Roman"/>
                <w:sz w:val="21"/>
              </w:rPr>
              <w:t xml:space="preserve"> </w:t>
            </w:r>
          </w:p>
        </w:tc>
        <w:tc>
          <w:tcPr>
            <w:tcW w:w="5671" w:type="dxa"/>
            <w:tcBorders>
              <w:top w:val="single" w:sz="4" w:space="0" w:color="000000"/>
              <w:left w:val="single" w:sz="4" w:space="0" w:color="000000"/>
              <w:bottom w:val="single" w:sz="4" w:space="0" w:color="000000"/>
              <w:right w:val="single" w:sz="4" w:space="0" w:color="000000"/>
            </w:tcBorders>
            <w:vAlign w:val="center"/>
          </w:tcPr>
          <w:p w14:paraId="15F94518" w14:textId="71D2C07E" w:rsidR="00E9653E" w:rsidRDefault="003B34F9" w:rsidP="00FD3ADB">
            <w:pPr>
              <w:spacing w:before="100" w:beforeAutospacing="1" w:after="100" w:afterAutospacing="1" w:line="240" w:lineRule="auto"/>
              <w:ind w:left="0" w:firstLine="0"/>
            </w:pPr>
            <w:r>
              <w:rPr>
                <w:sz w:val="21"/>
              </w:rPr>
              <w:t>专注技术研发，提</w:t>
            </w:r>
            <w:r w:rsidR="00722598">
              <w:rPr>
                <w:rFonts w:hint="eastAsia"/>
                <w:sz w:val="21"/>
              </w:rPr>
              <w:t>升无人救援艇</w:t>
            </w:r>
            <w:r>
              <w:rPr>
                <w:sz w:val="21"/>
              </w:rPr>
              <w:t xml:space="preserve">的效率，实现 </w:t>
            </w:r>
            <w:r w:rsidR="00722598">
              <w:rPr>
                <w:rFonts w:ascii="Times New Roman" w:eastAsia="Times New Roman" w:hAnsi="Times New Roman" w:cs="Times New Roman"/>
                <w:sz w:val="21"/>
              </w:rPr>
              <w:t>2</w:t>
            </w:r>
            <w:r>
              <w:rPr>
                <w:sz w:val="21"/>
              </w:rPr>
              <w:t>项左右的国家专利</w:t>
            </w:r>
            <w:r>
              <w:rPr>
                <w:rFonts w:ascii="Times New Roman" w:eastAsia="Times New Roman" w:hAnsi="Times New Roman" w:cs="Times New Roman"/>
                <w:sz w:val="21"/>
              </w:rPr>
              <w:t xml:space="preserve"> </w:t>
            </w:r>
          </w:p>
        </w:tc>
      </w:tr>
      <w:tr w:rsidR="00E9653E" w14:paraId="6C1D2947" w14:textId="77777777">
        <w:trPr>
          <w:trHeight w:val="611"/>
        </w:trPr>
        <w:tc>
          <w:tcPr>
            <w:tcW w:w="143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F6313A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b/>
                <w:sz w:val="21"/>
              </w:rPr>
              <w:t xml:space="preserve">2 </w:t>
            </w:r>
          </w:p>
        </w:tc>
        <w:tc>
          <w:tcPr>
            <w:tcW w:w="1417" w:type="dxa"/>
            <w:tcBorders>
              <w:top w:val="single" w:sz="4" w:space="0" w:color="000000"/>
              <w:left w:val="single" w:sz="4" w:space="0" w:color="000000"/>
              <w:bottom w:val="single" w:sz="4" w:space="0" w:color="000000"/>
              <w:right w:val="single" w:sz="4" w:space="0" w:color="000000"/>
            </w:tcBorders>
            <w:vAlign w:val="center"/>
          </w:tcPr>
          <w:p w14:paraId="36F62EC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6-10 </w:t>
            </w:r>
            <w:r>
              <w:rPr>
                <w:sz w:val="21"/>
              </w:rPr>
              <w:t>年</w:t>
            </w:r>
            <w:r>
              <w:rPr>
                <w:rFonts w:ascii="Times New Roman" w:eastAsia="Times New Roman" w:hAnsi="Times New Roman" w:cs="Times New Roman"/>
                <w:sz w:val="21"/>
              </w:rPr>
              <w:t xml:space="preserve"> </w:t>
            </w:r>
          </w:p>
        </w:tc>
        <w:tc>
          <w:tcPr>
            <w:tcW w:w="5671" w:type="dxa"/>
            <w:tcBorders>
              <w:top w:val="single" w:sz="4" w:space="0" w:color="000000"/>
              <w:left w:val="single" w:sz="4" w:space="0" w:color="000000"/>
              <w:bottom w:val="single" w:sz="4" w:space="0" w:color="000000"/>
              <w:right w:val="single" w:sz="4" w:space="0" w:color="000000"/>
            </w:tcBorders>
            <w:vAlign w:val="center"/>
          </w:tcPr>
          <w:p w14:paraId="1D6CA5B1" w14:textId="09900113" w:rsidR="00E9653E" w:rsidRDefault="003B34F9" w:rsidP="00FD3ADB">
            <w:pPr>
              <w:spacing w:before="100" w:beforeAutospacing="1" w:after="100" w:afterAutospacing="1" w:line="240" w:lineRule="auto"/>
              <w:ind w:left="0" w:firstLine="0"/>
            </w:pPr>
            <w:r>
              <w:rPr>
                <w:sz w:val="21"/>
              </w:rPr>
              <w:t>致力于应用于自主品牌</w:t>
            </w:r>
            <w:r w:rsidR="00722598">
              <w:rPr>
                <w:rFonts w:hint="eastAsia"/>
                <w:sz w:val="21"/>
              </w:rPr>
              <w:t>无人救援艇</w:t>
            </w:r>
            <w:r>
              <w:rPr>
                <w:rFonts w:ascii="Times New Roman" w:eastAsia="Times New Roman" w:hAnsi="Times New Roman" w:cs="Times New Roman"/>
                <w:sz w:val="21"/>
              </w:rPr>
              <w:t xml:space="preserve"> </w:t>
            </w:r>
            <w:r>
              <w:rPr>
                <w:sz w:val="21"/>
              </w:rPr>
              <w:t>技术的研发</w:t>
            </w:r>
            <w:r>
              <w:rPr>
                <w:rFonts w:ascii="Times New Roman" w:eastAsia="Times New Roman" w:hAnsi="Times New Roman" w:cs="Times New Roman"/>
                <w:sz w:val="21"/>
              </w:rPr>
              <w:t xml:space="preserve"> </w:t>
            </w:r>
          </w:p>
        </w:tc>
      </w:tr>
      <w:tr w:rsidR="00E9653E" w14:paraId="5CB64CB6" w14:textId="77777777">
        <w:trPr>
          <w:trHeight w:val="608"/>
        </w:trPr>
        <w:tc>
          <w:tcPr>
            <w:tcW w:w="143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C5688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b/>
                <w:sz w:val="21"/>
              </w:rPr>
              <w:t xml:space="preserve">3 </w:t>
            </w:r>
          </w:p>
        </w:tc>
        <w:tc>
          <w:tcPr>
            <w:tcW w:w="1417" w:type="dxa"/>
            <w:tcBorders>
              <w:top w:val="single" w:sz="4" w:space="0" w:color="000000"/>
              <w:left w:val="single" w:sz="4" w:space="0" w:color="000000"/>
              <w:bottom w:val="single" w:sz="4" w:space="0" w:color="000000"/>
              <w:right w:val="single" w:sz="4" w:space="0" w:color="000000"/>
            </w:tcBorders>
            <w:vAlign w:val="center"/>
          </w:tcPr>
          <w:p w14:paraId="7148C87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10 </w:t>
            </w:r>
            <w:r>
              <w:rPr>
                <w:sz w:val="21"/>
              </w:rPr>
              <w:t>年</w:t>
            </w:r>
            <w:r>
              <w:rPr>
                <w:sz w:val="32"/>
                <w:vertAlign w:val="subscript"/>
              </w:rPr>
              <w:t>以后</w:t>
            </w:r>
            <w:r>
              <w:rPr>
                <w:rFonts w:ascii="Times New Roman" w:eastAsia="Times New Roman" w:hAnsi="Times New Roman" w:cs="Times New Roman"/>
                <w:sz w:val="21"/>
              </w:rPr>
              <w:t xml:space="preserve"> </w:t>
            </w:r>
          </w:p>
        </w:tc>
        <w:tc>
          <w:tcPr>
            <w:tcW w:w="5671" w:type="dxa"/>
            <w:tcBorders>
              <w:top w:val="single" w:sz="4" w:space="0" w:color="000000"/>
              <w:left w:val="single" w:sz="4" w:space="0" w:color="000000"/>
              <w:bottom w:val="single" w:sz="4" w:space="0" w:color="000000"/>
              <w:right w:val="single" w:sz="4" w:space="0" w:color="000000"/>
            </w:tcBorders>
            <w:vAlign w:val="center"/>
          </w:tcPr>
          <w:p w14:paraId="103F052D" w14:textId="4ED0117F" w:rsidR="00E9653E" w:rsidRDefault="003B34F9" w:rsidP="00FD3ADB">
            <w:pPr>
              <w:spacing w:before="100" w:beforeAutospacing="1" w:after="100" w:afterAutospacing="1" w:line="240" w:lineRule="auto"/>
              <w:ind w:left="0" w:firstLine="0"/>
            </w:pPr>
            <w:r>
              <w:rPr>
                <w:sz w:val="21"/>
              </w:rPr>
              <w:t>扩展</w:t>
            </w:r>
            <w:r w:rsidR="00722598">
              <w:rPr>
                <w:rFonts w:ascii="宋体" w:eastAsia="宋体" w:hAnsi="宋体" w:cs="宋体" w:hint="eastAsia"/>
                <w:sz w:val="21"/>
              </w:rPr>
              <w:t>无人救援艇</w:t>
            </w:r>
            <w:r>
              <w:rPr>
                <w:sz w:val="21"/>
              </w:rPr>
              <w:t>的使用范围，提高技术核心竞争力</w:t>
            </w:r>
            <w:r>
              <w:rPr>
                <w:rFonts w:ascii="Times New Roman" w:eastAsia="Times New Roman" w:hAnsi="Times New Roman" w:cs="Times New Roman"/>
                <w:sz w:val="21"/>
              </w:rPr>
              <w:t xml:space="preserve"> </w:t>
            </w:r>
          </w:p>
        </w:tc>
      </w:tr>
    </w:tbl>
    <w:p w14:paraId="58A9D941" w14:textId="77777777" w:rsidR="00E9653E" w:rsidRDefault="003B34F9" w:rsidP="00FD3ADB">
      <w:pPr>
        <w:spacing w:before="100" w:beforeAutospacing="1" w:after="100" w:afterAutospacing="1" w:line="240" w:lineRule="auto"/>
        <w:ind w:left="0" w:firstLine="0"/>
        <w:rPr>
          <w:rFonts w:hint="eastAsia"/>
        </w:rPr>
      </w:pPr>
      <w:r>
        <w:rPr>
          <w:rFonts w:ascii="Times New Roman" w:eastAsia="Times New Roman" w:hAnsi="Times New Roman" w:cs="Times New Roman"/>
        </w:rPr>
        <w:t xml:space="preserve"> </w:t>
      </w:r>
    </w:p>
    <w:p w14:paraId="0700651D" w14:textId="77777777" w:rsidR="00E9653E" w:rsidRDefault="003B34F9" w:rsidP="00722598">
      <w:pPr>
        <w:pStyle w:val="3"/>
      </w:pPr>
      <w:r>
        <w:t xml:space="preserve"> </w:t>
      </w:r>
    </w:p>
    <w:p w14:paraId="3533BC7D" w14:textId="4BAFAC00" w:rsidR="00E9653E" w:rsidRDefault="00722598" w:rsidP="00722598">
      <w:pPr>
        <w:pStyle w:val="3"/>
        <w:ind w:left="0" w:firstLine="0"/>
      </w:pPr>
      <w:bookmarkStart w:id="10" w:name="_Toc157077"/>
      <w:r>
        <w:t>6.2.2</w:t>
      </w:r>
      <w:r w:rsidR="003B34F9">
        <w:t xml:space="preserve">  </w:t>
      </w:r>
      <w:r w:rsidR="003B34F9">
        <w:rPr>
          <w:rFonts w:ascii="微软雅黑" w:eastAsia="微软雅黑" w:hAnsi="微软雅黑" w:cs="微软雅黑"/>
        </w:rPr>
        <w:t>研发措施</w:t>
      </w:r>
      <w:r w:rsidR="003B34F9">
        <w:t xml:space="preserve"> </w:t>
      </w:r>
      <w:bookmarkEnd w:id="10"/>
    </w:p>
    <w:p w14:paraId="1CD2CEAB" w14:textId="77777777" w:rsidR="00E9653E" w:rsidRDefault="003B34F9" w:rsidP="00FD3ADB">
      <w:pPr>
        <w:spacing w:before="100" w:beforeAutospacing="1" w:after="100" w:afterAutospacing="1" w:line="240" w:lineRule="auto"/>
        <w:ind w:left="0" w:firstLine="0"/>
      </w:pPr>
      <w:r>
        <w:t>本公司在研发上主要采取自主研发与产学研相结合的策略。公司定位于高新</w:t>
      </w:r>
    </w:p>
    <w:p w14:paraId="5E4F45FE" w14:textId="77777777" w:rsidR="00E9653E" w:rsidRDefault="003B34F9" w:rsidP="00FD3ADB">
      <w:pPr>
        <w:spacing w:before="100" w:beforeAutospacing="1" w:after="100" w:afterAutospacing="1" w:line="240" w:lineRule="auto"/>
        <w:ind w:left="0" w:firstLine="0"/>
      </w:pPr>
      <w:r>
        <w:t>技术产业，在研发方面有着人才的优势，可以进行自主研发。</w:t>
      </w:r>
      <w:r>
        <w:rPr>
          <w:rFonts w:ascii="Times New Roman" w:eastAsia="Times New Roman" w:hAnsi="Times New Roman" w:cs="Times New Roman"/>
        </w:rPr>
        <w:t xml:space="preserve"> </w:t>
      </w:r>
    </w:p>
    <w:p w14:paraId="2070AC76" w14:textId="2ED98B83" w:rsidR="00E9653E" w:rsidRDefault="003B34F9" w:rsidP="00FD3ADB">
      <w:pPr>
        <w:spacing w:before="100" w:beforeAutospacing="1" w:after="100" w:afterAutospacing="1" w:line="240" w:lineRule="auto"/>
        <w:ind w:left="0" w:firstLine="0"/>
      </w:pPr>
      <w:r>
        <w:t>我公司将借助</w:t>
      </w:r>
      <w:r w:rsidR="00722598">
        <w:rPr>
          <w:rFonts w:hint="eastAsia"/>
        </w:rPr>
        <w:t>中国海洋</w:t>
      </w:r>
      <w:r>
        <w:t>大学的资源，依托</w:t>
      </w:r>
      <w:r w:rsidR="00722598">
        <w:rPr>
          <w:rFonts w:hint="eastAsia"/>
        </w:rPr>
        <w:t>山东</w:t>
      </w:r>
      <w:r>
        <w:t>省</w:t>
      </w:r>
      <w:r w:rsidR="00722598">
        <w:rPr>
          <w:rFonts w:hint="eastAsia"/>
        </w:rPr>
        <w:t>海洋机械</w:t>
      </w:r>
      <w:r>
        <w:t>产品实验室，与高校联合进行科技攻关及人才培养，共建研究中心及实验室，设立产学研专项基金，促进科技成果转化，不断提高本公司核心竞争力。</w:t>
      </w:r>
      <w:r>
        <w:rPr>
          <w:rFonts w:ascii="Times New Roman" w:eastAsia="Times New Roman" w:hAnsi="Times New Roman" w:cs="Times New Roman"/>
        </w:rPr>
        <w:t xml:space="preserve"> </w:t>
      </w:r>
    </w:p>
    <w:p w14:paraId="1D94E131" w14:textId="77777777" w:rsidR="00E9653E" w:rsidRDefault="003B34F9" w:rsidP="00FD3ADB">
      <w:pPr>
        <w:spacing w:before="100" w:beforeAutospacing="1" w:after="100" w:afterAutospacing="1" w:line="240" w:lineRule="auto"/>
        <w:ind w:left="0" w:firstLine="0"/>
      </w:pPr>
      <w:r>
        <w:t>重点措施：提高研发部门地位、增加研发人员薪酬福利、优化研发部门环境、</w:t>
      </w:r>
    </w:p>
    <w:p w14:paraId="738FE2B9" w14:textId="77777777" w:rsidR="00E9653E" w:rsidRDefault="003B34F9" w:rsidP="00FD3ADB">
      <w:pPr>
        <w:spacing w:before="100" w:beforeAutospacing="1" w:after="100" w:afterAutospacing="1" w:line="240" w:lineRule="auto"/>
        <w:ind w:left="0" w:firstLine="0"/>
      </w:pPr>
      <w:r>
        <w:t>增加研发经费等，使得技术成为公司发展的核心力量。在研发规划的实施过程中，</w:t>
      </w:r>
    </w:p>
    <w:p w14:paraId="71F9CFCF" w14:textId="77777777" w:rsidR="00E9653E" w:rsidRDefault="003B34F9" w:rsidP="00FD3ADB">
      <w:pPr>
        <w:spacing w:before="100" w:beforeAutospacing="1" w:after="100" w:afterAutospacing="1" w:line="240" w:lineRule="auto"/>
        <w:ind w:left="0" w:firstLine="0"/>
      </w:pPr>
      <w:r>
        <w:t xml:space="preserve">管理层将给予研发部门全程的资金和物力支持（研发费用见表 </w:t>
      </w:r>
      <w:r>
        <w:rPr>
          <w:rFonts w:ascii="Times New Roman" w:eastAsia="Times New Roman" w:hAnsi="Times New Roman" w:cs="Times New Roman"/>
        </w:rPr>
        <w:t>5.2</w:t>
      </w:r>
      <w:r>
        <w:t>），并通过高薪</w:t>
      </w:r>
    </w:p>
    <w:p w14:paraId="5F361482" w14:textId="5EC310BE" w:rsidR="00E9653E" w:rsidRDefault="003B34F9" w:rsidP="00FD3ADB">
      <w:pPr>
        <w:spacing w:before="100" w:beforeAutospacing="1" w:after="100" w:afterAutospacing="1" w:line="240" w:lineRule="auto"/>
        <w:ind w:left="0" w:firstLine="0"/>
      </w:pPr>
      <w:r>
        <w:lastRenderedPageBreak/>
        <w:t>等激励措施激发研发部人员的创造力</w:t>
      </w:r>
      <w:r w:rsidR="00722598">
        <w:rPr>
          <w:rFonts w:hint="eastAsia"/>
        </w:rPr>
        <w:t>。</w:t>
      </w:r>
      <w:r w:rsidR="00722598">
        <w:t xml:space="preserve"> </w:t>
      </w:r>
      <w:r>
        <w:t>研发人员主要由创业团队技术人员和外聘专业技术人员组成。</w:t>
      </w:r>
      <w:r>
        <w:rPr>
          <w:rFonts w:ascii="Times New Roman" w:eastAsia="Times New Roman" w:hAnsi="Times New Roman" w:cs="Times New Roman"/>
        </w:rPr>
        <w:t xml:space="preserve"> </w:t>
      </w:r>
    </w:p>
    <w:p w14:paraId="5E637ECD" w14:textId="7C6629E7" w:rsidR="00E9653E" w:rsidRDefault="00E9653E" w:rsidP="00FD3ADB">
      <w:pPr>
        <w:spacing w:before="100" w:beforeAutospacing="1" w:after="100" w:afterAutospacing="1" w:line="240" w:lineRule="auto"/>
        <w:ind w:left="0" w:firstLine="0"/>
      </w:pPr>
    </w:p>
    <w:p w14:paraId="2A046547" w14:textId="12A54494" w:rsidR="00E9653E" w:rsidRPr="0010011C" w:rsidRDefault="0010011C" w:rsidP="0010011C">
      <w:pPr>
        <w:pStyle w:val="2"/>
      </w:pPr>
      <w:bookmarkStart w:id="11" w:name="_Toc157078"/>
      <w:r w:rsidRPr="0010011C">
        <w:t>6.3</w:t>
      </w:r>
      <w:r w:rsidR="003B34F9" w:rsidRPr="0010011C">
        <w:t xml:space="preserve">  人力资源管理 </w:t>
      </w:r>
      <w:bookmarkEnd w:id="11"/>
    </w:p>
    <w:p w14:paraId="05AE105D" w14:textId="77777777" w:rsidR="00E9653E" w:rsidRDefault="003B34F9" w:rsidP="00FD3ADB">
      <w:pPr>
        <w:spacing w:before="100" w:beforeAutospacing="1" w:after="100" w:afterAutospacing="1" w:line="240" w:lineRule="auto"/>
        <w:ind w:left="0" w:firstLine="0"/>
      </w:pPr>
      <w:r>
        <w:t>坚持人才为本、让员工满意的方针，在合适时间合适岗位配备合适人员，加</w:t>
      </w:r>
    </w:p>
    <w:p w14:paraId="01B682C6" w14:textId="77777777" w:rsidR="00E9653E" w:rsidRDefault="003B34F9" w:rsidP="00FD3ADB">
      <w:pPr>
        <w:spacing w:before="100" w:beforeAutospacing="1" w:after="100" w:afterAutospacing="1" w:line="240" w:lineRule="auto"/>
        <w:ind w:left="0" w:firstLine="0"/>
      </w:pPr>
      <w:proofErr w:type="gramStart"/>
      <w:r>
        <w:t>强员工</w:t>
      </w:r>
      <w:proofErr w:type="gramEnd"/>
      <w:r>
        <w:t>对公司企业文化的认同感及企业价值观的培训，做好员工职业生涯规划，实现企业与员工的共同发展。</w:t>
      </w:r>
      <w:r>
        <w:rPr>
          <w:rFonts w:ascii="Times New Roman" w:eastAsia="Times New Roman" w:hAnsi="Times New Roman" w:cs="Times New Roman"/>
        </w:rPr>
        <w:t xml:space="preserve"> </w:t>
      </w:r>
    </w:p>
    <w:p w14:paraId="51C3A83E" w14:textId="0D70D549" w:rsidR="00E9653E" w:rsidRPr="0010011C" w:rsidRDefault="0010011C" w:rsidP="0010011C">
      <w:pPr>
        <w:pStyle w:val="3"/>
        <w:ind w:left="0" w:firstLine="0"/>
      </w:pPr>
      <w:bookmarkStart w:id="12" w:name="_Toc157079"/>
      <w:r w:rsidRPr="0010011C">
        <w:t>6.3.1</w:t>
      </w:r>
      <w:r w:rsidR="003B34F9" w:rsidRPr="0010011C">
        <w:t xml:space="preserve"> </w:t>
      </w:r>
      <w:r w:rsidR="003B34F9" w:rsidRPr="0010011C">
        <w:rPr>
          <w:rFonts w:eastAsia="微软雅黑"/>
        </w:rPr>
        <w:t>人员配置</w:t>
      </w:r>
      <w:r w:rsidR="003B34F9" w:rsidRPr="0010011C">
        <w:t xml:space="preserve"> </w:t>
      </w:r>
      <w:bookmarkEnd w:id="12"/>
    </w:p>
    <w:p w14:paraId="5A1A22D9" w14:textId="77777777" w:rsidR="00E9653E" w:rsidRDefault="003B34F9" w:rsidP="00FD3ADB">
      <w:pPr>
        <w:spacing w:before="100" w:beforeAutospacing="1" w:after="100" w:afterAutospacing="1" w:line="240" w:lineRule="auto"/>
        <w:ind w:left="0" w:firstLine="0"/>
      </w:pPr>
      <w:r>
        <w:t>为了公司发展的高效运转，在公司发展的初创时期，考虑到公司的战略规划</w:t>
      </w:r>
    </w:p>
    <w:p w14:paraId="37B7C4E3" w14:textId="77777777" w:rsidR="00E9653E" w:rsidRDefault="003B34F9" w:rsidP="00FD3ADB">
      <w:pPr>
        <w:spacing w:before="100" w:beforeAutospacing="1" w:after="100" w:afterAutospacing="1" w:line="240" w:lineRule="auto"/>
        <w:ind w:left="0" w:firstLine="0"/>
      </w:pPr>
      <w:r>
        <w:t xml:space="preserve">以及公司承接的业务量，我公司人员配置计划见表 </w:t>
      </w:r>
      <w:r>
        <w:rPr>
          <w:rFonts w:ascii="Times New Roman" w:eastAsia="Times New Roman" w:hAnsi="Times New Roman" w:cs="Times New Roman"/>
        </w:rPr>
        <w:t>5.3</w:t>
      </w:r>
      <w:r>
        <w:t>。</w:t>
      </w:r>
      <w:r>
        <w:rPr>
          <w:rFonts w:ascii="Times New Roman" w:eastAsia="Times New Roman" w:hAnsi="Times New Roman" w:cs="Times New Roman"/>
        </w:rPr>
        <w:t xml:space="preserve"> </w:t>
      </w:r>
    </w:p>
    <w:p w14:paraId="2008FB14" w14:textId="77777777" w:rsidR="00E9653E" w:rsidRDefault="003B34F9" w:rsidP="00FD3ADB">
      <w:pPr>
        <w:spacing w:before="100" w:beforeAutospacing="1" w:after="100" w:afterAutospacing="1" w:line="240" w:lineRule="auto"/>
        <w:ind w:left="0" w:firstLine="0"/>
      </w:pPr>
      <w:r>
        <w:rPr>
          <w:sz w:val="21"/>
        </w:rPr>
        <w:t xml:space="preserve">表 </w:t>
      </w:r>
      <w:r>
        <w:rPr>
          <w:rFonts w:ascii="Times New Roman" w:eastAsia="Times New Roman" w:hAnsi="Times New Roman" w:cs="Times New Roman"/>
          <w:b/>
          <w:sz w:val="21"/>
        </w:rPr>
        <w:t xml:space="preserve">5.3  </w:t>
      </w:r>
      <w:r>
        <w:rPr>
          <w:sz w:val="21"/>
        </w:rPr>
        <w:t>人员配置计划表</w:t>
      </w:r>
      <w:r>
        <w:rPr>
          <w:rFonts w:ascii="Times New Roman" w:eastAsia="Times New Roman" w:hAnsi="Times New Roman" w:cs="Times New Roman"/>
          <w:b/>
          <w:sz w:val="21"/>
        </w:rPr>
        <w:t xml:space="preserve"> </w:t>
      </w:r>
    </w:p>
    <w:tbl>
      <w:tblPr>
        <w:tblStyle w:val="TableGrid"/>
        <w:tblW w:w="8532" w:type="dxa"/>
        <w:tblInd w:w="-13" w:type="dxa"/>
        <w:tblCellMar>
          <w:top w:w="69" w:type="dxa"/>
          <w:left w:w="136" w:type="dxa"/>
          <w:bottom w:w="95" w:type="dxa"/>
          <w:right w:w="83" w:type="dxa"/>
        </w:tblCellMar>
        <w:tblLook w:val="04A0" w:firstRow="1" w:lastRow="0" w:firstColumn="1" w:lastColumn="0" w:noHBand="0" w:noVBand="1"/>
      </w:tblPr>
      <w:tblGrid>
        <w:gridCol w:w="1377"/>
        <w:gridCol w:w="1952"/>
        <w:gridCol w:w="956"/>
        <w:gridCol w:w="956"/>
        <w:gridCol w:w="956"/>
        <w:gridCol w:w="957"/>
        <w:gridCol w:w="1378"/>
      </w:tblGrid>
      <w:tr w:rsidR="00E9653E" w14:paraId="09D0D228" w14:textId="77777777">
        <w:trPr>
          <w:trHeight w:val="406"/>
        </w:trPr>
        <w:tc>
          <w:tcPr>
            <w:tcW w:w="1378"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394F41A" w14:textId="77777777" w:rsidR="00E9653E" w:rsidRDefault="003B34F9" w:rsidP="00FD3ADB">
            <w:pPr>
              <w:spacing w:before="100" w:beforeAutospacing="1" w:after="100" w:afterAutospacing="1" w:line="240" w:lineRule="auto"/>
              <w:ind w:left="0" w:firstLine="0"/>
            </w:pPr>
            <w:r>
              <w:rPr>
                <w:sz w:val="21"/>
              </w:rPr>
              <w:t>部门名称</w:t>
            </w:r>
            <w:r>
              <w:rPr>
                <w:rFonts w:ascii="Times New Roman" w:eastAsia="Times New Roman" w:hAnsi="Times New Roman" w:cs="Times New Roman"/>
                <w:sz w:val="21"/>
              </w:rPr>
              <w:t xml:space="preserve"> </w:t>
            </w: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54654802" w14:textId="77777777" w:rsidR="00E9653E" w:rsidRDefault="003B34F9" w:rsidP="00FD3ADB">
            <w:pPr>
              <w:spacing w:before="100" w:beforeAutospacing="1" w:after="100" w:afterAutospacing="1" w:line="240" w:lineRule="auto"/>
              <w:ind w:left="0" w:firstLine="0"/>
            </w:pPr>
            <w:r>
              <w:rPr>
                <w:sz w:val="21"/>
              </w:rPr>
              <w:t>职位名称</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C886844" w14:textId="77777777" w:rsidR="00E9653E" w:rsidRDefault="003B34F9" w:rsidP="00FD3ADB">
            <w:pPr>
              <w:spacing w:before="100" w:beforeAutospacing="1" w:after="100" w:afterAutospacing="1" w:line="240" w:lineRule="auto"/>
              <w:ind w:left="0" w:firstLine="0"/>
            </w:pPr>
            <w:r>
              <w:rPr>
                <w:sz w:val="21"/>
              </w:rPr>
              <w:t>第一年</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2814D5FE" w14:textId="77777777" w:rsidR="00E9653E" w:rsidRDefault="003B34F9" w:rsidP="00FD3ADB">
            <w:pPr>
              <w:spacing w:before="100" w:beforeAutospacing="1" w:after="100" w:afterAutospacing="1" w:line="240" w:lineRule="auto"/>
              <w:ind w:left="0" w:firstLine="0"/>
            </w:pPr>
            <w:r>
              <w:rPr>
                <w:sz w:val="21"/>
              </w:rPr>
              <w:t>第二年</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2622A38" w14:textId="77777777" w:rsidR="00E9653E" w:rsidRDefault="003B34F9" w:rsidP="00FD3ADB">
            <w:pPr>
              <w:spacing w:before="100" w:beforeAutospacing="1" w:after="100" w:afterAutospacing="1" w:line="240" w:lineRule="auto"/>
              <w:ind w:left="0" w:firstLine="0"/>
            </w:pPr>
            <w:r>
              <w:rPr>
                <w:sz w:val="21"/>
              </w:rPr>
              <w:t>第三年</w:t>
            </w:r>
            <w:r>
              <w:rPr>
                <w:rFonts w:ascii="Times New Roman" w:eastAsia="Times New Roman" w:hAnsi="Times New Roman" w:cs="Times New Roman"/>
                <w:sz w:val="21"/>
              </w:rPr>
              <w:t xml:space="preserve"> </w:t>
            </w:r>
          </w:p>
        </w:tc>
        <w:tc>
          <w:tcPr>
            <w:tcW w:w="957"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AFA81FB" w14:textId="77777777" w:rsidR="00E9653E" w:rsidRDefault="003B34F9" w:rsidP="00FD3ADB">
            <w:pPr>
              <w:spacing w:before="100" w:beforeAutospacing="1" w:after="100" w:afterAutospacing="1" w:line="240" w:lineRule="auto"/>
              <w:ind w:left="0" w:firstLine="0"/>
            </w:pPr>
            <w:r>
              <w:rPr>
                <w:sz w:val="21"/>
              </w:rPr>
              <w:t>第四年</w:t>
            </w:r>
            <w:r>
              <w:rPr>
                <w:rFonts w:ascii="Times New Roman" w:eastAsia="Times New Roman" w:hAnsi="Times New Roman" w:cs="Times New Roman"/>
                <w:sz w:val="21"/>
              </w:rPr>
              <w:t xml:space="preserve"> </w:t>
            </w:r>
          </w:p>
        </w:tc>
        <w:tc>
          <w:tcPr>
            <w:tcW w:w="1378"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075959A5" w14:textId="77777777" w:rsidR="00E9653E" w:rsidRDefault="003B34F9" w:rsidP="00FD3ADB">
            <w:pPr>
              <w:spacing w:before="100" w:beforeAutospacing="1" w:after="100" w:afterAutospacing="1" w:line="240" w:lineRule="auto"/>
              <w:ind w:left="0" w:firstLine="0"/>
            </w:pPr>
            <w:r>
              <w:rPr>
                <w:sz w:val="21"/>
              </w:rPr>
              <w:t>第五年</w:t>
            </w:r>
            <w:r>
              <w:rPr>
                <w:rFonts w:ascii="Times New Roman" w:eastAsia="Times New Roman" w:hAnsi="Times New Roman" w:cs="Times New Roman"/>
                <w:sz w:val="21"/>
              </w:rPr>
              <w:t xml:space="preserve"> </w:t>
            </w:r>
          </w:p>
        </w:tc>
      </w:tr>
      <w:tr w:rsidR="00E9653E" w14:paraId="46C9B335" w14:textId="77777777">
        <w:trPr>
          <w:trHeight w:val="408"/>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66FFFF"/>
            <w:vAlign w:val="center"/>
          </w:tcPr>
          <w:p w14:paraId="2B1AF963" w14:textId="77777777" w:rsidR="00E9653E" w:rsidRDefault="003B34F9" w:rsidP="00FD3ADB">
            <w:pPr>
              <w:spacing w:before="100" w:beforeAutospacing="1" w:after="100" w:afterAutospacing="1" w:line="240" w:lineRule="auto"/>
              <w:ind w:left="0" w:firstLine="0"/>
            </w:pPr>
            <w:r>
              <w:rPr>
                <w:sz w:val="21"/>
              </w:rPr>
              <w:t>经</w:t>
            </w:r>
            <w:r>
              <w:rPr>
                <w:rFonts w:ascii="Times New Roman" w:eastAsia="Times New Roman" w:hAnsi="Times New Roman" w:cs="Times New Roman"/>
                <w:sz w:val="21"/>
              </w:rPr>
              <w:t xml:space="preserve">  </w:t>
            </w:r>
            <w:r>
              <w:rPr>
                <w:sz w:val="21"/>
              </w:rPr>
              <w:t>理</w:t>
            </w:r>
            <w:r>
              <w:rPr>
                <w:rFonts w:ascii="Times New Roman" w:eastAsia="Times New Roman" w:hAnsi="Times New Roman" w:cs="Times New Roman"/>
                <w:sz w:val="21"/>
              </w:rPr>
              <w:t xml:space="preserve"> </w:t>
            </w: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4DE0EED" w14:textId="77777777" w:rsidR="00E9653E" w:rsidRDefault="003B34F9" w:rsidP="00FD3ADB">
            <w:pPr>
              <w:spacing w:before="100" w:beforeAutospacing="1" w:after="100" w:afterAutospacing="1" w:line="240" w:lineRule="auto"/>
              <w:ind w:left="0" w:firstLine="0"/>
            </w:pPr>
            <w:r>
              <w:rPr>
                <w:sz w:val="21"/>
              </w:rPr>
              <w:t>总经理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15EF6A4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1CCCC08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7603686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7" w:type="dxa"/>
            <w:tcBorders>
              <w:top w:val="single" w:sz="4" w:space="0" w:color="000000"/>
              <w:left w:val="single" w:sz="4" w:space="0" w:color="000000"/>
              <w:bottom w:val="single" w:sz="4" w:space="0" w:color="000000"/>
              <w:right w:val="single" w:sz="4" w:space="0" w:color="000000"/>
            </w:tcBorders>
          </w:tcPr>
          <w:p w14:paraId="7BC9952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1378" w:type="dxa"/>
            <w:tcBorders>
              <w:top w:val="single" w:sz="4" w:space="0" w:color="000000"/>
              <w:left w:val="single" w:sz="4" w:space="0" w:color="000000"/>
              <w:bottom w:val="single" w:sz="4" w:space="0" w:color="000000"/>
              <w:right w:val="single" w:sz="4" w:space="0" w:color="000000"/>
            </w:tcBorders>
          </w:tcPr>
          <w:p w14:paraId="7F6AFF1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r>
      <w:tr w:rsidR="00E9653E" w14:paraId="72F94EFC" w14:textId="77777777">
        <w:trPr>
          <w:trHeight w:val="406"/>
        </w:trPr>
        <w:tc>
          <w:tcPr>
            <w:tcW w:w="0" w:type="auto"/>
            <w:vMerge/>
            <w:tcBorders>
              <w:top w:val="nil"/>
              <w:left w:val="single" w:sz="4" w:space="0" w:color="000000"/>
              <w:bottom w:val="nil"/>
              <w:right w:val="single" w:sz="4" w:space="0" w:color="000000"/>
            </w:tcBorders>
          </w:tcPr>
          <w:p w14:paraId="42ECD098"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20B36FB" w14:textId="77777777" w:rsidR="00E9653E" w:rsidRDefault="003B34F9" w:rsidP="00FD3ADB">
            <w:pPr>
              <w:spacing w:before="100" w:beforeAutospacing="1" w:after="100" w:afterAutospacing="1" w:line="240" w:lineRule="auto"/>
              <w:ind w:left="0" w:firstLine="0"/>
            </w:pPr>
            <w:r>
              <w:rPr>
                <w:sz w:val="21"/>
              </w:rPr>
              <w:t>副总经理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5348F3E7"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30C1D20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16A2A8E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7" w:type="dxa"/>
            <w:tcBorders>
              <w:top w:val="single" w:sz="4" w:space="0" w:color="000000"/>
              <w:left w:val="single" w:sz="4" w:space="0" w:color="000000"/>
              <w:bottom w:val="single" w:sz="4" w:space="0" w:color="000000"/>
              <w:right w:val="single" w:sz="4" w:space="0" w:color="000000"/>
            </w:tcBorders>
          </w:tcPr>
          <w:p w14:paraId="7936DB17"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1378" w:type="dxa"/>
            <w:tcBorders>
              <w:top w:val="single" w:sz="4" w:space="0" w:color="000000"/>
              <w:left w:val="single" w:sz="4" w:space="0" w:color="000000"/>
              <w:bottom w:val="single" w:sz="4" w:space="0" w:color="000000"/>
              <w:right w:val="single" w:sz="4" w:space="0" w:color="000000"/>
            </w:tcBorders>
          </w:tcPr>
          <w:p w14:paraId="4880098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r>
      <w:tr w:rsidR="00E9653E" w14:paraId="1D9CDFE6" w14:textId="77777777">
        <w:trPr>
          <w:trHeight w:val="408"/>
        </w:trPr>
        <w:tc>
          <w:tcPr>
            <w:tcW w:w="0" w:type="auto"/>
            <w:vMerge/>
            <w:tcBorders>
              <w:top w:val="nil"/>
              <w:left w:val="single" w:sz="4" w:space="0" w:color="000000"/>
              <w:bottom w:val="single" w:sz="4" w:space="0" w:color="000000"/>
              <w:right w:val="single" w:sz="4" w:space="0" w:color="000000"/>
            </w:tcBorders>
          </w:tcPr>
          <w:p w14:paraId="6158116E"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0AA19AC8" w14:textId="77777777" w:rsidR="00E9653E" w:rsidRDefault="003B34F9" w:rsidP="00FD3ADB">
            <w:pPr>
              <w:spacing w:before="100" w:beforeAutospacing="1" w:after="100" w:afterAutospacing="1" w:line="240" w:lineRule="auto"/>
              <w:ind w:left="0" w:firstLine="0"/>
            </w:pPr>
            <w:r>
              <w:rPr>
                <w:sz w:val="21"/>
              </w:rPr>
              <w:t>总经理助理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4BB9AC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0 </w:t>
            </w:r>
          </w:p>
        </w:tc>
        <w:tc>
          <w:tcPr>
            <w:tcW w:w="956" w:type="dxa"/>
            <w:tcBorders>
              <w:top w:val="single" w:sz="4" w:space="0" w:color="000000"/>
              <w:left w:val="single" w:sz="4" w:space="0" w:color="000000"/>
              <w:bottom w:val="single" w:sz="4" w:space="0" w:color="000000"/>
              <w:right w:val="single" w:sz="4" w:space="0" w:color="000000"/>
            </w:tcBorders>
          </w:tcPr>
          <w:p w14:paraId="5C2CF5D7"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0 </w:t>
            </w:r>
          </w:p>
        </w:tc>
        <w:tc>
          <w:tcPr>
            <w:tcW w:w="956" w:type="dxa"/>
            <w:tcBorders>
              <w:top w:val="single" w:sz="4" w:space="0" w:color="000000"/>
              <w:left w:val="single" w:sz="4" w:space="0" w:color="000000"/>
              <w:bottom w:val="single" w:sz="4" w:space="0" w:color="000000"/>
              <w:right w:val="single" w:sz="4" w:space="0" w:color="000000"/>
            </w:tcBorders>
          </w:tcPr>
          <w:p w14:paraId="43E0329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7" w:type="dxa"/>
            <w:tcBorders>
              <w:top w:val="single" w:sz="4" w:space="0" w:color="000000"/>
              <w:left w:val="single" w:sz="4" w:space="0" w:color="000000"/>
              <w:bottom w:val="single" w:sz="4" w:space="0" w:color="000000"/>
              <w:right w:val="single" w:sz="4" w:space="0" w:color="000000"/>
            </w:tcBorders>
          </w:tcPr>
          <w:p w14:paraId="0B00A90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1378" w:type="dxa"/>
            <w:tcBorders>
              <w:top w:val="single" w:sz="4" w:space="0" w:color="000000"/>
              <w:left w:val="single" w:sz="4" w:space="0" w:color="000000"/>
              <w:bottom w:val="single" w:sz="4" w:space="0" w:color="000000"/>
              <w:right w:val="single" w:sz="4" w:space="0" w:color="000000"/>
            </w:tcBorders>
          </w:tcPr>
          <w:p w14:paraId="3360A4BE"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r>
      <w:tr w:rsidR="00E9653E" w14:paraId="268519CA" w14:textId="77777777">
        <w:trPr>
          <w:trHeight w:val="406"/>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264629FC" w14:textId="77777777" w:rsidR="00E9653E" w:rsidRDefault="003B34F9" w:rsidP="00FD3ADB">
            <w:pPr>
              <w:spacing w:before="100" w:beforeAutospacing="1" w:after="100" w:afterAutospacing="1" w:line="240" w:lineRule="auto"/>
              <w:ind w:left="0" w:firstLine="0"/>
            </w:pPr>
            <w:r>
              <w:rPr>
                <w:sz w:val="21"/>
              </w:rPr>
              <w:t>研发部</w:t>
            </w:r>
            <w:r>
              <w:rPr>
                <w:rFonts w:ascii="Times New Roman" w:eastAsia="Times New Roman" w:hAnsi="Times New Roman" w:cs="Times New Roman"/>
                <w:sz w:val="21"/>
              </w:rPr>
              <w:t xml:space="preserve"> </w:t>
            </w:r>
          </w:p>
        </w:tc>
        <w:tc>
          <w:tcPr>
            <w:tcW w:w="1952" w:type="dxa"/>
            <w:tcBorders>
              <w:top w:val="single" w:sz="4" w:space="0" w:color="000000"/>
              <w:left w:val="single" w:sz="4" w:space="0" w:color="000000"/>
              <w:bottom w:val="single" w:sz="4" w:space="0" w:color="000000"/>
              <w:right w:val="single" w:sz="4" w:space="0" w:color="000000"/>
            </w:tcBorders>
            <w:shd w:val="clear" w:color="auto" w:fill="66FFFF"/>
          </w:tcPr>
          <w:p w14:paraId="6CC5818F" w14:textId="77777777" w:rsidR="00E9653E" w:rsidRDefault="003B34F9" w:rsidP="00FD3ADB">
            <w:pPr>
              <w:spacing w:before="100" w:beforeAutospacing="1" w:after="100" w:afterAutospacing="1" w:line="240" w:lineRule="auto"/>
              <w:ind w:left="0" w:firstLine="0"/>
            </w:pPr>
            <w:r>
              <w:rPr>
                <w:sz w:val="21"/>
              </w:rPr>
              <w:t>经</w:t>
            </w:r>
            <w:r>
              <w:rPr>
                <w:rFonts w:ascii="Times New Roman" w:eastAsia="Times New Roman" w:hAnsi="Times New Roman" w:cs="Times New Roman"/>
                <w:sz w:val="21"/>
              </w:rPr>
              <w:t xml:space="preserve">  </w:t>
            </w:r>
            <w:r>
              <w:rPr>
                <w:sz w:val="21"/>
              </w:rPr>
              <w:t>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008430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080176E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3B3A8D4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7" w:type="dxa"/>
            <w:tcBorders>
              <w:top w:val="single" w:sz="4" w:space="0" w:color="000000"/>
              <w:left w:val="single" w:sz="4" w:space="0" w:color="000000"/>
              <w:bottom w:val="single" w:sz="4" w:space="0" w:color="000000"/>
              <w:right w:val="single" w:sz="4" w:space="0" w:color="000000"/>
            </w:tcBorders>
          </w:tcPr>
          <w:p w14:paraId="50499F3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1378" w:type="dxa"/>
            <w:tcBorders>
              <w:top w:val="single" w:sz="4" w:space="0" w:color="000000"/>
              <w:left w:val="single" w:sz="4" w:space="0" w:color="000000"/>
              <w:bottom w:val="single" w:sz="4" w:space="0" w:color="000000"/>
              <w:right w:val="single" w:sz="4" w:space="0" w:color="000000"/>
            </w:tcBorders>
          </w:tcPr>
          <w:p w14:paraId="336E38C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r>
      <w:tr w:rsidR="00E9653E" w14:paraId="71E07960" w14:textId="77777777">
        <w:trPr>
          <w:trHeight w:val="409"/>
        </w:trPr>
        <w:tc>
          <w:tcPr>
            <w:tcW w:w="0" w:type="auto"/>
            <w:vMerge/>
            <w:tcBorders>
              <w:top w:val="nil"/>
              <w:left w:val="single" w:sz="4" w:space="0" w:color="000000"/>
              <w:bottom w:val="single" w:sz="4" w:space="0" w:color="000000"/>
              <w:right w:val="single" w:sz="4" w:space="0" w:color="000000"/>
            </w:tcBorders>
          </w:tcPr>
          <w:p w14:paraId="5B3B18A6"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052D6FFA" w14:textId="77777777" w:rsidR="00E9653E" w:rsidRDefault="003B34F9" w:rsidP="00FD3ADB">
            <w:pPr>
              <w:spacing w:before="100" w:beforeAutospacing="1" w:after="100" w:afterAutospacing="1" w:line="240" w:lineRule="auto"/>
              <w:ind w:left="0" w:firstLine="0"/>
            </w:pPr>
            <w:r>
              <w:rPr>
                <w:sz w:val="21"/>
              </w:rPr>
              <w:t>技术</w:t>
            </w:r>
            <w:proofErr w:type="gramStart"/>
            <w:r>
              <w:rPr>
                <w:sz w:val="21"/>
              </w:rPr>
              <w:t>研发员</w:t>
            </w:r>
            <w:proofErr w:type="gramEnd"/>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B2D6AD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5 </w:t>
            </w:r>
          </w:p>
        </w:tc>
        <w:tc>
          <w:tcPr>
            <w:tcW w:w="956" w:type="dxa"/>
            <w:tcBorders>
              <w:top w:val="single" w:sz="4" w:space="0" w:color="000000"/>
              <w:left w:val="single" w:sz="4" w:space="0" w:color="000000"/>
              <w:bottom w:val="single" w:sz="4" w:space="0" w:color="000000"/>
              <w:right w:val="single" w:sz="4" w:space="0" w:color="000000"/>
            </w:tcBorders>
          </w:tcPr>
          <w:p w14:paraId="58697E1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5 </w:t>
            </w:r>
          </w:p>
        </w:tc>
        <w:tc>
          <w:tcPr>
            <w:tcW w:w="956" w:type="dxa"/>
            <w:tcBorders>
              <w:top w:val="single" w:sz="4" w:space="0" w:color="000000"/>
              <w:left w:val="single" w:sz="4" w:space="0" w:color="000000"/>
              <w:bottom w:val="single" w:sz="4" w:space="0" w:color="000000"/>
              <w:right w:val="single" w:sz="4" w:space="0" w:color="000000"/>
            </w:tcBorders>
          </w:tcPr>
          <w:p w14:paraId="6217487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 </w:t>
            </w:r>
          </w:p>
        </w:tc>
        <w:tc>
          <w:tcPr>
            <w:tcW w:w="957" w:type="dxa"/>
            <w:tcBorders>
              <w:top w:val="single" w:sz="4" w:space="0" w:color="000000"/>
              <w:left w:val="single" w:sz="4" w:space="0" w:color="000000"/>
              <w:bottom w:val="single" w:sz="4" w:space="0" w:color="000000"/>
              <w:right w:val="single" w:sz="4" w:space="0" w:color="000000"/>
            </w:tcBorders>
          </w:tcPr>
          <w:p w14:paraId="3242FC3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 </w:t>
            </w:r>
          </w:p>
        </w:tc>
        <w:tc>
          <w:tcPr>
            <w:tcW w:w="1378" w:type="dxa"/>
            <w:tcBorders>
              <w:top w:val="single" w:sz="4" w:space="0" w:color="000000"/>
              <w:left w:val="single" w:sz="4" w:space="0" w:color="000000"/>
              <w:bottom w:val="single" w:sz="4" w:space="0" w:color="000000"/>
              <w:right w:val="single" w:sz="4" w:space="0" w:color="000000"/>
            </w:tcBorders>
          </w:tcPr>
          <w:p w14:paraId="4ED238F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 </w:t>
            </w:r>
          </w:p>
        </w:tc>
      </w:tr>
      <w:tr w:rsidR="00E9653E" w14:paraId="2FC0732C" w14:textId="77777777">
        <w:trPr>
          <w:trHeight w:val="407"/>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4B9D5EAC" w14:textId="77777777" w:rsidR="00E9653E" w:rsidRDefault="003B34F9" w:rsidP="00FD3ADB">
            <w:pPr>
              <w:spacing w:before="100" w:beforeAutospacing="1" w:after="100" w:afterAutospacing="1" w:line="240" w:lineRule="auto"/>
              <w:ind w:left="0" w:firstLine="0"/>
            </w:pPr>
            <w:r>
              <w:rPr>
                <w:sz w:val="21"/>
              </w:rPr>
              <w:t>人力资源部</w:t>
            </w:r>
            <w:r>
              <w:rPr>
                <w:rFonts w:ascii="Times New Roman" w:eastAsia="Times New Roman" w:hAnsi="Times New Roman" w:cs="Times New Roman"/>
                <w:sz w:val="21"/>
              </w:rPr>
              <w:t xml:space="preserve"> </w:t>
            </w:r>
          </w:p>
        </w:tc>
        <w:tc>
          <w:tcPr>
            <w:tcW w:w="1952" w:type="dxa"/>
            <w:tcBorders>
              <w:top w:val="single" w:sz="4" w:space="0" w:color="000000"/>
              <w:left w:val="single" w:sz="4" w:space="0" w:color="000000"/>
              <w:bottom w:val="single" w:sz="4" w:space="0" w:color="000000"/>
              <w:right w:val="single" w:sz="4" w:space="0" w:color="000000"/>
            </w:tcBorders>
            <w:shd w:val="clear" w:color="auto" w:fill="66FFFF"/>
          </w:tcPr>
          <w:p w14:paraId="6F45BDA1" w14:textId="77777777" w:rsidR="00E9653E" w:rsidRDefault="003B34F9" w:rsidP="00FD3ADB">
            <w:pPr>
              <w:spacing w:before="100" w:beforeAutospacing="1" w:after="100" w:afterAutospacing="1" w:line="240" w:lineRule="auto"/>
              <w:ind w:left="0" w:firstLine="0"/>
            </w:pPr>
            <w:r>
              <w:rPr>
                <w:sz w:val="21"/>
              </w:rPr>
              <w:t>经</w:t>
            </w:r>
            <w:r>
              <w:rPr>
                <w:rFonts w:ascii="Times New Roman" w:eastAsia="Times New Roman" w:hAnsi="Times New Roman" w:cs="Times New Roman"/>
                <w:sz w:val="21"/>
              </w:rPr>
              <w:t xml:space="preserve">  </w:t>
            </w:r>
            <w:r>
              <w:rPr>
                <w:sz w:val="21"/>
              </w:rPr>
              <w:t>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188BED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560D8FE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61555B7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7" w:type="dxa"/>
            <w:tcBorders>
              <w:top w:val="single" w:sz="4" w:space="0" w:color="000000"/>
              <w:left w:val="single" w:sz="4" w:space="0" w:color="000000"/>
              <w:bottom w:val="single" w:sz="4" w:space="0" w:color="000000"/>
              <w:right w:val="single" w:sz="4" w:space="0" w:color="000000"/>
            </w:tcBorders>
          </w:tcPr>
          <w:p w14:paraId="22A1DA7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1378" w:type="dxa"/>
            <w:tcBorders>
              <w:top w:val="single" w:sz="4" w:space="0" w:color="000000"/>
              <w:left w:val="single" w:sz="4" w:space="0" w:color="000000"/>
              <w:bottom w:val="single" w:sz="4" w:space="0" w:color="000000"/>
              <w:right w:val="single" w:sz="4" w:space="0" w:color="000000"/>
            </w:tcBorders>
          </w:tcPr>
          <w:p w14:paraId="3645D31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r>
      <w:tr w:rsidR="00E9653E" w14:paraId="11241590" w14:textId="77777777">
        <w:trPr>
          <w:trHeight w:val="407"/>
        </w:trPr>
        <w:tc>
          <w:tcPr>
            <w:tcW w:w="0" w:type="auto"/>
            <w:vMerge/>
            <w:tcBorders>
              <w:top w:val="nil"/>
              <w:left w:val="single" w:sz="4" w:space="0" w:color="000000"/>
              <w:bottom w:val="nil"/>
              <w:right w:val="single" w:sz="4" w:space="0" w:color="000000"/>
            </w:tcBorders>
          </w:tcPr>
          <w:p w14:paraId="050F39F4"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42EE663" w14:textId="77777777" w:rsidR="00E9653E" w:rsidRDefault="003B34F9" w:rsidP="00FD3ADB">
            <w:pPr>
              <w:spacing w:before="100" w:beforeAutospacing="1" w:after="100" w:afterAutospacing="1" w:line="240" w:lineRule="auto"/>
              <w:ind w:left="0" w:firstLine="0"/>
            </w:pPr>
            <w:r>
              <w:rPr>
                <w:sz w:val="21"/>
              </w:rPr>
              <w:t>人力资源管理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64925E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3F3FE2C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10EB367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7" w:type="dxa"/>
            <w:tcBorders>
              <w:top w:val="single" w:sz="4" w:space="0" w:color="000000"/>
              <w:left w:val="single" w:sz="4" w:space="0" w:color="000000"/>
              <w:bottom w:val="single" w:sz="4" w:space="0" w:color="000000"/>
              <w:right w:val="single" w:sz="4" w:space="0" w:color="000000"/>
            </w:tcBorders>
          </w:tcPr>
          <w:p w14:paraId="2A966FF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c>
          <w:tcPr>
            <w:tcW w:w="1378" w:type="dxa"/>
            <w:tcBorders>
              <w:top w:val="single" w:sz="4" w:space="0" w:color="000000"/>
              <w:left w:val="single" w:sz="4" w:space="0" w:color="000000"/>
              <w:bottom w:val="single" w:sz="4" w:space="0" w:color="000000"/>
              <w:right w:val="single" w:sz="4" w:space="0" w:color="000000"/>
            </w:tcBorders>
          </w:tcPr>
          <w:p w14:paraId="6851472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r>
      <w:tr w:rsidR="00E9653E" w14:paraId="79E882D7" w14:textId="77777777">
        <w:trPr>
          <w:trHeight w:val="408"/>
        </w:trPr>
        <w:tc>
          <w:tcPr>
            <w:tcW w:w="0" w:type="auto"/>
            <w:vMerge/>
            <w:tcBorders>
              <w:top w:val="nil"/>
              <w:left w:val="single" w:sz="4" w:space="0" w:color="000000"/>
              <w:bottom w:val="single" w:sz="4" w:space="0" w:color="000000"/>
              <w:right w:val="single" w:sz="4" w:space="0" w:color="000000"/>
            </w:tcBorders>
          </w:tcPr>
          <w:p w14:paraId="305C0018"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tcPr>
          <w:p w14:paraId="547C56D5" w14:textId="77777777" w:rsidR="00E9653E" w:rsidRDefault="003B34F9" w:rsidP="00FD3ADB">
            <w:pPr>
              <w:spacing w:before="100" w:beforeAutospacing="1" w:after="100" w:afterAutospacing="1" w:line="240" w:lineRule="auto"/>
              <w:ind w:left="0" w:firstLine="0"/>
            </w:pPr>
            <w:r>
              <w:rPr>
                <w:sz w:val="21"/>
              </w:rPr>
              <w:t>后</w:t>
            </w:r>
            <w:r>
              <w:rPr>
                <w:rFonts w:ascii="Times New Roman" w:eastAsia="Times New Roman" w:hAnsi="Times New Roman" w:cs="Times New Roman"/>
                <w:sz w:val="21"/>
              </w:rPr>
              <w:t xml:space="preserve">  </w:t>
            </w:r>
            <w:r>
              <w:rPr>
                <w:sz w:val="21"/>
              </w:rPr>
              <w:t>勤</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11C197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c>
          <w:tcPr>
            <w:tcW w:w="956" w:type="dxa"/>
            <w:tcBorders>
              <w:top w:val="single" w:sz="4" w:space="0" w:color="000000"/>
              <w:left w:val="single" w:sz="4" w:space="0" w:color="000000"/>
              <w:bottom w:val="single" w:sz="4" w:space="0" w:color="000000"/>
              <w:right w:val="single" w:sz="4" w:space="0" w:color="000000"/>
            </w:tcBorders>
          </w:tcPr>
          <w:p w14:paraId="6E0A069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c>
          <w:tcPr>
            <w:tcW w:w="956" w:type="dxa"/>
            <w:tcBorders>
              <w:top w:val="single" w:sz="4" w:space="0" w:color="000000"/>
              <w:left w:val="single" w:sz="4" w:space="0" w:color="000000"/>
              <w:bottom w:val="single" w:sz="4" w:space="0" w:color="000000"/>
              <w:right w:val="single" w:sz="4" w:space="0" w:color="000000"/>
            </w:tcBorders>
          </w:tcPr>
          <w:p w14:paraId="11AC455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c>
          <w:tcPr>
            <w:tcW w:w="957" w:type="dxa"/>
            <w:tcBorders>
              <w:top w:val="single" w:sz="4" w:space="0" w:color="000000"/>
              <w:left w:val="single" w:sz="4" w:space="0" w:color="000000"/>
              <w:bottom w:val="single" w:sz="4" w:space="0" w:color="000000"/>
              <w:right w:val="single" w:sz="4" w:space="0" w:color="000000"/>
            </w:tcBorders>
          </w:tcPr>
          <w:p w14:paraId="18EE181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c>
          <w:tcPr>
            <w:tcW w:w="1378" w:type="dxa"/>
            <w:tcBorders>
              <w:top w:val="single" w:sz="4" w:space="0" w:color="000000"/>
              <w:left w:val="single" w:sz="4" w:space="0" w:color="000000"/>
              <w:bottom w:val="single" w:sz="4" w:space="0" w:color="000000"/>
              <w:right w:val="single" w:sz="4" w:space="0" w:color="000000"/>
            </w:tcBorders>
          </w:tcPr>
          <w:p w14:paraId="011E13C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r>
      <w:tr w:rsidR="00E9653E" w14:paraId="26AC8749" w14:textId="77777777">
        <w:trPr>
          <w:trHeight w:val="406"/>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67F066FE" w14:textId="77777777" w:rsidR="00E9653E" w:rsidRDefault="003B34F9" w:rsidP="00FD3ADB">
            <w:pPr>
              <w:spacing w:before="100" w:beforeAutospacing="1" w:after="100" w:afterAutospacing="1" w:line="240" w:lineRule="auto"/>
              <w:ind w:left="0" w:firstLine="0"/>
            </w:pPr>
            <w:r>
              <w:rPr>
                <w:sz w:val="21"/>
              </w:rPr>
              <w:t>营销部</w:t>
            </w:r>
            <w:r>
              <w:rPr>
                <w:rFonts w:ascii="Times New Roman" w:eastAsia="Times New Roman" w:hAnsi="Times New Roman" w:cs="Times New Roman"/>
                <w:sz w:val="21"/>
              </w:rPr>
              <w:t xml:space="preserve"> </w:t>
            </w:r>
          </w:p>
        </w:tc>
        <w:tc>
          <w:tcPr>
            <w:tcW w:w="1952" w:type="dxa"/>
            <w:tcBorders>
              <w:top w:val="single" w:sz="4" w:space="0" w:color="000000"/>
              <w:left w:val="single" w:sz="4" w:space="0" w:color="000000"/>
              <w:bottom w:val="single" w:sz="4" w:space="0" w:color="000000"/>
              <w:right w:val="single" w:sz="4" w:space="0" w:color="000000"/>
            </w:tcBorders>
            <w:shd w:val="clear" w:color="auto" w:fill="66FFFF"/>
          </w:tcPr>
          <w:p w14:paraId="0CAC1171" w14:textId="77777777" w:rsidR="00E9653E" w:rsidRDefault="003B34F9" w:rsidP="00FD3ADB">
            <w:pPr>
              <w:spacing w:before="100" w:beforeAutospacing="1" w:after="100" w:afterAutospacing="1" w:line="240" w:lineRule="auto"/>
              <w:ind w:left="0" w:firstLine="0"/>
            </w:pPr>
            <w:r>
              <w:rPr>
                <w:sz w:val="21"/>
              </w:rPr>
              <w:t>经</w:t>
            </w:r>
            <w:r>
              <w:rPr>
                <w:rFonts w:ascii="Times New Roman" w:eastAsia="Times New Roman" w:hAnsi="Times New Roman" w:cs="Times New Roman"/>
                <w:sz w:val="21"/>
              </w:rPr>
              <w:t xml:space="preserve"> </w:t>
            </w:r>
            <w:r>
              <w:rPr>
                <w:sz w:val="21"/>
              </w:rPr>
              <w:t>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025D67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06A293B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2608A0B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7" w:type="dxa"/>
            <w:tcBorders>
              <w:top w:val="single" w:sz="4" w:space="0" w:color="000000"/>
              <w:left w:val="single" w:sz="4" w:space="0" w:color="000000"/>
              <w:bottom w:val="single" w:sz="4" w:space="0" w:color="000000"/>
              <w:right w:val="single" w:sz="4" w:space="0" w:color="000000"/>
            </w:tcBorders>
          </w:tcPr>
          <w:p w14:paraId="3409E41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1378" w:type="dxa"/>
            <w:tcBorders>
              <w:top w:val="single" w:sz="4" w:space="0" w:color="000000"/>
              <w:left w:val="single" w:sz="4" w:space="0" w:color="000000"/>
              <w:bottom w:val="single" w:sz="4" w:space="0" w:color="000000"/>
              <w:right w:val="single" w:sz="4" w:space="0" w:color="000000"/>
            </w:tcBorders>
          </w:tcPr>
          <w:p w14:paraId="7A804A3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r>
      <w:tr w:rsidR="00E9653E" w14:paraId="2519A84B" w14:textId="77777777">
        <w:trPr>
          <w:trHeight w:val="408"/>
        </w:trPr>
        <w:tc>
          <w:tcPr>
            <w:tcW w:w="0" w:type="auto"/>
            <w:vMerge/>
            <w:tcBorders>
              <w:top w:val="nil"/>
              <w:left w:val="single" w:sz="4" w:space="0" w:color="000000"/>
              <w:bottom w:val="single" w:sz="4" w:space="0" w:color="000000"/>
              <w:right w:val="single" w:sz="4" w:space="0" w:color="000000"/>
            </w:tcBorders>
          </w:tcPr>
          <w:p w14:paraId="43CECADE"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6F498E32" w14:textId="77777777" w:rsidR="00E9653E" w:rsidRDefault="003B34F9" w:rsidP="00FD3ADB">
            <w:pPr>
              <w:spacing w:before="100" w:beforeAutospacing="1" w:after="100" w:afterAutospacing="1" w:line="240" w:lineRule="auto"/>
              <w:ind w:left="0" w:firstLine="0"/>
            </w:pPr>
            <w:r>
              <w:rPr>
                <w:sz w:val="21"/>
              </w:rPr>
              <w:t>销售人员</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3E1156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5 </w:t>
            </w:r>
          </w:p>
        </w:tc>
        <w:tc>
          <w:tcPr>
            <w:tcW w:w="956" w:type="dxa"/>
            <w:tcBorders>
              <w:top w:val="single" w:sz="4" w:space="0" w:color="000000"/>
              <w:left w:val="single" w:sz="4" w:space="0" w:color="000000"/>
              <w:bottom w:val="single" w:sz="4" w:space="0" w:color="000000"/>
              <w:right w:val="single" w:sz="4" w:space="0" w:color="000000"/>
            </w:tcBorders>
          </w:tcPr>
          <w:p w14:paraId="1CFF6A1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7 </w:t>
            </w:r>
          </w:p>
        </w:tc>
        <w:tc>
          <w:tcPr>
            <w:tcW w:w="956" w:type="dxa"/>
            <w:tcBorders>
              <w:top w:val="single" w:sz="4" w:space="0" w:color="000000"/>
              <w:left w:val="single" w:sz="4" w:space="0" w:color="000000"/>
              <w:bottom w:val="single" w:sz="4" w:space="0" w:color="000000"/>
              <w:right w:val="single" w:sz="4" w:space="0" w:color="000000"/>
            </w:tcBorders>
          </w:tcPr>
          <w:p w14:paraId="0D959B1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8 </w:t>
            </w:r>
          </w:p>
        </w:tc>
        <w:tc>
          <w:tcPr>
            <w:tcW w:w="957" w:type="dxa"/>
            <w:tcBorders>
              <w:top w:val="single" w:sz="4" w:space="0" w:color="000000"/>
              <w:left w:val="single" w:sz="4" w:space="0" w:color="000000"/>
              <w:bottom w:val="single" w:sz="4" w:space="0" w:color="000000"/>
              <w:right w:val="single" w:sz="4" w:space="0" w:color="000000"/>
            </w:tcBorders>
          </w:tcPr>
          <w:p w14:paraId="3F6BBE0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10 </w:t>
            </w:r>
          </w:p>
        </w:tc>
        <w:tc>
          <w:tcPr>
            <w:tcW w:w="1378" w:type="dxa"/>
            <w:tcBorders>
              <w:top w:val="single" w:sz="4" w:space="0" w:color="000000"/>
              <w:left w:val="single" w:sz="4" w:space="0" w:color="000000"/>
              <w:bottom w:val="single" w:sz="4" w:space="0" w:color="000000"/>
              <w:right w:val="single" w:sz="4" w:space="0" w:color="000000"/>
            </w:tcBorders>
          </w:tcPr>
          <w:p w14:paraId="236642B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14 </w:t>
            </w:r>
          </w:p>
        </w:tc>
      </w:tr>
      <w:tr w:rsidR="00E9653E" w14:paraId="22ABEB92" w14:textId="77777777">
        <w:trPr>
          <w:trHeight w:val="407"/>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645A01DC" w14:textId="77777777" w:rsidR="00E9653E" w:rsidRDefault="003B34F9" w:rsidP="00FD3ADB">
            <w:pPr>
              <w:spacing w:before="100" w:beforeAutospacing="1" w:after="100" w:afterAutospacing="1" w:line="240" w:lineRule="auto"/>
              <w:ind w:left="0" w:firstLine="0"/>
            </w:pPr>
            <w:r>
              <w:rPr>
                <w:sz w:val="21"/>
              </w:rPr>
              <w:lastRenderedPageBreak/>
              <w:t>财务部</w:t>
            </w:r>
            <w:r>
              <w:rPr>
                <w:rFonts w:ascii="Times New Roman" w:eastAsia="Times New Roman" w:hAnsi="Times New Roman" w:cs="Times New Roman"/>
                <w:sz w:val="21"/>
              </w:rPr>
              <w:t xml:space="preserve"> </w:t>
            </w:r>
          </w:p>
        </w:tc>
        <w:tc>
          <w:tcPr>
            <w:tcW w:w="1952" w:type="dxa"/>
            <w:tcBorders>
              <w:top w:val="single" w:sz="4" w:space="0" w:color="000000"/>
              <w:left w:val="single" w:sz="4" w:space="0" w:color="000000"/>
              <w:bottom w:val="single" w:sz="4" w:space="0" w:color="000000"/>
              <w:right w:val="single" w:sz="4" w:space="0" w:color="000000"/>
            </w:tcBorders>
            <w:shd w:val="clear" w:color="auto" w:fill="66FFFF"/>
          </w:tcPr>
          <w:p w14:paraId="6C065319" w14:textId="77777777" w:rsidR="00E9653E" w:rsidRDefault="003B34F9" w:rsidP="00FD3ADB">
            <w:pPr>
              <w:spacing w:before="100" w:beforeAutospacing="1" w:after="100" w:afterAutospacing="1" w:line="240" w:lineRule="auto"/>
              <w:ind w:left="0" w:firstLine="0"/>
            </w:pPr>
            <w:r>
              <w:rPr>
                <w:sz w:val="21"/>
              </w:rPr>
              <w:t>经</w:t>
            </w:r>
            <w:r>
              <w:rPr>
                <w:rFonts w:ascii="Times New Roman" w:eastAsia="Times New Roman" w:hAnsi="Times New Roman" w:cs="Times New Roman"/>
                <w:sz w:val="21"/>
              </w:rPr>
              <w:t xml:space="preserve">  </w:t>
            </w:r>
            <w:r>
              <w:rPr>
                <w:sz w:val="21"/>
              </w:rPr>
              <w:t>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9AEE1C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5518D80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35244F9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7" w:type="dxa"/>
            <w:tcBorders>
              <w:top w:val="single" w:sz="4" w:space="0" w:color="000000"/>
              <w:left w:val="single" w:sz="4" w:space="0" w:color="000000"/>
              <w:bottom w:val="single" w:sz="4" w:space="0" w:color="000000"/>
              <w:right w:val="single" w:sz="4" w:space="0" w:color="000000"/>
            </w:tcBorders>
          </w:tcPr>
          <w:p w14:paraId="4D0F60C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1378" w:type="dxa"/>
            <w:tcBorders>
              <w:top w:val="single" w:sz="4" w:space="0" w:color="000000"/>
              <w:left w:val="single" w:sz="4" w:space="0" w:color="000000"/>
              <w:bottom w:val="single" w:sz="4" w:space="0" w:color="000000"/>
              <w:right w:val="single" w:sz="4" w:space="0" w:color="000000"/>
            </w:tcBorders>
          </w:tcPr>
          <w:p w14:paraId="61FF855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r>
      <w:tr w:rsidR="00E9653E" w14:paraId="507DA9E2" w14:textId="77777777">
        <w:trPr>
          <w:trHeight w:val="407"/>
        </w:trPr>
        <w:tc>
          <w:tcPr>
            <w:tcW w:w="0" w:type="auto"/>
            <w:vMerge/>
            <w:tcBorders>
              <w:top w:val="nil"/>
              <w:left w:val="single" w:sz="4" w:space="0" w:color="000000"/>
              <w:bottom w:val="single" w:sz="4" w:space="0" w:color="000000"/>
              <w:right w:val="single" w:sz="4" w:space="0" w:color="000000"/>
            </w:tcBorders>
          </w:tcPr>
          <w:p w14:paraId="38790F04"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tcPr>
          <w:p w14:paraId="1741D12A" w14:textId="77777777" w:rsidR="00E9653E" w:rsidRDefault="003B34F9" w:rsidP="00FD3ADB">
            <w:pPr>
              <w:spacing w:before="100" w:beforeAutospacing="1" w:after="100" w:afterAutospacing="1" w:line="240" w:lineRule="auto"/>
              <w:ind w:left="0" w:firstLine="0"/>
            </w:pPr>
            <w:r>
              <w:rPr>
                <w:sz w:val="21"/>
              </w:rPr>
              <w:t>专</w:t>
            </w:r>
            <w:r>
              <w:rPr>
                <w:rFonts w:ascii="Times New Roman" w:eastAsia="Times New Roman" w:hAnsi="Times New Roman" w:cs="Times New Roman"/>
                <w:sz w:val="21"/>
              </w:rPr>
              <w:t xml:space="preserve">  </w:t>
            </w:r>
            <w:r>
              <w:rPr>
                <w:sz w:val="21"/>
              </w:rPr>
              <w:t>员</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5302016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c>
          <w:tcPr>
            <w:tcW w:w="956" w:type="dxa"/>
            <w:tcBorders>
              <w:top w:val="single" w:sz="4" w:space="0" w:color="000000"/>
              <w:left w:val="single" w:sz="4" w:space="0" w:color="000000"/>
              <w:bottom w:val="single" w:sz="4" w:space="0" w:color="000000"/>
              <w:right w:val="single" w:sz="4" w:space="0" w:color="000000"/>
            </w:tcBorders>
          </w:tcPr>
          <w:p w14:paraId="0EFC179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 </w:t>
            </w:r>
          </w:p>
        </w:tc>
        <w:tc>
          <w:tcPr>
            <w:tcW w:w="956" w:type="dxa"/>
            <w:tcBorders>
              <w:top w:val="single" w:sz="4" w:space="0" w:color="000000"/>
              <w:left w:val="single" w:sz="4" w:space="0" w:color="000000"/>
              <w:bottom w:val="single" w:sz="4" w:space="0" w:color="000000"/>
              <w:right w:val="single" w:sz="4" w:space="0" w:color="000000"/>
            </w:tcBorders>
          </w:tcPr>
          <w:p w14:paraId="7821F9E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 </w:t>
            </w:r>
          </w:p>
        </w:tc>
        <w:tc>
          <w:tcPr>
            <w:tcW w:w="957" w:type="dxa"/>
            <w:tcBorders>
              <w:top w:val="single" w:sz="4" w:space="0" w:color="000000"/>
              <w:left w:val="single" w:sz="4" w:space="0" w:color="000000"/>
              <w:bottom w:val="single" w:sz="4" w:space="0" w:color="000000"/>
              <w:right w:val="single" w:sz="4" w:space="0" w:color="000000"/>
            </w:tcBorders>
          </w:tcPr>
          <w:p w14:paraId="4A7C40D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 </w:t>
            </w:r>
          </w:p>
        </w:tc>
        <w:tc>
          <w:tcPr>
            <w:tcW w:w="1378" w:type="dxa"/>
            <w:tcBorders>
              <w:top w:val="single" w:sz="4" w:space="0" w:color="000000"/>
              <w:left w:val="single" w:sz="4" w:space="0" w:color="000000"/>
              <w:bottom w:val="single" w:sz="4" w:space="0" w:color="000000"/>
              <w:right w:val="single" w:sz="4" w:space="0" w:color="000000"/>
            </w:tcBorders>
          </w:tcPr>
          <w:p w14:paraId="1BD188E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5 </w:t>
            </w:r>
          </w:p>
        </w:tc>
      </w:tr>
      <w:tr w:rsidR="00E9653E" w14:paraId="1D0B6B53" w14:textId="77777777">
        <w:trPr>
          <w:trHeight w:val="408"/>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7FEB2421" w14:textId="77777777" w:rsidR="00E9653E" w:rsidRDefault="003B34F9" w:rsidP="00FD3ADB">
            <w:pPr>
              <w:spacing w:before="100" w:beforeAutospacing="1" w:after="100" w:afterAutospacing="1" w:line="240" w:lineRule="auto"/>
              <w:ind w:left="0" w:firstLine="0"/>
            </w:pPr>
            <w:r>
              <w:rPr>
                <w:sz w:val="21"/>
              </w:rPr>
              <w:t>质检部</w:t>
            </w:r>
            <w:r>
              <w:rPr>
                <w:rFonts w:ascii="Times New Roman" w:eastAsia="Times New Roman" w:hAnsi="Times New Roman" w:cs="Times New Roman"/>
                <w:sz w:val="21"/>
              </w:rPr>
              <w:t xml:space="preserve"> </w:t>
            </w:r>
          </w:p>
        </w:tc>
        <w:tc>
          <w:tcPr>
            <w:tcW w:w="1952" w:type="dxa"/>
            <w:tcBorders>
              <w:top w:val="single" w:sz="4" w:space="0" w:color="000000"/>
              <w:left w:val="single" w:sz="4" w:space="0" w:color="000000"/>
              <w:bottom w:val="single" w:sz="4" w:space="0" w:color="000000"/>
              <w:right w:val="single" w:sz="4" w:space="0" w:color="000000"/>
            </w:tcBorders>
            <w:shd w:val="clear" w:color="auto" w:fill="66FFFF"/>
          </w:tcPr>
          <w:p w14:paraId="7AD60ECE" w14:textId="77777777" w:rsidR="00E9653E" w:rsidRDefault="003B34F9" w:rsidP="00FD3ADB">
            <w:pPr>
              <w:spacing w:before="100" w:beforeAutospacing="1" w:after="100" w:afterAutospacing="1" w:line="240" w:lineRule="auto"/>
              <w:ind w:left="0" w:firstLine="0"/>
            </w:pPr>
            <w:r>
              <w:rPr>
                <w:sz w:val="21"/>
              </w:rPr>
              <w:t>经</w:t>
            </w:r>
            <w:r>
              <w:rPr>
                <w:rFonts w:ascii="Times New Roman" w:eastAsia="Times New Roman" w:hAnsi="Times New Roman" w:cs="Times New Roman"/>
                <w:sz w:val="21"/>
              </w:rPr>
              <w:t xml:space="preserve">  </w:t>
            </w:r>
            <w:r>
              <w:rPr>
                <w:sz w:val="21"/>
              </w:rPr>
              <w:t>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102E8C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67A7E79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2F6C5D8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7" w:type="dxa"/>
            <w:tcBorders>
              <w:top w:val="single" w:sz="4" w:space="0" w:color="000000"/>
              <w:left w:val="single" w:sz="4" w:space="0" w:color="000000"/>
              <w:bottom w:val="single" w:sz="4" w:space="0" w:color="000000"/>
              <w:right w:val="single" w:sz="4" w:space="0" w:color="000000"/>
            </w:tcBorders>
          </w:tcPr>
          <w:p w14:paraId="6B4CE8E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1378" w:type="dxa"/>
            <w:tcBorders>
              <w:top w:val="single" w:sz="4" w:space="0" w:color="000000"/>
              <w:left w:val="single" w:sz="4" w:space="0" w:color="000000"/>
              <w:bottom w:val="single" w:sz="4" w:space="0" w:color="000000"/>
              <w:right w:val="single" w:sz="4" w:space="0" w:color="000000"/>
            </w:tcBorders>
          </w:tcPr>
          <w:p w14:paraId="008F85C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r>
      <w:tr w:rsidR="00E9653E" w14:paraId="31417DAC" w14:textId="77777777">
        <w:trPr>
          <w:trHeight w:val="406"/>
        </w:trPr>
        <w:tc>
          <w:tcPr>
            <w:tcW w:w="0" w:type="auto"/>
            <w:vMerge/>
            <w:tcBorders>
              <w:top w:val="nil"/>
              <w:left w:val="single" w:sz="4" w:space="0" w:color="000000"/>
              <w:bottom w:val="single" w:sz="4" w:space="0" w:color="000000"/>
              <w:right w:val="single" w:sz="4" w:space="0" w:color="000000"/>
            </w:tcBorders>
          </w:tcPr>
          <w:p w14:paraId="5A210EB1"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13D82D7" w14:textId="77777777" w:rsidR="00E9653E" w:rsidRDefault="003B34F9" w:rsidP="00FD3ADB">
            <w:pPr>
              <w:spacing w:before="100" w:beforeAutospacing="1" w:after="100" w:afterAutospacing="1" w:line="240" w:lineRule="auto"/>
              <w:ind w:left="0" w:firstLine="0"/>
            </w:pPr>
            <w:r>
              <w:rPr>
                <w:sz w:val="21"/>
              </w:rPr>
              <w:t>质检人员</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FD14ED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4BCB6F8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5682F9B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 </w:t>
            </w:r>
          </w:p>
        </w:tc>
        <w:tc>
          <w:tcPr>
            <w:tcW w:w="957" w:type="dxa"/>
            <w:tcBorders>
              <w:top w:val="single" w:sz="4" w:space="0" w:color="000000"/>
              <w:left w:val="single" w:sz="4" w:space="0" w:color="000000"/>
              <w:bottom w:val="single" w:sz="4" w:space="0" w:color="000000"/>
              <w:right w:val="single" w:sz="4" w:space="0" w:color="000000"/>
            </w:tcBorders>
          </w:tcPr>
          <w:p w14:paraId="79B1DF1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 </w:t>
            </w:r>
          </w:p>
        </w:tc>
        <w:tc>
          <w:tcPr>
            <w:tcW w:w="1378" w:type="dxa"/>
            <w:tcBorders>
              <w:top w:val="single" w:sz="4" w:space="0" w:color="000000"/>
              <w:left w:val="single" w:sz="4" w:space="0" w:color="000000"/>
              <w:bottom w:val="single" w:sz="4" w:space="0" w:color="000000"/>
              <w:right w:val="single" w:sz="4" w:space="0" w:color="000000"/>
            </w:tcBorders>
          </w:tcPr>
          <w:p w14:paraId="37C8E68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 </w:t>
            </w:r>
          </w:p>
        </w:tc>
      </w:tr>
      <w:tr w:rsidR="00E9653E" w14:paraId="2FDBDA00" w14:textId="77777777">
        <w:trPr>
          <w:trHeight w:val="408"/>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387F1025" w14:textId="77777777" w:rsidR="00E9653E" w:rsidRDefault="003B34F9" w:rsidP="00FD3ADB">
            <w:pPr>
              <w:spacing w:before="100" w:beforeAutospacing="1" w:after="100" w:afterAutospacing="1" w:line="240" w:lineRule="auto"/>
              <w:ind w:left="0" w:firstLine="0"/>
            </w:pPr>
            <w:r>
              <w:rPr>
                <w:sz w:val="21"/>
              </w:rPr>
              <w:t>生产部</w:t>
            </w:r>
            <w:r>
              <w:rPr>
                <w:rFonts w:ascii="Times New Roman" w:eastAsia="Times New Roman" w:hAnsi="Times New Roman" w:cs="Times New Roman"/>
                <w:sz w:val="21"/>
              </w:rPr>
              <w:t xml:space="preserve"> </w:t>
            </w: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D9B1B0D" w14:textId="77777777" w:rsidR="00E9653E" w:rsidRDefault="003B34F9" w:rsidP="00FD3ADB">
            <w:pPr>
              <w:spacing w:before="100" w:beforeAutospacing="1" w:after="100" w:afterAutospacing="1" w:line="240" w:lineRule="auto"/>
              <w:ind w:left="0" w:firstLine="0"/>
            </w:pPr>
            <w:r>
              <w:rPr>
                <w:sz w:val="21"/>
              </w:rPr>
              <w:t>生产主任</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269CA1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6F7AC4AC"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6" w:type="dxa"/>
            <w:tcBorders>
              <w:top w:val="single" w:sz="4" w:space="0" w:color="000000"/>
              <w:left w:val="single" w:sz="4" w:space="0" w:color="000000"/>
              <w:bottom w:val="single" w:sz="4" w:space="0" w:color="000000"/>
              <w:right w:val="single" w:sz="4" w:space="0" w:color="000000"/>
            </w:tcBorders>
          </w:tcPr>
          <w:p w14:paraId="53D7DF0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957" w:type="dxa"/>
            <w:tcBorders>
              <w:top w:val="single" w:sz="4" w:space="0" w:color="000000"/>
              <w:left w:val="single" w:sz="4" w:space="0" w:color="000000"/>
              <w:bottom w:val="single" w:sz="4" w:space="0" w:color="000000"/>
              <w:right w:val="single" w:sz="4" w:space="0" w:color="000000"/>
            </w:tcBorders>
          </w:tcPr>
          <w:p w14:paraId="1B94537C"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c>
          <w:tcPr>
            <w:tcW w:w="1378" w:type="dxa"/>
            <w:tcBorders>
              <w:top w:val="single" w:sz="4" w:space="0" w:color="000000"/>
              <w:left w:val="single" w:sz="4" w:space="0" w:color="000000"/>
              <w:bottom w:val="single" w:sz="4" w:space="0" w:color="000000"/>
              <w:right w:val="single" w:sz="4" w:space="0" w:color="000000"/>
            </w:tcBorders>
          </w:tcPr>
          <w:p w14:paraId="24536F2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 </w:t>
            </w:r>
          </w:p>
        </w:tc>
      </w:tr>
      <w:tr w:rsidR="00E9653E" w14:paraId="0A56AAEF" w14:textId="77777777">
        <w:trPr>
          <w:trHeight w:val="406"/>
        </w:trPr>
        <w:tc>
          <w:tcPr>
            <w:tcW w:w="0" w:type="auto"/>
            <w:vMerge/>
            <w:tcBorders>
              <w:top w:val="nil"/>
              <w:left w:val="single" w:sz="4" w:space="0" w:color="000000"/>
              <w:bottom w:val="nil"/>
              <w:right w:val="single" w:sz="4" w:space="0" w:color="000000"/>
            </w:tcBorders>
          </w:tcPr>
          <w:p w14:paraId="2046F9A2"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5DE38834" w14:textId="77777777" w:rsidR="00E9653E" w:rsidRDefault="003B34F9" w:rsidP="00FD3ADB">
            <w:pPr>
              <w:spacing w:before="100" w:beforeAutospacing="1" w:after="100" w:afterAutospacing="1" w:line="240" w:lineRule="auto"/>
              <w:ind w:left="0" w:firstLine="0"/>
            </w:pPr>
            <w:r>
              <w:rPr>
                <w:sz w:val="21"/>
              </w:rPr>
              <w:t>生产人员（阀）</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CED103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62 </w:t>
            </w:r>
          </w:p>
        </w:tc>
        <w:tc>
          <w:tcPr>
            <w:tcW w:w="956" w:type="dxa"/>
            <w:tcBorders>
              <w:top w:val="single" w:sz="4" w:space="0" w:color="000000"/>
              <w:left w:val="single" w:sz="4" w:space="0" w:color="000000"/>
              <w:bottom w:val="single" w:sz="4" w:space="0" w:color="000000"/>
              <w:right w:val="single" w:sz="4" w:space="0" w:color="000000"/>
            </w:tcBorders>
          </w:tcPr>
          <w:p w14:paraId="2D954D87"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62 </w:t>
            </w:r>
          </w:p>
        </w:tc>
        <w:tc>
          <w:tcPr>
            <w:tcW w:w="956" w:type="dxa"/>
            <w:tcBorders>
              <w:top w:val="single" w:sz="4" w:space="0" w:color="000000"/>
              <w:left w:val="single" w:sz="4" w:space="0" w:color="000000"/>
              <w:bottom w:val="single" w:sz="4" w:space="0" w:color="000000"/>
              <w:right w:val="single" w:sz="4" w:space="0" w:color="000000"/>
            </w:tcBorders>
          </w:tcPr>
          <w:p w14:paraId="53CC0BA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64 </w:t>
            </w:r>
          </w:p>
        </w:tc>
        <w:tc>
          <w:tcPr>
            <w:tcW w:w="957" w:type="dxa"/>
            <w:tcBorders>
              <w:top w:val="single" w:sz="4" w:space="0" w:color="000000"/>
              <w:left w:val="single" w:sz="4" w:space="0" w:color="000000"/>
              <w:bottom w:val="single" w:sz="4" w:space="0" w:color="000000"/>
              <w:right w:val="single" w:sz="4" w:space="0" w:color="000000"/>
            </w:tcBorders>
          </w:tcPr>
          <w:p w14:paraId="55E72CA7"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154 </w:t>
            </w:r>
          </w:p>
        </w:tc>
        <w:tc>
          <w:tcPr>
            <w:tcW w:w="1378" w:type="dxa"/>
            <w:tcBorders>
              <w:top w:val="single" w:sz="4" w:space="0" w:color="000000"/>
              <w:left w:val="single" w:sz="4" w:space="0" w:color="000000"/>
              <w:bottom w:val="single" w:sz="4" w:space="0" w:color="000000"/>
              <w:right w:val="single" w:sz="4" w:space="0" w:color="000000"/>
            </w:tcBorders>
          </w:tcPr>
          <w:p w14:paraId="20A8E49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154 </w:t>
            </w:r>
          </w:p>
        </w:tc>
      </w:tr>
      <w:tr w:rsidR="00E9653E" w14:paraId="514F737F" w14:textId="77777777">
        <w:trPr>
          <w:trHeight w:val="408"/>
        </w:trPr>
        <w:tc>
          <w:tcPr>
            <w:tcW w:w="0" w:type="auto"/>
            <w:vMerge/>
            <w:tcBorders>
              <w:top w:val="nil"/>
              <w:left w:val="single" w:sz="4" w:space="0" w:color="000000"/>
              <w:bottom w:val="nil"/>
              <w:right w:val="single" w:sz="4" w:space="0" w:color="000000"/>
            </w:tcBorders>
          </w:tcPr>
          <w:p w14:paraId="39E85523"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2116F00A" w14:textId="77777777" w:rsidR="00E9653E" w:rsidRDefault="003B34F9" w:rsidP="00FD3ADB">
            <w:pPr>
              <w:spacing w:before="100" w:beforeAutospacing="1" w:after="100" w:afterAutospacing="1" w:line="240" w:lineRule="auto"/>
              <w:ind w:left="0" w:firstLine="0"/>
            </w:pPr>
            <w:r>
              <w:rPr>
                <w:sz w:val="21"/>
              </w:rPr>
              <w:t>生产人员（组装）</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8037EB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12 </w:t>
            </w:r>
          </w:p>
        </w:tc>
        <w:tc>
          <w:tcPr>
            <w:tcW w:w="956" w:type="dxa"/>
            <w:tcBorders>
              <w:top w:val="single" w:sz="4" w:space="0" w:color="000000"/>
              <w:left w:val="single" w:sz="4" w:space="0" w:color="000000"/>
              <w:bottom w:val="single" w:sz="4" w:space="0" w:color="000000"/>
              <w:right w:val="single" w:sz="4" w:space="0" w:color="000000"/>
            </w:tcBorders>
          </w:tcPr>
          <w:p w14:paraId="091FCB4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12 </w:t>
            </w:r>
          </w:p>
        </w:tc>
        <w:tc>
          <w:tcPr>
            <w:tcW w:w="956" w:type="dxa"/>
            <w:tcBorders>
              <w:top w:val="single" w:sz="4" w:space="0" w:color="000000"/>
              <w:left w:val="single" w:sz="4" w:space="0" w:color="000000"/>
              <w:bottom w:val="single" w:sz="4" w:space="0" w:color="000000"/>
              <w:right w:val="single" w:sz="4" w:space="0" w:color="000000"/>
            </w:tcBorders>
          </w:tcPr>
          <w:p w14:paraId="23C541A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12 </w:t>
            </w:r>
          </w:p>
        </w:tc>
        <w:tc>
          <w:tcPr>
            <w:tcW w:w="957" w:type="dxa"/>
            <w:tcBorders>
              <w:top w:val="single" w:sz="4" w:space="0" w:color="000000"/>
              <w:left w:val="single" w:sz="4" w:space="0" w:color="000000"/>
              <w:bottom w:val="single" w:sz="4" w:space="0" w:color="000000"/>
              <w:right w:val="single" w:sz="4" w:space="0" w:color="000000"/>
            </w:tcBorders>
          </w:tcPr>
          <w:p w14:paraId="617355C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30 </w:t>
            </w:r>
          </w:p>
        </w:tc>
        <w:tc>
          <w:tcPr>
            <w:tcW w:w="1378" w:type="dxa"/>
            <w:tcBorders>
              <w:top w:val="single" w:sz="4" w:space="0" w:color="000000"/>
              <w:left w:val="single" w:sz="4" w:space="0" w:color="000000"/>
              <w:bottom w:val="single" w:sz="4" w:space="0" w:color="000000"/>
              <w:right w:val="single" w:sz="4" w:space="0" w:color="000000"/>
            </w:tcBorders>
          </w:tcPr>
          <w:p w14:paraId="20AE145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30 </w:t>
            </w:r>
          </w:p>
        </w:tc>
      </w:tr>
      <w:tr w:rsidR="00E9653E" w14:paraId="5A3D8B11" w14:textId="77777777">
        <w:trPr>
          <w:trHeight w:val="407"/>
        </w:trPr>
        <w:tc>
          <w:tcPr>
            <w:tcW w:w="0" w:type="auto"/>
            <w:vMerge/>
            <w:tcBorders>
              <w:top w:val="nil"/>
              <w:left w:val="single" w:sz="4" w:space="0" w:color="000000"/>
              <w:bottom w:val="nil"/>
              <w:right w:val="single" w:sz="4" w:space="0" w:color="000000"/>
            </w:tcBorders>
          </w:tcPr>
          <w:p w14:paraId="700EAED1"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E558667" w14:textId="77777777" w:rsidR="00E9653E" w:rsidRDefault="003B34F9" w:rsidP="00FD3ADB">
            <w:pPr>
              <w:spacing w:before="100" w:beforeAutospacing="1" w:after="100" w:afterAutospacing="1" w:line="240" w:lineRule="auto"/>
              <w:ind w:left="0" w:firstLine="0"/>
            </w:pPr>
            <w:r>
              <w:rPr>
                <w:sz w:val="21"/>
              </w:rPr>
              <w:t>采购人员</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2120EA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79C8485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138D577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7" w:type="dxa"/>
            <w:tcBorders>
              <w:top w:val="single" w:sz="4" w:space="0" w:color="000000"/>
              <w:left w:val="single" w:sz="4" w:space="0" w:color="000000"/>
              <w:bottom w:val="single" w:sz="4" w:space="0" w:color="000000"/>
              <w:right w:val="single" w:sz="4" w:space="0" w:color="000000"/>
            </w:tcBorders>
          </w:tcPr>
          <w:p w14:paraId="3060C93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 </w:t>
            </w:r>
          </w:p>
        </w:tc>
        <w:tc>
          <w:tcPr>
            <w:tcW w:w="1378" w:type="dxa"/>
            <w:tcBorders>
              <w:top w:val="single" w:sz="4" w:space="0" w:color="000000"/>
              <w:left w:val="single" w:sz="4" w:space="0" w:color="000000"/>
              <w:bottom w:val="single" w:sz="4" w:space="0" w:color="000000"/>
              <w:right w:val="single" w:sz="4" w:space="0" w:color="000000"/>
            </w:tcBorders>
          </w:tcPr>
          <w:p w14:paraId="0C1344A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 </w:t>
            </w:r>
          </w:p>
        </w:tc>
      </w:tr>
      <w:tr w:rsidR="00E9653E" w14:paraId="058E9F88" w14:textId="77777777">
        <w:trPr>
          <w:trHeight w:val="407"/>
        </w:trPr>
        <w:tc>
          <w:tcPr>
            <w:tcW w:w="0" w:type="auto"/>
            <w:vMerge/>
            <w:tcBorders>
              <w:top w:val="nil"/>
              <w:left w:val="single" w:sz="4" w:space="0" w:color="000000"/>
              <w:bottom w:val="single" w:sz="4" w:space="0" w:color="000000"/>
              <w:right w:val="single" w:sz="4" w:space="0" w:color="000000"/>
            </w:tcBorders>
          </w:tcPr>
          <w:p w14:paraId="060CE133" w14:textId="77777777" w:rsidR="00E9653E" w:rsidRDefault="00E9653E" w:rsidP="00FD3ADB">
            <w:pPr>
              <w:spacing w:before="100" w:beforeAutospacing="1" w:after="100" w:afterAutospacing="1" w:line="240" w:lineRule="auto"/>
              <w:ind w:left="0" w:firstLine="0"/>
            </w:pPr>
          </w:p>
        </w:tc>
        <w:tc>
          <w:tcPr>
            <w:tcW w:w="195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72802B9" w14:textId="77777777" w:rsidR="00E9653E" w:rsidRDefault="003B34F9" w:rsidP="00FD3ADB">
            <w:pPr>
              <w:spacing w:before="100" w:beforeAutospacing="1" w:after="100" w:afterAutospacing="1" w:line="240" w:lineRule="auto"/>
              <w:ind w:left="0" w:firstLine="0"/>
            </w:pPr>
            <w:r>
              <w:rPr>
                <w:sz w:val="21"/>
              </w:rPr>
              <w:t>仓储管理</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14FD389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5170DA5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6" w:type="dxa"/>
            <w:tcBorders>
              <w:top w:val="single" w:sz="4" w:space="0" w:color="000000"/>
              <w:left w:val="single" w:sz="4" w:space="0" w:color="000000"/>
              <w:bottom w:val="single" w:sz="4" w:space="0" w:color="000000"/>
              <w:right w:val="single" w:sz="4" w:space="0" w:color="000000"/>
            </w:tcBorders>
          </w:tcPr>
          <w:p w14:paraId="7174FB2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957" w:type="dxa"/>
            <w:tcBorders>
              <w:top w:val="single" w:sz="4" w:space="0" w:color="000000"/>
              <w:left w:val="single" w:sz="4" w:space="0" w:color="000000"/>
              <w:bottom w:val="single" w:sz="4" w:space="0" w:color="000000"/>
              <w:right w:val="single" w:sz="4" w:space="0" w:color="000000"/>
            </w:tcBorders>
          </w:tcPr>
          <w:p w14:paraId="2FD3957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c>
          <w:tcPr>
            <w:tcW w:w="1378" w:type="dxa"/>
            <w:tcBorders>
              <w:top w:val="single" w:sz="4" w:space="0" w:color="000000"/>
              <w:left w:val="single" w:sz="4" w:space="0" w:color="000000"/>
              <w:bottom w:val="single" w:sz="4" w:space="0" w:color="000000"/>
              <w:right w:val="single" w:sz="4" w:space="0" w:color="000000"/>
            </w:tcBorders>
          </w:tcPr>
          <w:p w14:paraId="631A5DD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 </w:t>
            </w:r>
          </w:p>
        </w:tc>
      </w:tr>
      <w:tr w:rsidR="00E9653E" w14:paraId="1BAA293D" w14:textId="77777777">
        <w:trPr>
          <w:trHeight w:val="407"/>
        </w:trPr>
        <w:tc>
          <w:tcPr>
            <w:tcW w:w="3329" w:type="dxa"/>
            <w:gridSpan w:val="2"/>
            <w:tcBorders>
              <w:top w:val="single" w:sz="4" w:space="0" w:color="000000"/>
              <w:left w:val="single" w:sz="4" w:space="0" w:color="000000"/>
              <w:bottom w:val="single" w:sz="4" w:space="0" w:color="000000"/>
              <w:right w:val="single" w:sz="4" w:space="0" w:color="000000"/>
            </w:tcBorders>
            <w:shd w:val="clear" w:color="auto" w:fill="66FFFF"/>
          </w:tcPr>
          <w:p w14:paraId="4B8ACE24" w14:textId="77777777" w:rsidR="00E9653E" w:rsidRDefault="003B34F9" w:rsidP="00FD3ADB">
            <w:pPr>
              <w:spacing w:before="100" w:beforeAutospacing="1" w:after="100" w:afterAutospacing="1" w:line="240" w:lineRule="auto"/>
              <w:ind w:left="0" w:firstLine="0"/>
            </w:pPr>
            <w:r>
              <w:rPr>
                <w:sz w:val="21"/>
              </w:rPr>
              <w:t>合</w:t>
            </w:r>
            <w:r>
              <w:rPr>
                <w:rFonts w:ascii="Times New Roman" w:eastAsia="Times New Roman" w:hAnsi="Times New Roman" w:cs="Times New Roman"/>
                <w:sz w:val="21"/>
              </w:rPr>
              <w:t xml:space="preserve">  </w:t>
            </w:r>
            <w:r>
              <w:rPr>
                <w:sz w:val="21"/>
              </w:rPr>
              <w:t>计</w:t>
            </w:r>
            <w:r>
              <w:rPr>
                <w:rFonts w:ascii="Times New Roman" w:eastAsia="Times New Roman" w:hAnsi="Times New Roman" w:cs="Times New Roman"/>
                <w:sz w:val="21"/>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7131B9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107 </w:t>
            </w:r>
          </w:p>
        </w:tc>
        <w:tc>
          <w:tcPr>
            <w:tcW w:w="956" w:type="dxa"/>
            <w:tcBorders>
              <w:top w:val="single" w:sz="4" w:space="0" w:color="000000"/>
              <w:left w:val="single" w:sz="4" w:space="0" w:color="000000"/>
              <w:bottom w:val="single" w:sz="4" w:space="0" w:color="000000"/>
              <w:right w:val="single" w:sz="4" w:space="0" w:color="000000"/>
            </w:tcBorders>
          </w:tcPr>
          <w:p w14:paraId="2316218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109 </w:t>
            </w:r>
          </w:p>
        </w:tc>
        <w:tc>
          <w:tcPr>
            <w:tcW w:w="956" w:type="dxa"/>
            <w:tcBorders>
              <w:top w:val="single" w:sz="4" w:space="0" w:color="000000"/>
              <w:left w:val="single" w:sz="4" w:space="0" w:color="000000"/>
              <w:bottom w:val="single" w:sz="4" w:space="0" w:color="000000"/>
              <w:right w:val="single" w:sz="4" w:space="0" w:color="000000"/>
            </w:tcBorders>
          </w:tcPr>
          <w:p w14:paraId="231148A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117 </w:t>
            </w:r>
          </w:p>
        </w:tc>
        <w:tc>
          <w:tcPr>
            <w:tcW w:w="957" w:type="dxa"/>
            <w:tcBorders>
              <w:top w:val="single" w:sz="4" w:space="0" w:color="000000"/>
              <w:left w:val="single" w:sz="4" w:space="0" w:color="000000"/>
              <w:bottom w:val="single" w:sz="4" w:space="0" w:color="000000"/>
              <w:right w:val="single" w:sz="4" w:space="0" w:color="000000"/>
            </w:tcBorders>
          </w:tcPr>
          <w:p w14:paraId="691D1E3C"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230 </w:t>
            </w:r>
          </w:p>
        </w:tc>
        <w:tc>
          <w:tcPr>
            <w:tcW w:w="1378" w:type="dxa"/>
            <w:tcBorders>
              <w:top w:val="single" w:sz="4" w:space="0" w:color="000000"/>
              <w:left w:val="single" w:sz="4" w:space="0" w:color="000000"/>
              <w:bottom w:val="single" w:sz="4" w:space="0" w:color="000000"/>
              <w:right w:val="single" w:sz="4" w:space="0" w:color="000000"/>
            </w:tcBorders>
          </w:tcPr>
          <w:p w14:paraId="1D1DCF6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237 </w:t>
            </w:r>
          </w:p>
        </w:tc>
      </w:tr>
    </w:tbl>
    <w:p w14:paraId="69FCD0F0" w14:textId="61DA0F40" w:rsidR="00E9653E" w:rsidRPr="0010011C" w:rsidRDefault="0010011C" w:rsidP="0010011C">
      <w:pPr>
        <w:pStyle w:val="3"/>
        <w:ind w:left="0" w:firstLine="0"/>
      </w:pPr>
      <w:bookmarkStart w:id="13" w:name="_Toc157080"/>
      <w:r w:rsidRPr="0010011C">
        <w:t>6.3.2</w:t>
      </w:r>
      <w:r w:rsidR="003B34F9" w:rsidRPr="0010011C">
        <w:t xml:space="preserve">  </w:t>
      </w:r>
      <w:r w:rsidR="003B34F9" w:rsidRPr="0010011C">
        <w:rPr>
          <w:rFonts w:eastAsia="微软雅黑"/>
        </w:rPr>
        <w:t>员工招聘</w:t>
      </w:r>
      <w:r w:rsidR="003B34F9" w:rsidRPr="0010011C">
        <w:t xml:space="preserve"> </w:t>
      </w:r>
      <w:bookmarkEnd w:id="13"/>
    </w:p>
    <w:p w14:paraId="22E887D7" w14:textId="77777777" w:rsidR="00E9653E" w:rsidRDefault="003B34F9" w:rsidP="00FD3ADB">
      <w:pPr>
        <w:spacing w:before="100" w:beforeAutospacing="1" w:after="100" w:afterAutospacing="1" w:line="240" w:lineRule="auto"/>
        <w:ind w:left="0" w:firstLine="0"/>
      </w:pPr>
      <w:r>
        <w:t>在招聘与录用环节，公司采取科学的招聘方式，规范的招聘流程，同时使得</w:t>
      </w:r>
    </w:p>
    <w:p w14:paraId="4DB01839" w14:textId="77777777" w:rsidR="00E9653E" w:rsidRDefault="003B34F9" w:rsidP="00FD3ADB">
      <w:pPr>
        <w:spacing w:before="100" w:beforeAutospacing="1" w:after="100" w:afterAutospacing="1" w:line="240" w:lineRule="auto"/>
        <w:ind w:left="0" w:firstLine="0"/>
      </w:pPr>
      <w:r>
        <w:t>入职手续制度化。采用校园招聘、网络招聘的方式招聘基层技术人员及研发人员，</w:t>
      </w:r>
    </w:p>
    <w:p w14:paraId="779E29BB" w14:textId="77777777" w:rsidR="00E9653E" w:rsidRDefault="003B34F9" w:rsidP="00FD3ADB">
      <w:pPr>
        <w:spacing w:before="100" w:beforeAutospacing="1" w:after="100" w:afterAutospacing="1" w:line="240" w:lineRule="auto"/>
        <w:ind w:left="0" w:firstLine="0"/>
      </w:pPr>
      <w:r>
        <w:t>采用内部晋升、同时辅助猎头推荐及网络招聘等方式招聘中高层管理人员，引进契合公司发展需要的合适人才。</w:t>
      </w:r>
      <w:r>
        <w:rPr>
          <w:rFonts w:ascii="Times New Roman" w:eastAsia="Times New Roman" w:hAnsi="Times New Roman" w:cs="Times New Roman"/>
        </w:rPr>
        <w:t xml:space="preserve"> </w:t>
      </w:r>
    </w:p>
    <w:p w14:paraId="09B3E1C6" w14:textId="467182B2" w:rsidR="00E9653E" w:rsidRDefault="0010011C" w:rsidP="00FD3ADB">
      <w:pPr>
        <w:pStyle w:val="3"/>
        <w:spacing w:before="100" w:beforeAutospacing="1" w:after="100" w:afterAutospacing="1" w:line="240" w:lineRule="auto"/>
        <w:ind w:left="0" w:firstLine="0"/>
        <w:jc w:val="left"/>
      </w:pPr>
      <w:bookmarkStart w:id="14" w:name="_Toc157081"/>
      <w:r>
        <w:t>6.3.</w:t>
      </w:r>
      <w:r w:rsidR="003B34F9">
        <w:t xml:space="preserve">3  </w:t>
      </w:r>
      <w:r w:rsidR="003B34F9">
        <w:rPr>
          <w:rFonts w:ascii="微软雅黑" w:eastAsia="微软雅黑" w:hAnsi="微软雅黑" w:cs="微软雅黑"/>
        </w:rPr>
        <w:t>员工培训</w:t>
      </w:r>
      <w:r w:rsidR="003B34F9">
        <w:t xml:space="preserve"> </w:t>
      </w:r>
      <w:bookmarkEnd w:id="14"/>
    </w:p>
    <w:p w14:paraId="54E91FB4" w14:textId="77777777" w:rsidR="00E9653E" w:rsidRDefault="003B34F9" w:rsidP="00FD3ADB">
      <w:pPr>
        <w:spacing w:before="100" w:beforeAutospacing="1" w:after="100" w:afterAutospacing="1" w:line="240" w:lineRule="auto"/>
        <w:ind w:left="0" w:firstLine="0"/>
      </w:pPr>
      <w:r>
        <w:t>人才是我公司发展的核心竞争优势，针对新员工进行岗位技能、企业文化的培训，使新员工尽快了解企业基本情况；针对现有员工，外聘管理技术专家定期</w:t>
      </w:r>
    </w:p>
    <w:p w14:paraId="0E720DC4" w14:textId="77777777" w:rsidR="00E9653E" w:rsidRDefault="003B34F9" w:rsidP="00FD3ADB">
      <w:pPr>
        <w:spacing w:before="100" w:beforeAutospacing="1" w:after="100" w:afterAutospacing="1" w:line="240" w:lineRule="auto"/>
        <w:ind w:left="0" w:firstLine="0"/>
      </w:pPr>
      <w:r>
        <w:t>开展业务技能培训，帮助员工提高工作绩效、晋升职位，促进公司整体效益的提高；注重培训效果评估，持续完善培训内容，有效满足员工发展需求。</w:t>
      </w:r>
      <w:r>
        <w:rPr>
          <w:rFonts w:ascii="Times New Roman" w:eastAsia="Times New Roman" w:hAnsi="Times New Roman" w:cs="Times New Roman"/>
        </w:rPr>
        <w:t xml:space="preserve"> </w:t>
      </w:r>
    </w:p>
    <w:p w14:paraId="4886D5B8" w14:textId="35AF8BFC" w:rsidR="00E9653E" w:rsidRDefault="0010011C" w:rsidP="00FD3ADB">
      <w:pPr>
        <w:pStyle w:val="3"/>
        <w:spacing w:before="100" w:beforeAutospacing="1" w:after="100" w:afterAutospacing="1" w:line="240" w:lineRule="auto"/>
        <w:ind w:left="0" w:firstLine="0"/>
        <w:jc w:val="left"/>
      </w:pPr>
      <w:bookmarkStart w:id="15" w:name="_Toc157082"/>
      <w:r>
        <w:t>6.3</w:t>
      </w:r>
      <w:r w:rsidR="003B34F9">
        <w:t xml:space="preserve">.4  </w:t>
      </w:r>
      <w:r w:rsidR="003B34F9">
        <w:rPr>
          <w:rFonts w:ascii="微软雅黑" w:eastAsia="微软雅黑" w:hAnsi="微软雅黑" w:cs="微软雅黑"/>
        </w:rPr>
        <w:t>绩效与考核</w:t>
      </w:r>
      <w:r w:rsidR="003B34F9">
        <w:t xml:space="preserve"> </w:t>
      </w:r>
      <w:bookmarkEnd w:id="15"/>
    </w:p>
    <w:p w14:paraId="77C1D28D" w14:textId="77777777" w:rsidR="00E9653E" w:rsidRDefault="003B34F9" w:rsidP="00FD3ADB">
      <w:pPr>
        <w:spacing w:before="100" w:beforeAutospacing="1" w:after="100" w:afterAutospacing="1" w:line="240" w:lineRule="auto"/>
        <w:ind w:left="0" w:firstLine="0"/>
      </w:pPr>
      <w:r>
        <w:t>本着“人才为先”的经营理念，我公司在绩效考核模块采用“定期考核与不</w:t>
      </w:r>
    </w:p>
    <w:p w14:paraId="61B75BD7" w14:textId="77777777" w:rsidR="00E9653E" w:rsidRDefault="003B34F9" w:rsidP="00FD3ADB">
      <w:pPr>
        <w:spacing w:before="100" w:beforeAutospacing="1" w:after="100" w:afterAutospacing="1" w:line="240" w:lineRule="auto"/>
        <w:ind w:left="0" w:firstLine="0"/>
      </w:pPr>
      <w:r>
        <w:lastRenderedPageBreak/>
        <w:t>定期考核相呼应</w:t>
      </w:r>
      <w:proofErr w:type="gramStart"/>
      <w:r>
        <w:t>”</w:t>
      </w:r>
      <w:proofErr w:type="gramEnd"/>
      <w:r>
        <w:t>，“物质激励与精神激励相结合”、“正向激励与反向激励相结合”</w:t>
      </w:r>
    </w:p>
    <w:p w14:paraId="524B213E" w14:textId="77777777" w:rsidR="00E9653E" w:rsidRDefault="003B34F9" w:rsidP="00FD3ADB">
      <w:pPr>
        <w:spacing w:before="100" w:beforeAutospacing="1" w:after="100" w:afterAutospacing="1" w:line="240" w:lineRule="auto"/>
        <w:ind w:left="0" w:firstLine="0"/>
      </w:pPr>
      <w:r>
        <w:t>的激励形式，采取季度考核及年度考核相结合的方式制度化考核条例，采用多种</w:t>
      </w:r>
    </w:p>
    <w:p w14:paraId="27473512" w14:textId="77777777" w:rsidR="00E9653E" w:rsidRDefault="003B34F9" w:rsidP="00FD3ADB">
      <w:pPr>
        <w:spacing w:before="100" w:beforeAutospacing="1" w:after="100" w:afterAutospacing="1" w:line="240" w:lineRule="auto"/>
        <w:ind w:left="0" w:firstLine="0"/>
      </w:pPr>
      <w:r>
        <w:t>激励手段，来充分发挥人力资本的效用，具体措施如下：</w:t>
      </w:r>
      <w:r>
        <w:rPr>
          <w:rFonts w:ascii="Times New Roman" w:eastAsia="Times New Roman" w:hAnsi="Times New Roman" w:cs="Times New Roman"/>
        </w:rPr>
        <w:t xml:space="preserve"> </w:t>
      </w:r>
    </w:p>
    <w:p w14:paraId="71CBBC71" w14:textId="77777777" w:rsidR="00E9653E" w:rsidRDefault="003B34F9" w:rsidP="00FD3ADB">
      <w:pPr>
        <w:spacing w:before="100" w:beforeAutospacing="1" w:after="100" w:afterAutospacing="1" w:line="240" w:lineRule="auto"/>
        <w:ind w:left="0" w:firstLine="0"/>
      </w:pPr>
      <w:r>
        <w:t>研发人员特殊激励机制：实行弹性工作制，形成虚拟工作组织。研发人员是</w:t>
      </w:r>
    </w:p>
    <w:p w14:paraId="30093124" w14:textId="77777777" w:rsidR="00E9653E" w:rsidRDefault="003B34F9" w:rsidP="00FD3ADB">
      <w:pPr>
        <w:spacing w:before="100" w:beforeAutospacing="1" w:after="100" w:afterAutospacing="1" w:line="240" w:lineRule="auto"/>
        <w:ind w:left="0" w:firstLine="0"/>
      </w:pPr>
      <w:r>
        <w:t>我公司主力军，是引领公司市场的根本力量。针对思维性、创新性的研发人员，</w:t>
      </w:r>
    </w:p>
    <w:p w14:paraId="6BAEEFBE" w14:textId="77777777" w:rsidR="00E9653E" w:rsidRDefault="003B34F9" w:rsidP="00FD3ADB">
      <w:pPr>
        <w:spacing w:before="100" w:beforeAutospacing="1" w:after="100" w:afterAutospacing="1" w:line="240" w:lineRule="auto"/>
        <w:ind w:left="0" w:firstLine="0"/>
      </w:pPr>
      <w:r>
        <w:t>公司为他们提供随性的工作环境，实行弹性的工作时间和工作地点，同时建立虚拟工作平台，搭建健康的交流平台。</w:t>
      </w:r>
      <w:r>
        <w:rPr>
          <w:rFonts w:ascii="Times New Roman" w:eastAsia="Times New Roman" w:hAnsi="Times New Roman" w:cs="Times New Roman"/>
        </w:rPr>
        <w:t xml:space="preserve"> </w:t>
      </w:r>
    </w:p>
    <w:p w14:paraId="313038AC" w14:textId="77777777" w:rsidR="00E9653E" w:rsidRDefault="003B34F9" w:rsidP="00FD3ADB">
      <w:pPr>
        <w:spacing w:before="100" w:beforeAutospacing="1" w:after="100" w:afterAutospacing="1" w:line="240" w:lineRule="auto"/>
        <w:ind w:left="0" w:firstLine="0"/>
      </w:pPr>
      <w:r>
        <w:t>双轨晋升：采用技术上和行政上两种晋升机制，即技术上的晋升途径为：技</w:t>
      </w:r>
    </w:p>
    <w:p w14:paraId="21FAE0A6" w14:textId="77777777" w:rsidR="00E9653E" w:rsidRDefault="003B34F9" w:rsidP="00FD3ADB">
      <w:pPr>
        <w:spacing w:before="100" w:beforeAutospacing="1" w:after="100" w:afterAutospacing="1" w:line="240" w:lineRule="auto"/>
        <w:ind w:left="0" w:firstLine="0"/>
      </w:pPr>
      <w:proofErr w:type="gramStart"/>
      <w:r>
        <w:t>术员</w:t>
      </w:r>
      <w:proofErr w:type="gramEnd"/>
      <w:r>
        <w:rPr>
          <w:rFonts w:ascii="Times New Roman" w:eastAsia="Times New Roman" w:hAnsi="Times New Roman" w:cs="Times New Roman"/>
        </w:rPr>
        <w:t>→</w:t>
      </w:r>
      <w:r>
        <w:t>高级技术员</w:t>
      </w:r>
      <w:r>
        <w:rPr>
          <w:rFonts w:ascii="Times New Roman" w:eastAsia="Times New Roman" w:hAnsi="Times New Roman" w:cs="Times New Roman"/>
        </w:rPr>
        <w:t>→</w:t>
      </w:r>
      <w:r>
        <w:t>工程师</w:t>
      </w:r>
      <w:r>
        <w:rPr>
          <w:rFonts w:ascii="Times New Roman" w:eastAsia="Times New Roman" w:hAnsi="Times New Roman" w:cs="Times New Roman"/>
        </w:rPr>
        <w:t>→</w:t>
      </w:r>
      <w:r>
        <w:t>高级工程师；行政上的晋升途径为：一般员工</w:t>
      </w:r>
      <w:r>
        <w:rPr>
          <w:rFonts w:ascii="Times New Roman" w:eastAsia="Times New Roman" w:hAnsi="Times New Roman" w:cs="Times New Roman"/>
        </w:rPr>
        <w:t>→</w:t>
      </w:r>
      <w:r>
        <w:t>主管</w:t>
      </w:r>
      <w:r>
        <w:rPr>
          <w:rFonts w:ascii="Times New Roman" w:eastAsia="Times New Roman" w:hAnsi="Times New Roman" w:cs="Times New Roman"/>
        </w:rPr>
        <w:t>→</w:t>
      </w:r>
      <w:r>
        <w:t>高级行政人员。</w:t>
      </w:r>
      <w:r>
        <w:rPr>
          <w:rFonts w:ascii="Times New Roman" w:eastAsia="Times New Roman" w:hAnsi="Times New Roman" w:cs="Times New Roman"/>
        </w:rPr>
        <w:t xml:space="preserve"> </w:t>
      </w:r>
    </w:p>
    <w:p w14:paraId="308902B1" w14:textId="30D550FB" w:rsidR="00E9653E" w:rsidRDefault="0010011C" w:rsidP="00FD3ADB">
      <w:pPr>
        <w:pStyle w:val="3"/>
        <w:spacing w:before="100" w:beforeAutospacing="1" w:after="100" w:afterAutospacing="1" w:line="240" w:lineRule="auto"/>
        <w:ind w:left="0" w:firstLine="0"/>
        <w:jc w:val="left"/>
      </w:pPr>
      <w:bookmarkStart w:id="16" w:name="_Toc157083"/>
      <w:r>
        <w:t>6.3</w:t>
      </w:r>
      <w:r w:rsidR="003B34F9">
        <w:t xml:space="preserve">.5  </w:t>
      </w:r>
      <w:r w:rsidR="003B34F9">
        <w:rPr>
          <w:rFonts w:ascii="微软雅黑" w:eastAsia="微软雅黑" w:hAnsi="微软雅黑" w:cs="微软雅黑"/>
        </w:rPr>
        <w:t>薪酬管理</w:t>
      </w:r>
      <w:r w:rsidR="003B34F9">
        <w:t xml:space="preserve"> </w:t>
      </w:r>
      <w:bookmarkEnd w:id="16"/>
    </w:p>
    <w:p w14:paraId="13391798" w14:textId="77777777" w:rsidR="00E9653E" w:rsidRDefault="003B34F9" w:rsidP="00FD3ADB">
      <w:pPr>
        <w:spacing w:before="100" w:beforeAutospacing="1" w:after="100" w:afterAutospacing="1" w:line="240" w:lineRule="auto"/>
        <w:ind w:left="0" w:firstLine="0"/>
      </w:pPr>
      <w:r>
        <w:t>公司创立初期，为有效控制成本、激发员工工作积极性，兼具内部公平性</w:t>
      </w:r>
      <w:proofErr w:type="gramStart"/>
      <w:r>
        <w:t>和</w:t>
      </w:r>
      <w:proofErr w:type="gramEnd"/>
    </w:p>
    <w:p w14:paraId="104AED26" w14:textId="77777777" w:rsidR="00E9653E" w:rsidRDefault="003B34F9" w:rsidP="00FD3ADB">
      <w:pPr>
        <w:spacing w:before="100" w:beforeAutospacing="1" w:after="100" w:afterAutospacing="1" w:line="240" w:lineRule="auto"/>
        <w:ind w:left="0" w:firstLine="0"/>
      </w:pPr>
      <w:r>
        <w:t>外部竞争性，在参考市场同行业平均工资水平的前提下，确定公司的薪酬（见表</w:t>
      </w:r>
    </w:p>
    <w:p w14:paraId="257896DC"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5.4</w:t>
      </w:r>
      <w:r>
        <w:t>）</w:t>
      </w:r>
      <w:r>
        <w:rPr>
          <w:sz w:val="37"/>
          <w:vertAlign w:val="subscript"/>
        </w:rPr>
        <w:t>为：</w:t>
      </w:r>
      <w:r>
        <w:rPr>
          <w:rFonts w:ascii="Times New Roman" w:eastAsia="Times New Roman" w:hAnsi="Times New Roman" w:cs="Times New Roman"/>
        </w:rPr>
        <w:t xml:space="preserve"> </w:t>
      </w:r>
    </w:p>
    <w:p w14:paraId="1E403769" w14:textId="77777777" w:rsidR="00E9653E" w:rsidRDefault="003B34F9" w:rsidP="00FD3ADB">
      <w:pPr>
        <w:spacing w:before="100" w:beforeAutospacing="1" w:after="100" w:afterAutospacing="1" w:line="240" w:lineRule="auto"/>
        <w:ind w:left="0" w:firstLine="0"/>
      </w:pPr>
      <w:r>
        <w:t>员工薪酬</w:t>
      </w:r>
      <w:r>
        <w:rPr>
          <w:rFonts w:ascii="Times New Roman" w:eastAsia="Times New Roman" w:hAnsi="Times New Roman" w:cs="Times New Roman"/>
        </w:rPr>
        <w:t>=</w:t>
      </w:r>
      <w:r>
        <w:t>基本工资</w:t>
      </w:r>
      <w:r>
        <w:rPr>
          <w:rFonts w:ascii="Times New Roman" w:eastAsia="Times New Roman" w:hAnsi="Times New Roman" w:cs="Times New Roman"/>
        </w:rPr>
        <w:t>+</w:t>
      </w:r>
      <w:r>
        <w:t>绩效工资</w:t>
      </w:r>
      <w:r>
        <w:rPr>
          <w:rFonts w:ascii="Times New Roman" w:eastAsia="Times New Roman" w:hAnsi="Times New Roman" w:cs="Times New Roman"/>
        </w:rPr>
        <w:t>+</w:t>
      </w:r>
      <w:r>
        <w:t>福利</w:t>
      </w:r>
      <w:r>
        <w:rPr>
          <w:rFonts w:ascii="Times New Roman" w:eastAsia="Times New Roman" w:hAnsi="Times New Roman" w:cs="Times New Roman"/>
        </w:rPr>
        <w:t xml:space="preserve"> </w:t>
      </w:r>
    </w:p>
    <w:p w14:paraId="209A878B" w14:textId="77777777" w:rsidR="00E9653E" w:rsidRDefault="003B34F9" w:rsidP="00FD3ADB">
      <w:pPr>
        <w:spacing w:before="100" w:beforeAutospacing="1" w:after="100" w:afterAutospacing="1" w:line="240" w:lineRule="auto"/>
        <w:ind w:left="0" w:firstLine="0"/>
      </w:pPr>
      <w:r>
        <w:t xml:space="preserve">绩效工资：主要表现为年终奖金，总经理年终奖金为当年销售收入的 </w:t>
      </w:r>
      <w:r>
        <w:rPr>
          <w:rFonts w:ascii="Times New Roman" w:eastAsia="Times New Roman" w:hAnsi="Times New Roman" w:cs="Times New Roman"/>
        </w:rPr>
        <w:t>0.10%</w:t>
      </w:r>
      <w:r>
        <w:t xml:space="preserve">，副总经理年终奖金为当年销售收入的 </w:t>
      </w:r>
      <w:r>
        <w:rPr>
          <w:rFonts w:ascii="Times New Roman" w:eastAsia="Times New Roman" w:hAnsi="Times New Roman" w:cs="Times New Roman"/>
        </w:rPr>
        <w:t>0.040%</w:t>
      </w:r>
      <w:r>
        <w:t xml:space="preserve">，其他部门经理年终奖金加总为 </w:t>
      </w:r>
      <w:r>
        <w:rPr>
          <w:rFonts w:ascii="Times New Roman" w:eastAsia="Times New Roman" w:hAnsi="Times New Roman" w:cs="Times New Roman"/>
        </w:rPr>
        <w:t>0.050%</w:t>
      </w:r>
      <w:r>
        <w:t xml:space="preserve">，其他员工年终奖金加总为 </w:t>
      </w:r>
      <w:r>
        <w:rPr>
          <w:rFonts w:ascii="Times New Roman" w:eastAsia="Times New Roman" w:hAnsi="Times New Roman" w:cs="Times New Roman"/>
        </w:rPr>
        <w:t>0.080%</w:t>
      </w:r>
      <w:r>
        <w:t xml:space="preserve">；销售部门经理及员工基本工资低于其他部门，相应增加季度绩效提成，按季度销售额 </w:t>
      </w:r>
      <w:r>
        <w:rPr>
          <w:rFonts w:ascii="Times New Roman" w:eastAsia="Times New Roman" w:hAnsi="Times New Roman" w:cs="Times New Roman"/>
        </w:rPr>
        <w:t>0.4%</w:t>
      </w:r>
      <w:r>
        <w:t>计提。</w:t>
      </w:r>
      <w:r>
        <w:rPr>
          <w:rFonts w:ascii="Times New Roman" w:eastAsia="Times New Roman" w:hAnsi="Times New Roman" w:cs="Times New Roman"/>
        </w:rPr>
        <w:t xml:space="preserve"> </w:t>
      </w:r>
    </w:p>
    <w:p w14:paraId="634EB583" w14:textId="77777777" w:rsidR="00E9653E" w:rsidRDefault="003B34F9" w:rsidP="00FD3ADB">
      <w:pPr>
        <w:spacing w:before="100" w:beforeAutospacing="1" w:after="100" w:afterAutospacing="1" w:line="240" w:lineRule="auto"/>
        <w:ind w:left="0" w:firstLine="0"/>
      </w:pPr>
      <w:r>
        <w:t>福利：五险</w:t>
      </w:r>
      <w:proofErr w:type="gramStart"/>
      <w:r>
        <w:t>一</w:t>
      </w:r>
      <w:proofErr w:type="gramEnd"/>
      <w:r>
        <w:t>金、带薪休假、节日礼品等。</w:t>
      </w:r>
      <w:r>
        <w:rPr>
          <w:rFonts w:ascii="Times New Roman" w:eastAsia="Times New Roman" w:hAnsi="Times New Roman" w:cs="Times New Roman"/>
        </w:rPr>
        <w:t xml:space="preserve"> </w:t>
      </w:r>
    </w:p>
    <w:p w14:paraId="5D965082" w14:textId="77777777" w:rsidR="00E9653E" w:rsidRDefault="003B34F9" w:rsidP="00FD3ADB">
      <w:pPr>
        <w:spacing w:before="100" w:beforeAutospacing="1" w:after="100" w:afterAutospacing="1" w:line="240" w:lineRule="auto"/>
        <w:ind w:left="0" w:firstLine="0"/>
      </w:pPr>
      <w:r>
        <w:t>公司在未进行首次公开招募时，将每年安排一定股份按净资产</w:t>
      </w:r>
      <w:proofErr w:type="gramStart"/>
      <w:r>
        <w:t>帐面</w:t>
      </w:r>
      <w:proofErr w:type="gramEnd"/>
      <w:r>
        <w:t>价值或一</w:t>
      </w:r>
    </w:p>
    <w:p w14:paraId="6A9B76F9" w14:textId="77777777" w:rsidR="00E9653E" w:rsidRDefault="003B34F9" w:rsidP="00FD3ADB">
      <w:pPr>
        <w:spacing w:before="100" w:beforeAutospacing="1" w:after="100" w:afterAutospacing="1" w:line="240" w:lineRule="auto"/>
        <w:ind w:left="0" w:firstLine="0"/>
      </w:pPr>
      <w:r>
        <w:lastRenderedPageBreak/>
        <w:t>定折扣出售给管理技术核心成员。公司发展稳定成熟期上市后，可安排股权奖励计划。</w:t>
      </w:r>
      <w:r>
        <w:rPr>
          <w:rFonts w:ascii="Times New Roman" w:eastAsia="Times New Roman" w:hAnsi="Times New Roman" w:cs="Times New Roman"/>
        </w:rPr>
        <w:t xml:space="preserve"> </w:t>
      </w:r>
    </w:p>
    <w:p w14:paraId="69300FF0" w14:textId="77777777" w:rsidR="00E9653E" w:rsidRDefault="003B34F9" w:rsidP="00FD3ADB">
      <w:pPr>
        <w:spacing w:before="100" w:beforeAutospacing="1" w:after="100" w:afterAutospacing="1" w:line="240" w:lineRule="auto"/>
        <w:ind w:left="0" w:firstLine="0"/>
      </w:pPr>
      <w:r>
        <w:rPr>
          <w:sz w:val="21"/>
        </w:rPr>
        <w:t xml:space="preserve">表 </w:t>
      </w:r>
      <w:r>
        <w:rPr>
          <w:rFonts w:ascii="Times New Roman" w:eastAsia="Times New Roman" w:hAnsi="Times New Roman" w:cs="Times New Roman"/>
          <w:b/>
          <w:sz w:val="21"/>
        </w:rPr>
        <w:t xml:space="preserve">5.4 </w:t>
      </w:r>
      <w:r>
        <w:rPr>
          <w:sz w:val="21"/>
        </w:rPr>
        <w:t xml:space="preserve"> 员工薪酬表 </w:t>
      </w:r>
    </w:p>
    <w:tbl>
      <w:tblPr>
        <w:tblStyle w:val="TableGrid"/>
        <w:tblW w:w="8718" w:type="dxa"/>
        <w:tblInd w:w="-107" w:type="dxa"/>
        <w:tblCellMar>
          <w:top w:w="0" w:type="dxa"/>
          <w:left w:w="26" w:type="dxa"/>
          <w:bottom w:w="116" w:type="dxa"/>
          <w:right w:w="0" w:type="dxa"/>
        </w:tblCellMar>
        <w:tblLook w:val="04A0" w:firstRow="1" w:lastRow="0" w:firstColumn="1" w:lastColumn="0" w:noHBand="0" w:noVBand="1"/>
      </w:tblPr>
      <w:tblGrid>
        <w:gridCol w:w="718"/>
        <w:gridCol w:w="823"/>
        <w:gridCol w:w="822"/>
        <w:gridCol w:w="1220"/>
        <w:gridCol w:w="1220"/>
        <w:gridCol w:w="1334"/>
        <w:gridCol w:w="1334"/>
        <w:gridCol w:w="1334"/>
      </w:tblGrid>
      <w:tr w:rsidR="00E9653E" w14:paraId="477A5854" w14:textId="77777777">
        <w:trPr>
          <w:trHeight w:val="464"/>
        </w:trPr>
        <w:tc>
          <w:tcPr>
            <w:tcW w:w="1765" w:type="dxa"/>
            <w:vMerge w:val="restart"/>
            <w:tcBorders>
              <w:top w:val="single" w:sz="4" w:space="0" w:color="000000"/>
              <w:left w:val="single" w:sz="4" w:space="0" w:color="000000"/>
              <w:bottom w:val="single" w:sz="4" w:space="0" w:color="000000"/>
              <w:right w:val="single" w:sz="4" w:space="0" w:color="000000"/>
            </w:tcBorders>
            <w:shd w:val="clear" w:color="auto" w:fill="66FFFF"/>
            <w:vAlign w:val="center"/>
          </w:tcPr>
          <w:p w14:paraId="73E05016" w14:textId="77777777" w:rsidR="00E9653E" w:rsidRDefault="003B34F9" w:rsidP="00FD3ADB">
            <w:pPr>
              <w:spacing w:before="100" w:beforeAutospacing="1" w:after="100" w:afterAutospacing="1" w:line="240" w:lineRule="auto"/>
              <w:ind w:left="0" w:firstLine="0"/>
            </w:pPr>
            <w:r>
              <w:rPr>
                <w:sz w:val="21"/>
              </w:rPr>
              <w:t>项</w:t>
            </w:r>
            <w:r>
              <w:rPr>
                <w:rFonts w:ascii="Times New Roman" w:eastAsia="Times New Roman" w:hAnsi="Times New Roman" w:cs="Times New Roman"/>
                <w:sz w:val="21"/>
              </w:rPr>
              <w:t xml:space="preserve">  </w:t>
            </w:r>
            <w:r>
              <w:rPr>
                <w:sz w:val="21"/>
              </w:rPr>
              <w:t>目</w:t>
            </w:r>
            <w:r>
              <w:rPr>
                <w:rFonts w:ascii="Times New Roman" w:eastAsia="Times New Roman" w:hAnsi="Times New Roman" w:cs="Times New Roman"/>
                <w:sz w:val="21"/>
              </w:rPr>
              <w:t xml:space="preserve"> </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66FFFF"/>
            <w:vAlign w:val="bottom"/>
          </w:tcPr>
          <w:p w14:paraId="7F6D5D64" w14:textId="77777777" w:rsidR="00E9653E" w:rsidRDefault="003B34F9" w:rsidP="00FD3ADB">
            <w:pPr>
              <w:spacing w:before="100" w:beforeAutospacing="1" w:after="100" w:afterAutospacing="1" w:line="240" w:lineRule="auto"/>
              <w:ind w:left="0" w:firstLine="0"/>
            </w:pPr>
            <w:r>
              <w:rPr>
                <w:sz w:val="21"/>
              </w:rPr>
              <w:t>第一年月工资</w:t>
            </w:r>
            <w:r>
              <w:rPr>
                <w:rFonts w:ascii="Times New Roman" w:eastAsia="Times New Roman" w:hAnsi="Times New Roman" w:cs="Times New Roman"/>
                <w:sz w:val="21"/>
              </w:rPr>
              <w:t xml:space="preserve"> </w:t>
            </w:r>
          </w:p>
        </w:tc>
        <w:tc>
          <w:tcPr>
            <w:tcW w:w="5198" w:type="dxa"/>
            <w:gridSpan w:val="5"/>
            <w:tcBorders>
              <w:top w:val="single" w:sz="4" w:space="0" w:color="000000"/>
              <w:left w:val="single" w:sz="4" w:space="0" w:color="000000"/>
              <w:bottom w:val="single" w:sz="4" w:space="0" w:color="000000"/>
              <w:right w:val="single" w:sz="4" w:space="0" w:color="000000"/>
            </w:tcBorders>
            <w:shd w:val="clear" w:color="auto" w:fill="66FFFF"/>
            <w:vAlign w:val="bottom"/>
          </w:tcPr>
          <w:p w14:paraId="21A4B9D8" w14:textId="77777777" w:rsidR="00E9653E" w:rsidRDefault="003B34F9" w:rsidP="00FD3ADB">
            <w:pPr>
              <w:spacing w:before="100" w:beforeAutospacing="1" w:after="100" w:afterAutospacing="1" w:line="240" w:lineRule="auto"/>
              <w:ind w:left="0" w:firstLine="0"/>
            </w:pPr>
            <w:r>
              <w:rPr>
                <w:sz w:val="21"/>
              </w:rPr>
              <w:t>全年工资</w:t>
            </w:r>
            <w:r>
              <w:rPr>
                <w:rFonts w:ascii="Times New Roman" w:eastAsia="Times New Roman" w:hAnsi="Times New Roman" w:cs="Times New Roman"/>
                <w:sz w:val="21"/>
              </w:rPr>
              <w:t xml:space="preserve"> </w:t>
            </w:r>
          </w:p>
        </w:tc>
      </w:tr>
      <w:tr w:rsidR="00E9653E" w14:paraId="5209F722" w14:textId="77777777">
        <w:trPr>
          <w:trHeight w:val="463"/>
        </w:trPr>
        <w:tc>
          <w:tcPr>
            <w:tcW w:w="0" w:type="auto"/>
            <w:vMerge/>
            <w:tcBorders>
              <w:top w:val="nil"/>
              <w:left w:val="single" w:sz="4" w:space="0" w:color="000000"/>
              <w:bottom w:val="single" w:sz="4" w:space="0" w:color="000000"/>
              <w:right w:val="single" w:sz="4" w:space="0" w:color="000000"/>
            </w:tcBorders>
          </w:tcPr>
          <w:p w14:paraId="3B9B6595" w14:textId="77777777" w:rsidR="00E9653E" w:rsidRDefault="00E9653E" w:rsidP="00FD3ADB">
            <w:pPr>
              <w:spacing w:before="100" w:beforeAutospacing="1" w:after="100" w:afterAutospacing="1" w:line="240" w:lineRule="auto"/>
              <w:ind w:left="0" w:firstLine="0"/>
            </w:pPr>
          </w:p>
        </w:tc>
        <w:tc>
          <w:tcPr>
            <w:tcW w:w="818"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5394E184" w14:textId="77777777" w:rsidR="00E9653E" w:rsidRDefault="003B34F9" w:rsidP="00FD3ADB">
            <w:pPr>
              <w:spacing w:before="100" w:beforeAutospacing="1" w:after="100" w:afterAutospacing="1" w:line="240" w:lineRule="auto"/>
              <w:ind w:left="0" w:firstLine="0"/>
            </w:pPr>
            <w:r>
              <w:rPr>
                <w:sz w:val="21"/>
              </w:rPr>
              <w:t>基本工资</w:t>
            </w:r>
            <w:r>
              <w:rPr>
                <w:rFonts w:ascii="Times New Roman" w:eastAsia="Times New Roman" w:hAnsi="Times New Roman" w:cs="Times New Roman"/>
                <w:sz w:val="21"/>
              </w:rPr>
              <w:t xml:space="preserve"> </w:t>
            </w:r>
          </w:p>
        </w:tc>
        <w:tc>
          <w:tcPr>
            <w:tcW w:w="937"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19C5D5F" w14:textId="77777777" w:rsidR="00E9653E" w:rsidRDefault="003B34F9" w:rsidP="00FD3ADB">
            <w:pPr>
              <w:spacing w:before="100" w:beforeAutospacing="1" w:after="100" w:afterAutospacing="1" w:line="240" w:lineRule="auto"/>
              <w:ind w:left="0" w:firstLine="0"/>
            </w:pPr>
            <w:r>
              <w:rPr>
                <w:sz w:val="21"/>
              </w:rPr>
              <w:t>五险</w:t>
            </w:r>
            <w:proofErr w:type="gramStart"/>
            <w:r>
              <w:rPr>
                <w:sz w:val="21"/>
              </w:rPr>
              <w:t>一</w:t>
            </w:r>
            <w:proofErr w:type="gramEnd"/>
            <w:r>
              <w:rPr>
                <w:sz w:val="21"/>
              </w:rPr>
              <w:t>金</w:t>
            </w:r>
            <w:r>
              <w:rPr>
                <w:rFonts w:ascii="Times New Roman" w:eastAsia="Times New Roman" w:hAnsi="Times New Roman" w:cs="Times New Roman"/>
                <w:sz w:val="21"/>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6B6C5E0" w14:textId="77777777" w:rsidR="00E9653E" w:rsidRDefault="003B34F9" w:rsidP="00FD3ADB">
            <w:pPr>
              <w:spacing w:before="100" w:beforeAutospacing="1" w:after="100" w:afterAutospacing="1" w:line="240" w:lineRule="auto"/>
              <w:ind w:left="0" w:firstLine="0"/>
            </w:pPr>
            <w:r>
              <w:rPr>
                <w:sz w:val="21"/>
              </w:rPr>
              <w:t>第一年</w:t>
            </w:r>
            <w:r>
              <w:rPr>
                <w:rFonts w:ascii="Times New Roman" w:eastAsia="Times New Roman" w:hAnsi="Times New Roman" w:cs="Times New Roman"/>
                <w:sz w:val="21"/>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CD1FD57" w14:textId="77777777" w:rsidR="00E9653E" w:rsidRDefault="003B34F9" w:rsidP="00FD3ADB">
            <w:pPr>
              <w:spacing w:before="100" w:beforeAutospacing="1" w:after="100" w:afterAutospacing="1" w:line="240" w:lineRule="auto"/>
              <w:ind w:left="0" w:firstLine="0"/>
            </w:pPr>
            <w:r>
              <w:rPr>
                <w:sz w:val="21"/>
              </w:rPr>
              <w:t>第二年</w:t>
            </w:r>
            <w:r>
              <w:rPr>
                <w:rFonts w:ascii="Times New Roman" w:eastAsia="Times New Roman" w:hAnsi="Times New Roman" w:cs="Times New Roman"/>
                <w:sz w:val="21"/>
              </w:rPr>
              <w:t xml:space="preserve"> </w:t>
            </w:r>
          </w:p>
        </w:tc>
        <w:tc>
          <w:tcPr>
            <w:tcW w:w="107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EF0B9B6" w14:textId="77777777" w:rsidR="00E9653E" w:rsidRDefault="003B34F9" w:rsidP="00FD3ADB">
            <w:pPr>
              <w:spacing w:before="100" w:beforeAutospacing="1" w:after="100" w:afterAutospacing="1" w:line="240" w:lineRule="auto"/>
              <w:ind w:left="0" w:firstLine="0"/>
            </w:pPr>
            <w:r>
              <w:rPr>
                <w:sz w:val="21"/>
              </w:rPr>
              <w:t>第三年</w:t>
            </w:r>
            <w:r>
              <w:rPr>
                <w:rFonts w:ascii="Times New Roman" w:eastAsia="Times New Roman" w:hAnsi="Times New Roman" w:cs="Times New Roman"/>
                <w:sz w:val="21"/>
              </w:rPr>
              <w:t xml:space="preserve"> </w:t>
            </w:r>
          </w:p>
        </w:tc>
        <w:tc>
          <w:tcPr>
            <w:tcW w:w="1072"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411636B" w14:textId="77777777" w:rsidR="00E9653E" w:rsidRDefault="003B34F9" w:rsidP="00FD3ADB">
            <w:pPr>
              <w:spacing w:before="100" w:beforeAutospacing="1" w:after="100" w:afterAutospacing="1" w:line="240" w:lineRule="auto"/>
              <w:ind w:left="0" w:firstLine="0"/>
            </w:pPr>
            <w:r>
              <w:rPr>
                <w:sz w:val="21"/>
              </w:rPr>
              <w:t>第四年</w:t>
            </w:r>
            <w:r>
              <w:rPr>
                <w:rFonts w:ascii="Times New Roman" w:eastAsia="Times New Roman" w:hAnsi="Times New Roman" w:cs="Times New Roman"/>
                <w:sz w:val="21"/>
              </w:rPr>
              <w:t xml:space="preserve"> </w:t>
            </w:r>
          </w:p>
        </w:tc>
        <w:tc>
          <w:tcPr>
            <w:tcW w:w="1067"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A1FD3B8" w14:textId="77777777" w:rsidR="00E9653E" w:rsidRDefault="003B34F9" w:rsidP="00FD3ADB">
            <w:pPr>
              <w:spacing w:before="100" w:beforeAutospacing="1" w:after="100" w:afterAutospacing="1" w:line="240" w:lineRule="auto"/>
              <w:ind w:left="0" w:firstLine="0"/>
            </w:pPr>
            <w:r>
              <w:rPr>
                <w:sz w:val="21"/>
              </w:rPr>
              <w:t>第五年</w:t>
            </w:r>
            <w:r>
              <w:rPr>
                <w:rFonts w:ascii="Times New Roman" w:eastAsia="Times New Roman" w:hAnsi="Times New Roman" w:cs="Times New Roman"/>
                <w:sz w:val="21"/>
              </w:rPr>
              <w:t xml:space="preserve"> </w:t>
            </w:r>
          </w:p>
        </w:tc>
      </w:tr>
      <w:tr w:rsidR="00E9653E" w14:paraId="5574D144"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635AC384" w14:textId="77777777" w:rsidR="00E9653E" w:rsidRDefault="003B34F9" w:rsidP="00FD3ADB">
            <w:pPr>
              <w:spacing w:before="100" w:beforeAutospacing="1" w:after="100" w:afterAutospacing="1" w:line="240" w:lineRule="auto"/>
              <w:ind w:left="0" w:firstLine="0"/>
            </w:pPr>
            <w:r>
              <w:rPr>
                <w:sz w:val="21"/>
              </w:rPr>
              <w:t>总经理</w:t>
            </w:r>
            <w:r>
              <w:rPr>
                <w:rFonts w:ascii="Times New Roman" w:eastAsia="Times New Roman" w:hAnsi="Times New Roman" w:cs="Times New Roman"/>
                <w:sz w:val="21"/>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2C0B9BE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7,000.00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5469F8C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3,311.00 </w:t>
            </w:r>
          </w:p>
        </w:tc>
        <w:tc>
          <w:tcPr>
            <w:tcW w:w="994" w:type="dxa"/>
            <w:tcBorders>
              <w:top w:val="single" w:sz="4" w:space="0" w:color="000000"/>
              <w:left w:val="single" w:sz="4" w:space="0" w:color="000000"/>
              <w:bottom w:val="single" w:sz="4" w:space="0" w:color="000000"/>
              <w:right w:val="single" w:sz="4" w:space="0" w:color="000000"/>
            </w:tcBorders>
            <w:vAlign w:val="center"/>
          </w:tcPr>
          <w:p w14:paraId="007941FC"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184,932.00 </w:t>
            </w:r>
          </w:p>
        </w:tc>
        <w:tc>
          <w:tcPr>
            <w:tcW w:w="994" w:type="dxa"/>
            <w:tcBorders>
              <w:top w:val="single" w:sz="4" w:space="0" w:color="000000"/>
              <w:left w:val="single" w:sz="4" w:space="0" w:color="000000"/>
              <w:bottom w:val="single" w:sz="4" w:space="0" w:color="000000"/>
              <w:right w:val="single" w:sz="4" w:space="0" w:color="000000"/>
            </w:tcBorders>
            <w:vAlign w:val="center"/>
          </w:tcPr>
          <w:p w14:paraId="46E51EA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291,118.60 </w:t>
            </w:r>
          </w:p>
        </w:tc>
        <w:tc>
          <w:tcPr>
            <w:tcW w:w="1072" w:type="dxa"/>
            <w:tcBorders>
              <w:top w:val="single" w:sz="4" w:space="0" w:color="000000"/>
              <w:left w:val="single" w:sz="4" w:space="0" w:color="000000"/>
              <w:bottom w:val="single" w:sz="4" w:space="0" w:color="000000"/>
              <w:right w:val="single" w:sz="4" w:space="0" w:color="000000"/>
            </w:tcBorders>
            <w:vAlign w:val="center"/>
          </w:tcPr>
          <w:p w14:paraId="5ED6297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366,814.53 </w:t>
            </w:r>
          </w:p>
        </w:tc>
        <w:tc>
          <w:tcPr>
            <w:tcW w:w="1072" w:type="dxa"/>
            <w:tcBorders>
              <w:top w:val="single" w:sz="4" w:space="0" w:color="000000"/>
              <w:left w:val="single" w:sz="4" w:space="0" w:color="000000"/>
              <w:bottom w:val="single" w:sz="4" w:space="0" w:color="000000"/>
              <w:right w:val="single" w:sz="4" w:space="0" w:color="000000"/>
            </w:tcBorders>
            <w:vAlign w:val="center"/>
          </w:tcPr>
          <w:p w14:paraId="59027B86"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542,835.26 </w:t>
            </w:r>
          </w:p>
        </w:tc>
        <w:tc>
          <w:tcPr>
            <w:tcW w:w="1067" w:type="dxa"/>
            <w:tcBorders>
              <w:top w:val="single" w:sz="4" w:space="0" w:color="000000"/>
              <w:left w:val="single" w:sz="4" w:space="0" w:color="000000"/>
              <w:bottom w:val="single" w:sz="4" w:space="0" w:color="000000"/>
              <w:right w:val="single" w:sz="4" w:space="0" w:color="000000"/>
            </w:tcBorders>
            <w:vAlign w:val="center"/>
          </w:tcPr>
          <w:p w14:paraId="4F4998B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638,797.02 </w:t>
            </w:r>
          </w:p>
        </w:tc>
      </w:tr>
      <w:tr w:rsidR="00E9653E" w14:paraId="0F7BE4FF" w14:textId="77777777">
        <w:trPr>
          <w:trHeight w:val="466"/>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D8CF24B" w14:textId="77777777" w:rsidR="00E9653E" w:rsidRDefault="003B34F9" w:rsidP="00FD3ADB">
            <w:pPr>
              <w:spacing w:before="100" w:beforeAutospacing="1" w:after="100" w:afterAutospacing="1" w:line="240" w:lineRule="auto"/>
              <w:ind w:left="0" w:firstLine="0"/>
            </w:pPr>
            <w:r>
              <w:rPr>
                <w:sz w:val="21"/>
              </w:rPr>
              <w:t>副总经理</w:t>
            </w:r>
            <w:r>
              <w:rPr>
                <w:rFonts w:ascii="Times New Roman" w:eastAsia="Times New Roman" w:hAnsi="Times New Roman" w:cs="Times New Roman"/>
                <w:sz w:val="21"/>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23382A3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6,500.00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3CB893A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3,074.50 </w:t>
            </w:r>
          </w:p>
        </w:tc>
        <w:tc>
          <w:tcPr>
            <w:tcW w:w="994" w:type="dxa"/>
            <w:tcBorders>
              <w:top w:val="single" w:sz="4" w:space="0" w:color="000000"/>
              <w:left w:val="single" w:sz="4" w:space="0" w:color="000000"/>
              <w:bottom w:val="single" w:sz="4" w:space="0" w:color="000000"/>
              <w:right w:val="single" w:sz="4" w:space="0" w:color="000000"/>
            </w:tcBorders>
            <w:vAlign w:val="center"/>
          </w:tcPr>
          <w:p w14:paraId="1005BB2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254,268.00 </w:t>
            </w:r>
          </w:p>
        </w:tc>
        <w:tc>
          <w:tcPr>
            <w:tcW w:w="994" w:type="dxa"/>
            <w:tcBorders>
              <w:top w:val="single" w:sz="4" w:space="0" w:color="000000"/>
              <w:left w:val="single" w:sz="4" w:space="0" w:color="000000"/>
              <w:bottom w:val="single" w:sz="4" w:space="0" w:color="000000"/>
              <w:right w:val="single" w:sz="4" w:space="0" w:color="000000"/>
            </w:tcBorders>
            <w:vAlign w:val="center"/>
          </w:tcPr>
          <w:p w14:paraId="46E8705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305,757.40 </w:t>
            </w:r>
          </w:p>
        </w:tc>
        <w:tc>
          <w:tcPr>
            <w:tcW w:w="1072" w:type="dxa"/>
            <w:tcBorders>
              <w:top w:val="single" w:sz="4" w:space="0" w:color="000000"/>
              <w:left w:val="single" w:sz="4" w:space="0" w:color="000000"/>
              <w:bottom w:val="single" w:sz="4" w:space="0" w:color="000000"/>
              <w:right w:val="single" w:sz="4" w:space="0" w:color="000000"/>
            </w:tcBorders>
            <w:vAlign w:val="center"/>
          </w:tcPr>
          <w:p w14:paraId="5E2AE93C"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345,501.27 </w:t>
            </w:r>
          </w:p>
        </w:tc>
        <w:tc>
          <w:tcPr>
            <w:tcW w:w="1072" w:type="dxa"/>
            <w:tcBorders>
              <w:top w:val="single" w:sz="4" w:space="0" w:color="000000"/>
              <w:left w:val="single" w:sz="4" w:space="0" w:color="000000"/>
              <w:bottom w:val="single" w:sz="4" w:space="0" w:color="000000"/>
              <w:right w:val="single" w:sz="4" w:space="0" w:color="000000"/>
            </w:tcBorders>
            <w:vAlign w:val="center"/>
          </w:tcPr>
          <w:p w14:paraId="2F429A0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425,848.33 </w:t>
            </w:r>
          </w:p>
        </w:tc>
        <w:tc>
          <w:tcPr>
            <w:tcW w:w="1067" w:type="dxa"/>
            <w:tcBorders>
              <w:top w:val="single" w:sz="4" w:space="0" w:color="000000"/>
              <w:left w:val="single" w:sz="4" w:space="0" w:color="000000"/>
              <w:bottom w:val="single" w:sz="4" w:space="0" w:color="000000"/>
              <w:right w:val="single" w:sz="4" w:space="0" w:color="000000"/>
            </w:tcBorders>
            <w:vAlign w:val="center"/>
          </w:tcPr>
          <w:p w14:paraId="291B183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474,668.75 </w:t>
            </w:r>
          </w:p>
        </w:tc>
      </w:tr>
      <w:tr w:rsidR="00E9653E" w14:paraId="6A294447"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F0CD245" w14:textId="77777777" w:rsidR="00E9653E" w:rsidRDefault="003B34F9" w:rsidP="00FD3ADB">
            <w:pPr>
              <w:spacing w:before="100" w:beforeAutospacing="1" w:after="100" w:afterAutospacing="1" w:line="240" w:lineRule="auto"/>
              <w:ind w:left="0" w:firstLine="0"/>
            </w:pPr>
            <w:r>
              <w:rPr>
                <w:sz w:val="21"/>
              </w:rPr>
              <w:t>总经理助理</w:t>
            </w:r>
            <w:r>
              <w:rPr>
                <w:rFonts w:ascii="Times New Roman" w:eastAsia="Times New Roman" w:hAnsi="Times New Roman" w:cs="Times New Roman"/>
                <w:sz w:val="21"/>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49EB6D6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tc>
        <w:tc>
          <w:tcPr>
            <w:tcW w:w="937" w:type="dxa"/>
            <w:tcBorders>
              <w:top w:val="single" w:sz="4" w:space="0" w:color="000000"/>
              <w:left w:val="single" w:sz="4" w:space="0" w:color="000000"/>
              <w:bottom w:val="single" w:sz="4" w:space="0" w:color="000000"/>
              <w:right w:val="single" w:sz="4" w:space="0" w:color="000000"/>
            </w:tcBorders>
            <w:vAlign w:val="center"/>
          </w:tcPr>
          <w:p w14:paraId="67D17F3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6B0AE0B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1B5B7DA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tc>
        <w:tc>
          <w:tcPr>
            <w:tcW w:w="1072" w:type="dxa"/>
            <w:tcBorders>
              <w:top w:val="single" w:sz="4" w:space="0" w:color="000000"/>
              <w:left w:val="single" w:sz="4" w:space="0" w:color="000000"/>
              <w:bottom w:val="single" w:sz="4" w:space="0" w:color="000000"/>
              <w:right w:val="single" w:sz="4" w:space="0" w:color="000000"/>
            </w:tcBorders>
            <w:vAlign w:val="center"/>
          </w:tcPr>
          <w:p w14:paraId="1FEF8FB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69,485.14 </w:t>
            </w:r>
          </w:p>
        </w:tc>
        <w:tc>
          <w:tcPr>
            <w:tcW w:w="1072" w:type="dxa"/>
            <w:tcBorders>
              <w:top w:val="single" w:sz="4" w:space="0" w:color="000000"/>
              <w:left w:val="single" w:sz="4" w:space="0" w:color="000000"/>
              <w:bottom w:val="single" w:sz="4" w:space="0" w:color="000000"/>
              <w:right w:val="single" w:sz="4" w:space="0" w:color="000000"/>
            </w:tcBorders>
            <w:vAlign w:val="center"/>
          </w:tcPr>
          <w:p w14:paraId="446812A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84,222.26 </w:t>
            </w:r>
          </w:p>
        </w:tc>
        <w:tc>
          <w:tcPr>
            <w:tcW w:w="1067" w:type="dxa"/>
            <w:tcBorders>
              <w:top w:val="single" w:sz="4" w:space="0" w:color="000000"/>
              <w:left w:val="single" w:sz="4" w:space="0" w:color="000000"/>
              <w:bottom w:val="single" w:sz="4" w:space="0" w:color="000000"/>
              <w:right w:val="single" w:sz="4" w:space="0" w:color="000000"/>
            </w:tcBorders>
            <w:vAlign w:val="center"/>
          </w:tcPr>
          <w:p w14:paraId="679F6D1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93,349.08 </w:t>
            </w:r>
          </w:p>
        </w:tc>
      </w:tr>
      <w:tr w:rsidR="00E9653E" w14:paraId="3C659FA9"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C2D3CB9" w14:textId="77777777" w:rsidR="00E9653E" w:rsidRDefault="003B34F9" w:rsidP="00FD3ADB">
            <w:pPr>
              <w:spacing w:before="100" w:beforeAutospacing="1" w:after="100" w:afterAutospacing="1" w:line="240" w:lineRule="auto"/>
              <w:ind w:left="0" w:firstLine="0"/>
            </w:pPr>
            <w:r>
              <w:rPr>
                <w:sz w:val="21"/>
              </w:rPr>
              <w:t>研发部经理</w:t>
            </w:r>
            <w:r>
              <w:rPr>
                <w:rFonts w:ascii="Times New Roman" w:eastAsia="Times New Roman" w:hAnsi="Times New Roman" w:cs="Times New Roman"/>
                <w:sz w:val="21"/>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7E7F526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758856E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2,838.00 </w:t>
            </w:r>
          </w:p>
        </w:tc>
        <w:tc>
          <w:tcPr>
            <w:tcW w:w="994" w:type="dxa"/>
            <w:tcBorders>
              <w:top w:val="single" w:sz="4" w:space="0" w:color="000000"/>
              <w:left w:val="single" w:sz="4" w:space="0" w:color="000000"/>
              <w:bottom w:val="single" w:sz="4" w:space="0" w:color="000000"/>
              <w:right w:val="single" w:sz="4" w:space="0" w:color="000000"/>
            </w:tcBorders>
            <w:vAlign w:val="center"/>
          </w:tcPr>
          <w:p w14:paraId="0A7A21D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111,156.00 </w:t>
            </w:r>
          </w:p>
        </w:tc>
        <w:tc>
          <w:tcPr>
            <w:tcW w:w="994" w:type="dxa"/>
            <w:tcBorders>
              <w:top w:val="single" w:sz="4" w:space="0" w:color="000000"/>
              <w:left w:val="single" w:sz="4" w:space="0" w:color="000000"/>
              <w:bottom w:val="single" w:sz="4" w:space="0" w:color="000000"/>
              <w:right w:val="single" w:sz="4" w:space="0" w:color="000000"/>
            </w:tcBorders>
            <w:vAlign w:val="center"/>
          </w:tcPr>
          <w:p w14:paraId="0A71648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124,792.13 </w:t>
            </w:r>
          </w:p>
        </w:tc>
        <w:tc>
          <w:tcPr>
            <w:tcW w:w="1072" w:type="dxa"/>
            <w:tcBorders>
              <w:top w:val="single" w:sz="4" w:space="0" w:color="000000"/>
              <w:left w:val="single" w:sz="4" w:space="0" w:color="000000"/>
              <w:bottom w:val="single" w:sz="4" w:space="0" w:color="000000"/>
              <w:right w:val="single" w:sz="4" w:space="0" w:color="000000"/>
            </w:tcBorders>
            <w:vAlign w:val="center"/>
          </w:tcPr>
          <w:p w14:paraId="3B29D7E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133,383.88 </w:t>
            </w:r>
          </w:p>
        </w:tc>
        <w:tc>
          <w:tcPr>
            <w:tcW w:w="1072" w:type="dxa"/>
            <w:tcBorders>
              <w:top w:val="single" w:sz="4" w:space="0" w:color="000000"/>
              <w:left w:val="single" w:sz="4" w:space="0" w:color="000000"/>
              <w:bottom w:val="single" w:sz="4" w:space="0" w:color="000000"/>
              <w:right w:val="single" w:sz="4" w:space="0" w:color="000000"/>
            </w:tcBorders>
            <w:vAlign w:val="center"/>
          </w:tcPr>
          <w:p w14:paraId="4F4C520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151,315.94 </w:t>
            </w:r>
          </w:p>
        </w:tc>
        <w:tc>
          <w:tcPr>
            <w:tcW w:w="1067" w:type="dxa"/>
            <w:tcBorders>
              <w:top w:val="single" w:sz="4" w:space="0" w:color="000000"/>
              <w:left w:val="single" w:sz="4" w:space="0" w:color="000000"/>
              <w:bottom w:val="single" w:sz="4" w:space="0" w:color="000000"/>
              <w:right w:val="single" w:sz="4" w:space="0" w:color="000000"/>
            </w:tcBorders>
            <w:vAlign w:val="center"/>
          </w:tcPr>
          <w:p w14:paraId="3DF35DE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163,797.44 </w:t>
            </w:r>
          </w:p>
        </w:tc>
      </w:tr>
      <w:tr w:rsidR="00E9653E" w14:paraId="465DDD45" w14:textId="77777777">
        <w:trPr>
          <w:trHeight w:val="466"/>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21AAFA34" w14:textId="77777777" w:rsidR="00E9653E" w:rsidRDefault="003B34F9" w:rsidP="00FD3ADB">
            <w:pPr>
              <w:spacing w:before="100" w:beforeAutospacing="1" w:after="100" w:afterAutospacing="1" w:line="240" w:lineRule="auto"/>
              <w:ind w:left="0" w:firstLine="0"/>
            </w:pPr>
            <w:r>
              <w:rPr>
                <w:sz w:val="21"/>
              </w:rPr>
              <w:t>技术</w:t>
            </w:r>
            <w:proofErr w:type="gramStart"/>
            <w:r>
              <w:rPr>
                <w:sz w:val="21"/>
              </w:rPr>
              <w:t>研发员</w:t>
            </w:r>
            <w:proofErr w:type="gramEnd"/>
            <w:r>
              <w:rPr>
                <w:rFonts w:ascii="Times New Roman" w:eastAsia="Times New Roman" w:hAnsi="Times New Roman" w:cs="Times New Roman"/>
                <w:sz w:val="21"/>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374D4E4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5,000.00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2BC07B7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2,365.00 </w:t>
            </w:r>
          </w:p>
        </w:tc>
        <w:tc>
          <w:tcPr>
            <w:tcW w:w="994" w:type="dxa"/>
            <w:tcBorders>
              <w:top w:val="single" w:sz="4" w:space="0" w:color="000000"/>
              <w:left w:val="single" w:sz="4" w:space="0" w:color="000000"/>
              <w:bottom w:val="single" w:sz="4" w:space="0" w:color="000000"/>
              <w:right w:val="single" w:sz="4" w:space="0" w:color="000000"/>
            </w:tcBorders>
            <w:vAlign w:val="center"/>
          </w:tcPr>
          <w:p w14:paraId="124C77BE"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444,423.70 </w:t>
            </w:r>
          </w:p>
        </w:tc>
        <w:tc>
          <w:tcPr>
            <w:tcW w:w="994" w:type="dxa"/>
            <w:tcBorders>
              <w:top w:val="single" w:sz="4" w:space="0" w:color="000000"/>
              <w:left w:val="single" w:sz="4" w:space="0" w:color="000000"/>
              <w:bottom w:val="single" w:sz="4" w:space="0" w:color="000000"/>
              <w:right w:val="single" w:sz="4" w:space="0" w:color="000000"/>
            </w:tcBorders>
            <w:vAlign w:val="center"/>
          </w:tcPr>
          <w:p w14:paraId="1A9A77C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470,508.15 </w:t>
            </w:r>
          </w:p>
        </w:tc>
        <w:tc>
          <w:tcPr>
            <w:tcW w:w="1072" w:type="dxa"/>
            <w:tcBorders>
              <w:top w:val="single" w:sz="4" w:space="0" w:color="000000"/>
              <w:left w:val="single" w:sz="4" w:space="0" w:color="000000"/>
              <w:bottom w:val="single" w:sz="4" w:space="0" w:color="000000"/>
              <w:right w:val="single" w:sz="4" w:space="0" w:color="000000"/>
            </w:tcBorders>
            <w:vAlign w:val="center"/>
          </w:tcPr>
          <w:p w14:paraId="32F12F1C"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595,066.92 </w:t>
            </w:r>
          </w:p>
        </w:tc>
        <w:tc>
          <w:tcPr>
            <w:tcW w:w="1072" w:type="dxa"/>
            <w:tcBorders>
              <w:top w:val="single" w:sz="4" w:space="0" w:color="000000"/>
              <w:left w:val="single" w:sz="4" w:space="0" w:color="000000"/>
              <w:bottom w:val="single" w:sz="4" w:space="0" w:color="000000"/>
              <w:right w:val="single" w:sz="4" w:space="0" w:color="000000"/>
            </w:tcBorders>
            <w:vAlign w:val="center"/>
          </w:tcPr>
          <w:p w14:paraId="69A912A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622,623.77 </w:t>
            </w:r>
          </w:p>
        </w:tc>
        <w:tc>
          <w:tcPr>
            <w:tcW w:w="1067" w:type="dxa"/>
            <w:tcBorders>
              <w:top w:val="single" w:sz="4" w:space="0" w:color="000000"/>
              <w:left w:val="single" w:sz="4" w:space="0" w:color="000000"/>
              <w:bottom w:val="single" w:sz="4" w:space="0" w:color="000000"/>
              <w:right w:val="single" w:sz="4" w:space="0" w:color="000000"/>
            </w:tcBorders>
            <w:vAlign w:val="center"/>
          </w:tcPr>
          <w:p w14:paraId="163D3D1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654,931.75 </w:t>
            </w:r>
          </w:p>
        </w:tc>
      </w:tr>
      <w:tr w:rsidR="00E9653E" w14:paraId="2790AE70"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9FE7D34" w14:textId="77777777" w:rsidR="00E9653E" w:rsidRDefault="003B34F9" w:rsidP="00FD3ADB">
            <w:pPr>
              <w:spacing w:before="100" w:beforeAutospacing="1" w:after="100" w:afterAutospacing="1" w:line="240" w:lineRule="auto"/>
              <w:ind w:left="0" w:firstLine="0"/>
            </w:pPr>
            <w:r>
              <w:rPr>
                <w:sz w:val="21"/>
              </w:rPr>
              <w:t>人力资源管理经理</w:t>
            </w:r>
            <w:r>
              <w:rPr>
                <w:rFonts w:ascii="Times New Roman" w:eastAsia="Times New Roman" w:hAnsi="Times New Roman" w:cs="Times New Roman"/>
                <w:sz w:val="21"/>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53160543"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6,000.00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0ED4BF39"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2,838.00 </w:t>
            </w:r>
          </w:p>
        </w:tc>
        <w:tc>
          <w:tcPr>
            <w:tcW w:w="994" w:type="dxa"/>
            <w:tcBorders>
              <w:top w:val="single" w:sz="4" w:space="0" w:color="000000"/>
              <w:left w:val="single" w:sz="4" w:space="0" w:color="000000"/>
              <w:bottom w:val="single" w:sz="4" w:space="0" w:color="000000"/>
              <w:right w:val="single" w:sz="4" w:space="0" w:color="000000"/>
            </w:tcBorders>
            <w:vAlign w:val="center"/>
          </w:tcPr>
          <w:p w14:paraId="12B8A60E"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111,156.00 </w:t>
            </w:r>
          </w:p>
        </w:tc>
        <w:tc>
          <w:tcPr>
            <w:tcW w:w="994" w:type="dxa"/>
            <w:tcBorders>
              <w:top w:val="single" w:sz="4" w:space="0" w:color="000000"/>
              <w:left w:val="single" w:sz="4" w:space="0" w:color="000000"/>
              <w:bottom w:val="single" w:sz="4" w:space="0" w:color="000000"/>
              <w:right w:val="single" w:sz="4" w:space="0" w:color="000000"/>
            </w:tcBorders>
            <w:vAlign w:val="center"/>
          </w:tcPr>
          <w:p w14:paraId="50C73157"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124,792.13 </w:t>
            </w:r>
          </w:p>
        </w:tc>
        <w:tc>
          <w:tcPr>
            <w:tcW w:w="1072" w:type="dxa"/>
            <w:tcBorders>
              <w:top w:val="single" w:sz="4" w:space="0" w:color="000000"/>
              <w:left w:val="single" w:sz="4" w:space="0" w:color="000000"/>
              <w:bottom w:val="single" w:sz="4" w:space="0" w:color="000000"/>
              <w:right w:val="single" w:sz="4" w:space="0" w:color="000000"/>
            </w:tcBorders>
            <w:vAlign w:val="center"/>
          </w:tcPr>
          <w:p w14:paraId="04BCB0AC"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133,383.88 </w:t>
            </w:r>
          </w:p>
        </w:tc>
        <w:tc>
          <w:tcPr>
            <w:tcW w:w="1072" w:type="dxa"/>
            <w:tcBorders>
              <w:top w:val="single" w:sz="4" w:space="0" w:color="000000"/>
              <w:left w:val="single" w:sz="4" w:space="0" w:color="000000"/>
              <w:bottom w:val="single" w:sz="4" w:space="0" w:color="000000"/>
              <w:right w:val="single" w:sz="4" w:space="0" w:color="000000"/>
            </w:tcBorders>
            <w:vAlign w:val="center"/>
          </w:tcPr>
          <w:p w14:paraId="55D276B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151,315.94 </w:t>
            </w:r>
          </w:p>
        </w:tc>
        <w:tc>
          <w:tcPr>
            <w:tcW w:w="1067" w:type="dxa"/>
            <w:tcBorders>
              <w:top w:val="single" w:sz="4" w:space="0" w:color="000000"/>
              <w:left w:val="single" w:sz="4" w:space="0" w:color="000000"/>
              <w:bottom w:val="single" w:sz="4" w:space="0" w:color="000000"/>
              <w:right w:val="single" w:sz="4" w:space="0" w:color="000000"/>
            </w:tcBorders>
            <w:vAlign w:val="center"/>
          </w:tcPr>
          <w:p w14:paraId="06207E0F"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163,797.44 </w:t>
            </w:r>
          </w:p>
        </w:tc>
      </w:tr>
      <w:tr w:rsidR="00E9653E" w14:paraId="11F219C8"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480BFDF" w14:textId="77777777" w:rsidR="00E9653E" w:rsidRDefault="003B34F9" w:rsidP="00FD3ADB">
            <w:pPr>
              <w:spacing w:before="100" w:beforeAutospacing="1" w:after="100" w:afterAutospacing="1" w:line="240" w:lineRule="auto"/>
              <w:ind w:left="0" w:firstLine="0"/>
            </w:pPr>
            <w:r>
              <w:rPr>
                <w:sz w:val="21"/>
              </w:rPr>
              <w:t>人力资源管理专员</w:t>
            </w:r>
            <w:r>
              <w:rPr>
                <w:rFonts w:ascii="Times New Roman" w:eastAsia="Times New Roman" w:hAnsi="Times New Roman" w:cs="Times New Roman"/>
                <w:sz w:val="21"/>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0A4DCF4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3,000.00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661523E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1,419.00 </w:t>
            </w:r>
          </w:p>
        </w:tc>
        <w:tc>
          <w:tcPr>
            <w:tcW w:w="994" w:type="dxa"/>
            <w:tcBorders>
              <w:top w:val="single" w:sz="4" w:space="0" w:color="000000"/>
              <w:left w:val="single" w:sz="4" w:space="0" w:color="000000"/>
              <w:bottom w:val="single" w:sz="4" w:space="0" w:color="000000"/>
              <w:right w:val="single" w:sz="4" w:space="0" w:color="000000"/>
            </w:tcBorders>
            <w:vAlign w:val="center"/>
          </w:tcPr>
          <w:p w14:paraId="540FBB6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107,065.48 </w:t>
            </w:r>
          </w:p>
        </w:tc>
        <w:tc>
          <w:tcPr>
            <w:tcW w:w="994" w:type="dxa"/>
            <w:tcBorders>
              <w:top w:val="single" w:sz="4" w:space="0" w:color="000000"/>
              <w:left w:val="single" w:sz="4" w:space="0" w:color="000000"/>
              <w:bottom w:val="single" w:sz="4" w:space="0" w:color="000000"/>
              <w:right w:val="single" w:sz="4" w:space="0" w:color="000000"/>
            </w:tcBorders>
            <w:vAlign w:val="center"/>
          </w:tcPr>
          <w:p w14:paraId="7A950767"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113,964.06 </w:t>
            </w:r>
          </w:p>
        </w:tc>
        <w:tc>
          <w:tcPr>
            <w:tcW w:w="1072" w:type="dxa"/>
            <w:tcBorders>
              <w:top w:val="single" w:sz="4" w:space="0" w:color="000000"/>
              <w:left w:val="single" w:sz="4" w:space="0" w:color="000000"/>
              <w:bottom w:val="single" w:sz="4" w:space="0" w:color="000000"/>
              <w:right w:val="single" w:sz="4" w:space="0" w:color="000000"/>
            </w:tcBorders>
            <w:vAlign w:val="center"/>
          </w:tcPr>
          <w:p w14:paraId="4249E1F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120,404.48 </w:t>
            </w:r>
          </w:p>
        </w:tc>
        <w:tc>
          <w:tcPr>
            <w:tcW w:w="1072" w:type="dxa"/>
            <w:tcBorders>
              <w:top w:val="single" w:sz="4" w:space="0" w:color="000000"/>
              <w:left w:val="single" w:sz="4" w:space="0" w:color="000000"/>
              <w:bottom w:val="single" w:sz="4" w:space="0" w:color="000000"/>
              <w:right w:val="single" w:sz="4" w:space="0" w:color="000000"/>
            </w:tcBorders>
            <w:vAlign w:val="center"/>
          </w:tcPr>
          <w:p w14:paraId="276EC222"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125,692.54 </w:t>
            </w:r>
          </w:p>
        </w:tc>
        <w:tc>
          <w:tcPr>
            <w:tcW w:w="1067" w:type="dxa"/>
            <w:tcBorders>
              <w:top w:val="single" w:sz="4" w:space="0" w:color="000000"/>
              <w:left w:val="single" w:sz="4" w:space="0" w:color="000000"/>
              <w:bottom w:val="single" w:sz="4" w:space="0" w:color="000000"/>
              <w:right w:val="single" w:sz="4" w:space="0" w:color="000000"/>
            </w:tcBorders>
            <w:vAlign w:val="center"/>
          </w:tcPr>
          <w:p w14:paraId="5F1A606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132,369.43 </w:t>
            </w:r>
          </w:p>
        </w:tc>
      </w:tr>
      <w:tr w:rsidR="00E9653E" w14:paraId="2CC697F9" w14:textId="77777777">
        <w:trPr>
          <w:trHeight w:val="466"/>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0FD3BB84" w14:textId="77777777" w:rsidR="00E9653E" w:rsidRDefault="003B34F9" w:rsidP="0010011C">
            <w:pPr>
              <w:pStyle w:val="2"/>
            </w:pPr>
            <w:r>
              <w:lastRenderedPageBreak/>
              <w:t>后勤</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48CD70B9" w14:textId="77777777" w:rsidR="00E9653E" w:rsidRDefault="003B34F9" w:rsidP="0010011C">
            <w:pPr>
              <w:pStyle w:val="2"/>
            </w:pPr>
            <w:r>
              <w:rPr>
                <w:rFonts w:ascii="Times New Roman" w:eastAsia="Times New Roman" w:hAnsi="Times New Roman" w:cs="Times New Roman"/>
              </w:rPr>
              <w:t xml:space="preserve">2,000.00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0C6A44C6" w14:textId="77777777" w:rsidR="00E9653E" w:rsidRDefault="003B34F9" w:rsidP="0010011C">
            <w:pPr>
              <w:pStyle w:val="2"/>
            </w:pPr>
            <w:r>
              <w:rPr>
                <w:rFonts w:ascii="Times New Roman" w:eastAsia="Times New Roman" w:hAnsi="Times New Roman" w:cs="Times New Roman"/>
              </w:rPr>
              <w:t xml:space="preserve">946.00 </w:t>
            </w:r>
          </w:p>
        </w:tc>
        <w:tc>
          <w:tcPr>
            <w:tcW w:w="994" w:type="dxa"/>
            <w:tcBorders>
              <w:top w:val="single" w:sz="4" w:space="0" w:color="000000"/>
              <w:left w:val="single" w:sz="4" w:space="0" w:color="000000"/>
              <w:bottom w:val="single" w:sz="4" w:space="0" w:color="000000"/>
              <w:right w:val="single" w:sz="4" w:space="0" w:color="000000"/>
            </w:tcBorders>
            <w:vAlign w:val="center"/>
          </w:tcPr>
          <w:p w14:paraId="63DD120E" w14:textId="77777777" w:rsidR="00E9653E" w:rsidRDefault="003B34F9" w:rsidP="0010011C">
            <w:pPr>
              <w:pStyle w:val="2"/>
            </w:pPr>
            <w:r>
              <w:rPr>
                <w:rFonts w:ascii="Times New Roman" w:eastAsia="Times New Roman" w:hAnsi="Times New Roman" w:cs="Times New Roman"/>
              </w:rPr>
              <w:t xml:space="preserve">107,065.48 </w:t>
            </w:r>
          </w:p>
        </w:tc>
        <w:tc>
          <w:tcPr>
            <w:tcW w:w="994" w:type="dxa"/>
            <w:tcBorders>
              <w:top w:val="single" w:sz="4" w:space="0" w:color="000000"/>
              <w:left w:val="single" w:sz="4" w:space="0" w:color="000000"/>
              <w:bottom w:val="single" w:sz="4" w:space="0" w:color="000000"/>
              <w:right w:val="single" w:sz="4" w:space="0" w:color="000000"/>
            </w:tcBorders>
            <w:vAlign w:val="center"/>
          </w:tcPr>
          <w:p w14:paraId="330A90C8" w14:textId="77777777" w:rsidR="00E9653E" w:rsidRDefault="003B34F9" w:rsidP="0010011C">
            <w:pPr>
              <w:pStyle w:val="2"/>
            </w:pPr>
            <w:r>
              <w:rPr>
                <w:rFonts w:ascii="Times New Roman" w:eastAsia="Times New Roman" w:hAnsi="Times New Roman" w:cs="Times New Roman"/>
              </w:rPr>
              <w:t xml:space="preserve">113,964.06 </w:t>
            </w:r>
          </w:p>
        </w:tc>
        <w:tc>
          <w:tcPr>
            <w:tcW w:w="1072" w:type="dxa"/>
            <w:tcBorders>
              <w:top w:val="single" w:sz="4" w:space="0" w:color="000000"/>
              <w:left w:val="single" w:sz="4" w:space="0" w:color="000000"/>
              <w:bottom w:val="single" w:sz="4" w:space="0" w:color="000000"/>
              <w:right w:val="single" w:sz="4" w:space="0" w:color="000000"/>
            </w:tcBorders>
            <w:vAlign w:val="center"/>
          </w:tcPr>
          <w:p w14:paraId="37611F80" w14:textId="77777777" w:rsidR="00E9653E" w:rsidRDefault="003B34F9" w:rsidP="0010011C">
            <w:pPr>
              <w:pStyle w:val="2"/>
            </w:pPr>
            <w:r>
              <w:rPr>
                <w:rFonts w:ascii="Times New Roman" w:eastAsia="Times New Roman" w:hAnsi="Times New Roman" w:cs="Times New Roman"/>
              </w:rPr>
              <w:t xml:space="preserve">120,404.48 </w:t>
            </w:r>
          </w:p>
        </w:tc>
        <w:tc>
          <w:tcPr>
            <w:tcW w:w="1072" w:type="dxa"/>
            <w:tcBorders>
              <w:top w:val="single" w:sz="4" w:space="0" w:color="000000"/>
              <w:left w:val="single" w:sz="4" w:space="0" w:color="000000"/>
              <w:bottom w:val="single" w:sz="4" w:space="0" w:color="000000"/>
              <w:right w:val="single" w:sz="4" w:space="0" w:color="000000"/>
            </w:tcBorders>
            <w:vAlign w:val="center"/>
          </w:tcPr>
          <w:p w14:paraId="240238FC" w14:textId="77777777" w:rsidR="00E9653E" w:rsidRDefault="003B34F9" w:rsidP="0010011C">
            <w:pPr>
              <w:pStyle w:val="2"/>
            </w:pPr>
            <w:r>
              <w:rPr>
                <w:rFonts w:ascii="Times New Roman" w:eastAsia="Times New Roman" w:hAnsi="Times New Roman" w:cs="Times New Roman"/>
              </w:rPr>
              <w:t xml:space="preserve">125,692.54 </w:t>
            </w:r>
          </w:p>
        </w:tc>
        <w:tc>
          <w:tcPr>
            <w:tcW w:w="1067" w:type="dxa"/>
            <w:tcBorders>
              <w:top w:val="single" w:sz="4" w:space="0" w:color="000000"/>
              <w:left w:val="single" w:sz="4" w:space="0" w:color="000000"/>
              <w:bottom w:val="single" w:sz="4" w:space="0" w:color="000000"/>
              <w:right w:val="single" w:sz="4" w:space="0" w:color="000000"/>
            </w:tcBorders>
            <w:vAlign w:val="center"/>
          </w:tcPr>
          <w:p w14:paraId="0450D9F7" w14:textId="77777777" w:rsidR="00E9653E" w:rsidRDefault="003B34F9" w:rsidP="0010011C">
            <w:pPr>
              <w:pStyle w:val="2"/>
            </w:pPr>
            <w:r>
              <w:rPr>
                <w:rFonts w:ascii="Times New Roman" w:eastAsia="Times New Roman" w:hAnsi="Times New Roman" w:cs="Times New Roman"/>
              </w:rPr>
              <w:t xml:space="preserve">132,369.43 </w:t>
            </w:r>
          </w:p>
        </w:tc>
      </w:tr>
      <w:tr w:rsidR="00E9653E" w14:paraId="67268923"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59C0EA9F" w14:textId="77777777" w:rsidR="00E9653E" w:rsidRDefault="003B34F9" w:rsidP="0010011C">
            <w:pPr>
              <w:pStyle w:val="2"/>
            </w:pPr>
            <w:r>
              <w:t>营销部经理</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58F5B452" w14:textId="77777777" w:rsidR="00E9653E" w:rsidRDefault="003B34F9" w:rsidP="0010011C">
            <w:pPr>
              <w:pStyle w:val="2"/>
            </w:pPr>
            <w:r>
              <w:rPr>
                <w:rFonts w:ascii="Times New Roman" w:eastAsia="Times New Roman" w:hAnsi="Times New Roman" w:cs="Times New Roman"/>
              </w:rPr>
              <w:t xml:space="preserve">3,000.00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65139078" w14:textId="77777777" w:rsidR="00E9653E" w:rsidRDefault="003B34F9" w:rsidP="0010011C">
            <w:pPr>
              <w:pStyle w:val="2"/>
            </w:pPr>
            <w:r>
              <w:rPr>
                <w:rFonts w:ascii="Times New Roman" w:eastAsia="Times New Roman" w:hAnsi="Times New Roman" w:cs="Times New Roman"/>
              </w:rPr>
              <w:t xml:space="preserve">1,419.00 </w:t>
            </w:r>
          </w:p>
        </w:tc>
        <w:tc>
          <w:tcPr>
            <w:tcW w:w="994" w:type="dxa"/>
            <w:tcBorders>
              <w:top w:val="single" w:sz="4" w:space="0" w:color="000000"/>
              <w:left w:val="single" w:sz="4" w:space="0" w:color="000000"/>
              <w:bottom w:val="single" w:sz="4" w:space="0" w:color="000000"/>
              <w:right w:val="single" w:sz="4" w:space="0" w:color="000000"/>
            </w:tcBorders>
            <w:vAlign w:val="center"/>
          </w:tcPr>
          <w:p w14:paraId="3A9A2DE6" w14:textId="77777777" w:rsidR="00E9653E" w:rsidRDefault="003B34F9" w:rsidP="0010011C">
            <w:pPr>
              <w:pStyle w:val="2"/>
            </w:pPr>
            <w:r>
              <w:rPr>
                <w:rFonts w:ascii="Times New Roman" w:eastAsia="Times New Roman" w:hAnsi="Times New Roman" w:cs="Times New Roman"/>
              </w:rPr>
              <w:t xml:space="preserve">58,128.00 </w:t>
            </w:r>
          </w:p>
        </w:tc>
        <w:tc>
          <w:tcPr>
            <w:tcW w:w="994" w:type="dxa"/>
            <w:tcBorders>
              <w:top w:val="single" w:sz="4" w:space="0" w:color="000000"/>
              <w:left w:val="single" w:sz="4" w:space="0" w:color="000000"/>
              <w:bottom w:val="single" w:sz="4" w:space="0" w:color="000000"/>
              <w:right w:val="single" w:sz="4" w:space="0" w:color="000000"/>
            </w:tcBorders>
            <w:vAlign w:val="center"/>
          </w:tcPr>
          <w:p w14:paraId="47DFB662" w14:textId="77777777" w:rsidR="00E9653E" w:rsidRDefault="003B34F9" w:rsidP="0010011C">
            <w:pPr>
              <w:pStyle w:val="2"/>
            </w:pPr>
            <w:r>
              <w:rPr>
                <w:rFonts w:ascii="Times New Roman" w:eastAsia="Times New Roman" w:hAnsi="Times New Roman" w:cs="Times New Roman"/>
              </w:rPr>
              <w:t xml:space="preserve">69,112.73 </w:t>
            </w:r>
          </w:p>
        </w:tc>
        <w:tc>
          <w:tcPr>
            <w:tcW w:w="1072" w:type="dxa"/>
            <w:tcBorders>
              <w:top w:val="single" w:sz="4" w:space="0" w:color="000000"/>
              <w:left w:val="single" w:sz="4" w:space="0" w:color="000000"/>
              <w:bottom w:val="single" w:sz="4" w:space="0" w:color="000000"/>
              <w:right w:val="single" w:sz="4" w:space="0" w:color="000000"/>
            </w:tcBorders>
            <w:vAlign w:val="center"/>
          </w:tcPr>
          <w:p w14:paraId="6C64A1AB" w14:textId="77777777" w:rsidR="00E9653E" w:rsidRDefault="003B34F9" w:rsidP="0010011C">
            <w:pPr>
              <w:pStyle w:val="2"/>
            </w:pPr>
            <w:r>
              <w:rPr>
                <w:rFonts w:ascii="Times New Roman" w:eastAsia="Times New Roman" w:hAnsi="Times New Roman" w:cs="Times New Roman"/>
              </w:rPr>
              <w:t xml:space="preserve">74,920.51 </w:t>
            </w:r>
          </w:p>
        </w:tc>
        <w:tc>
          <w:tcPr>
            <w:tcW w:w="1072" w:type="dxa"/>
            <w:tcBorders>
              <w:top w:val="single" w:sz="4" w:space="0" w:color="000000"/>
              <w:left w:val="single" w:sz="4" w:space="0" w:color="000000"/>
              <w:bottom w:val="single" w:sz="4" w:space="0" w:color="000000"/>
              <w:right w:val="single" w:sz="4" w:space="0" w:color="000000"/>
            </w:tcBorders>
            <w:vAlign w:val="center"/>
          </w:tcPr>
          <w:p w14:paraId="6B9B15AE" w14:textId="77777777" w:rsidR="00E9653E" w:rsidRDefault="003B34F9" w:rsidP="0010011C">
            <w:pPr>
              <w:pStyle w:val="2"/>
            </w:pPr>
            <w:r>
              <w:rPr>
                <w:rFonts w:ascii="Times New Roman" w:eastAsia="Times New Roman" w:hAnsi="Times New Roman" w:cs="Times New Roman"/>
              </w:rPr>
              <w:t xml:space="preserve">89,929.40 </w:t>
            </w:r>
          </w:p>
        </w:tc>
        <w:tc>
          <w:tcPr>
            <w:tcW w:w="1067" w:type="dxa"/>
            <w:tcBorders>
              <w:top w:val="single" w:sz="4" w:space="0" w:color="000000"/>
              <w:left w:val="single" w:sz="4" w:space="0" w:color="000000"/>
              <w:bottom w:val="single" w:sz="4" w:space="0" w:color="000000"/>
              <w:right w:val="single" w:sz="4" w:space="0" w:color="000000"/>
            </w:tcBorders>
            <w:vAlign w:val="center"/>
          </w:tcPr>
          <w:p w14:paraId="379B9817" w14:textId="77777777" w:rsidR="00E9653E" w:rsidRDefault="003B34F9" w:rsidP="0010011C">
            <w:pPr>
              <w:pStyle w:val="2"/>
            </w:pPr>
            <w:r>
              <w:rPr>
                <w:rFonts w:ascii="Times New Roman" w:eastAsia="Times New Roman" w:hAnsi="Times New Roman" w:cs="Times New Roman"/>
              </w:rPr>
              <w:t xml:space="preserve">99,341.58 </w:t>
            </w:r>
          </w:p>
        </w:tc>
      </w:tr>
      <w:tr w:rsidR="00E9653E" w14:paraId="18235687"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C67FB4D" w14:textId="77777777" w:rsidR="00E9653E" w:rsidRDefault="003B34F9" w:rsidP="0010011C">
            <w:pPr>
              <w:pStyle w:val="2"/>
            </w:pPr>
            <w:r>
              <w:t>销售提成</w:t>
            </w:r>
            <w:r>
              <w:rPr>
                <w:rFonts w:ascii="Times New Roman" w:eastAsia="Times New Roman" w:hAnsi="Times New Roman" w:cs="Times New Roman"/>
              </w:rPr>
              <w:t xml:space="preserve"> </w:t>
            </w:r>
          </w:p>
        </w:tc>
        <w:tc>
          <w:tcPr>
            <w:tcW w:w="1755" w:type="dxa"/>
            <w:gridSpan w:val="2"/>
            <w:tcBorders>
              <w:top w:val="single" w:sz="4" w:space="0" w:color="000000"/>
              <w:left w:val="single" w:sz="4" w:space="0" w:color="000000"/>
              <w:bottom w:val="single" w:sz="4" w:space="0" w:color="000000"/>
              <w:right w:val="single" w:sz="4" w:space="0" w:color="000000"/>
            </w:tcBorders>
            <w:vAlign w:val="center"/>
          </w:tcPr>
          <w:p w14:paraId="4C208EEA" w14:textId="77777777" w:rsidR="00E9653E" w:rsidRDefault="003B34F9" w:rsidP="0010011C">
            <w:pPr>
              <w:pStyle w:val="2"/>
            </w:pPr>
            <w:r>
              <w:rPr>
                <w:rFonts w:ascii="Times New Roman" w:eastAsia="Times New Roman" w:hAnsi="Times New Roman" w:cs="Times New Roman"/>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18178DF6" w14:textId="77777777" w:rsidR="00E9653E" w:rsidRDefault="003B34F9" w:rsidP="0010011C">
            <w:pPr>
              <w:pStyle w:val="2"/>
            </w:pPr>
            <w:r>
              <w:rPr>
                <w:rFonts w:ascii="Times New Roman" w:eastAsia="Times New Roman" w:hAnsi="Times New Roman" w:cs="Times New Roman"/>
              </w:rPr>
              <w:t xml:space="preserve">306,000.00 </w:t>
            </w:r>
          </w:p>
        </w:tc>
        <w:tc>
          <w:tcPr>
            <w:tcW w:w="994" w:type="dxa"/>
            <w:tcBorders>
              <w:top w:val="single" w:sz="4" w:space="0" w:color="000000"/>
              <w:left w:val="single" w:sz="4" w:space="0" w:color="000000"/>
              <w:bottom w:val="single" w:sz="4" w:space="0" w:color="000000"/>
              <w:right w:val="single" w:sz="4" w:space="0" w:color="000000"/>
            </w:tcBorders>
            <w:vAlign w:val="center"/>
          </w:tcPr>
          <w:p w14:paraId="5AADDFDF" w14:textId="77777777" w:rsidR="00E9653E" w:rsidRDefault="003B34F9" w:rsidP="0010011C">
            <w:pPr>
              <w:pStyle w:val="2"/>
            </w:pPr>
            <w:r>
              <w:rPr>
                <w:rFonts w:ascii="Times New Roman" w:eastAsia="Times New Roman" w:hAnsi="Times New Roman" w:cs="Times New Roman"/>
              </w:rPr>
              <w:t xml:space="preserve">806,000.00 </w:t>
            </w:r>
          </w:p>
        </w:tc>
        <w:tc>
          <w:tcPr>
            <w:tcW w:w="1072" w:type="dxa"/>
            <w:tcBorders>
              <w:top w:val="single" w:sz="4" w:space="0" w:color="000000"/>
              <w:left w:val="single" w:sz="4" w:space="0" w:color="000000"/>
              <w:bottom w:val="single" w:sz="4" w:space="0" w:color="000000"/>
              <w:right w:val="single" w:sz="4" w:space="0" w:color="000000"/>
            </w:tcBorders>
            <w:vAlign w:val="center"/>
          </w:tcPr>
          <w:p w14:paraId="5B724F1E" w14:textId="77777777" w:rsidR="00E9653E" w:rsidRDefault="003B34F9" w:rsidP="0010011C">
            <w:pPr>
              <w:pStyle w:val="2"/>
            </w:pPr>
            <w:r>
              <w:rPr>
                <w:rFonts w:ascii="Times New Roman" w:eastAsia="Times New Roman" w:hAnsi="Times New Roman" w:cs="Times New Roman"/>
              </w:rPr>
              <w:t xml:space="preserve">1,152,000.00 </w:t>
            </w:r>
          </w:p>
        </w:tc>
        <w:tc>
          <w:tcPr>
            <w:tcW w:w="1072" w:type="dxa"/>
            <w:tcBorders>
              <w:top w:val="single" w:sz="4" w:space="0" w:color="000000"/>
              <w:left w:val="single" w:sz="4" w:space="0" w:color="000000"/>
              <w:bottom w:val="single" w:sz="4" w:space="0" w:color="000000"/>
              <w:right w:val="single" w:sz="4" w:space="0" w:color="000000"/>
            </w:tcBorders>
            <w:vAlign w:val="center"/>
          </w:tcPr>
          <w:p w14:paraId="4B521B52" w14:textId="77777777" w:rsidR="00E9653E" w:rsidRDefault="003B34F9" w:rsidP="0010011C">
            <w:pPr>
              <w:pStyle w:val="2"/>
            </w:pPr>
            <w:r>
              <w:rPr>
                <w:rFonts w:ascii="Times New Roman" w:eastAsia="Times New Roman" w:hAnsi="Times New Roman" w:cs="Times New Roman"/>
              </w:rPr>
              <w:t xml:space="preserve">1,998,000.00 </w:t>
            </w:r>
          </w:p>
        </w:tc>
        <w:tc>
          <w:tcPr>
            <w:tcW w:w="1067" w:type="dxa"/>
            <w:tcBorders>
              <w:top w:val="single" w:sz="4" w:space="0" w:color="000000"/>
              <w:left w:val="single" w:sz="4" w:space="0" w:color="000000"/>
              <w:bottom w:val="single" w:sz="4" w:space="0" w:color="000000"/>
              <w:right w:val="single" w:sz="4" w:space="0" w:color="000000"/>
            </w:tcBorders>
            <w:vAlign w:val="center"/>
          </w:tcPr>
          <w:p w14:paraId="27EF086F" w14:textId="77777777" w:rsidR="00E9653E" w:rsidRDefault="003B34F9" w:rsidP="0010011C">
            <w:pPr>
              <w:pStyle w:val="2"/>
            </w:pPr>
            <w:r>
              <w:rPr>
                <w:rFonts w:ascii="Times New Roman" w:eastAsia="Times New Roman" w:hAnsi="Times New Roman" w:cs="Times New Roman"/>
              </w:rPr>
              <w:t xml:space="preserve">2,442,000.00 </w:t>
            </w:r>
          </w:p>
        </w:tc>
      </w:tr>
      <w:tr w:rsidR="00E9653E" w14:paraId="3230388D" w14:textId="77777777">
        <w:trPr>
          <w:trHeight w:val="466"/>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EBB4878" w14:textId="77777777" w:rsidR="00E9653E" w:rsidRDefault="003B34F9" w:rsidP="0010011C">
            <w:pPr>
              <w:pStyle w:val="2"/>
            </w:pPr>
            <w:r>
              <w:t>销售人员</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11D7EBC1" w14:textId="77777777" w:rsidR="00E9653E" w:rsidRDefault="003B34F9" w:rsidP="0010011C">
            <w:pPr>
              <w:pStyle w:val="2"/>
            </w:pPr>
            <w:r>
              <w:rPr>
                <w:rFonts w:ascii="Times New Roman" w:eastAsia="Times New Roman" w:hAnsi="Times New Roman" w:cs="Times New Roman"/>
              </w:rPr>
              <w:t xml:space="preserve">2,000.00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237BFB85" w14:textId="77777777" w:rsidR="00E9653E" w:rsidRDefault="003B34F9" w:rsidP="0010011C">
            <w:pPr>
              <w:pStyle w:val="2"/>
            </w:pPr>
            <w:r>
              <w:rPr>
                <w:rFonts w:ascii="Times New Roman" w:eastAsia="Times New Roman" w:hAnsi="Times New Roman" w:cs="Times New Roman"/>
              </w:rPr>
              <w:t xml:space="preserve">946.00 </w:t>
            </w:r>
          </w:p>
        </w:tc>
        <w:tc>
          <w:tcPr>
            <w:tcW w:w="994" w:type="dxa"/>
            <w:tcBorders>
              <w:top w:val="single" w:sz="4" w:space="0" w:color="000000"/>
              <w:left w:val="single" w:sz="4" w:space="0" w:color="000000"/>
              <w:bottom w:val="single" w:sz="4" w:space="0" w:color="000000"/>
              <w:right w:val="single" w:sz="4" w:space="0" w:color="000000"/>
            </w:tcBorders>
            <w:vAlign w:val="center"/>
          </w:tcPr>
          <w:p w14:paraId="666CDDD4" w14:textId="77777777" w:rsidR="00E9653E" w:rsidRDefault="003B34F9" w:rsidP="0010011C">
            <w:pPr>
              <w:pStyle w:val="2"/>
            </w:pPr>
            <w:r>
              <w:rPr>
                <w:rFonts w:ascii="Times New Roman" w:eastAsia="Times New Roman" w:hAnsi="Times New Roman" w:cs="Times New Roman"/>
              </w:rPr>
              <w:t xml:space="preserve">179,283.70 </w:t>
            </w:r>
          </w:p>
        </w:tc>
        <w:tc>
          <w:tcPr>
            <w:tcW w:w="994" w:type="dxa"/>
            <w:tcBorders>
              <w:top w:val="single" w:sz="4" w:space="0" w:color="000000"/>
              <w:left w:val="single" w:sz="4" w:space="0" w:color="000000"/>
              <w:bottom w:val="single" w:sz="4" w:space="0" w:color="000000"/>
              <w:right w:val="single" w:sz="4" w:space="0" w:color="000000"/>
            </w:tcBorders>
            <w:vAlign w:val="center"/>
          </w:tcPr>
          <w:p w14:paraId="7986F6E9" w14:textId="77777777" w:rsidR="00E9653E" w:rsidRDefault="003B34F9" w:rsidP="0010011C">
            <w:pPr>
              <w:pStyle w:val="2"/>
            </w:pPr>
            <w:r>
              <w:rPr>
                <w:rFonts w:ascii="Times New Roman" w:eastAsia="Times New Roman" w:hAnsi="Times New Roman" w:cs="Times New Roman"/>
              </w:rPr>
              <w:t xml:space="preserve">268,955.61 </w:t>
            </w:r>
          </w:p>
        </w:tc>
        <w:tc>
          <w:tcPr>
            <w:tcW w:w="1072" w:type="dxa"/>
            <w:tcBorders>
              <w:top w:val="single" w:sz="4" w:space="0" w:color="000000"/>
              <w:left w:val="single" w:sz="4" w:space="0" w:color="000000"/>
              <w:bottom w:val="single" w:sz="4" w:space="0" w:color="000000"/>
              <w:right w:val="single" w:sz="4" w:space="0" w:color="000000"/>
            </w:tcBorders>
            <w:vAlign w:val="center"/>
          </w:tcPr>
          <w:p w14:paraId="49BB543C" w14:textId="77777777" w:rsidR="00E9653E" w:rsidRDefault="003B34F9" w:rsidP="0010011C">
            <w:pPr>
              <w:pStyle w:val="2"/>
            </w:pPr>
            <w:r>
              <w:rPr>
                <w:rFonts w:ascii="Times New Roman" w:eastAsia="Times New Roman" w:hAnsi="Times New Roman" w:cs="Times New Roman"/>
              </w:rPr>
              <w:t xml:space="preserve">325,715.60 </w:t>
            </w:r>
          </w:p>
        </w:tc>
        <w:tc>
          <w:tcPr>
            <w:tcW w:w="1072" w:type="dxa"/>
            <w:tcBorders>
              <w:top w:val="single" w:sz="4" w:space="0" w:color="000000"/>
              <w:left w:val="single" w:sz="4" w:space="0" w:color="000000"/>
              <w:bottom w:val="single" w:sz="4" w:space="0" w:color="000000"/>
              <w:right w:val="single" w:sz="4" w:space="0" w:color="000000"/>
            </w:tcBorders>
            <w:vAlign w:val="center"/>
          </w:tcPr>
          <w:p w14:paraId="329B6AEC" w14:textId="77777777" w:rsidR="00E9653E" w:rsidRDefault="003B34F9" w:rsidP="0010011C">
            <w:pPr>
              <w:pStyle w:val="2"/>
            </w:pPr>
            <w:r>
              <w:rPr>
                <w:rFonts w:ascii="Times New Roman" w:eastAsia="Times New Roman" w:hAnsi="Times New Roman" w:cs="Times New Roman"/>
              </w:rPr>
              <w:t xml:space="preserve">423,840.89 </w:t>
            </w:r>
          </w:p>
        </w:tc>
        <w:tc>
          <w:tcPr>
            <w:tcW w:w="1067" w:type="dxa"/>
            <w:tcBorders>
              <w:top w:val="single" w:sz="4" w:space="0" w:color="000000"/>
              <w:left w:val="single" w:sz="4" w:space="0" w:color="000000"/>
              <w:bottom w:val="single" w:sz="4" w:space="0" w:color="000000"/>
              <w:right w:val="single" w:sz="4" w:space="0" w:color="000000"/>
            </w:tcBorders>
            <w:vAlign w:val="center"/>
          </w:tcPr>
          <w:p w14:paraId="0F61B382" w14:textId="77777777" w:rsidR="00E9653E" w:rsidRDefault="003B34F9" w:rsidP="0010011C">
            <w:pPr>
              <w:pStyle w:val="2"/>
            </w:pPr>
            <w:r>
              <w:rPr>
                <w:rFonts w:ascii="Times New Roman" w:eastAsia="Times New Roman" w:hAnsi="Times New Roman" w:cs="Times New Roman"/>
              </w:rPr>
              <w:t xml:space="preserve">625,791.98 </w:t>
            </w:r>
          </w:p>
        </w:tc>
      </w:tr>
      <w:tr w:rsidR="00E9653E" w14:paraId="77B733BD"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EF64725" w14:textId="77777777" w:rsidR="00E9653E" w:rsidRDefault="003B34F9" w:rsidP="0010011C">
            <w:pPr>
              <w:pStyle w:val="2"/>
            </w:pPr>
            <w:r>
              <w:t>销售提成</w:t>
            </w:r>
            <w:r>
              <w:rPr>
                <w:rFonts w:ascii="Times New Roman" w:eastAsia="Times New Roman" w:hAnsi="Times New Roman" w:cs="Times New Roman"/>
              </w:rPr>
              <w:t xml:space="preserve"> </w:t>
            </w:r>
          </w:p>
        </w:tc>
        <w:tc>
          <w:tcPr>
            <w:tcW w:w="1755" w:type="dxa"/>
            <w:gridSpan w:val="2"/>
            <w:tcBorders>
              <w:top w:val="single" w:sz="4" w:space="0" w:color="000000"/>
              <w:left w:val="single" w:sz="4" w:space="0" w:color="000000"/>
              <w:bottom w:val="single" w:sz="4" w:space="0" w:color="000000"/>
              <w:right w:val="single" w:sz="4" w:space="0" w:color="000000"/>
            </w:tcBorders>
            <w:vAlign w:val="center"/>
          </w:tcPr>
          <w:p w14:paraId="4914530C" w14:textId="77777777" w:rsidR="00E9653E" w:rsidRDefault="003B34F9" w:rsidP="0010011C">
            <w:pPr>
              <w:pStyle w:val="2"/>
            </w:pPr>
            <w:r>
              <w:rPr>
                <w:rFonts w:ascii="Times New Roman" w:eastAsia="Times New Roman" w:hAnsi="Times New Roman" w:cs="Times New Roman"/>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2BC2CFE6" w14:textId="77777777" w:rsidR="00E9653E" w:rsidRDefault="003B34F9" w:rsidP="0010011C">
            <w:pPr>
              <w:pStyle w:val="2"/>
            </w:pPr>
            <w:r>
              <w:rPr>
                <w:rFonts w:ascii="Times New Roman" w:eastAsia="Times New Roman" w:hAnsi="Times New Roman" w:cs="Times New Roman"/>
              </w:rPr>
              <w:t xml:space="preserve">306,000.00 </w:t>
            </w:r>
          </w:p>
        </w:tc>
        <w:tc>
          <w:tcPr>
            <w:tcW w:w="994" w:type="dxa"/>
            <w:tcBorders>
              <w:top w:val="single" w:sz="4" w:space="0" w:color="000000"/>
              <w:left w:val="single" w:sz="4" w:space="0" w:color="000000"/>
              <w:bottom w:val="single" w:sz="4" w:space="0" w:color="000000"/>
              <w:right w:val="single" w:sz="4" w:space="0" w:color="000000"/>
            </w:tcBorders>
            <w:vAlign w:val="center"/>
          </w:tcPr>
          <w:p w14:paraId="6BAE6A8B" w14:textId="77777777" w:rsidR="00E9653E" w:rsidRDefault="003B34F9" w:rsidP="0010011C">
            <w:pPr>
              <w:pStyle w:val="2"/>
            </w:pPr>
            <w:r>
              <w:rPr>
                <w:rFonts w:ascii="Times New Roman" w:eastAsia="Times New Roman" w:hAnsi="Times New Roman" w:cs="Times New Roman"/>
              </w:rPr>
              <w:t xml:space="preserve">806,000.00 </w:t>
            </w:r>
          </w:p>
        </w:tc>
        <w:tc>
          <w:tcPr>
            <w:tcW w:w="1072" w:type="dxa"/>
            <w:tcBorders>
              <w:top w:val="single" w:sz="4" w:space="0" w:color="000000"/>
              <w:left w:val="single" w:sz="4" w:space="0" w:color="000000"/>
              <w:bottom w:val="single" w:sz="4" w:space="0" w:color="000000"/>
              <w:right w:val="single" w:sz="4" w:space="0" w:color="000000"/>
            </w:tcBorders>
            <w:vAlign w:val="center"/>
          </w:tcPr>
          <w:p w14:paraId="1D3A34FC" w14:textId="77777777" w:rsidR="00E9653E" w:rsidRDefault="003B34F9" w:rsidP="0010011C">
            <w:pPr>
              <w:pStyle w:val="2"/>
            </w:pPr>
            <w:r>
              <w:rPr>
                <w:rFonts w:ascii="Times New Roman" w:eastAsia="Times New Roman" w:hAnsi="Times New Roman" w:cs="Times New Roman"/>
              </w:rPr>
              <w:t xml:space="preserve">1,152,000.00 </w:t>
            </w:r>
          </w:p>
        </w:tc>
        <w:tc>
          <w:tcPr>
            <w:tcW w:w="1072" w:type="dxa"/>
            <w:tcBorders>
              <w:top w:val="single" w:sz="4" w:space="0" w:color="000000"/>
              <w:left w:val="single" w:sz="4" w:space="0" w:color="000000"/>
              <w:bottom w:val="single" w:sz="4" w:space="0" w:color="000000"/>
              <w:right w:val="single" w:sz="4" w:space="0" w:color="000000"/>
            </w:tcBorders>
            <w:vAlign w:val="center"/>
          </w:tcPr>
          <w:p w14:paraId="5D0F5CF8" w14:textId="77777777" w:rsidR="00E9653E" w:rsidRDefault="003B34F9" w:rsidP="0010011C">
            <w:pPr>
              <w:pStyle w:val="2"/>
            </w:pPr>
            <w:r>
              <w:rPr>
                <w:rFonts w:ascii="Times New Roman" w:eastAsia="Times New Roman" w:hAnsi="Times New Roman" w:cs="Times New Roman"/>
              </w:rPr>
              <w:t xml:space="preserve">1,998,000.00 </w:t>
            </w:r>
          </w:p>
        </w:tc>
        <w:tc>
          <w:tcPr>
            <w:tcW w:w="1067" w:type="dxa"/>
            <w:tcBorders>
              <w:top w:val="single" w:sz="4" w:space="0" w:color="000000"/>
              <w:left w:val="single" w:sz="4" w:space="0" w:color="000000"/>
              <w:bottom w:val="single" w:sz="4" w:space="0" w:color="000000"/>
              <w:right w:val="single" w:sz="4" w:space="0" w:color="000000"/>
            </w:tcBorders>
            <w:vAlign w:val="center"/>
          </w:tcPr>
          <w:p w14:paraId="316E837E" w14:textId="77777777" w:rsidR="00E9653E" w:rsidRDefault="003B34F9" w:rsidP="0010011C">
            <w:pPr>
              <w:pStyle w:val="2"/>
            </w:pPr>
            <w:r>
              <w:rPr>
                <w:rFonts w:ascii="Times New Roman" w:eastAsia="Times New Roman" w:hAnsi="Times New Roman" w:cs="Times New Roman"/>
              </w:rPr>
              <w:t xml:space="preserve">2,442,000.00 </w:t>
            </w:r>
          </w:p>
        </w:tc>
      </w:tr>
      <w:tr w:rsidR="00E9653E" w14:paraId="53902963" w14:textId="77777777">
        <w:trPr>
          <w:trHeight w:val="464"/>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A48D7FD" w14:textId="77777777" w:rsidR="00E9653E" w:rsidRDefault="003B34F9" w:rsidP="0010011C">
            <w:pPr>
              <w:pStyle w:val="2"/>
            </w:pPr>
            <w:r>
              <w:t>财务经理</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6792E857" w14:textId="77777777" w:rsidR="00E9653E" w:rsidRDefault="003B34F9" w:rsidP="0010011C">
            <w:pPr>
              <w:pStyle w:val="2"/>
            </w:pPr>
            <w:r>
              <w:rPr>
                <w:rFonts w:ascii="Times New Roman" w:eastAsia="Times New Roman" w:hAnsi="Times New Roman" w:cs="Times New Roman"/>
              </w:rPr>
              <w:t xml:space="preserve">6,000.00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09E82CDF" w14:textId="77777777" w:rsidR="00E9653E" w:rsidRDefault="003B34F9" w:rsidP="0010011C">
            <w:pPr>
              <w:pStyle w:val="2"/>
            </w:pPr>
            <w:r>
              <w:rPr>
                <w:rFonts w:ascii="Times New Roman" w:eastAsia="Times New Roman" w:hAnsi="Times New Roman" w:cs="Times New Roman"/>
              </w:rPr>
              <w:t xml:space="preserve">2,838.00 </w:t>
            </w:r>
          </w:p>
        </w:tc>
        <w:tc>
          <w:tcPr>
            <w:tcW w:w="994" w:type="dxa"/>
            <w:tcBorders>
              <w:top w:val="single" w:sz="4" w:space="0" w:color="000000"/>
              <w:left w:val="single" w:sz="4" w:space="0" w:color="000000"/>
              <w:bottom w:val="single" w:sz="4" w:space="0" w:color="000000"/>
              <w:right w:val="single" w:sz="4" w:space="0" w:color="000000"/>
            </w:tcBorders>
            <w:vAlign w:val="center"/>
          </w:tcPr>
          <w:p w14:paraId="2B0E23A1" w14:textId="77777777" w:rsidR="00E9653E" w:rsidRDefault="003B34F9" w:rsidP="0010011C">
            <w:pPr>
              <w:pStyle w:val="2"/>
            </w:pPr>
            <w:r>
              <w:rPr>
                <w:rFonts w:ascii="Times New Roman" w:eastAsia="Times New Roman" w:hAnsi="Times New Roman" w:cs="Times New Roman"/>
              </w:rPr>
              <w:t xml:space="preserve">111,156.00 </w:t>
            </w:r>
          </w:p>
        </w:tc>
        <w:tc>
          <w:tcPr>
            <w:tcW w:w="994" w:type="dxa"/>
            <w:tcBorders>
              <w:top w:val="single" w:sz="4" w:space="0" w:color="000000"/>
              <w:left w:val="single" w:sz="4" w:space="0" w:color="000000"/>
              <w:bottom w:val="single" w:sz="4" w:space="0" w:color="000000"/>
              <w:right w:val="single" w:sz="4" w:space="0" w:color="000000"/>
            </w:tcBorders>
            <w:vAlign w:val="center"/>
          </w:tcPr>
          <w:p w14:paraId="5879AF4E" w14:textId="77777777" w:rsidR="00E9653E" w:rsidRDefault="003B34F9" w:rsidP="0010011C">
            <w:pPr>
              <w:pStyle w:val="2"/>
            </w:pPr>
            <w:r>
              <w:rPr>
                <w:rFonts w:ascii="Times New Roman" w:eastAsia="Times New Roman" w:hAnsi="Times New Roman" w:cs="Times New Roman"/>
              </w:rPr>
              <w:t xml:space="preserve">124,792.13 </w:t>
            </w:r>
          </w:p>
        </w:tc>
        <w:tc>
          <w:tcPr>
            <w:tcW w:w="1072" w:type="dxa"/>
            <w:tcBorders>
              <w:top w:val="single" w:sz="4" w:space="0" w:color="000000"/>
              <w:left w:val="single" w:sz="4" w:space="0" w:color="000000"/>
              <w:bottom w:val="single" w:sz="4" w:space="0" w:color="000000"/>
              <w:right w:val="single" w:sz="4" w:space="0" w:color="000000"/>
            </w:tcBorders>
            <w:vAlign w:val="center"/>
          </w:tcPr>
          <w:p w14:paraId="4F4718AE" w14:textId="77777777" w:rsidR="00E9653E" w:rsidRDefault="003B34F9" w:rsidP="0010011C">
            <w:pPr>
              <w:pStyle w:val="2"/>
            </w:pPr>
            <w:r>
              <w:rPr>
                <w:rFonts w:ascii="Times New Roman" w:eastAsia="Times New Roman" w:hAnsi="Times New Roman" w:cs="Times New Roman"/>
              </w:rPr>
              <w:t xml:space="preserve">133,383.88 </w:t>
            </w:r>
          </w:p>
        </w:tc>
        <w:tc>
          <w:tcPr>
            <w:tcW w:w="1072" w:type="dxa"/>
            <w:tcBorders>
              <w:top w:val="single" w:sz="4" w:space="0" w:color="000000"/>
              <w:left w:val="single" w:sz="4" w:space="0" w:color="000000"/>
              <w:bottom w:val="single" w:sz="4" w:space="0" w:color="000000"/>
              <w:right w:val="single" w:sz="4" w:space="0" w:color="000000"/>
            </w:tcBorders>
            <w:vAlign w:val="center"/>
          </w:tcPr>
          <w:p w14:paraId="758AA0C7" w14:textId="77777777" w:rsidR="00E9653E" w:rsidRDefault="003B34F9" w:rsidP="0010011C">
            <w:pPr>
              <w:pStyle w:val="2"/>
            </w:pPr>
            <w:r>
              <w:rPr>
                <w:rFonts w:ascii="Times New Roman" w:eastAsia="Times New Roman" w:hAnsi="Times New Roman" w:cs="Times New Roman"/>
              </w:rPr>
              <w:t xml:space="preserve">151,315.94 </w:t>
            </w:r>
          </w:p>
        </w:tc>
        <w:tc>
          <w:tcPr>
            <w:tcW w:w="1067" w:type="dxa"/>
            <w:tcBorders>
              <w:top w:val="single" w:sz="4" w:space="0" w:color="000000"/>
              <w:left w:val="single" w:sz="4" w:space="0" w:color="000000"/>
              <w:bottom w:val="single" w:sz="4" w:space="0" w:color="000000"/>
              <w:right w:val="single" w:sz="4" w:space="0" w:color="000000"/>
            </w:tcBorders>
            <w:vAlign w:val="center"/>
          </w:tcPr>
          <w:p w14:paraId="6246DCC4" w14:textId="77777777" w:rsidR="00E9653E" w:rsidRDefault="003B34F9" w:rsidP="0010011C">
            <w:pPr>
              <w:pStyle w:val="2"/>
            </w:pPr>
            <w:r>
              <w:rPr>
                <w:rFonts w:ascii="Times New Roman" w:eastAsia="Times New Roman" w:hAnsi="Times New Roman" w:cs="Times New Roman"/>
              </w:rPr>
              <w:t xml:space="preserve">163,797.44 </w:t>
            </w:r>
          </w:p>
        </w:tc>
      </w:tr>
      <w:tr w:rsidR="00E9653E" w14:paraId="724AB0A9" w14:textId="77777777">
        <w:trPr>
          <w:trHeight w:val="466"/>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5C90A12A" w14:textId="77777777" w:rsidR="00E9653E" w:rsidRDefault="003B34F9" w:rsidP="0010011C">
            <w:pPr>
              <w:pStyle w:val="2"/>
            </w:pPr>
            <w:r>
              <w:t>财务专员</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3383BF2C" w14:textId="77777777" w:rsidR="00E9653E" w:rsidRDefault="003B34F9" w:rsidP="0010011C">
            <w:pPr>
              <w:pStyle w:val="2"/>
            </w:pPr>
            <w:r>
              <w:rPr>
                <w:rFonts w:ascii="Times New Roman" w:eastAsia="Times New Roman" w:hAnsi="Times New Roman" w:cs="Times New Roman"/>
              </w:rPr>
              <w:t xml:space="preserve">3,000.00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6049B893" w14:textId="77777777" w:rsidR="00E9653E" w:rsidRDefault="003B34F9" w:rsidP="0010011C">
            <w:pPr>
              <w:pStyle w:val="2"/>
            </w:pPr>
            <w:r>
              <w:rPr>
                <w:rFonts w:ascii="Times New Roman" w:eastAsia="Times New Roman" w:hAnsi="Times New Roman" w:cs="Times New Roman"/>
              </w:rPr>
              <w:t xml:space="preserve">1,419.00 </w:t>
            </w:r>
          </w:p>
        </w:tc>
        <w:tc>
          <w:tcPr>
            <w:tcW w:w="994" w:type="dxa"/>
            <w:tcBorders>
              <w:top w:val="single" w:sz="4" w:space="0" w:color="000000"/>
              <w:left w:val="single" w:sz="4" w:space="0" w:color="000000"/>
              <w:bottom w:val="single" w:sz="4" w:space="0" w:color="000000"/>
              <w:right w:val="single" w:sz="4" w:space="0" w:color="000000"/>
            </w:tcBorders>
            <w:vAlign w:val="center"/>
          </w:tcPr>
          <w:p w14:paraId="073AC515" w14:textId="77777777" w:rsidR="00E9653E" w:rsidRDefault="003B34F9" w:rsidP="0010011C">
            <w:pPr>
              <w:pStyle w:val="2"/>
            </w:pPr>
            <w:r>
              <w:rPr>
                <w:rFonts w:ascii="Times New Roman" w:eastAsia="Times New Roman" w:hAnsi="Times New Roman" w:cs="Times New Roman"/>
              </w:rPr>
              <w:t xml:space="preserve">160,598.22 </w:t>
            </w:r>
          </w:p>
        </w:tc>
        <w:tc>
          <w:tcPr>
            <w:tcW w:w="994" w:type="dxa"/>
            <w:tcBorders>
              <w:top w:val="single" w:sz="4" w:space="0" w:color="000000"/>
              <w:left w:val="single" w:sz="4" w:space="0" w:color="000000"/>
              <w:bottom w:val="single" w:sz="4" w:space="0" w:color="000000"/>
              <w:right w:val="single" w:sz="4" w:space="0" w:color="000000"/>
            </w:tcBorders>
            <w:vAlign w:val="center"/>
          </w:tcPr>
          <w:p w14:paraId="74A77CC2" w14:textId="77777777" w:rsidR="00E9653E" w:rsidRDefault="003B34F9" w:rsidP="0010011C">
            <w:pPr>
              <w:pStyle w:val="2"/>
            </w:pPr>
            <w:r>
              <w:rPr>
                <w:rFonts w:ascii="Times New Roman" w:eastAsia="Times New Roman" w:hAnsi="Times New Roman" w:cs="Times New Roman"/>
              </w:rPr>
              <w:t xml:space="preserve">170,946.09 </w:t>
            </w:r>
          </w:p>
        </w:tc>
        <w:tc>
          <w:tcPr>
            <w:tcW w:w="1072" w:type="dxa"/>
            <w:tcBorders>
              <w:top w:val="single" w:sz="4" w:space="0" w:color="000000"/>
              <w:left w:val="single" w:sz="4" w:space="0" w:color="000000"/>
              <w:bottom w:val="single" w:sz="4" w:space="0" w:color="000000"/>
              <w:right w:val="single" w:sz="4" w:space="0" w:color="000000"/>
            </w:tcBorders>
            <w:vAlign w:val="center"/>
          </w:tcPr>
          <w:p w14:paraId="586A1F47" w14:textId="77777777" w:rsidR="00E9653E" w:rsidRDefault="003B34F9" w:rsidP="0010011C">
            <w:pPr>
              <w:pStyle w:val="2"/>
            </w:pPr>
            <w:r>
              <w:rPr>
                <w:rFonts w:ascii="Times New Roman" w:eastAsia="Times New Roman" w:hAnsi="Times New Roman" w:cs="Times New Roman"/>
              </w:rPr>
              <w:t xml:space="preserve">240,808.96 </w:t>
            </w:r>
          </w:p>
        </w:tc>
        <w:tc>
          <w:tcPr>
            <w:tcW w:w="1072" w:type="dxa"/>
            <w:tcBorders>
              <w:top w:val="single" w:sz="4" w:space="0" w:color="000000"/>
              <w:left w:val="single" w:sz="4" w:space="0" w:color="000000"/>
              <w:bottom w:val="single" w:sz="4" w:space="0" w:color="000000"/>
              <w:right w:val="single" w:sz="4" w:space="0" w:color="000000"/>
            </w:tcBorders>
            <w:vAlign w:val="center"/>
          </w:tcPr>
          <w:p w14:paraId="7A3EC9EB" w14:textId="77777777" w:rsidR="00E9653E" w:rsidRDefault="003B34F9" w:rsidP="0010011C">
            <w:pPr>
              <w:pStyle w:val="2"/>
            </w:pPr>
            <w:r>
              <w:rPr>
                <w:rFonts w:ascii="Times New Roman" w:eastAsia="Times New Roman" w:hAnsi="Times New Roman" w:cs="Times New Roman"/>
              </w:rPr>
              <w:t xml:space="preserve">251,385.07 </w:t>
            </w:r>
          </w:p>
        </w:tc>
        <w:tc>
          <w:tcPr>
            <w:tcW w:w="1067" w:type="dxa"/>
            <w:tcBorders>
              <w:top w:val="single" w:sz="4" w:space="0" w:color="000000"/>
              <w:left w:val="single" w:sz="4" w:space="0" w:color="000000"/>
              <w:bottom w:val="single" w:sz="4" w:space="0" w:color="000000"/>
              <w:right w:val="single" w:sz="4" w:space="0" w:color="000000"/>
            </w:tcBorders>
            <w:vAlign w:val="center"/>
          </w:tcPr>
          <w:p w14:paraId="55D5487C" w14:textId="77777777" w:rsidR="00E9653E" w:rsidRDefault="003B34F9" w:rsidP="0010011C">
            <w:pPr>
              <w:pStyle w:val="2"/>
            </w:pPr>
            <w:r>
              <w:rPr>
                <w:rFonts w:ascii="Times New Roman" w:eastAsia="Times New Roman" w:hAnsi="Times New Roman" w:cs="Times New Roman"/>
              </w:rPr>
              <w:t xml:space="preserve">330,923.58 </w:t>
            </w:r>
          </w:p>
        </w:tc>
      </w:tr>
      <w:tr w:rsidR="00E9653E" w14:paraId="2AE250F2"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66827A6" w14:textId="77777777" w:rsidR="00E9653E" w:rsidRDefault="003B34F9" w:rsidP="0010011C">
            <w:pPr>
              <w:pStyle w:val="2"/>
            </w:pPr>
            <w:r>
              <w:t>生产经理</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54C5E6A4" w14:textId="77777777" w:rsidR="00E9653E" w:rsidRDefault="003B34F9" w:rsidP="0010011C">
            <w:pPr>
              <w:pStyle w:val="2"/>
            </w:pPr>
            <w:r>
              <w:rPr>
                <w:rFonts w:ascii="Times New Roman" w:eastAsia="Times New Roman" w:hAnsi="Times New Roman" w:cs="Times New Roman"/>
              </w:rPr>
              <w:t xml:space="preserve">6,000.00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472E0B87" w14:textId="77777777" w:rsidR="00E9653E" w:rsidRDefault="003B34F9" w:rsidP="0010011C">
            <w:pPr>
              <w:pStyle w:val="2"/>
            </w:pPr>
            <w:r>
              <w:rPr>
                <w:rFonts w:ascii="Times New Roman" w:eastAsia="Times New Roman" w:hAnsi="Times New Roman" w:cs="Times New Roman"/>
              </w:rPr>
              <w:t xml:space="preserve">2,838.00 </w:t>
            </w:r>
          </w:p>
        </w:tc>
        <w:tc>
          <w:tcPr>
            <w:tcW w:w="994" w:type="dxa"/>
            <w:tcBorders>
              <w:top w:val="single" w:sz="4" w:space="0" w:color="000000"/>
              <w:left w:val="single" w:sz="4" w:space="0" w:color="000000"/>
              <w:bottom w:val="single" w:sz="4" w:space="0" w:color="000000"/>
              <w:right w:val="single" w:sz="4" w:space="0" w:color="000000"/>
            </w:tcBorders>
            <w:vAlign w:val="center"/>
          </w:tcPr>
          <w:p w14:paraId="4C7D0DBD" w14:textId="77777777" w:rsidR="00E9653E" w:rsidRDefault="003B34F9" w:rsidP="0010011C">
            <w:pPr>
              <w:pStyle w:val="2"/>
            </w:pPr>
            <w:r>
              <w:rPr>
                <w:rFonts w:ascii="Times New Roman" w:eastAsia="Times New Roman" w:hAnsi="Times New Roman" w:cs="Times New Roman"/>
              </w:rPr>
              <w:t xml:space="preserve">111,156.00 </w:t>
            </w:r>
          </w:p>
        </w:tc>
        <w:tc>
          <w:tcPr>
            <w:tcW w:w="994" w:type="dxa"/>
            <w:tcBorders>
              <w:top w:val="single" w:sz="4" w:space="0" w:color="000000"/>
              <w:left w:val="single" w:sz="4" w:space="0" w:color="000000"/>
              <w:bottom w:val="single" w:sz="4" w:space="0" w:color="000000"/>
              <w:right w:val="single" w:sz="4" w:space="0" w:color="000000"/>
            </w:tcBorders>
            <w:vAlign w:val="center"/>
          </w:tcPr>
          <w:p w14:paraId="7484E160" w14:textId="77777777" w:rsidR="00E9653E" w:rsidRDefault="003B34F9" w:rsidP="0010011C">
            <w:pPr>
              <w:pStyle w:val="2"/>
            </w:pPr>
            <w:r>
              <w:rPr>
                <w:rFonts w:ascii="Times New Roman" w:eastAsia="Times New Roman" w:hAnsi="Times New Roman" w:cs="Times New Roman"/>
              </w:rPr>
              <w:t xml:space="preserve">124,792.13 </w:t>
            </w:r>
          </w:p>
        </w:tc>
        <w:tc>
          <w:tcPr>
            <w:tcW w:w="1072" w:type="dxa"/>
            <w:tcBorders>
              <w:top w:val="single" w:sz="4" w:space="0" w:color="000000"/>
              <w:left w:val="single" w:sz="4" w:space="0" w:color="000000"/>
              <w:bottom w:val="single" w:sz="4" w:space="0" w:color="000000"/>
              <w:right w:val="single" w:sz="4" w:space="0" w:color="000000"/>
            </w:tcBorders>
            <w:vAlign w:val="center"/>
          </w:tcPr>
          <w:p w14:paraId="28C71849" w14:textId="77777777" w:rsidR="00E9653E" w:rsidRDefault="003B34F9" w:rsidP="0010011C">
            <w:pPr>
              <w:pStyle w:val="2"/>
            </w:pPr>
            <w:r>
              <w:rPr>
                <w:rFonts w:ascii="Times New Roman" w:eastAsia="Times New Roman" w:hAnsi="Times New Roman" w:cs="Times New Roman"/>
              </w:rPr>
              <w:t xml:space="preserve">133,383.88 </w:t>
            </w:r>
          </w:p>
        </w:tc>
        <w:tc>
          <w:tcPr>
            <w:tcW w:w="1072" w:type="dxa"/>
            <w:tcBorders>
              <w:top w:val="single" w:sz="4" w:space="0" w:color="000000"/>
              <w:left w:val="single" w:sz="4" w:space="0" w:color="000000"/>
              <w:bottom w:val="single" w:sz="4" w:space="0" w:color="000000"/>
              <w:right w:val="single" w:sz="4" w:space="0" w:color="000000"/>
            </w:tcBorders>
            <w:vAlign w:val="center"/>
          </w:tcPr>
          <w:p w14:paraId="78FB7E76" w14:textId="77777777" w:rsidR="00E9653E" w:rsidRDefault="003B34F9" w:rsidP="0010011C">
            <w:pPr>
              <w:pStyle w:val="2"/>
            </w:pPr>
            <w:r>
              <w:rPr>
                <w:rFonts w:ascii="Times New Roman" w:eastAsia="Times New Roman" w:hAnsi="Times New Roman" w:cs="Times New Roman"/>
              </w:rPr>
              <w:t xml:space="preserve">151,315.94 </w:t>
            </w:r>
          </w:p>
        </w:tc>
        <w:tc>
          <w:tcPr>
            <w:tcW w:w="1067" w:type="dxa"/>
            <w:tcBorders>
              <w:top w:val="single" w:sz="4" w:space="0" w:color="000000"/>
              <w:left w:val="single" w:sz="4" w:space="0" w:color="000000"/>
              <w:bottom w:val="single" w:sz="4" w:space="0" w:color="000000"/>
              <w:right w:val="single" w:sz="4" w:space="0" w:color="000000"/>
            </w:tcBorders>
            <w:vAlign w:val="center"/>
          </w:tcPr>
          <w:p w14:paraId="632F5BD1" w14:textId="77777777" w:rsidR="00E9653E" w:rsidRDefault="003B34F9" w:rsidP="0010011C">
            <w:pPr>
              <w:pStyle w:val="2"/>
            </w:pPr>
            <w:r>
              <w:rPr>
                <w:rFonts w:ascii="Times New Roman" w:eastAsia="Times New Roman" w:hAnsi="Times New Roman" w:cs="Times New Roman"/>
              </w:rPr>
              <w:t xml:space="preserve">163,797.44 </w:t>
            </w:r>
          </w:p>
        </w:tc>
      </w:tr>
      <w:tr w:rsidR="00E9653E" w14:paraId="2BA27382"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47481C98" w14:textId="77777777" w:rsidR="00E9653E" w:rsidRDefault="003B34F9" w:rsidP="0010011C">
            <w:pPr>
              <w:pStyle w:val="2"/>
            </w:pPr>
            <w:r>
              <w:t>质检人员</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347DD467" w14:textId="77777777" w:rsidR="00E9653E" w:rsidRDefault="003B34F9" w:rsidP="0010011C">
            <w:pPr>
              <w:pStyle w:val="2"/>
            </w:pPr>
            <w:r>
              <w:rPr>
                <w:rFonts w:ascii="Times New Roman" w:eastAsia="Times New Roman" w:hAnsi="Times New Roman" w:cs="Times New Roman"/>
              </w:rPr>
              <w:t xml:space="preserve">3,000.00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5A4A3D72" w14:textId="77777777" w:rsidR="00E9653E" w:rsidRDefault="003B34F9" w:rsidP="0010011C">
            <w:pPr>
              <w:pStyle w:val="2"/>
            </w:pPr>
            <w:r>
              <w:rPr>
                <w:rFonts w:ascii="Times New Roman" w:eastAsia="Times New Roman" w:hAnsi="Times New Roman" w:cs="Times New Roman"/>
              </w:rPr>
              <w:t xml:space="preserve">1,419.00 </w:t>
            </w:r>
          </w:p>
        </w:tc>
        <w:tc>
          <w:tcPr>
            <w:tcW w:w="994" w:type="dxa"/>
            <w:tcBorders>
              <w:top w:val="single" w:sz="4" w:space="0" w:color="000000"/>
              <w:left w:val="single" w:sz="4" w:space="0" w:color="000000"/>
              <w:bottom w:val="single" w:sz="4" w:space="0" w:color="000000"/>
              <w:right w:val="single" w:sz="4" w:space="0" w:color="000000"/>
            </w:tcBorders>
            <w:vAlign w:val="center"/>
          </w:tcPr>
          <w:p w14:paraId="6D2429EF" w14:textId="77777777" w:rsidR="00E9653E" w:rsidRDefault="003B34F9" w:rsidP="0010011C">
            <w:pPr>
              <w:pStyle w:val="2"/>
            </w:pPr>
            <w:r>
              <w:rPr>
                <w:rFonts w:ascii="Times New Roman" w:eastAsia="Times New Roman" w:hAnsi="Times New Roman" w:cs="Times New Roman"/>
              </w:rPr>
              <w:t xml:space="preserve">107,065.48 </w:t>
            </w:r>
          </w:p>
        </w:tc>
        <w:tc>
          <w:tcPr>
            <w:tcW w:w="994" w:type="dxa"/>
            <w:tcBorders>
              <w:top w:val="single" w:sz="4" w:space="0" w:color="000000"/>
              <w:left w:val="single" w:sz="4" w:space="0" w:color="000000"/>
              <w:bottom w:val="single" w:sz="4" w:space="0" w:color="000000"/>
              <w:right w:val="single" w:sz="4" w:space="0" w:color="000000"/>
            </w:tcBorders>
            <w:vAlign w:val="center"/>
          </w:tcPr>
          <w:p w14:paraId="1F69A8C4" w14:textId="77777777" w:rsidR="00E9653E" w:rsidRDefault="003B34F9" w:rsidP="0010011C">
            <w:pPr>
              <w:pStyle w:val="2"/>
            </w:pPr>
            <w:r>
              <w:rPr>
                <w:rFonts w:ascii="Times New Roman" w:eastAsia="Times New Roman" w:hAnsi="Times New Roman" w:cs="Times New Roman"/>
              </w:rPr>
              <w:t xml:space="preserve">113,964.06 </w:t>
            </w:r>
          </w:p>
        </w:tc>
        <w:tc>
          <w:tcPr>
            <w:tcW w:w="1072" w:type="dxa"/>
            <w:tcBorders>
              <w:top w:val="single" w:sz="4" w:space="0" w:color="000000"/>
              <w:left w:val="single" w:sz="4" w:space="0" w:color="000000"/>
              <w:bottom w:val="single" w:sz="4" w:space="0" w:color="000000"/>
              <w:right w:val="single" w:sz="4" w:space="0" w:color="000000"/>
            </w:tcBorders>
            <w:vAlign w:val="center"/>
          </w:tcPr>
          <w:p w14:paraId="337C3342" w14:textId="77777777" w:rsidR="00E9653E" w:rsidRDefault="003B34F9" w:rsidP="0010011C">
            <w:pPr>
              <w:pStyle w:val="2"/>
            </w:pPr>
            <w:r>
              <w:rPr>
                <w:rFonts w:ascii="Times New Roman" w:eastAsia="Times New Roman" w:hAnsi="Times New Roman" w:cs="Times New Roman"/>
              </w:rPr>
              <w:t xml:space="preserve">240,808.96 </w:t>
            </w:r>
          </w:p>
        </w:tc>
        <w:tc>
          <w:tcPr>
            <w:tcW w:w="1072" w:type="dxa"/>
            <w:tcBorders>
              <w:top w:val="single" w:sz="4" w:space="0" w:color="000000"/>
              <w:left w:val="single" w:sz="4" w:space="0" w:color="000000"/>
              <w:bottom w:val="single" w:sz="4" w:space="0" w:color="000000"/>
              <w:right w:val="single" w:sz="4" w:space="0" w:color="000000"/>
            </w:tcBorders>
            <w:vAlign w:val="center"/>
          </w:tcPr>
          <w:p w14:paraId="3EC72C77" w14:textId="77777777" w:rsidR="00E9653E" w:rsidRDefault="003B34F9" w:rsidP="0010011C">
            <w:pPr>
              <w:pStyle w:val="2"/>
            </w:pPr>
            <w:r>
              <w:rPr>
                <w:rFonts w:ascii="Times New Roman" w:eastAsia="Times New Roman" w:hAnsi="Times New Roman" w:cs="Times New Roman"/>
              </w:rPr>
              <w:t xml:space="preserve">251,385.07 </w:t>
            </w:r>
          </w:p>
        </w:tc>
        <w:tc>
          <w:tcPr>
            <w:tcW w:w="1067" w:type="dxa"/>
            <w:tcBorders>
              <w:top w:val="single" w:sz="4" w:space="0" w:color="000000"/>
              <w:left w:val="single" w:sz="4" w:space="0" w:color="000000"/>
              <w:bottom w:val="single" w:sz="4" w:space="0" w:color="000000"/>
              <w:right w:val="single" w:sz="4" w:space="0" w:color="000000"/>
            </w:tcBorders>
            <w:vAlign w:val="center"/>
          </w:tcPr>
          <w:p w14:paraId="7A01A1A0" w14:textId="77777777" w:rsidR="00E9653E" w:rsidRDefault="003B34F9" w:rsidP="0010011C">
            <w:pPr>
              <w:pStyle w:val="2"/>
            </w:pPr>
            <w:r>
              <w:rPr>
                <w:rFonts w:ascii="Times New Roman" w:eastAsia="Times New Roman" w:hAnsi="Times New Roman" w:cs="Times New Roman"/>
              </w:rPr>
              <w:t xml:space="preserve">397,108.29 </w:t>
            </w:r>
          </w:p>
        </w:tc>
      </w:tr>
      <w:tr w:rsidR="00E9653E" w14:paraId="221EBC73" w14:textId="77777777">
        <w:trPr>
          <w:trHeight w:val="466"/>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23609C9" w14:textId="77777777" w:rsidR="00E9653E" w:rsidRDefault="003B34F9" w:rsidP="0010011C">
            <w:pPr>
              <w:pStyle w:val="2"/>
            </w:pPr>
            <w:r>
              <w:lastRenderedPageBreak/>
              <w:t>生产主任</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3E222967" w14:textId="77777777" w:rsidR="00E9653E" w:rsidRDefault="003B34F9" w:rsidP="0010011C">
            <w:pPr>
              <w:pStyle w:val="2"/>
            </w:pPr>
            <w:r>
              <w:rPr>
                <w:rFonts w:ascii="Times New Roman" w:eastAsia="Times New Roman" w:hAnsi="Times New Roman" w:cs="Times New Roman"/>
              </w:rPr>
              <w:t xml:space="preserve">6,000.00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3F9B35E6" w14:textId="77777777" w:rsidR="00E9653E" w:rsidRDefault="003B34F9" w:rsidP="0010011C">
            <w:pPr>
              <w:pStyle w:val="2"/>
            </w:pPr>
            <w:r>
              <w:rPr>
                <w:rFonts w:ascii="Times New Roman" w:eastAsia="Times New Roman" w:hAnsi="Times New Roman" w:cs="Times New Roman"/>
              </w:rPr>
              <w:t xml:space="preserve">2,838.00 </w:t>
            </w:r>
          </w:p>
        </w:tc>
        <w:tc>
          <w:tcPr>
            <w:tcW w:w="994" w:type="dxa"/>
            <w:tcBorders>
              <w:top w:val="single" w:sz="4" w:space="0" w:color="000000"/>
              <w:left w:val="single" w:sz="4" w:space="0" w:color="000000"/>
              <w:bottom w:val="single" w:sz="4" w:space="0" w:color="000000"/>
              <w:right w:val="single" w:sz="4" w:space="0" w:color="000000"/>
            </w:tcBorders>
            <w:vAlign w:val="center"/>
          </w:tcPr>
          <w:p w14:paraId="406F9E75" w14:textId="77777777" w:rsidR="00E9653E" w:rsidRDefault="003B34F9" w:rsidP="0010011C">
            <w:pPr>
              <w:pStyle w:val="2"/>
            </w:pPr>
            <w:r>
              <w:rPr>
                <w:rFonts w:ascii="Times New Roman" w:eastAsia="Times New Roman" w:hAnsi="Times New Roman" w:cs="Times New Roman"/>
              </w:rPr>
              <w:t xml:space="preserve">111,156.00 </w:t>
            </w:r>
          </w:p>
        </w:tc>
        <w:tc>
          <w:tcPr>
            <w:tcW w:w="994" w:type="dxa"/>
            <w:tcBorders>
              <w:top w:val="single" w:sz="4" w:space="0" w:color="000000"/>
              <w:left w:val="single" w:sz="4" w:space="0" w:color="000000"/>
              <w:bottom w:val="single" w:sz="4" w:space="0" w:color="000000"/>
              <w:right w:val="single" w:sz="4" w:space="0" w:color="000000"/>
            </w:tcBorders>
            <w:vAlign w:val="center"/>
          </w:tcPr>
          <w:p w14:paraId="151EC98B" w14:textId="77777777" w:rsidR="00E9653E" w:rsidRDefault="003B34F9" w:rsidP="0010011C">
            <w:pPr>
              <w:pStyle w:val="2"/>
            </w:pPr>
            <w:r>
              <w:rPr>
                <w:rFonts w:ascii="Times New Roman" w:eastAsia="Times New Roman" w:hAnsi="Times New Roman" w:cs="Times New Roman"/>
              </w:rPr>
              <w:t xml:space="preserve">124,792.13 </w:t>
            </w:r>
          </w:p>
        </w:tc>
        <w:tc>
          <w:tcPr>
            <w:tcW w:w="1072" w:type="dxa"/>
            <w:tcBorders>
              <w:top w:val="single" w:sz="4" w:space="0" w:color="000000"/>
              <w:left w:val="single" w:sz="4" w:space="0" w:color="000000"/>
              <w:bottom w:val="single" w:sz="4" w:space="0" w:color="000000"/>
              <w:right w:val="single" w:sz="4" w:space="0" w:color="000000"/>
            </w:tcBorders>
            <w:vAlign w:val="center"/>
          </w:tcPr>
          <w:p w14:paraId="5926A792" w14:textId="77777777" w:rsidR="00E9653E" w:rsidRDefault="003B34F9" w:rsidP="0010011C">
            <w:pPr>
              <w:pStyle w:val="2"/>
            </w:pPr>
            <w:r>
              <w:rPr>
                <w:rFonts w:ascii="Times New Roman" w:eastAsia="Times New Roman" w:hAnsi="Times New Roman" w:cs="Times New Roman"/>
              </w:rPr>
              <w:t xml:space="preserve">133,383.88 </w:t>
            </w:r>
          </w:p>
        </w:tc>
        <w:tc>
          <w:tcPr>
            <w:tcW w:w="1072" w:type="dxa"/>
            <w:tcBorders>
              <w:top w:val="single" w:sz="4" w:space="0" w:color="000000"/>
              <w:left w:val="single" w:sz="4" w:space="0" w:color="000000"/>
              <w:bottom w:val="single" w:sz="4" w:space="0" w:color="000000"/>
              <w:right w:val="single" w:sz="4" w:space="0" w:color="000000"/>
            </w:tcBorders>
            <w:vAlign w:val="center"/>
          </w:tcPr>
          <w:p w14:paraId="3AF77038" w14:textId="77777777" w:rsidR="00E9653E" w:rsidRDefault="003B34F9" w:rsidP="0010011C">
            <w:pPr>
              <w:pStyle w:val="2"/>
            </w:pPr>
            <w:r>
              <w:rPr>
                <w:rFonts w:ascii="Times New Roman" w:eastAsia="Times New Roman" w:hAnsi="Times New Roman" w:cs="Times New Roman"/>
              </w:rPr>
              <w:t xml:space="preserve">151,315.94 </w:t>
            </w:r>
          </w:p>
        </w:tc>
        <w:tc>
          <w:tcPr>
            <w:tcW w:w="1067" w:type="dxa"/>
            <w:tcBorders>
              <w:top w:val="single" w:sz="4" w:space="0" w:color="000000"/>
              <w:left w:val="single" w:sz="4" w:space="0" w:color="000000"/>
              <w:bottom w:val="single" w:sz="4" w:space="0" w:color="000000"/>
              <w:right w:val="single" w:sz="4" w:space="0" w:color="000000"/>
            </w:tcBorders>
            <w:vAlign w:val="center"/>
          </w:tcPr>
          <w:p w14:paraId="4198E890" w14:textId="77777777" w:rsidR="00E9653E" w:rsidRDefault="003B34F9" w:rsidP="0010011C">
            <w:pPr>
              <w:pStyle w:val="2"/>
            </w:pPr>
            <w:r>
              <w:rPr>
                <w:rFonts w:ascii="Times New Roman" w:eastAsia="Times New Roman" w:hAnsi="Times New Roman" w:cs="Times New Roman"/>
              </w:rPr>
              <w:t xml:space="preserve">163,797.44 </w:t>
            </w:r>
          </w:p>
        </w:tc>
      </w:tr>
      <w:tr w:rsidR="00E9653E" w14:paraId="6596EF8B"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0303CFB" w14:textId="77777777" w:rsidR="00E9653E" w:rsidRDefault="003B34F9" w:rsidP="0010011C">
            <w:pPr>
              <w:pStyle w:val="2"/>
            </w:pPr>
            <w:r>
              <w:t>生产人员（阀）</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25A01B50" w14:textId="77777777" w:rsidR="00E9653E" w:rsidRDefault="003B34F9" w:rsidP="0010011C">
            <w:pPr>
              <w:pStyle w:val="2"/>
            </w:pPr>
            <w:r>
              <w:rPr>
                <w:rFonts w:ascii="Times New Roman" w:eastAsia="Times New Roman" w:hAnsi="Times New Roman" w:cs="Times New Roman"/>
              </w:rPr>
              <w:t xml:space="preserve">3,000.00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0A449366" w14:textId="77777777" w:rsidR="00E9653E" w:rsidRDefault="003B34F9" w:rsidP="0010011C">
            <w:pPr>
              <w:pStyle w:val="2"/>
            </w:pPr>
            <w:r>
              <w:rPr>
                <w:rFonts w:ascii="Times New Roman" w:eastAsia="Times New Roman" w:hAnsi="Times New Roman" w:cs="Times New Roman"/>
              </w:rPr>
              <w:t xml:space="preserve">1,419.00 </w:t>
            </w:r>
          </w:p>
        </w:tc>
        <w:tc>
          <w:tcPr>
            <w:tcW w:w="994" w:type="dxa"/>
            <w:tcBorders>
              <w:top w:val="single" w:sz="4" w:space="0" w:color="000000"/>
              <w:left w:val="single" w:sz="4" w:space="0" w:color="000000"/>
              <w:bottom w:val="single" w:sz="4" w:space="0" w:color="000000"/>
              <w:right w:val="single" w:sz="4" w:space="0" w:color="000000"/>
            </w:tcBorders>
            <w:vAlign w:val="center"/>
          </w:tcPr>
          <w:p w14:paraId="03D7608A" w14:textId="77777777" w:rsidR="00E9653E" w:rsidRDefault="003B34F9" w:rsidP="0010011C">
            <w:pPr>
              <w:pStyle w:val="2"/>
            </w:pPr>
            <w:r>
              <w:rPr>
                <w:rFonts w:ascii="Times New Roman" w:eastAsia="Times New Roman" w:hAnsi="Times New Roman" w:cs="Times New Roman"/>
              </w:rPr>
              <w:t xml:space="preserve">3,319,029.88 </w:t>
            </w:r>
          </w:p>
        </w:tc>
        <w:tc>
          <w:tcPr>
            <w:tcW w:w="994" w:type="dxa"/>
            <w:tcBorders>
              <w:top w:val="single" w:sz="4" w:space="0" w:color="000000"/>
              <w:left w:val="single" w:sz="4" w:space="0" w:color="000000"/>
              <w:bottom w:val="single" w:sz="4" w:space="0" w:color="000000"/>
              <w:right w:val="single" w:sz="4" w:space="0" w:color="000000"/>
            </w:tcBorders>
            <w:vAlign w:val="center"/>
          </w:tcPr>
          <w:p w14:paraId="789F2F3F" w14:textId="77777777" w:rsidR="00E9653E" w:rsidRDefault="003B34F9" w:rsidP="0010011C">
            <w:pPr>
              <w:pStyle w:val="2"/>
            </w:pPr>
            <w:r>
              <w:rPr>
                <w:rFonts w:ascii="Times New Roman" w:eastAsia="Times New Roman" w:hAnsi="Times New Roman" w:cs="Times New Roman"/>
              </w:rPr>
              <w:t xml:space="preserve">3,532,885.86 </w:t>
            </w:r>
          </w:p>
        </w:tc>
        <w:tc>
          <w:tcPr>
            <w:tcW w:w="1072" w:type="dxa"/>
            <w:tcBorders>
              <w:top w:val="single" w:sz="4" w:space="0" w:color="000000"/>
              <w:left w:val="single" w:sz="4" w:space="0" w:color="000000"/>
              <w:bottom w:val="single" w:sz="4" w:space="0" w:color="000000"/>
              <w:right w:val="single" w:sz="4" w:space="0" w:color="000000"/>
            </w:tcBorders>
            <w:vAlign w:val="center"/>
          </w:tcPr>
          <w:p w14:paraId="0DE48F08" w14:textId="77777777" w:rsidR="00E9653E" w:rsidRDefault="003B34F9" w:rsidP="0010011C">
            <w:pPr>
              <w:pStyle w:val="2"/>
            </w:pPr>
            <w:r>
              <w:rPr>
                <w:rFonts w:ascii="Times New Roman" w:eastAsia="Times New Roman" w:hAnsi="Times New Roman" w:cs="Times New Roman"/>
              </w:rPr>
              <w:t xml:space="preserve">3,852,943.36 </w:t>
            </w:r>
          </w:p>
        </w:tc>
        <w:tc>
          <w:tcPr>
            <w:tcW w:w="1072" w:type="dxa"/>
            <w:tcBorders>
              <w:top w:val="single" w:sz="4" w:space="0" w:color="000000"/>
              <w:left w:val="single" w:sz="4" w:space="0" w:color="000000"/>
              <w:bottom w:val="single" w:sz="4" w:space="0" w:color="000000"/>
              <w:right w:val="single" w:sz="4" w:space="0" w:color="000000"/>
            </w:tcBorders>
            <w:vAlign w:val="center"/>
          </w:tcPr>
          <w:p w14:paraId="144FE539" w14:textId="77777777" w:rsidR="00E9653E" w:rsidRDefault="003B34F9" w:rsidP="0010011C">
            <w:pPr>
              <w:pStyle w:val="2"/>
            </w:pPr>
            <w:r>
              <w:rPr>
                <w:rFonts w:ascii="Times New Roman" w:eastAsia="Times New Roman" w:hAnsi="Times New Roman" w:cs="Times New Roman"/>
              </w:rPr>
              <w:t xml:space="preserve">9,678,325.35 </w:t>
            </w:r>
          </w:p>
        </w:tc>
        <w:tc>
          <w:tcPr>
            <w:tcW w:w="1067" w:type="dxa"/>
            <w:tcBorders>
              <w:top w:val="single" w:sz="4" w:space="0" w:color="000000"/>
              <w:left w:val="single" w:sz="4" w:space="0" w:color="000000"/>
              <w:bottom w:val="single" w:sz="4" w:space="0" w:color="000000"/>
              <w:right w:val="single" w:sz="4" w:space="0" w:color="000000"/>
            </w:tcBorders>
            <w:vAlign w:val="center"/>
          </w:tcPr>
          <w:p w14:paraId="581981D7" w14:textId="77777777" w:rsidR="00E9653E" w:rsidRDefault="003B34F9" w:rsidP="0010011C">
            <w:pPr>
              <w:pStyle w:val="2"/>
            </w:pPr>
            <w:r>
              <w:rPr>
                <w:rFonts w:ascii="Times New Roman" w:eastAsia="Times New Roman" w:hAnsi="Times New Roman" w:cs="Times New Roman"/>
              </w:rPr>
              <w:t xml:space="preserve">10,192,446.18 </w:t>
            </w:r>
          </w:p>
        </w:tc>
      </w:tr>
      <w:tr w:rsidR="00E9653E" w14:paraId="617514A4"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6A708A8D" w14:textId="77777777" w:rsidR="00E9653E" w:rsidRDefault="003B34F9" w:rsidP="0010011C">
            <w:pPr>
              <w:pStyle w:val="2"/>
            </w:pPr>
            <w:r>
              <w:t>生产人员（组装）</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7A802201" w14:textId="77777777" w:rsidR="00E9653E" w:rsidRDefault="003B34F9" w:rsidP="0010011C">
            <w:pPr>
              <w:pStyle w:val="2"/>
            </w:pPr>
            <w:r>
              <w:rPr>
                <w:rFonts w:ascii="Times New Roman" w:eastAsia="Times New Roman" w:hAnsi="Times New Roman" w:cs="Times New Roman"/>
              </w:rPr>
              <w:t xml:space="preserve">3,000.00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20A577F3" w14:textId="77777777" w:rsidR="00E9653E" w:rsidRDefault="003B34F9" w:rsidP="0010011C">
            <w:pPr>
              <w:pStyle w:val="2"/>
            </w:pPr>
            <w:r>
              <w:rPr>
                <w:rFonts w:ascii="Times New Roman" w:eastAsia="Times New Roman" w:hAnsi="Times New Roman" w:cs="Times New Roman"/>
              </w:rPr>
              <w:t xml:space="preserve">1,419.00 </w:t>
            </w:r>
          </w:p>
        </w:tc>
        <w:tc>
          <w:tcPr>
            <w:tcW w:w="994" w:type="dxa"/>
            <w:tcBorders>
              <w:top w:val="single" w:sz="4" w:space="0" w:color="000000"/>
              <w:left w:val="single" w:sz="4" w:space="0" w:color="000000"/>
              <w:bottom w:val="single" w:sz="4" w:space="0" w:color="000000"/>
              <w:right w:val="single" w:sz="4" w:space="0" w:color="000000"/>
            </w:tcBorders>
            <w:vAlign w:val="center"/>
          </w:tcPr>
          <w:p w14:paraId="06F77B39" w14:textId="77777777" w:rsidR="00E9653E" w:rsidRDefault="003B34F9" w:rsidP="0010011C">
            <w:pPr>
              <w:pStyle w:val="2"/>
            </w:pPr>
            <w:r>
              <w:rPr>
                <w:rFonts w:ascii="Times New Roman" w:eastAsia="Times New Roman" w:hAnsi="Times New Roman" w:cs="Times New Roman"/>
              </w:rPr>
              <w:t xml:space="preserve">642,392.88 </w:t>
            </w:r>
          </w:p>
        </w:tc>
        <w:tc>
          <w:tcPr>
            <w:tcW w:w="994" w:type="dxa"/>
            <w:tcBorders>
              <w:top w:val="single" w:sz="4" w:space="0" w:color="000000"/>
              <w:left w:val="single" w:sz="4" w:space="0" w:color="000000"/>
              <w:bottom w:val="single" w:sz="4" w:space="0" w:color="000000"/>
              <w:right w:val="single" w:sz="4" w:space="0" w:color="000000"/>
            </w:tcBorders>
            <w:vAlign w:val="center"/>
          </w:tcPr>
          <w:p w14:paraId="5F3EFA4B" w14:textId="77777777" w:rsidR="00E9653E" w:rsidRDefault="003B34F9" w:rsidP="0010011C">
            <w:pPr>
              <w:pStyle w:val="2"/>
            </w:pPr>
            <w:r>
              <w:rPr>
                <w:rFonts w:ascii="Times New Roman" w:eastAsia="Times New Roman" w:hAnsi="Times New Roman" w:cs="Times New Roman"/>
              </w:rPr>
              <w:t xml:space="preserve">683,784.36 </w:t>
            </w:r>
          </w:p>
        </w:tc>
        <w:tc>
          <w:tcPr>
            <w:tcW w:w="1072" w:type="dxa"/>
            <w:tcBorders>
              <w:top w:val="single" w:sz="4" w:space="0" w:color="000000"/>
              <w:left w:val="single" w:sz="4" w:space="0" w:color="000000"/>
              <w:bottom w:val="single" w:sz="4" w:space="0" w:color="000000"/>
              <w:right w:val="single" w:sz="4" w:space="0" w:color="000000"/>
            </w:tcBorders>
            <w:vAlign w:val="center"/>
          </w:tcPr>
          <w:p w14:paraId="0E14FF1E" w14:textId="77777777" w:rsidR="00E9653E" w:rsidRDefault="003B34F9" w:rsidP="0010011C">
            <w:pPr>
              <w:pStyle w:val="2"/>
            </w:pPr>
            <w:r>
              <w:rPr>
                <w:rFonts w:ascii="Times New Roman" w:eastAsia="Times New Roman" w:hAnsi="Times New Roman" w:cs="Times New Roman"/>
              </w:rPr>
              <w:t xml:space="preserve">722,426.88 </w:t>
            </w:r>
          </w:p>
        </w:tc>
        <w:tc>
          <w:tcPr>
            <w:tcW w:w="1072" w:type="dxa"/>
            <w:tcBorders>
              <w:top w:val="single" w:sz="4" w:space="0" w:color="000000"/>
              <w:left w:val="single" w:sz="4" w:space="0" w:color="000000"/>
              <w:bottom w:val="single" w:sz="4" w:space="0" w:color="000000"/>
              <w:right w:val="single" w:sz="4" w:space="0" w:color="000000"/>
            </w:tcBorders>
            <w:vAlign w:val="center"/>
          </w:tcPr>
          <w:p w14:paraId="568BDCA4" w14:textId="77777777" w:rsidR="00E9653E" w:rsidRDefault="003B34F9" w:rsidP="0010011C">
            <w:pPr>
              <w:pStyle w:val="2"/>
            </w:pPr>
            <w:r>
              <w:rPr>
                <w:rFonts w:ascii="Times New Roman" w:eastAsia="Times New Roman" w:hAnsi="Times New Roman" w:cs="Times New Roman"/>
              </w:rPr>
              <w:t xml:space="preserve">1,885,388.06 </w:t>
            </w:r>
          </w:p>
        </w:tc>
        <w:tc>
          <w:tcPr>
            <w:tcW w:w="1067" w:type="dxa"/>
            <w:tcBorders>
              <w:top w:val="single" w:sz="4" w:space="0" w:color="000000"/>
              <w:left w:val="single" w:sz="4" w:space="0" w:color="000000"/>
              <w:bottom w:val="single" w:sz="4" w:space="0" w:color="000000"/>
              <w:right w:val="single" w:sz="4" w:space="0" w:color="000000"/>
            </w:tcBorders>
            <w:vAlign w:val="center"/>
          </w:tcPr>
          <w:p w14:paraId="4E9C6900" w14:textId="77777777" w:rsidR="00E9653E" w:rsidRDefault="003B34F9" w:rsidP="0010011C">
            <w:pPr>
              <w:pStyle w:val="2"/>
            </w:pPr>
            <w:r>
              <w:rPr>
                <w:rFonts w:ascii="Times New Roman" w:eastAsia="Times New Roman" w:hAnsi="Times New Roman" w:cs="Times New Roman"/>
              </w:rPr>
              <w:t xml:space="preserve">1,985,541.46 </w:t>
            </w:r>
          </w:p>
        </w:tc>
      </w:tr>
      <w:tr w:rsidR="00E9653E" w14:paraId="71E4D9FF" w14:textId="77777777">
        <w:trPr>
          <w:trHeight w:val="466"/>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63A5CA24" w14:textId="77777777" w:rsidR="00E9653E" w:rsidRDefault="003B34F9" w:rsidP="0010011C">
            <w:pPr>
              <w:pStyle w:val="2"/>
            </w:pPr>
            <w:r>
              <w:t>采购人员</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6A48BCDD" w14:textId="77777777" w:rsidR="00E9653E" w:rsidRDefault="003B34F9" w:rsidP="0010011C">
            <w:pPr>
              <w:pStyle w:val="2"/>
            </w:pPr>
            <w:r>
              <w:rPr>
                <w:rFonts w:ascii="Times New Roman" w:eastAsia="Times New Roman" w:hAnsi="Times New Roman" w:cs="Times New Roman"/>
              </w:rPr>
              <w:t xml:space="preserve">3,000.00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038258CF" w14:textId="77777777" w:rsidR="00E9653E" w:rsidRDefault="003B34F9" w:rsidP="0010011C">
            <w:pPr>
              <w:pStyle w:val="2"/>
            </w:pPr>
            <w:r>
              <w:rPr>
                <w:rFonts w:ascii="Times New Roman" w:eastAsia="Times New Roman" w:hAnsi="Times New Roman" w:cs="Times New Roman"/>
              </w:rPr>
              <w:t xml:space="preserve">1,419.00 </w:t>
            </w:r>
          </w:p>
        </w:tc>
        <w:tc>
          <w:tcPr>
            <w:tcW w:w="994" w:type="dxa"/>
            <w:tcBorders>
              <w:top w:val="single" w:sz="4" w:space="0" w:color="000000"/>
              <w:left w:val="single" w:sz="4" w:space="0" w:color="000000"/>
              <w:bottom w:val="single" w:sz="4" w:space="0" w:color="000000"/>
              <w:right w:val="single" w:sz="4" w:space="0" w:color="000000"/>
            </w:tcBorders>
            <w:vAlign w:val="center"/>
          </w:tcPr>
          <w:p w14:paraId="3A95AD9B" w14:textId="77777777" w:rsidR="00E9653E" w:rsidRDefault="003B34F9" w:rsidP="0010011C">
            <w:pPr>
              <w:pStyle w:val="2"/>
            </w:pPr>
            <w:r>
              <w:rPr>
                <w:rFonts w:ascii="Times New Roman" w:eastAsia="Times New Roman" w:hAnsi="Times New Roman" w:cs="Times New Roman"/>
              </w:rPr>
              <w:t xml:space="preserve">107,065.48 </w:t>
            </w:r>
          </w:p>
        </w:tc>
        <w:tc>
          <w:tcPr>
            <w:tcW w:w="994" w:type="dxa"/>
            <w:tcBorders>
              <w:top w:val="single" w:sz="4" w:space="0" w:color="000000"/>
              <w:left w:val="single" w:sz="4" w:space="0" w:color="000000"/>
              <w:bottom w:val="single" w:sz="4" w:space="0" w:color="000000"/>
              <w:right w:val="single" w:sz="4" w:space="0" w:color="000000"/>
            </w:tcBorders>
            <w:vAlign w:val="center"/>
          </w:tcPr>
          <w:p w14:paraId="1B31D3D3" w14:textId="77777777" w:rsidR="00E9653E" w:rsidRDefault="003B34F9" w:rsidP="0010011C">
            <w:pPr>
              <w:pStyle w:val="2"/>
            </w:pPr>
            <w:r>
              <w:rPr>
                <w:rFonts w:ascii="Times New Roman" w:eastAsia="Times New Roman" w:hAnsi="Times New Roman" w:cs="Times New Roman"/>
              </w:rPr>
              <w:t xml:space="preserve">113,964.06 </w:t>
            </w:r>
          </w:p>
        </w:tc>
        <w:tc>
          <w:tcPr>
            <w:tcW w:w="1072" w:type="dxa"/>
            <w:tcBorders>
              <w:top w:val="single" w:sz="4" w:space="0" w:color="000000"/>
              <w:left w:val="single" w:sz="4" w:space="0" w:color="000000"/>
              <w:bottom w:val="single" w:sz="4" w:space="0" w:color="000000"/>
              <w:right w:val="single" w:sz="4" w:space="0" w:color="000000"/>
            </w:tcBorders>
            <w:vAlign w:val="center"/>
          </w:tcPr>
          <w:p w14:paraId="61980830" w14:textId="77777777" w:rsidR="00E9653E" w:rsidRDefault="003B34F9" w:rsidP="0010011C">
            <w:pPr>
              <w:pStyle w:val="2"/>
            </w:pPr>
            <w:r>
              <w:rPr>
                <w:rFonts w:ascii="Times New Roman" w:eastAsia="Times New Roman" w:hAnsi="Times New Roman" w:cs="Times New Roman"/>
              </w:rPr>
              <w:t xml:space="preserve">120,404.48 </w:t>
            </w:r>
          </w:p>
        </w:tc>
        <w:tc>
          <w:tcPr>
            <w:tcW w:w="1072" w:type="dxa"/>
            <w:tcBorders>
              <w:top w:val="single" w:sz="4" w:space="0" w:color="000000"/>
              <w:left w:val="single" w:sz="4" w:space="0" w:color="000000"/>
              <w:bottom w:val="single" w:sz="4" w:space="0" w:color="000000"/>
              <w:right w:val="single" w:sz="4" w:space="0" w:color="000000"/>
            </w:tcBorders>
            <w:vAlign w:val="center"/>
          </w:tcPr>
          <w:p w14:paraId="207EFEAB" w14:textId="77777777" w:rsidR="00E9653E" w:rsidRDefault="003B34F9" w:rsidP="0010011C">
            <w:pPr>
              <w:pStyle w:val="2"/>
            </w:pPr>
            <w:r>
              <w:rPr>
                <w:rFonts w:ascii="Times New Roman" w:eastAsia="Times New Roman" w:hAnsi="Times New Roman" w:cs="Times New Roman"/>
              </w:rPr>
              <w:t xml:space="preserve">251,385.07 </w:t>
            </w:r>
          </w:p>
        </w:tc>
        <w:tc>
          <w:tcPr>
            <w:tcW w:w="1067" w:type="dxa"/>
            <w:tcBorders>
              <w:top w:val="single" w:sz="4" w:space="0" w:color="000000"/>
              <w:left w:val="single" w:sz="4" w:space="0" w:color="000000"/>
              <w:bottom w:val="single" w:sz="4" w:space="0" w:color="000000"/>
              <w:right w:val="single" w:sz="4" w:space="0" w:color="000000"/>
            </w:tcBorders>
            <w:vAlign w:val="center"/>
          </w:tcPr>
          <w:p w14:paraId="42FCA8CF" w14:textId="77777777" w:rsidR="00E9653E" w:rsidRDefault="003B34F9" w:rsidP="0010011C">
            <w:pPr>
              <w:pStyle w:val="2"/>
            </w:pPr>
            <w:r>
              <w:rPr>
                <w:rFonts w:ascii="Times New Roman" w:eastAsia="Times New Roman" w:hAnsi="Times New Roman" w:cs="Times New Roman"/>
              </w:rPr>
              <w:t xml:space="preserve">264,738.86 </w:t>
            </w:r>
          </w:p>
        </w:tc>
      </w:tr>
      <w:tr w:rsidR="00E9653E" w14:paraId="3EAEDA24" w14:textId="77777777">
        <w:trPr>
          <w:trHeight w:val="463"/>
        </w:trPr>
        <w:tc>
          <w:tcPr>
            <w:tcW w:w="1765"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38C12CE" w14:textId="77777777" w:rsidR="00E9653E" w:rsidRDefault="003B34F9" w:rsidP="0010011C">
            <w:pPr>
              <w:pStyle w:val="2"/>
            </w:pPr>
            <w:r>
              <w:t>仓储管理</w:t>
            </w:r>
            <w:r>
              <w:rPr>
                <w:rFonts w:ascii="Times New Roman" w:eastAsia="Times New Roman" w:hAnsi="Times New Roman" w:cs="Times New Roman"/>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5FBA5CC0" w14:textId="77777777" w:rsidR="00E9653E" w:rsidRDefault="003B34F9" w:rsidP="0010011C">
            <w:pPr>
              <w:pStyle w:val="2"/>
            </w:pPr>
            <w:r>
              <w:rPr>
                <w:rFonts w:ascii="Times New Roman" w:eastAsia="Times New Roman" w:hAnsi="Times New Roman" w:cs="Times New Roman"/>
              </w:rPr>
              <w:t xml:space="preserve">3,000.00 </w:t>
            </w:r>
          </w:p>
        </w:tc>
        <w:tc>
          <w:tcPr>
            <w:tcW w:w="937" w:type="dxa"/>
            <w:tcBorders>
              <w:top w:val="single" w:sz="4" w:space="0" w:color="000000"/>
              <w:left w:val="single" w:sz="4" w:space="0" w:color="000000"/>
              <w:bottom w:val="single" w:sz="4" w:space="0" w:color="000000"/>
              <w:right w:val="single" w:sz="4" w:space="0" w:color="000000"/>
            </w:tcBorders>
            <w:vAlign w:val="center"/>
          </w:tcPr>
          <w:p w14:paraId="0B850B98" w14:textId="77777777" w:rsidR="00E9653E" w:rsidRDefault="003B34F9" w:rsidP="0010011C">
            <w:pPr>
              <w:pStyle w:val="2"/>
            </w:pPr>
            <w:r>
              <w:rPr>
                <w:rFonts w:ascii="Times New Roman" w:eastAsia="Times New Roman" w:hAnsi="Times New Roman" w:cs="Times New Roman"/>
              </w:rPr>
              <w:t xml:space="preserve">1,419.00 </w:t>
            </w:r>
          </w:p>
        </w:tc>
        <w:tc>
          <w:tcPr>
            <w:tcW w:w="994" w:type="dxa"/>
            <w:tcBorders>
              <w:top w:val="single" w:sz="4" w:space="0" w:color="000000"/>
              <w:left w:val="single" w:sz="4" w:space="0" w:color="000000"/>
              <w:bottom w:val="single" w:sz="4" w:space="0" w:color="000000"/>
              <w:right w:val="single" w:sz="4" w:space="0" w:color="000000"/>
            </w:tcBorders>
            <w:vAlign w:val="center"/>
          </w:tcPr>
          <w:p w14:paraId="0A1A7188" w14:textId="77777777" w:rsidR="00E9653E" w:rsidRDefault="003B34F9" w:rsidP="0010011C">
            <w:pPr>
              <w:pStyle w:val="2"/>
            </w:pPr>
            <w:r>
              <w:rPr>
                <w:rFonts w:ascii="Times New Roman" w:eastAsia="Times New Roman" w:hAnsi="Times New Roman" w:cs="Times New Roman"/>
              </w:rPr>
              <w:t xml:space="preserve">107,065.48 </w:t>
            </w:r>
          </w:p>
        </w:tc>
        <w:tc>
          <w:tcPr>
            <w:tcW w:w="994" w:type="dxa"/>
            <w:tcBorders>
              <w:top w:val="single" w:sz="4" w:space="0" w:color="000000"/>
              <w:left w:val="single" w:sz="4" w:space="0" w:color="000000"/>
              <w:bottom w:val="single" w:sz="4" w:space="0" w:color="000000"/>
              <w:right w:val="single" w:sz="4" w:space="0" w:color="000000"/>
            </w:tcBorders>
            <w:vAlign w:val="center"/>
          </w:tcPr>
          <w:p w14:paraId="3382216F" w14:textId="77777777" w:rsidR="00E9653E" w:rsidRDefault="003B34F9" w:rsidP="0010011C">
            <w:pPr>
              <w:pStyle w:val="2"/>
            </w:pPr>
            <w:r>
              <w:rPr>
                <w:rFonts w:ascii="Times New Roman" w:eastAsia="Times New Roman" w:hAnsi="Times New Roman" w:cs="Times New Roman"/>
              </w:rPr>
              <w:t xml:space="preserve">113,964.06 </w:t>
            </w:r>
          </w:p>
        </w:tc>
        <w:tc>
          <w:tcPr>
            <w:tcW w:w="1072" w:type="dxa"/>
            <w:tcBorders>
              <w:top w:val="single" w:sz="4" w:space="0" w:color="000000"/>
              <w:left w:val="single" w:sz="4" w:space="0" w:color="000000"/>
              <w:bottom w:val="single" w:sz="4" w:space="0" w:color="000000"/>
              <w:right w:val="single" w:sz="4" w:space="0" w:color="000000"/>
            </w:tcBorders>
            <w:vAlign w:val="center"/>
          </w:tcPr>
          <w:p w14:paraId="22496D8D" w14:textId="77777777" w:rsidR="00E9653E" w:rsidRDefault="003B34F9" w:rsidP="0010011C">
            <w:pPr>
              <w:pStyle w:val="2"/>
            </w:pPr>
            <w:r>
              <w:rPr>
                <w:rFonts w:ascii="Times New Roman" w:eastAsia="Times New Roman" w:hAnsi="Times New Roman" w:cs="Times New Roman"/>
              </w:rPr>
              <w:t xml:space="preserve">120,404.48 </w:t>
            </w:r>
          </w:p>
        </w:tc>
        <w:tc>
          <w:tcPr>
            <w:tcW w:w="1072" w:type="dxa"/>
            <w:tcBorders>
              <w:top w:val="single" w:sz="4" w:space="0" w:color="000000"/>
              <w:left w:val="single" w:sz="4" w:space="0" w:color="000000"/>
              <w:bottom w:val="single" w:sz="4" w:space="0" w:color="000000"/>
              <w:right w:val="single" w:sz="4" w:space="0" w:color="000000"/>
            </w:tcBorders>
            <w:vAlign w:val="center"/>
          </w:tcPr>
          <w:p w14:paraId="75FC85F9" w14:textId="77777777" w:rsidR="00E9653E" w:rsidRDefault="003B34F9" w:rsidP="0010011C">
            <w:pPr>
              <w:pStyle w:val="2"/>
            </w:pPr>
            <w:r>
              <w:rPr>
                <w:rFonts w:ascii="Times New Roman" w:eastAsia="Times New Roman" w:hAnsi="Times New Roman" w:cs="Times New Roman"/>
              </w:rPr>
              <w:t xml:space="preserve">125,692.54 </w:t>
            </w:r>
          </w:p>
        </w:tc>
        <w:tc>
          <w:tcPr>
            <w:tcW w:w="1067" w:type="dxa"/>
            <w:tcBorders>
              <w:top w:val="single" w:sz="4" w:space="0" w:color="000000"/>
              <w:left w:val="single" w:sz="4" w:space="0" w:color="000000"/>
              <w:bottom w:val="single" w:sz="4" w:space="0" w:color="000000"/>
              <w:right w:val="single" w:sz="4" w:space="0" w:color="000000"/>
            </w:tcBorders>
            <w:vAlign w:val="center"/>
          </w:tcPr>
          <w:p w14:paraId="73AC93CB" w14:textId="77777777" w:rsidR="00E9653E" w:rsidRDefault="003B34F9" w:rsidP="0010011C">
            <w:pPr>
              <w:pStyle w:val="2"/>
            </w:pPr>
            <w:r>
              <w:rPr>
                <w:rFonts w:ascii="Times New Roman" w:eastAsia="Times New Roman" w:hAnsi="Times New Roman" w:cs="Times New Roman"/>
              </w:rPr>
              <w:t xml:space="preserve">132,369.43 </w:t>
            </w:r>
          </w:p>
        </w:tc>
      </w:tr>
      <w:tr w:rsidR="00E9653E" w14:paraId="76D6111C" w14:textId="77777777">
        <w:trPr>
          <w:trHeight w:val="464"/>
        </w:trPr>
        <w:tc>
          <w:tcPr>
            <w:tcW w:w="3520" w:type="dxa"/>
            <w:gridSpan w:val="3"/>
            <w:tcBorders>
              <w:top w:val="single" w:sz="4" w:space="0" w:color="000000"/>
              <w:left w:val="single" w:sz="4" w:space="0" w:color="000000"/>
              <w:bottom w:val="single" w:sz="4" w:space="0" w:color="000000"/>
              <w:right w:val="single" w:sz="4" w:space="0" w:color="000000"/>
            </w:tcBorders>
            <w:vAlign w:val="bottom"/>
          </w:tcPr>
          <w:p w14:paraId="54F3799C" w14:textId="77777777" w:rsidR="00E9653E" w:rsidRDefault="003B34F9" w:rsidP="0010011C">
            <w:pPr>
              <w:pStyle w:val="2"/>
            </w:pPr>
            <w:r>
              <w:t>合计</w:t>
            </w:r>
            <w:r>
              <w:rPr>
                <w:rFonts w:ascii="Times New Roman" w:eastAsia="Times New Roman" w:hAnsi="Times New Roman" w:cs="Times New Roman"/>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1B8D2A0B" w14:textId="77777777" w:rsidR="00E9653E" w:rsidRDefault="003B34F9" w:rsidP="0010011C">
            <w:pPr>
              <w:pStyle w:val="2"/>
            </w:pPr>
            <w:r>
              <w:rPr>
                <w:rFonts w:ascii="Times New Roman" w:eastAsia="Times New Roman" w:hAnsi="Times New Roman" w:cs="Times New Roman"/>
              </w:rPr>
              <w:t xml:space="preserve">7,053,229.26 </w:t>
            </w:r>
          </w:p>
        </w:tc>
        <w:tc>
          <w:tcPr>
            <w:tcW w:w="994" w:type="dxa"/>
            <w:tcBorders>
              <w:top w:val="single" w:sz="4" w:space="0" w:color="000000"/>
              <w:left w:val="single" w:sz="4" w:space="0" w:color="000000"/>
              <w:bottom w:val="single" w:sz="4" w:space="0" w:color="000000"/>
              <w:right w:val="single" w:sz="4" w:space="0" w:color="000000"/>
            </w:tcBorders>
            <w:vAlign w:val="center"/>
          </w:tcPr>
          <w:p w14:paraId="1192AFB5" w14:textId="77777777" w:rsidR="00E9653E" w:rsidRDefault="003B34F9" w:rsidP="0010011C">
            <w:pPr>
              <w:pStyle w:val="2"/>
            </w:pPr>
            <w:r>
              <w:rPr>
                <w:rFonts w:ascii="Times New Roman" w:eastAsia="Times New Roman" w:hAnsi="Times New Roman" w:cs="Times New Roman"/>
              </w:rPr>
              <w:t xml:space="preserve">8,712,813.81 </w:t>
            </w:r>
          </w:p>
        </w:tc>
        <w:tc>
          <w:tcPr>
            <w:tcW w:w="1072" w:type="dxa"/>
            <w:tcBorders>
              <w:top w:val="single" w:sz="4" w:space="0" w:color="000000"/>
              <w:left w:val="single" w:sz="4" w:space="0" w:color="000000"/>
              <w:bottom w:val="single" w:sz="4" w:space="0" w:color="000000"/>
              <w:right w:val="single" w:sz="4" w:space="0" w:color="000000"/>
            </w:tcBorders>
            <w:vAlign w:val="center"/>
          </w:tcPr>
          <w:p w14:paraId="436B5FB6" w14:textId="77777777" w:rsidR="00E9653E" w:rsidRDefault="003B34F9" w:rsidP="0010011C">
            <w:pPr>
              <w:pStyle w:val="2"/>
            </w:pPr>
            <w:r>
              <w:rPr>
                <w:rFonts w:ascii="Times New Roman" w:eastAsia="Times New Roman" w:hAnsi="Times New Roman" w:cs="Times New Roman"/>
              </w:rPr>
              <w:t xml:space="preserve">10,407,433.93 </w:t>
            </w:r>
          </w:p>
        </w:tc>
        <w:tc>
          <w:tcPr>
            <w:tcW w:w="1072" w:type="dxa"/>
            <w:tcBorders>
              <w:top w:val="single" w:sz="4" w:space="0" w:color="000000"/>
              <w:left w:val="single" w:sz="4" w:space="0" w:color="000000"/>
              <w:bottom w:val="single" w:sz="4" w:space="0" w:color="000000"/>
              <w:right w:val="single" w:sz="4" w:space="0" w:color="000000"/>
            </w:tcBorders>
            <w:vAlign w:val="center"/>
          </w:tcPr>
          <w:p w14:paraId="0943A25C" w14:textId="77777777" w:rsidR="00E9653E" w:rsidRDefault="003B34F9" w:rsidP="0010011C">
            <w:pPr>
              <w:pStyle w:val="2"/>
            </w:pPr>
            <w:r>
              <w:rPr>
                <w:rFonts w:ascii="Times New Roman" w:eastAsia="Times New Roman" w:hAnsi="Times New Roman" w:cs="Times New Roman"/>
              </w:rPr>
              <w:t xml:space="preserve">19,825,364.63 </w:t>
            </w:r>
          </w:p>
        </w:tc>
        <w:tc>
          <w:tcPr>
            <w:tcW w:w="1067" w:type="dxa"/>
            <w:tcBorders>
              <w:top w:val="single" w:sz="4" w:space="0" w:color="000000"/>
              <w:left w:val="single" w:sz="4" w:space="0" w:color="000000"/>
              <w:bottom w:val="single" w:sz="4" w:space="0" w:color="000000"/>
              <w:right w:val="single" w:sz="4" w:space="0" w:color="000000"/>
            </w:tcBorders>
            <w:vAlign w:val="center"/>
          </w:tcPr>
          <w:p w14:paraId="02B863B7" w14:textId="77777777" w:rsidR="00E9653E" w:rsidRDefault="003B34F9" w:rsidP="0010011C">
            <w:pPr>
              <w:pStyle w:val="2"/>
            </w:pPr>
            <w:r>
              <w:rPr>
                <w:rFonts w:ascii="Times New Roman" w:eastAsia="Times New Roman" w:hAnsi="Times New Roman" w:cs="Times New Roman"/>
              </w:rPr>
              <w:t xml:space="preserve">22,056,288.17 </w:t>
            </w:r>
          </w:p>
        </w:tc>
      </w:tr>
    </w:tbl>
    <w:p w14:paraId="0D5B50C5" w14:textId="77777777" w:rsidR="00E9653E" w:rsidRDefault="003B34F9" w:rsidP="0010011C">
      <w:pPr>
        <w:pStyle w:val="2"/>
      </w:pPr>
      <w:r>
        <w:rPr>
          <w:rFonts w:ascii="Calibri" w:eastAsia="Calibri" w:hAnsi="Calibri" w:cs="Calibri"/>
        </w:rPr>
        <w:t xml:space="preserve"> </w:t>
      </w:r>
    </w:p>
    <w:p w14:paraId="7CFFEAB2" w14:textId="0B205B2C" w:rsidR="00E9653E" w:rsidRDefault="00E9653E" w:rsidP="0010011C">
      <w:pPr>
        <w:pStyle w:val="2"/>
        <w:rPr>
          <w:rFonts w:hint="eastAsia"/>
        </w:rPr>
      </w:pPr>
    </w:p>
    <w:p w14:paraId="608F7D71" w14:textId="38101829" w:rsidR="00E9653E" w:rsidRDefault="00E9653E" w:rsidP="0010011C">
      <w:pPr>
        <w:pStyle w:val="2"/>
      </w:pPr>
    </w:p>
    <w:p w14:paraId="43E1406D" w14:textId="53D53999" w:rsidR="00E9653E" w:rsidRDefault="003B34F9" w:rsidP="0010011C">
      <w:pPr>
        <w:pStyle w:val="2"/>
        <w:rPr>
          <w:rFonts w:hint="eastAsia"/>
        </w:rPr>
      </w:pPr>
      <w:r>
        <w:rPr>
          <w:rFonts w:ascii="Times New Roman" w:eastAsia="Times New Roman" w:hAnsi="Times New Roman" w:cs="Times New Roman"/>
        </w:rPr>
        <w:lastRenderedPageBreak/>
        <w:t xml:space="preserve"> </w:t>
      </w:r>
      <w:bookmarkStart w:id="17" w:name="_Toc157087"/>
      <w:r w:rsidR="0010011C">
        <w:rPr>
          <w:rFonts w:hint="eastAsia"/>
        </w:rPr>
        <w:t>6</w:t>
      </w:r>
      <w:r w:rsidR="0010011C">
        <w:t>.4</w:t>
      </w:r>
      <w:r>
        <w:rPr>
          <w:rFonts w:ascii="Times New Roman" w:eastAsia="Times New Roman" w:hAnsi="Times New Roman" w:cs="Times New Roman"/>
        </w:rPr>
        <w:t xml:space="preserve"> </w:t>
      </w:r>
      <w:r>
        <w:t>生产与研发</w:t>
      </w:r>
      <w:r>
        <w:rPr>
          <w:rFonts w:ascii="Times New Roman" w:eastAsia="Times New Roman" w:hAnsi="Times New Roman" w:cs="Times New Roman"/>
        </w:rPr>
        <w:t xml:space="preserve"> </w:t>
      </w:r>
      <w:bookmarkEnd w:id="17"/>
    </w:p>
    <w:p w14:paraId="70FDEC00" w14:textId="0B086B96" w:rsidR="00E9653E" w:rsidRDefault="003B34F9" w:rsidP="00FD3ADB">
      <w:pPr>
        <w:pStyle w:val="2"/>
        <w:spacing w:before="100" w:beforeAutospacing="1" w:after="100" w:afterAutospacing="1" w:line="240" w:lineRule="auto"/>
        <w:ind w:left="0" w:firstLine="0"/>
      </w:pPr>
      <w:bookmarkStart w:id="18" w:name="_Toc157100"/>
      <w:r>
        <w:rPr>
          <w:rFonts w:ascii="Times New Roman" w:eastAsia="Times New Roman" w:hAnsi="Times New Roman" w:cs="Times New Roman"/>
        </w:rPr>
        <w:t>6.</w:t>
      </w:r>
      <w:r w:rsidR="0010011C">
        <w:rPr>
          <w:rFonts w:ascii="Times New Roman" w:eastAsia="Times New Roman" w:hAnsi="Times New Roman" w:cs="Times New Roman"/>
        </w:rPr>
        <w:t>4.1</w:t>
      </w:r>
      <w:r>
        <w:rPr>
          <w:rFonts w:ascii="Times New Roman" w:eastAsia="Times New Roman" w:hAnsi="Times New Roman" w:cs="Times New Roman"/>
        </w:rPr>
        <w:t xml:space="preserve">  </w:t>
      </w:r>
      <w:r>
        <w:t>质量控制与管理</w:t>
      </w:r>
      <w:r>
        <w:rPr>
          <w:rFonts w:ascii="Times New Roman" w:eastAsia="Times New Roman" w:hAnsi="Times New Roman" w:cs="Times New Roman"/>
        </w:rPr>
        <w:t xml:space="preserve"> </w:t>
      </w:r>
      <w:bookmarkEnd w:id="18"/>
    </w:p>
    <w:p w14:paraId="5853C305" w14:textId="77777777" w:rsidR="00E9653E" w:rsidRDefault="003B34F9" w:rsidP="00FD3ADB">
      <w:pPr>
        <w:spacing w:before="100" w:beforeAutospacing="1" w:after="100" w:afterAutospacing="1" w:line="240" w:lineRule="auto"/>
        <w:ind w:left="0" w:firstLine="0"/>
      </w:pPr>
      <w:r>
        <w:t>产品的质量是企业生存发展的生命线，也是稳定客户源的关键所在。基于此，</w:t>
      </w:r>
    </w:p>
    <w:p w14:paraId="206D7CF2" w14:textId="77777777" w:rsidR="00E9653E" w:rsidRDefault="003B34F9" w:rsidP="00FD3ADB">
      <w:pPr>
        <w:spacing w:before="100" w:beforeAutospacing="1" w:after="100" w:afterAutospacing="1" w:line="240" w:lineRule="auto"/>
        <w:ind w:left="0" w:firstLine="0"/>
      </w:pPr>
      <w:r>
        <w:t>我公司严把质量关，吸取全面质量管理的思想，进行全面的、全方位的、全过程的以及全员参与的质量管理。</w:t>
      </w:r>
      <w:r>
        <w:rPr>
          <w:rFonts w:ascii="Times New Roman" w:eastAsia="Times New Roman" w:hAnsi="Times New Roman" w:cs="Times New Roman"/>
        </w:rPr>
        <w:t xml:space="preserve"> </w:t>
      </w:r>
    </w:p>
    <w:p w14:paraId="235F197F" w14:textId="77777777" w:rsidR="00E9653E" w:rsidRDefault="003B34F9" w:rsidP="00FD3ADB">
      <w:pPr>
        <w:spacing w:before="100" w:beforeAutospacing="1" w:after="100" w:afterAutospacing="1" w:line="240" w:lineRule="auto"/>
        <w:ind w:left="0" w:firstLine="0"/>
      </w:pPr>
      <w:r>
        <w:t>我公司专门成立质检部，严格按照全面质量管理的思想，坚持质量第一、用</w:t>
      </w:r>
    </w:p>
    <w:p w14:paraId="1261DEDA" w14:textId="77777777" w:rsidR="00E9653E" w:rsidRDefault="003B34F9" w:rsidP="00FD3ADB">
      <w:pPr>
        <w:spacing w:before="100" w:beforeAutospacing="1" w:after="100" w:afterAutospacing="1" w:line="240" w:lineRule="auto"/>
        <w:ind w:left="0" w:firstLine="0"/>
      </w:pPr>
      <w:r>
        <w:t xml:space="preserve">户至上、一切以预防为主、用数据说话、突出人的积极因素及按 </w:t>
      </w:r>
      <w:r>
        <w:rPr>
          <w:rFonts w:ascii="Times New Roman" w:eastAsia="Times New Roman" w:hAnsi="Times New Roman" w:cs="Times New Roman"/>
        </w:rPr>
        <w:t xml:space="preserve">PDCA </w:t>
      </w:r>
      <w:r>
        <w:t>循环严抓生产质量，以保证公司产品的合格率。</w:t>
      </w:r>
      <w:r>
        <w:rPr>
          <w:rFonts w:ascii="Times New Roman" w:eastAsia="Times New Roman" w:hAnsi="Times New Roman" w:cs="Times New Roman"/>
        </w:rPr>
        <w:t xml:space="preserve"> </w:t>
      </w:r>
    </w:p>
    <w:p w14:paraId="4FAF1022" w14:textId="77777777" w:rsidR="00E9653E" w:rsidRDefault="003B34F9" w:rsidP="00FD3ADB">
      <w:pPr>
        <w:spacing w:before="100" w:beforeAutospacing="1" w:after="100" w:afterAutospacing="1" w:line="240" w:lineRule="auto"/>
        <w:ind w:left="0" w:firstLine="0"/>
      </w:pPr>
      <w:r>
        <w:t>我公司从产前、产中、产后三个阶段对产品质量进行严格把控，质量管理要</w:t>
      </w:r>
    </w:p>
    <w:p w14:paraId="0A0AD85F" w14:textId="77777777" w:rsidR="00E9653E" w:rsidRDefault="003B34F9" w:rsidP="00FD3ADB">
      <w:pPr>
        <w:spacing w:before="100" w:beforeAutospacing="1" w:after="100" w:afterAutospacing="1" w:line="240" w:lineRule="auto"/>
        <w:ind w:left="0" w:firstLine="0"/>
      </w:pPr>
      <w:r>
        <w:t>素</w:t>
      </w:r>
      <w:r>
        <w:rPr>
          <w:sz w:val="37"/>
          <w:vertAlign w:val="subscript"/>
        </w:rPr>
        <w:t xml:space="preserve">见表 </w:t>
      </w:r>
      <w:r>
        <w:rPr>
          <w:rFonts w:ascii="Times New Roman" w:eastAsia="Times New Roman" w:hAnsi="Times New Roman" w:cs="Times New Roman"/>
        </w:rPr>
        <w:t>6.6</w:t>
      </w:r>
      <w:r>
        <w:t>：</w:t>
      </w:r>
      <w:r>
        <w:rPr>
          <w:rFonts w:ascii="Times New Roman" w:eastAsia="Times New Roman" w:hAnsi="Times New Roman" w:cs="Times New Roman"/>
        </w:rPr>
        <w:t xml:space="preserve"> </w:t>
      </w:r>
    </w:p>
    <w:p w14:paraId="5D1B7D31" w14:textId="77777777" w:rsidR="00E9653E" w:rsidRDefault="003B34F9" w:rsidP="00FD3ADB">
      <w:pPr>
        <w:spacing w:before="100" w:beforeAutospacing="1" w:after="100" w:afterAutospacing="1" w:line="240" w:lineRule="auto"/>
        <w:ind w:left="0" w:firstLine="0"/>
      </w:pPr>
      <w:r>
        <w:rPr>
          <w:sz w:val="21"/>
        </w:rPr>
        <w:t xml:space="preserve">表 </w:t>
      </w:r>
      <w:r>
        <w:rPr>
          <w:rFonts w:ascii="Times New Roman" w:eastAsia="Times New Roman" w:hAnsi="Times New Roman" w:cs="Times New Roman"/>
          <w:b/>
          <w:sz w:val="21"/>
        </w:rPr>
        <w:t xml:space="preserve">6.6  </w:t>
      </w:r>
      <w:r>
        <w:rPr>
          <w:sz w:val="21"/>
        </w:rPr>
        <w:t>质量管理要素</w:t>
      </w:r>
      <w:r>
        <w:rPr>
          <w:rFonts w:ascii="Times New Roman" w:eastAsia="Times New Roman" w:hAnsi="Times New Roman" w:cs="Times New Roman"/>
          <w:b/>
          <w:sz w:val="21"/>
        </w:rPr>
        <w:t xml:space="preserve"> </w:t>
      </w:r>
    </w:p>
    <w:tbl>
      <w:tblPr>
        <w:tblStyle w:val="TableGrid"/>
        <w:tblW w:w="8523" w:type="dxa"/>
        <w:tblInd w:w="-107" w:type="dxa"/>
        <w:tblCellMar>
          <w:top w:w="0" w:type="dxa"/>
          <w:left w:w="108" w:type="dxa"/>
          <w:bottom w:w="131" w:type="dxa"/>
          <w:right w:w="2" w:type="dxa"/>
        </w:tblCellMar>
        <w:tblLook w:val="04A0" w:firstRow="1" w:lastRow="0" w:firstColumn="1" w:lastColumn="0" w:noHBand="0" w:noVBand="1"/>
      </w:tblPr>
      <w:tblGrid>
        <w:gridCol w:w="995"/>
        <w:gridCol w:w="2429"/>
        <w:gridCol w:w="5099"/>
      </w:tblGrid>
      <w:tr w:rsidR="00E9653E" w14:paraId="34792BAE" w14:textId="77777777">
        <w:trPr>
          <w:trHeight w:val="746"/>
        </w:trPr>
        <w:tc>
          <w:tcPr>
            <w:tcW w:w="995"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029EA1FD" w14:textId="77777777" w:rsidR="00E9653E" w:rsidRDefault="003B34F9" w:rsidP="00FD3ADB">
            <w:pPr>
              <w:spacing w:before="100" w:beforeAutospacing="1" w:after="100" w:afterAutospacing="1" w:line="240" w:lineRule="auto"/>
              <w:ind w:left="0" w:firstLine="0"/>
            </w:pPr>
            <w:r>
              <w:rPr>
                <w:sz w:val="21"/>
              </w:rPr>
              <w:t>对外购品的管理</w:t>
            </w:r>
            <w:r>
              <w:rPr>
                <w:rFonts w:ascii="Times New Roman" w:eastAsia="Times New Roman" w:hAnsi="Times New Roman" w:cs="Times New Roman"/>
                <w:sz w:val="21"/>
              </w:rPr>
              <w:t xml:space="preserve"> </w:t>
            </w:r>
          </w:p>
        </w:tc>
        <w:tc>
          <w:tcPr>
            <w:tcW w:w="2429"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1AB90A94" w14:textId="77777777" w:rsidR="00E9653E" w:rsidRDefault="003B34F9" w:rsidP="00FD3ADB">
            <w:pPr>
              <w:spacing w:before="100" w:beforeAutospacing="1" w:after="100" w:afterAutospacing="1" w:line="240" w:lineRule="auto"/>
              <w:ind w:left="0" w:firstLine="0"/>
            </w:pPr>
            <w:r>
              <w:rPr>
                <w:sz w:val="21"/>
              </w:rPr>
              <w:t>对产品的质量控制</w:t>
            </w:r>
            <w:r>
              <w:rPr>
                <w:rFonts w:ascii="Times New Roman" w:eastAsia="Times New Roman" w:hAnsi="Times New Roman" w:cs="Times New Roman"/>
                <w:sz w:val="21"/>
              </w:rP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14:paraId="47D794ED" w14:textId="77777777" w:rsidR="00E9653E" w:rsidRDefault="003B34F9" w:rsidP="00FD3ADB">
            <w:pPr>
              <w:spacing w:before="100" w:beforeAutospacing="1" w:after="100" w:afterAutospacing="1" w:line="240" w:lineRule="auto"/>
              <w:ind w:left="0" w:firstLine="0"/>
            </w:pPr>
            <w:r>
              <w:rPr>
                <w:sz w:val="21"/>
              </w:rPr>
              <w:t>制定相关质量指标，对进货进行定期抽样检测，及时发现问题，弥补损失。</w:t>
            </w:r>
            <w:r>
              <w:rPr>
                <w:rFonts w:ascii="Times New Roman" w:eastAsia="Times New Roman" w:hAnsi="Times New Roman" w:cs="Times New Roman"/>
                <w:sz w:val="21"/>
              </w:rPr>
              <w:t xml:space="preserve"> </w:t>
            </w:r>
          </w:p>
        </w:tc>
      </w:tr>
      <w:tr w:rsidR="00E9653E" w14:paraId="478DF1C1" w14:textId="77777777">
        <w:trPr>
          <w:trHeight w:val="746"/>
        </w:trPr>
        <w:tc>
          <w:tcPr>
            <w:tcW w:w="0" w:type="auto"/>
            <w:vMerge/>
            <w:tcBorders>
              <w:top w:val="nil"/>
              <w:left w:val="single" w:sz="4" w:space="0" w:color="000000"/>
              <w:bottom w:val="single" w:sz="4" w:space="0" w:color="000000"/>
              <w:right w:val="single" w:sz="4" w:space="0" w:color="000000"/>
            </w:tcBorders>
          </w:tcPr>
          <w:p w14:paraId="278D750C" w14:textId="77777777" w:rsidR="00E9653E" w:rsidRDefault="00E9653E" w:rsidP="00FD3ADB">
            <w:pPr>
              <w:spacing w:before="100" w:beforeAutospacing="1" w:after="100" w:afterAutospacing="1" w:line="240" w:lineRule="auto"/>
              <w:ind w:left="0" w:firstLine="0"/>
            </w:pPr>
          </w:p>
        </w:tc>
        <w:tc>
          <w:tcPr>
            <w:tcW w:w="2429"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8D02818" w14:textId="77777777" w:rsidR="00E9653E" w:rsidRDefault="003B34F9" w:rsidP="00FD3ADB">
            <w:pPr>
              <w:spacing w:before="100" w:beforeAutospacing="1" w:after="100" w:afterAutospacing="1" w:line="240" w:lineRule="auto"/>
              <w:ind w:left="0" w:firstLine="0"/>
            </w:pPr>
            <w:r>
              <w:rPr>
                <w:sz w:val="21"/>
              </w:rPr>
              <w:t>对进货渠道的质量控制</w:t>
            </w:r>
            <w:r>
              <w:rPr>
                <w:rFonts w:ascii="Times New Roman" w:eastAsia="Times New Roman" w:hAnsi="Times New Roman" w:cs="Times New Roman"/>
                <w:sz w:val="21"/>
              </w:rP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14:paraId="649F1FA5" w14:textId="77777777" w:rsidR="00E9653E" w:rsidRDefault="003B34F9" w:rsidP="00FD3ADB">
            <w:pPr>
              <w:spacing w:before="100" w:beforeAutospacing="1" w:after="100" w:afterAutospacing="1" w:line="240" w:lineRule="auto"/>
              <w:ind w:left="0" w:firstLine="0"/>
            </w:pPr>
            <w:r>
              <w:rPr>
                <w:sz w:val="21"/>
              </w:rPr>
              <w:t>对供货商的性价比进行合理把握，要确保产品进货周期效率提高，在资金融通、货物存储方面有所便利。</w:t>
            </w:r>
            <w:r>
              <w:rPr>
                <w:rFonts w:ascii="Times New Roman" w:eastAsia="Times New Roman" w:hAnsi="Times New Roman" w:cs="Times New Roman"/>
                <w:sz w:val="21"/>
              </w:rPr>
              <w:t xml:space="preserve"> </w:t>
            </w:r>
          </w:p>
        </w:tc>
      </w:tr>
      <w:tr w:rsidR="00E9653E" w14:paraId="5924C27A" w14:textId="77777777">
        <w:trPr>
          <w:trHeight w:val="941"/>
        </w:trPr>
        <w:tc>
          <w:tcPr>
            <w:tcW w:w="995"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2B8059C6" w14:textId="77777777" w:rsidR="00E9653E" w:rsidRDefault="003B34F9" w:rsidP="00FD3ADB">
            <w:pPr>
              <w:spacing w:before="100" w:beforeAutospacing="1" w:after="100" w:afterAutospacing="1" w:line="240" w:lineRule="auto"/>
              <w:ind w:left="0" w:firstLine="0"/>
            </w:pPr>
            <w:r>
              <w:rPr>
                <w:sz w:val="21"/>
              </w:rPr>
              <w:t>生产制造过程管理</w:t>
            </w:r>
            <w:r>
              <w:rPr>
                <w:rFonts w:ascii="Times New Roman" w:eastAsia="Times New Roman" w:hAnsi="Times New Roman" w:cs="Times New Roman"/>
                <w:sz w:val="21"/>
              </w:rPr>
              <w:t xml:space="preserve"> </w:t>
            </w:r>
          </w:p>
        </w:tc>
        <w:tc>
          <w:tcPr>
            <w:tcW w:w="2429"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600C08A" w14:textId="77777777" w:rsidR="00E9653E" w:rsidRDefault="003B34F9" w:rsidP="00FD3ADB">
            <w:pPr>
              <w:spacing w:before="100" w:beforeAutospacing="1" w:after="100" w:afterAutospacing="1" w:line="240" w:lineRule="auto"/>
              <w:ind w:left="0" w:firstLine="0"/>
            </w:pPr>
            <w:r>
              <w:rPr>
                <w:sz w:val="21"/>
              </w:rPr>
              <w:t>从组织制度上加强对员工的责任感要求</w:t>
            </w:r>
            <w:r>
              <w:rPr>
                <w:rFonts w:ascii="Times New Roman" w:eastAsia="Times New Roman" w:hAnsi="Times New Roman" w:cs="Times New Roman"/>
                <w:sz w:val="21"/>
              </w:rP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14:paraId="15E77681" w14:textId="77777777" w:rsidR="00E9653E" w:rsidRDefault="003B34F9" w:rsidP="00FD3ADB">
            <w:pPr>
              <w:spacing w:before="100" w:beforeAutospacing="1" w:after="100" w:afterAutospacing="1" w:line="240" w:lineRule="auto"/>
              <w:ind w:left="0" w:firstLine="0"/>
            </w:pPr>
            <w:r>
              <w:rPr>
                <w:sz w:val="21"/>
              </w:rPr>
              <w:t>通过建立一系列的规章制度，把员工的生产质量、效</w:t>
            </w:r>
          </w:p>
          <w:p w14:paraId="6BB9FCD1" w14:textId="77777777" w:rsidR="00E9653E" w:rsidRDefault="003B34F9" w:rsidP="00FD3ADB">
            <w:pPr>
              <w:spacing w:before="100" w:beforeAutospacing="1" w:after="100" w:afterAutospacing="1" w:line="240" w:lineRule="auto"/>
              <w:ind w:left="0" w:firstLine="0"/>
            </w:pPr>
            <w:r>
              <w:rPr>
                <w:sz w:val="21"/>
              </w:rPr>
              <w:t>率直接与工资、奖金挂钩，使其树立明确的质量理念。</w:t>
            </w:r>
            <w:r>
              <w:rPr>
                <w:rFonts w:ascii="Times New Roman" w:eastAsia="Times New Roman" w:hAnsi="Times New Roman" w:cs="Times New Roman"/>
                <w:sz w:val="21"/>
              </w:rPr>
              <w:t xml:space="preserve"> </w:t>
            </w:r>
          </w:p>
        </w:tc>
      </w:tr>
      <w:tr w:rsidR="00E9653E" w14:paraId="2234DFB4" w14:textId="77777777">
        <w:trPr>
          <w:trHeight w:val="748"/>
        </w:trPr>
        <w:tc>
          <w:tcPr>
            <w:tcW w:w="0" w:type="auto"/>
            <w:vMerge/>
            <w:tcBorders>
              <w:top w:val="nil"/>
              <w:left w:val="single" w:sz="4" w:space="0" w:color="000000"/>
              <w:bottom w:val="nil"/>
              <w:right w:val="single" w:sz="4" w:space="0" w:color="000000"/>
            </w:tcBorders>
          </w:tcPr>
          <w:p w14:paraId="7245B987" w14:textId="77777777" w:rsidR="00E9653E" w:rsidRDefault="00E9653E" w:rsidP="00FD3ADB">
            <w:pPr>
              <w:spacing w:before="100" w:beforeAutospacing="1" w:after="100" w:afterAutospacing="1" w:line="240" w:lineRule="auto"/>
              <w:ind w:left="0" w:firstLine="0"/>
            </w:pPr>
          </w:p>
        </w:tc>
        <w:tc>
          <w:tcPr>
            <w:tcW w:w="2429"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77EB6FDE" w14:textId="77777777" w:rsidR="00E9653E" w:rsidRDefault="003B34F9" w:rsidP="00FD3ADB">
            <w:pPr>
              <w:spacing w:before="100" w:beforeAutospacing="1" w:after="100" w:afterAutospacing="1" w:line="240" w:lineRule="auto"/>
              <w:ind w:left="0" w:firstLine="0"/>
            </w:pPr>
            <w:r>
              <w:rPr>
                <w:sz w:val="21"/>
              </w:rPr>
              <w:t>从技术性能检测上加强对产品的检测</w:t>
            </w:r>
            <w:r>
              <w:rPr>
                <w:rFonts w:ascii="Times New Roman" w:eastAsia="Times New Roman" w:hAnsi="Times New Roman" w:cs="Times New Roman"/>
                <w:sz w:val="21"/>
              </w:rP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14:paraId="1E2F935C" w14:textId="77777777" w:rsidR="00E9653E" w:rsidRDefault="003B34F9" w:rsidP="00FD3ADB">
            <w:pPr>
              <w:spacing w:before="100" w:beforeAutospacing="1" w:after="100" w:afterAutospacing="1" w:line="240" w:lineRule="auto"/>
              <w:ind w:left="0" w:firstLine="0"/>
            </w:pPr>
            <w:r>
              <w:rPr>
                <w:sz w:val="21"/>
              </w:rPr>
              <w:t>加强培训，做到“三检”：自己对产品的检测，自己对上道工序留下来的半成品检测，公司专职人员的检测。</w:t>
            </w:r>
            <w:r>
              <w:rPr>
                <w:rFonts w:ascii="Times New Roman" w:eastAsia="Times New Roman" w:hAnsi="Times New Roman" w:cs="Times New Roman"/>
                <w:sz w:val="21"/>
              </w:rPr>
              <w:t xml:space="preserve"> </w:t>
            </w:r>
          </w:p>
        </w:tc>
      </w:tr>
      <w:tr w:rsidR="00E9653E" w14:paraId="61C4CACE" w14:textId="77777777">
        <w:trPr>
          <w:trHeight w:val="899"/>
        </w:trPr>
        <w:tc>
          <w:tcPr>
            <w:tcW w:w="0" w:type="auto"/>
            <w:vMerge/>
            <w:tcBorders>
              <w:top w:val="nil"/>
              <w:left w:val="single" w:sz="4" w:space="0" w:color="000000"/>
              <w:bottom w:val="single" w:sz="4" w:space="0" w:color="000000"/>
              <w:right w:val="single" w:sz="4" w:space="0" w:color="000000"/>
            </w:tcBorders>
          </w:tcPr>
          <w:p w14:paraId="6176C778" w14:textId="77777777" w:rsidR="00E9653E" w:rsidRDefault="00E9653E" w:rsidP="00FD3ADB">
            <w:pPr>
              <w:spacing w:before="100" w:beforeAutospacing="1" w:after="100" w:afterAutospacing="1" w:line="240" w:lineRule="auto"/>
              <w:ind w:left="0" w:firstLine="0"/>
            </w:pPr>
          </w:p>
        </w:tc>
        <w:tc>
          <w:tcPr>
            <w:tcW w:w="2429"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24CF2096" w14:textId="77777777" w:rsidR="00E9653E" w:rsidRDefault="003B34F9" w:rsidP="00FD3ADB">
            <w:pPr>
              <w:spacing w:before="100" w:beforeAutospacing="1" w:after="100" w:afterAutospacing="1" w:line="240" w:lineRule="auto"/>
              <w:ind w:left="0" w:firstLine="0"/>
            </w:pPr>
            <w:r>
              <w:rPr>
                <w:sz w:val="21"/>
              </w:rPr>
              <w:t>注重对生产设备、生产流程的控制</w:t>
            </w:r>
            <w:r>
              <w:rPr>
                <w:rFonts w:ascii="Times New Roman" w:eastAsia="Times New Roman" w:hAnsi="Times New Roman" w:cs="Times New Roman"/>
                <w:sz w:val="21"/>
              </w:rP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14:paraId="3921D3BD" w14:textId="77777777" w:rsidR="00E9653E" w:rsidRDefault="003B34F9" w:rsidP="00FD3ADB">
            <w:pPr>
              <w:spacing w:before="100" w:beforeAutospacing="1" w:after="100" w:afterAutospacing="1" w:line="240" w:lineRule="auto"/>
              <w:ind w:left="0" w:firstLine="0"/>
            </w:pPr>
            <w:r>
              <w:rPr>
                <w:sz w:val="21"/>
              </w:rPr>
              <w:t>注意设备损耗的情况下对产品质量的牺牲，定期保养维护、对关键生产环节的设备更要加倍关注。</w:t>
            </w:r>
            <w:r>
              <w:rPr>
                <w:rFonts w:ascii="Times New Roman" w:eastAsia="Times New Roman" w:hAnsi="Times New Roman" w:cs="Times New Roman"/>
                <w:sz w:val="21"/>
              </w:rPr>
              <w:t xml:space="preserve"> </w:t>
            </w:r>
          </w:p>
        </w:tc>
      </w:tr>
      <w:tr w:rsidR="00E9653E" w14:paraId="5E8F715B" w14:textId="77777777">
        <w:trPr>
          <w:trHeight w:val="1066"/>
        </w:trPr>
        <w:tc>
          <w:tcPr>
            <w:tcW w:w="995" w:type="dxa"/>
            <w:vMerge w:val="restart"/>
            <w:tcBorders>
              <w:top w:val="single" w:sz="4" w:space="0" w:color="000000"/>
              <w:left w:val="single" w:sz="4" w:space="0" w:color="000000"/>
              <w:bottom w:val="single" w:sz="4" w:space="0" w:color="000000"/>
              <w:right w:val="single" w:sz="4" w:space="0" w:color="000000"/>
            </w:tcBorders>
            <w:shd w:val="clear" w:color="auto" w:fill="66FFFF"/>
            <w:vAlign w:val="bottom"/>
          </w:tcPr>
          <w:p w14:paraId="55A5362C" w14:textId="77777777" w:rsidR="00E9653E" w:rsidRDefault="003B34F9" w:rsidP="00FD3ADB">
            <w:pPr>
              <w:spacing w:before="100" w:beforeAutospacing="1" w:after="100" w:afterAutospacing="1" w:line="240" w:lineRule="auto"/>
              <w:ind w:left="0" w:firstLine="0"/>
            </w:pPr>
            <w:r>
              <w:rPr>
                <w:sz w:val="21"/>
              </w:rPr>
              <w:lastRenderedPageBreak/>
              <w:t>销售渠道控制</w:t>
            </w:r>
            <w:r>
              <w:rPr>
                <w:rFonts w:ascii="Times New Roman" w:eastAsia="Times New Roman" w:hAnsi="Times New Roman" w:cs="Times New Roman"/>
                <w:sz w:val="21"/>
              </w:rPr>
              <w:t xml:space="preserve"> </w:t>
            </w:r>
          </w:p>
        </w:tc>
        <w:tc>
          <w:tcPr>
            <w:tcW w:w="2429"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3E1C210F" w14:textId="77777777" w:rsidR="00E9653E" w:rsidRDefault="003B34F9" w:rsidP="00FD3ADB">
            <w:pPr>
              <w:spacing w:before="100" w:beforeAutospacing="1" w:after="100" w:afterAutospacing="1" w:line="240" w:lineRule="auto"/>
              <w:ind w:left="0" w:firstLine="0"/>
            </w:pPr>
            <w:r>
              <w:rPr>
                <w:sz w:val="21"/>
              </w:rPr>
              <w:t>严把销售渠道，控制市场价格</w:t>
            </w:r>
            <w:r>
              <w:rPr>
                <w:rFonts w:ascii="Times New Roman" w:eastAsia="Times New Roman" w:hAnsi="Times New Roman" w:cs="Times New Roman"/>
                <w:sz w:val="21"/>
              </w:rP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14:paraId="582D0594" w14:textId="77777777" w:rsidR="00E9653E" w:rsidRDefault="003B34F9" w:rsidP="00FD3ADB">
            <w:pPr>
              <w:spacing w:before="100" w:beforeAutospacing="1" w:after="100" w:afterAutospacing="1" w:line="240" w:lineRule="auto"/>
              <w:ind w:left="0" w:firstLine="0"/>
            </w:pPr>
            <w:r>
              <w:rPr>
                <w:sz w:val="21"/>
              </w:rPr>
              <w:t>尽可能减少销售的中间环节，降低产品的市场价格，</w:t>
            </w:r>
          </w:p>
          <w:p w14:paraId="523BE365" w14:textId="77777777" w:rsidR="00E9653E" w:rsidRDefault="003B34F9" w:rsidP="00FD3ADB">
            <w:pPr>
              <w:spacing w:before="100" w:beforeAutospacing="1" w:after="100" w:afterAutospacing="1" w:line="240" w:lineRule="auto"/>
              <w:ind w:left="0" w:firstLine="0"/>
            </w:pPr>
            <w:r>
              <w:rPr>
                <w:sz w:val="21"/>
              </w:rPr>
              <w:t>加强销售渠道建设，使本产品能更快、更好地为企业提供方便。</w:t>
            </w:r>
            <w:r>
              <w:rPr>
                <w:rFonts w:ascii="Times New Roman" w:eastAsia="Times New Roman" w:hAnsi="Times New Roman" w:cs="Times New Roman"/>
                <w:sz w:val="21"/>
              </w:rPr>
              <w:t xml:space="preserve"> </w:t>
            </w:r>
          </w:p>
        </w:tc>
      </w:tr>
      <w:tr w:rsidR="00E9653E" w14:paraId="6A07CBC9" w14:textId="77777777">
        <w:trPr>
          <w:trHeight w:val="1046"/>
        </w:trPr>
        <w:tc>
          <w:tcPr>
            <w:tcW w:w="0" w:type="auto"/>
            <w:vMerge/>
            <w:tcBorders>
              <w:top w:val="nil"/>
              <w:left w:val="single" w:sz="4" w:space="0" w:color="000000"/>
              <w:bottom w:val="single" w:sz="4" w:space="0" w:color="000000"/>
              <w:right w:val="single" w:sz="4" w:space="0" w:color="000000"/>
            </w:tcBorders>
          </w:tcPr>
          <w:p w14:paraId="3FFC9DD4" w14:textId="77777777" w:rsidR="00E9653E" w:rsidRDefault="00E9653E" w:rsidP="00FD3ADB">
            <w:pPr>
              <w:spacing w:before="100" w:beforeAutospacing="1" w:after="100" w:afterAutospacing="1" w:line="240" w:lineRule="auto"/>
              <w:ind w:left="0" w:firstLine="0"/>
            </w:pPr>
          </w:p>
        </w:tc>
        <w:tc>
          <w:tcPr>
            <w:tcW w:w="2429" w:type="dxa"/>
            <w:tcBorders>
              <w:top w:val="single" w:sz="4" w:space="0" w:color="000000"/>
              <w:left w:val="single" w:sz="4" w:space="0" w:color="000000"/>
              <w:bottom w:val="single" w:sz="4" w:space="0" w:color="000000"/>
              <w:right w:val="single" w:sz="4" w:space="0" w:color="000000"/>
            </w:tcBorders>
            <w:shd w:val="clear" w:color="auto" w:fill="66FFFF"/>
            <w:vAlign w:val="bottom"/>
          </w:tcPr>
          <w:p w14:paraId="593FABD3" w14:textId="77777777" w:rsidR="00E9653E" w:rsidRDefault="003B34F9" w:rsidP="00FD3ADB">
            <w:pPr>
              <w:spacing w:before="100" w:beforeAutospacing="1" w:after="100" w:afterAutospacing="1" w:line="240" w:lineRule="auto"/>
              <w:ind w:left="0" w:firstLine="0"/>
            </w:pPr>
            <w:r>
              <w:rPr>
                <w:sz w:val="21"/>
              </w:rPr>
              <w:t>加强意见反馈，定期进行</w:t>
            </w:r>
          </w:p>
          <w:p w14:paraId="7AAFA75F" w14:textId="77777777" w:rsidR="00E9653E" w:rsidRDefault="003B34F9" w:rsidP="00FD3ADB">
            <w:pPr>
              <w:spacing w:before="100" w:beforeAutospacing="1" w:after="100" w:afterAutospacing="1" w:line="240" w:lineRule="auto"/>
              <w:ind w:left="0" w:firstLine="0"/>
            </w:pPr>
            <w:r>
              <w:rPr>
                <w:sz w:val="21"/>
              </w:rPr>
              <w:t>销售市场调研，改善产品性能</w:t>
            </w:r>
            <w:r>
              <w:rPr>
                <w:rFonts w:ascii="Times New Roman" w:eastAsia="Times New Roman" w:hAnsi="Times New Roman" w:cs="Times New Roman"/>
                <w:sz w:val="21"/>
              </w:rP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14:paraId="3FB4F307" w14:textId="77777777" w:rsidR="00E9653E" w:rsidRDefault="003B34F9" w:rsidP="00FD3ADB">
            <w:pPr>
              <w:spacing w:before="100" w:beforeAutospacing="1" w:after="100" w:afterAutospacing="1" w:line="240" w:lineRule="auto"/>
              <w:ind w:left="0" w:firstLine="0"/>
            </w:pPr>
            <w:r>
              <w:rPr>
                <w:sz w:val="21"/>
              </w:rPr>
              <w:t>将产品意见</w:t>
            </w:r>
            <w:proofErr w:type="gramStart"/>
            <w:r>
              <w:rPr>
                <w:sz w:val="21"/>
              </w:rPr>
              <w:t>回馈单附产品</w:t>
            </w:r>
            <w:proofErr w:type="gramEnd"/>
            <w:r>
              <w:rPr>
                <w:sz w:val="21"/>
              </w:rPr>
              <w:t>直接发出，并设置调研信息</w:t>
            </w:r>
          </w:p>
          <w:p w14:paraId="1BDC35C7" w14:textId="77777777" w:rsidR="00E9653E" w:rsidRDefault="003B34F9" w:rsidP="00FD3ADB">
            <w:pPr>
              <w:spacing w:before="100" w:beforeAutospacing="1" w:after="100" w:afterAutospacing="1" w:line="240" w:lineRule="auto"/>
              <w:ind w:left="0" w:firstLine="0"/>
            </w:pPr>
            <w:r>
              <w:rPr>
                <w:sz w:val="21"/>
              </w:rPr>
              <w:t>收集站，对产品在销售渠道中出现的问题进行归整，有针对性的改善产品。</w:t>
            </w:r>
            <w:r>
              <w:rPr>
                <w:rFonts w:ascii="Times New Roman" w:eastAsia="Times New Roman" w:hAnsi="Times New Roman" w:cs="Times New Roman"/>
                <w:sz w:val="21"/>
              </w:rPr>
              <w:t xml:space="preserve"> </w:t>
            </w:r>
          </w:p>
        </w:tc>
      </w:tr>
    </w:tbl>
    <w:p w14:paraId="4821DC93" w14:textId="77777777" w:rsidR="00E9653E" w:rsidRDefault="003B34F9" w:rsidP="00FD3ADB">
      <w:pPr>
        <w:pStyle w:val="2"/>
        <w:spacing w:before="100" w:beforeAutospacing="1" w:after="100" w:afterAutospacing="1" w:line="240" w:lineRule="auto"/>
        <w:ind w:left="0" w:firstLine="0"/>
      </w:pPr>
      <w:bookmarkStart w:id="19" w:name="_Toc157101"/>
      <w:r>
        <w:rPr>
          <w:rFonts w:ascii="Times New Roman" w:eastAsia="Times New Roman" w:hAnsi="Times New Roman" w:cs="Times New Roman"/>
        </w:rPr>
        <w:t xml:space="preserve">6.4  </w:t>
      </w:r>
      <w:r>
        <w:t>供应链管理</w:t>
      </w:r>
      <w:r>
        <w:rPr>
          <w:rFonts w:ascii="Times New Roman" w:eastAsia="Times New Roman" w:hAnsi="Times New Roman" w:cs="Times New Roman"/>
        </w:rPr>
        <w:t xml:space="preserve"> </w:t>
      </w:r>
      <w:bookmarkEnd w:id="19"/>
    </w:p>
    <w:p w14:paraId="5617C539" w14:textId="77777777" w:rsidR="00E9653E" w:rsidRDefault="003B34F9" w:rsidP="00FD3ADB">
      <w:pPr>
        <w:spacing w:before="100" w:beforeAutospacing="1" w:after="100" w:afterAutospacing="1" w:line="240" w:lineRule="auto"/>
        <w:ind w:left="0" w:firstLine="0"/>
      </w:pPr>
      <w:r>
        <w:t>由于公司的大部分原材料采用外购的方式，对供应商的管理难度较大，因此必须建立良好的供应链管理体系。</w:t>
      </w:r>
      <w:r>
        <w:rPr>
          <w:rFonts w:ascii="Times New Roman" w:eastAsia="Times New Roman" w:hAnsi="Times New Roman" w:cs="Times New Roman"/>
        </w:rPr>
        <w:t xml:space="preserve"> </w:t>
      </w:r>
    </w:p>
    <w:p w14:paraId="68F60308" w14:textId="77777777" w:rsidR="00E9653E" w:rsidRDefault="003B34F9" w:rsidP="00FD3ADB">
      <w:pPr>
        <w:pStyle w:val="3"/>
        <w:spacing w:before="100" w:beforeAutospacing="1" w:after="100" w:afterAutospacing="1" w:line="240" w:lineRule="auto"/>
        <w:ind w:left="0" w:firstLine="0"/>
        <w:jc w:val="left"/>
      </w:pPr>
      <w:bookmarkStart w:id="20" w:name="_Toc157102"/>
      <w:r>
        <w:t xml:space="preserve">6.4.1  </w:t>
      </w:r>
      <w:r>
        <w:rPr>
          <w:rFonts w:ascii="微软雅黑" w:eastAsia="微软雅黑" w:hAnsi="微软雅黑" w:cs="微软雅黑"/>
        </w:rPr>
        <w:t>供应链管理的目标</w:t>
      </w:r>
      <w:r>
        <w:t xml:space="preserve"> </w:t>
      </w:r>
      <w:bookmarkEnd w:id="20"/>
    </w:p>
    <w:p w14:paraId="40DF3641"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1.</w:t>
      </w:r>
      <w:r>
        <w:t>建立稳定、可靠的原材料供应渠道。</w:t>
      </w:r>
      <w:r>
        <w:rPr>
          <w:rFonts w:ascii="Times New Roman" w:eastAsia="Times New Roman" w:hAnsi="Times New Roman" w:cs="Times New Roman"/>
        </w:rPr>
        <w:t xml:space="preserve"> </w:t>
      </w:r>
    </w:p>
    <w:p w14:paraId="4E31281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2.</w:t>
      </w:r>
      <w:r>
        <w:t>确保供应商对原材料供应的及时性和质量可靠性。</w:t>
      </w:r>
      <w:r>
        <w:rPr>
          <w:rFonts w:ascii="Times New Roman" w:eastAsia="Times New Roman" w:hAnsi="Times New Roman" w:cs="Times New Roman"/>
        </w:rPr>
        <w:t xml:space="preserve"> </w:t>
      </w:r>
    </w:p>
    <w:p w14:paraId="4EDCCBD5"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3.</w:t>
      </w:r>
      <w:r>
        <w:t>确保产品在客户期望的时间内送达客户手中。</w:t>
      </w:r>
      <w:r>
        <w:rPr>
          <w:rFonts w:ascii="Times New Roman" w:eastAsia="Times New Roman" w:hAnsi="Times New Roman" w:cs="Times New Roman"/>
        </w:rPr>
        <w:t xml:space="preserve"> </w:t>
      </w:r>
    </w:p>
    <w:p w14:paraId="0784886B"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4.</w:t>
      </w:r>
      <w:r>
        <w:t>尽可能降低物流成本。</w:t>
      </w:r>
      <w:r>
        <w:rPr>
          <w:rFonts w:ascii="Times New Roman" w:eastAsia="Times New Roman" w:hAnsi="Times New Roman" w:cs="Times New Roman"/>
        </w:rPr>
        <w:t xml:space="preserve"> </w:t>
      </w:r>
    </w:p>
    <w:p w14:paraId="027222C7"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5.</w:t>
      </w:r>
      <w:r>
        <w:t>尽可能地降低供应商和公司的库存，降低双方的成本。</w:t>
      </w:r>
      <w:r>
        <w:rPr>
          <w:rFonts w:ascii="Times New Roman" w:eastAsia="Times New Roman" w:hAnsi="Times New Roman" w:cs="Times New Roman"/>
        </w:rPr>
        <w:t xml:space="preserve"> </w:t>
      </w:r>
    </w:p>
    <w:p w14:paraId="6FACDEB8" w14:textId="77777777" w:rsidR="00E9653E" w:rsidRDefault="003B34F9" w:rsidP="00FD3ADB">
      <w:pPr>
        <w:pStyle w:val="3"/>
        <w:spacing w:before="100" w:beforeAutospacing="1" w:after="100" w:afterAutospacing="1" w:line="240" w:lineRule="auto"/>
        <w:ind w:left="0" w:firstLine="0"/>
        <w:jc w:val="left"/>
      </w:pPr>
      <w:bookmarkStart w:id="21" w:name="_Toc157103"/>
      <w:r>
        <w:t xml:space="preserve">6.4.2  </w:t>
      </w:r>
      <w:r>
        <w:rPr>
          <w:rFonts w:ascii="微软雅黑" w:eastAsia="微软雅黑" w:hAnsi="微软雅黑" w:cs="微软雅黑"/>
        </w:rPr>
        <w:t>供应链管理的手段</w:t>
      </w:r>
      <w:r>
        <w:t xml:space="preserve"> </w:t>
      </w:r>
      <w:bookmarkEnd w:id="21"/>
    </w:p>
    <w:p w14:paraId="55E91C0D"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1.</w:t>
      </w:r>
      <w:r>
        <w:t>建立有效的信息管理系统。从采购环节的订货、发货、退货，到生产过程中</w:t>
      </w:r>
    </w:p>
    <w:p w14:paraId="6AE5FC28" w14:textId="77777777" w:rsidR="00E9653E" w:rsidRDefault="003B34F9" w:rsidP="00FD3ADB">
      <w:pPr>
        <w:spacing w:before="100" w:beforeAutospacing="1" w:after="100" w:afterAutospacing="1" w:line="240" w:lineRule="auto"/>
        <w:ind w:left="0" w:firstLine="0"/>
      </w:pPr>
      <w:r>
        <w:t>的物料需求及流转信息，再到产品的销售发货等各个环节都必须做好信息化的工作，将各环节的信息及时共享，以求得到供应链上的快速响应。</w:t>
      </w:r>
      <w:r>
        <w:rPr>
          <w:rFonts w:ascii="Times New Roman" w:eastAsia="Times New Roman" w:hAnsi="Times New Roman" w:cs="Times New Roman"/>
        </w:rPr>
        <w:t xml:space="preserve"> </w:t>
      </w:r>
    </w:p>
    <w:p w14:paraId="140777C8" w14:textId="4D36C5D9"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2.</w:t>
      </w:r>
      <w:r>
        <w:t xml:space="preserve">对上游供应商进行风险控制。由于公司 </w:t>
      </w:r>
      <w:r w:rsidR="0010011C">
        <w:rPr>
          <w:rFonts w:ascii="宋体" w:eastAsia="宋体" w:hAnsi="宋体" w:cs="宋体" w:hint="eastAsia"/>
        </w:rPr>
        <w:t>无人智能艇</w:t>
      </w:r>
      <w:r>
        <w:t>组装线中碳罐、加油管以</w:t>
      </w:r>
    </w:p>
    <w:p w14:paraId="7D8AE0D6" w14:textId="77777777" w:rsidR="00E9653E" w:rsidRDefault="003B34F9" w:rsidP="00FD3ADB">
      <w:pPr>
        <w:spacing w:before="100" w:beforeAutospacing="1" w:after="100" w:afterAutospacing="1" w:line="240" w:lineRule="auto"/>
        <w:ind w:left="0" w:firstLine="0"/>
      </w:pPr>
      <w:r>
        <w:t>及通气管等部件都采用外购的方式，</w:t>
      </w:r>
      <w:proofErr w:type="gramStart"/>
      <w:r>
        <w:t>且各个</w:t>
      </w:r>
      <w:proofErr w:type="gramEnd"/>
      <w:r>
        <w:t>部分对整个系统的运行都起到十分重</w:t>
      </w:r>
    </w:p>
    <w:p w14:paraId="53E05FE3" w14:textId="77777777" w:rsidR="00E9653E" w:rsidRDefault="003B34F9" w:rsidP="00FD3ADB">
      <w:pPr>
        <w:spacing w:before="100" w:beforeAutospacing="1" w:after="100" w:afterAutospacing="1" w:line="240" w:lineRule="auto"/>
        <w:ind w:left="0" w:firstLine="0"/>
      </w:pPr>
      <w:r>
        <w:t>要的作用，因此公司对上游供应商的资质要求很高，我们选择的供应商都是国内</w:t>
      </w:r>
    </w:p>
    <w:p w14:paraId="61CB61E7" w14:textId="77777777" w:rsidR="00E9653E" w:rsidRDefault="003B34F9" w:rsidP="00FD3ADB">
      <w:pPr>
        <w:spacing w:before="100" w:beforeAutospacing="1" w:after="100" w:afterAutospacing="1" w:line="240" w:lineRule="auto"/>
        <w:ind w:left="0" w:firstLine="0"/>
      </w:pPr>
      <w:r>
        <w:lastRenderedPageBreak/>
        <w:t>资质较高的企业，如扬州华光橡塑新材料有限公司，我们将与其形成长期稳定的</w:t>
      </w:r>
    </w:p>
    <w:p w14:paraId="5277BDF9" w14:textId="77777777" w:rsidR="00E9653E" w:rsidRDefault="003B34F9" w:rsidP="00FD3ADB">
      <w:pPr>
        <w:spacing w:before="100" w:beforeAutospacing="1" w:after="100" w:afterAutospacing="1" w:line="240" w:lineRule="auto"/>
        <w:ind w:left="0" w:firstLine="0"/>
      </w:pPr>
      <w:r>
        <w:t>合作关系，以减少上游供应商给公司带来的风险。</w:t>
      </w:r>
      <w:r>
        <w:rPr>
          <w:rFonts w:ascii="Times New Roman" w:eastAsia="Times New Roman" w:hAnsi="Times New Roman" w:cs="Times New Roman"/>
        </w:rPr>
        <w:t xml:space="preserve"> </w:t>
      </w:r>
    </w:p>
    <w:p w14:paraId="18D793C0" w14:textId="042A51CE"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3.</w:t>
      </w:r>
      <w:r>
        <w:t>合理控制原材料及半成品库存。本产品坚持采用准实时生产模式（</w:t>
      </w:r>
      <w:r>
        <w:rPr>
          <w:rFonts w:ascii="Times New Roman" w:eastAsia="Times New Roman" w:hAnsi="Times New Roman" w:cs="Times New Roman"/>
        </w:rPr>
        <w:t>JIT</w:t>
      </w:r>
      <w:r>
        <w:t>），因此不会产生大量产成品库存，但为了保证生产及时进行，需要一定的原材料库存。控制原材料的合理库存以及半成品的合理流转，对在供应链上控制产品成本起着极为重要的作用。</w:t>
      </w:r>
      <w:r>
        <w:rPr>
          <w:rFonts w:ascii="Times New Roman" w:eastAsia="Times New Roman" w:hAnsi="Times New Roman" w:cs="Times New Roman"/>
        </w:rPr>
        <w:t xml:space="preserve"> </w:t>
      </w:r>
    </w:p>
    <w:p w14:paraId="214BDC55" w14:textId="77777777" w:rsidR="00E9653E" w:rsidRDefault="003B34F9" w:rsidP="00FD3ADB">
      <w:pPr>
        <w:pStyle w:val="2"/>
        <w:spacing w:before="100" w:beforeAutospacing="1" w:after="100" w:afterAutospacing="1" w:line="240" w:lineRule="auto"/>
        <w:ind w:left="0" w:firstLine="0"/>
      </w:pPr>
      <w:bookmarkStart w:id="22" w:name="_Toc157104"/>
      <w:r>
        <w:rPr>
          <w:rFonts w:ascii="Times New Roman" w:eastAsia="Times New Roman" w:hAnsi="Times New Roman" w:cs="Times New Roman"/>
        </w:rPr>
        <w:t xml:space="preserve">6.5  </w:t>
      </w:r>
      <w:r>
        <w:t>研究开发</w:t>
      </w:r>
      <w:r>
        <w:rPr>
          <w:rFonts w:ascii="Times New Roman" w:eastAsia="Times New Roman" w:hAnsi="Times New Roman" w:cs="Times New Roman"/>
        </w:rPr>
        <w:t xml:space="preserve"> </w:t>
      </w:r>
      <w:bookmarkEnd w:id="22"/>
    </w:p>
    <w:p w14:paraId="76506977" w14:textId="77777777" w:rsidR="00E9653E" w:rsidRDefault="003B34F9" w:rsidP="00FD3ADB">
      <w:pPr>
        <w:pStyle w:val="3"/>
        <w:spacing w:before="100" w:beforeAutospacing="1" w:after="100" w:afterAutospacing="1" w:line="240" w:lineRule="auto"/>
        <w:ind w:left="0" w:firstLine="0"/>
        <w:jc w:val="left"/>
      </w:pPr>
      <w:bookmarkStart w:id="23" w:name="_Toc157105"/>
      <w:r>
        <w:t xml:space="preserve">6.5.1  </w:t>
      </w:r>
      <w:r>
        <w:rPr>
          <w:rFonts w:ascii="微软雅黑" w:eastAsia="微软雅黑" w:hAnsi="微软雅黑" w:cs="微软雅黑"/>
        </w:rPr>
        <w:t>研发措施</w:t>
      </w:r>
      <w:r>
        <w:t xml:space="preserve"> </w:t>
      </w:r>
      <w:bookmarkEnd w:id="23"/>
    </w:p>
    <w:p w14:paraId="2B74256F" w14:textId="77777777" w:rsidR="001F4F70" w:rsidRDefault="001F4F70" w:rsidP="001F4F70">
      <w:pPr>
        <w:rPr>
          <w:rFonts w:hint="eastAsia"/>
        </w:rPr>
      </w:pPr>
      <w:bookmarkStart w:id="24" w:name="_Toc157106"/>
      <w:r>
        <w:rPr>
          <w:rFonts w:hint="eastAsia"/>
        </w:rPr>
        <w:t>已有的技术成果及技术水平，研发队伍技术水平，竞争力及对外合作情况，已经投入的研发经费及今后投入计划，对研发人员的激励机制</w:t>
      </w:r>
    </w:p>
    <w:p w14:paraId="21CCCA8C" w14:textId="77777777" w:rsidR="001F4F70" w:rsidRPr="00AE2089" w:rsidRDefault="001F4F70" w:rsidP="001F4F70">
      <w:pPr>
        <w:spacing w:line="360" w:lineRule="auto"/>
        <w:ind w:firstLineChars="200" w:firstLine="480"/>
        <w:rPr>
          <w:rFonts w:ascii="宋体" w:hAnsi="宋体"/>
        </w:rPr>
      </w:pPr>
      <w:r w:rsidRPr="00AE2089">
        <w:rPr>
          <w:rFonts w:ascii="宋体" w:hAnsi="宋体" w:hint="eastAsia"/>
        </w:rPr>
        <w:t>产品方面，环氧微珠材料的产品尚未启用，目前使用的是</w:t>
      </w:r>
      <w:r w:rsidRPr="00AE2089">
        <w:rPr>
          <w:rFonts w:ascii="宋体" w:hAnsi="宋体" w:hint="eastAsia"/>
        </w:rPr>
        <w:t>EVA</w:t>
      </w:r>
      <w:r w:rsidRPr="00AE2089">
        <w:rPr>
          <w:rFonts w:ascii="宋体" w:hAnsi="宋体" w:hint="eastAsia"/>
        </w:rPr>
        <w:t>这种低成本的材料，已经完成下水测试实验，并达到了预期效果。</w:t>
      </w:r>
    </w:p>
    <w:p w14:paraId="488331AE" w14:textId="77777777" w:rsidR="001F4F70" w:rsidRDefault="001F4F70" w:rsidP="001F4F70">
      <w:pPr>
        <w:spacing w:line="360" w:lineRule="auto"/>
        <w:ind w:firstLineChars="200" w:firstLine="480"/>
        <w:rPr>
          <w:rFonts w:ascii="宋体" w:hAnsi="宋体"/>
        </w:rPr>
      </w:pPr>
      <w:r w:rsidRPr="00AE2089">
        <w:rPr>
          <w:rFonts w:ascii="宋体" w:hAnsi="宋体" w:hint="eastAsia"/>
        </w:rPr>
        <w:t>技术方面，团队将</w:t>
      </w:r>
      <w:r w:rsidRPr="00AE2089">
        <w:rPr>
          <w:rFonts w:ascii="宋体" w:hAnsi="宋体" w:hint="eastAsia"/>
        </w:rPr>
        <w:t>GPS</w:t>
      </w:r>
      <w:r w:rsidRPr="00AE2089">
        <w:rPr>
          <w:rFonts w:ascii="宋体" w:hAnsi="宋体" w:hint="eastAsia"/>
        </w:rPr>
        <w:t>一键返航技术植入</w:t>
      </w:r>
      <w:r w:rsidRPr="00AE2089">
        <w:rPr>
          <w:rFonts w:ascii="宋体" w:hAnsi="宋体" w:hint="eastAsia"/>
        </w:rPr>
        <w:t>U</w:t>
      </w:r>
      <w:r w:rsidRPr="00AE2089">
        <w:rPr>
          <w:rFonts w:ascii="宋体" w:hAnsi="宋体" w:hint="eastAsia"/>
        </w:rPr>
        <w:t>型水面救援无人艇中，</w:t>
      </w:r>
      <w:r w:rsidRPr="006470A1">
        <w:rPr>
          <w:rFonts w:hint="eastAsia"/>
        </w:rPr>
        <w:t>并采用自主研发的水下电机控制技术，为设备的稳定性和安全性提供了保障</w:t>
      </w:r>
      <w:r>
        <w:rPr>
          <w:rFonts w:ascii="宋体" w:hAnsi="宋体" w:hint="eastAsia"/>
        </w:rPr>
        <w:t>。</w:t>
      </w:r>
    </w:p>
    <w:p w14:paraId="6C15AB5D" w14:textId="77777777" w:rsidR="001F4F70" w:rsidRDefault="001F4F70" w:rsidP="001F4F70">
      <w:pPr>
        <w:spacing w:line="360" w:lineRule="auto"/>
        <w:ind w:firstLine="480"/>
        <w:rPr>
          <w:rFonts w:ascii="宋体" w:hAnsi="宋体"/>
        </w:rPr>
      </w:pPr>
      <w:r>
        <w:rPr>
          <w:rFonts w:ascii="宋体" w:hAnsi="宋体"/>
        </w:rPr>
        <w:t>团队均为中国海洋大学在读</w:t>
      </w:r>
      <w:r>
        <w:rPr>
          <w:rFonts w:ascii="宋体" w:hAnsi="宋体" w:hint="eastAsia"/>
        </w:rPr>
        <w:t>本科</w:t>
      </w:r>
      <w:r>
        <w:rPr>
          <w:rFonts w:ascii="宋体" w:hAnsi="宋体"/>
        </w:rPr>
        <w:t>生，</w:t>
      </w:r>
      <w:r>
        <w:rPr>
          <w:rFonts w:ascii="宋体" w:hAnsi="宋体" w:hint="eastAsia"/>
        </w:rPr>
        <w:t>曾积极参与各种科技创新项目。同时，在技术上团队也得到了来自中国海洋大学已毕业的两位相关领域的硕士指导</w:t>
      </w:r>
      <w:r>
        <w:rPr>
          <w:rFonts w:ascii="宋体" w:hAnsi="宋体"/>
        </w:rPr>
        <w:t>；在市场推广方面，团队核心成员具有丰富的与人交流能力和交际能力，拥有对市场走向的把控。</w:t>
      </w:r>
    </w:p>
    <w:p w14:paraId="165BEFBF" w14:textId="77777777" w:rsidR="001F4F70" w:rsidRDefault="001F4F70" w:rsidP="001F4F70">
      <w:pPr>
        <w:spacing w:line="360" w:lineRule="auto"/>
        <w:ind w:firstLineChars="200" w:firstLine="480"/>
        <w:rPr>
          <w:rFonts w:ascii="宋体" w:hAnsi="宋体"/>
        </w:rPr>
      </w:pPr>
      <w:r>
        <w:rPr>
          <w:rFonts w:ascii="宋体" w:hAnsi="宋体" w:hint="eastAsia"/>
        </w:rPr>
        <w:t>与市面上现有的救生艇对比，我们的产品具有较大的优势。首先，市面上的救生艇的行驶速度最高为</w:t>
      </w:r>
      <w:r>
        <w:rPr>
          <w:rFonts w:ascii="宋体" w:hAnsi="宋体" w:hint="eastAsia"/>
        </w:rPr>
        <w:t>15</w:t>
      </w:r>
      <w:r>
        <w:rPr>
          <w:rFonts w:ascii="宋体" w:hAnsi="宋体" w:hint="eastAsia"/>
        </w:rPr>
        <w:t>公里每小时，我们的产品最高速度可以达到</w:t>
      </w:r>
      <w:r>
        <w:rPr>
          <w:rFonts w:ascii="宋体" w:hAnsi="宋体" w:hint="eastAsia"/>
        </w:rPr>
        <w:t>25</w:t>
      </w:r>
      <w:r>
        <w:rPr>
          <w:rFonts w:ascii="宋体" w:hAnsi="宋体" w:hint="eastAsia"/>
        </w:rPr>
        <w:t>公里每小时，大大缩短了救援时间；市面上一般产品的续航时间</w:t>
      </w:r>
      <w:r>
        <w:rPr>
          <w:rFonts w:ascii="宋体" w:hAnsi="宋体" w:hint="eastAsia"/>
        </w:rPr>
        <w:t>20-30</w:t>
      </w:r>
      <w:r>
        <w:rPr>
          <w:rFonts w:ascii="宋体" w:hAnsi="宋体" w:hint="eastAsia"/>
        </w:rPr>
        <w:t>分钟，“海安一号”的续航时间为</w:t>
      </w:r>
      <w:r>
        <w:rPr>
          <w:rFonts w:ascii="宋体" w:hAnsi="宋体" w:hint="eastAsia"/>
        </w:rPr>
        <w:t>40</w:t>
      </w:r>
      <w:r>
        <w:rPr>
          <w:rFonts w:ascii="宋体" w:hAnsi="宋体" w:hint="eastAsia"/>
        </w:rPr>
        <w:t>分钟，提升了产品的续航时间；一般救生艇的浮力</w:t>
      </w:r>
      <w:r>
        <w:rPr>
          <w:rFonts w:ascii="宋体" w:hAnsi="宋体" w:hint="eastAsia"/>
        </w:rPr>
        <w:t>22KG</w:t>
      </w:r>
      <w:r>
        <w:rPr>
          <w:rFonts w:ascii="宋体" w:hAnsi="宋体" w:hint="eastAsia"/>
        </w:rPr>
        <w:t>，我们产</w:t>
      </w:r>
      <w:r>
        <w:rPr>
          <w:rFonts w:ascii="宋体" w:hAnsi="宋体" w:hint="eastAsia"/>
        </w:rPr>
        <w:lastRenderedPageBreak/>
        <w:t>品的浮力可达</w:t>
      </w:r>
      <w:r>
        <w:rPr>
          <w:rFonts w:ascii="宋体" w:hAnsi="宋体" w:hint="eastAsia"/>
        </w:rPr>
        <w:t>40KG</w:t>
      </w:r>
      <w:r>
        <w:rPr>
          <w:rFonts w:ascii="宋体" w:hAnsi="宋体" w:hint="eastAsia"/>
        </w:rPr>
        <w:t>，可以同时对两个人实施救援；</w:t>
      </w:r>
      <w:r w:rsidRPr="006470A1">
        <w:rPr>
          <w:rFonts w:hint="eastAsia"/>
        </w:rPr>
        <w:t>团队将GPS一键返航技术植入U型水面救</w:t>
      </w:r>
      <w:r w:rsidRPr="00AE2089">
        <w:rPr>
          <w:rFonts w:ascii="宋体" w:hAnsi="宋体" w:hint="eastAsia"/>
        </w:rPr>
        <w:t>援无人艇中，是同类产品的首创，提高了救援的效率与安全性。</w:t>
      </w:r>
    </w:p>
    <w:p w14:paraId="600927A9" w14:textId="77777777" w:rsidR="001F4F70" w:rsidRPr="00AE2089" w:rsidRDefault="001F4F70" w:rsidP="001F4F70">
      <w:pPr>
        <w:spacing w:line="360" w:lineRule="auto"/>
        <w:ind w:firstLineChars="200" w:firstLine="480"/>
        <w:rPr>
          <w:rFonts w:ascii="宋体" w:hAnsi="宋体" w:hint="eastAsia"/>
        </w:rPr>
      </w:pPr>
      <w:r>
        <w:rPr>
          <w:rFonts w:ascii="宋体" w:hAnsi="宋体"/>
        </w:rPr>
        <w:t>今后公司将一如既往地注重对产品的研发，对研发人员投入大比例的资金，以解决实际生产生活问题为导向，让生产变得有意义！</w:t>
      </w:r>
    </w:p>
    <w:p w14:paraId="5A435DDA" w14:textId="77777777" w:rsidR="001F4F70" w:rsidRPr="00AE2089" w:rsidRDefault="001F4F70" w:rsidP="001F4F70">
      <w:pPr>
        <w:spacing w:line="360" w:lineRule="auto"/>
        <w:ind w:firstLineChars="200" w:firstLine="480"/>
        <w:rPr>
          <w:rFonts w:ascii="宋体" w:hAnsi="宋体"/>
        </w:rPr>
      </w:pPr>
    </w:p>
    <w:p w14:paraId="4BA25615" w14:textId="77777777" w:rsidR="00E9653E" w:rsidRDefault="003B34F9" w:rsidP="00FD3ADB">
      <w:pPr>
        <w:pStyle w:val="3"/>
        <w:spacing w:before="100" w:beforeAutospacing="1" w:after="100" w:afterAutospacing="1" w:line="240" w:lineRule="auto"/>
        <w:ind w:left="0" w:firstLine="0"/>
        <w:jc w:val="left"/>
      </w:pPr>
      <w:r>
        <w:t xml:space="preserve">6.5.2  </w:t>
      </w:r>
      <w:r>
        <w:rPr>
          <w:rFonts w:ascii="微软雅黑" w:eastAsia="微软雅黑" w:hAnsi="微软雅黑" w:cs="微软雅黑"/>
        </w:rPr>
        <w:t>研发步骤</w:t>
      </w:r>
      <w:r>
        <w:t xml:space="preserve"> </w:t>
      </w:r>
      <w:bookmarkEnd w:id="24"/>
    </w:p>
    <w:p w14:paraId="2DCD2F88" w14:textId="13581F5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1.</w:t>
      </w:r>
      <w:r>
        <w:t>调查计划阶段：根据市场对</w:t>
      </w:r>
      <w:r w:rsidR="0010011C">
        <w:rPr>
          <w:rFonts w:hint="eastAsia"/>
        </w:rPr>
        <w:t>无人智能艇</w:t>
      </w:r>
      <w:r>
        <w:t>的不断认识和需求情况，随着政</w:t>
      </w:r>
    </w:p>
    <w:p w14:paraId="33A54E52" w14:textId="23504FBC" w:rsidR="00E9653E" w:rsidRDefault="003B34F9" w:rsidP="00FD3ADB">
      <w:pPr>
        <w:spacing w:before="100" w:beforeAutospacing="1" w:after="100" w:afterAutospacing="1" w:line="240" w:lineRule="auto"/>
        <w:ind w:left="0" w:firstLine="0"/>
      </w:pPr>
      <w:r>
        <w:t>府对</w:t>
      </w:r>
      <w:r w:rsidR="0010011C">
        <w:rPr>
          <w:rFonts w:hint="eastAsia"/>
        </w:rPr>
        <w:t>无人智能艇</w:t>
      </w:r>
      <w:r>
        <w:t>出台的质量和规模的要求，对产品进行再设计。提出新产品的</w:t>
      </w:r>
    </w:p>
    <w:p w14:paraId="67BA786D" w14:textId="77777777" w:rsidR="00E9653E" w:rsidRDefault="003B34F9" w:rsidP="00FD3ADB">
      <w:pPr>
        <w:spacing w:before="100" w:beforeAutospacing="1" w:after="100" w:afterAutospacing="1" w:line="240" w:lineRule="auto"/>
        <w:ind w:left="0" w:firstLine="0"/>
      </w:pPr>
      <w:r>
        <w:t>构思、设计方案：包括新产品的构造、材料、工艺过程、规格、性能等方面的概述。</w:t>
      </w:r>
      <w:r>
        <w:rPr>
          <w:rFonts w:ascii="Times New Roman" w:eastAsia="Times New Roman" w:hAnsi="Times New Roman" w:cs="Times New Roman"/>
        </w:rPr>
        <w:t xml:space="preserve"> </w:t>
      </w:r>
    </w:p>
    <w:p w14:paraId="77AAE93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2.</w:t>
      </w:r>
      <w:r>
        <w:t>新产品设计阶段：对技术构思进行评价及经济分析，提出完整的设计方案。</w:t>
      </w:r>
      <w:r>
        <w:rPr>
          <w:rFonts w:ascii="Times New Roman" w:eastAsia="Times New Roman" w:hAnsi="Times New Roman" w:cs="Times New Roman"/>
        </w:rPr>
        <w:t xml:space="preserve"> </w:t>
      </w:r>
    </w:p>
    <w:p w14:paraId="72C24B08"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3.</w:t>
      </w:r>
      <w:r>
        <w:t>新产品试制阶段：对新产品的质量、性能进行评价。</w:t>
      </w:r>
      <w:r>
        <w:rPr>
          <w:rFonts w:ascii="Times New Roman" w:eastAsia="Times New Roman" w:hAnsi="Times New Roman" w:cs="Times New Roman"/>
        </w:rPr>
        <w:t xml:space="preserve"> </w:t>
      </w:r>
    </w:p>
    <w:p w14:paraId="22C56094"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4.</w:t>
      </w:r>
      <w:r>
        <w:t>小批量试制：在获得对新产品在实际应用中的性能评价以及反馈意见后批量</w:t>
      </w:r>
    </w:p>
    <w:p w14:paraId="0916CC2F" w14:textId="77777777" w:rsidR="00E9653E" w:rsidRDefault="003B34F9" w:rsidP="00FD3ADB">
      <w:pPr>
        <w:spacing w:before="100" w:beforeAutospacing="1" w:after="100" w:afterAutospacing="1" w:line="240" w:lineRule="auto"/>
        <w:ind w:left="0" w:firstLine="0"/>
      </w:pPr>
      <w:r>
        <w:t>生产，为以后的批量生产做技术、经济上的评价。</w:t>
      </w:r>
      <w:r>
        <w:rPr>
          <w:rFonts w:ascii="Times New Roman" w:eastAsia="Times New Roman" w:hAnsi="Times New Roman" w:cs="Times New Roman"/>
        </w:rPr>
        <w:t xml:space="preserve"> </w:t>
      </w:r>
    </w:p>
    <w:p w14:paraId="4AA3E650"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rPr>
        <w:t>5.</w:t>
      </w:r>
      <w:r>
        <w:t>新产品的生产及市场开发阶段：投入生产、打开市场，同时根据市场的新需</w:t>
      </w:r>
    </w:p>
    <w:p w14:paraId="0CC77098" w14:textId="77777777" w:rsidR="00E9653E" w:rsidRDefault="003B34F9" w:rsidP="00FD3ADB">
      <w:pPr>
        <w:spacing w:before="100" w:beforeAutospacing="1" w:after="100" w:afterAutospacing="1" w:line="240" w:lineRule="auto"/>
        <w:ind w:left="0" w:firstLine="0"/>
      </w:pPr>
      <w:r>
        <w:t>求进行新一轮研发工作。</w:t>
      </w:r>
      <w:r>
        <w:rPr>
          <w:rFonts w:ascii="Times New Roman" w:eastAsia="Times New Roman" w:hAnsi="Times New Roman" w:cs="Times New Roman"/>
          <w:sz w:val="21"/>
        </w:rPr>
        <w:t xml:space="preserve"> </w:t>
      </w:r>
    </w:p>
    <w:p w14:paraId="5A372F6A" w14:textId="77777777" w:rsidR="00E9653E" w:rsidRDefault="003B34F9" w:rsidP="00FD3ADB">
      <w:pPr>
        <w:spacing w:before="100" w:beforeAutospacing="1" w:after="100" w:afterAutospacing="1" w:line="240" w:lineRule="auto"/>
        <w:ind w:left="0" w:firstLine="0"/>
      </w:pPr>
      <w:r>
        <w:rPr>
          <w:rFonts w:ascii="Times New Roman" w:eastAsia="Times New Roman" w:hAnsi="Times New Roman" w:cs="Times New Roman"/>
          <w:sz w:val="21"/>
        </w:rPr>
        <w:t xml:space="preserve"> </w:t>
      </w:r>
    </w:p>
    <w:p w14:paraId="75B5F82F" w14:textId="77777777" w:rsidR="00FD3ADB" w:rsidRDefault="00FD3ADB">
      <w:pPr>
        <w:spacing w:after="0" w:line="240" w:lineRule="auto"/>
        <w:ind w:leftChars="50" w:left="120" w:rightChars="50" w:right="120" w:firstLine="0"/>
      </w:pPr>
    </w:p>
    <w:sectPr w:rsidR="00FD3ADB">
      <w:headerReference w:type="even" r:id="rId7"/>
      <w:headerReference w:type="default" r:id="rId8"/>
      <w:footerReference w:type="even" r:id="rId9"/>
      <w:footerReference w:type="default" r:id="rId10"/>
      <w:headerReference w:type="first" r:id="rId11"/>
      <w:footerReference w:type="first" r:id="rId12"/>
      <w:pgSz w:w="11906" w:h="16838"/>
      <w:pgMar w:top="1702" w:right="1496" w:bottom="1449" w:left="1702" w:header="1056" w:footer="10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50447" w14:textId="77777777" w:rsidR="004818EB" w:rsidRDefault="004818EB">
      <w:pPr>
        <w:spacing w:after="0" w:line="240" w:lineRule="auto"/>
      </w:pPr>
      <w:r>
        <w:separator/>
      </w:r>
    </w:p>
  </w:endnote>
  <w:endnote w:type="continuationSeparator" w:id="0">
    <w:p w14:paraId="73D7824A" w14:textId="77777777" w:rsidR="004818EB" w:rsidRDefault="0048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07DB" w14:textId="77777777" w:rsidR="003B34F9" w:rsidRDefault="003B34F9">
    <w:pPr>
      <w:spacing w:after="0" w:line="259" w:lineRule="auto"/>
      <w:ind w:left="0" w:right="202" w:firstLine="0"/>
      <w:jc w:val="center"/>
    </w:pPr>
    <w:r>
      <w:rPr>
        <w:sz w:val="21"/>
      </w:rPr>
      <w:t>专注油气回收</w:t>
    </w:r>
    <w:r>
      <w:rPr>
        <w:rFonts w:ascii="Calibri" w:eastAsia="Calibri" w:hAnsi="Calibri" w:cs="Calibri"/>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rFonts w:ascii="Calibri" w:eastAsia="Calibri" w:hAnsi="Calibri" w:cs="Calibri"/>
        <w:sz w:val="18"/>
      </w:rPr>
      <w:t xml:space="preserve">    </w:t>
    </w:r>
    <w:r>
      <w:rPr>
        <w:sz w:val="21"/>
      </w:rPr>
      <w:t>着眼未来环保</w:t>
    </w: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D6E12" w14:textId="5FB1CA97" w:rsidR="003B34F9" w:rsidRDefault="003B34F9">
    <w:pPr>
      <w:spacing w:after="0" w:line="259" w:lineRule="auto"/>
      <w:ind w:left="0" w:right="202"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C6A12" w14:textId="77777777" w:rsidR="003B34F9" w:rsidRDefault="003B34F9">
    <w:pPr>
      <w:spacing w:after="0" w:line="259" w:lineRule="auto"/>
      <w:ind w:left="0" w:right="202" w:firstLine="0"/>
      <w:jc w:val="center"/>
    </w:pPr>
    <w:r>
      <w:rPr>
        <w:sz w:val="21"/>
      </w:rPr>
      <w:t>专注油气回收</w:t>
    </w:r>
    <w:r>
      <w:rPr>
        <w:rFonts w:ascii="Calibri" w:eastAsia="Calibri" w:hAnsi="Calibri" w:cs="Calibri"/>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rFonts w:ascii="Calibri" w:eastAsia="Calibri" w:hAnsi="Calibri" w:cs="Calibri"/>
        <w:sz w:val="18"/>
      </w:rPr>
      <w:t xml:space="preserve">    </w:t>
    </w:r>
    <w:r>
      <w:rPr>
        <w:sz w:val="21"/>
      </w:rPr>
      <w:t>着眼未来环保</w:t>
    </w: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CF1A2" w14:textId="77777777" w:rsidR="004818EB" w:rsidRDefault="004818EB">
      <w:pPr>
        <w:spacing w:after="0" w:line="240" w:lineRule="auto"/>
      </w:pPr>
      <w:r>
        <w:separator/>
      </w:r>
    </w:p>
  </w:footnote>
  <w:footnote w:type="continuationSeparator" w:id="0">
    <w:p w14:paraId="4BE0DAD1" w14:textId="77777777" w:rsidR="004818EB" w:rsidRDefault="0048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2FE06" w14:textId="77777777" w:rsidR="003B34F9" w:rsidRDefault="003B34F9">
    <w:pPr>
      <w:spacing w:after="0" w:line="259" w:lineRule="auto"/>
      <w:ind w:left="0" w:right="207"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3F01533" wp14:editId="5C6A2BCE">
              <wp:simplePos x="0" y="0"/>
              <wp:positionH relativeFrom="page">
                <wp:posOffset>1062533</wp:posOffset>
              </wp:positionH>
              <wp:positionV relativeFrom="page">
                <wp:posOffset>859536</wp:posOffset>
              </wp:positionV>
              <wp:extent cx="5436997" cy="9144"/>
              <wp:effectExtent l="0" t="0" r="0" b="0"/>
              <wp:wrapSquare wrapText="bothSides"/>
              <wp:docPr id="152139" name="Group 152139"/>
              <wp:cNvGraphicFramePr/>
              <a:graphic xmlns:a="http://schemas.openxmlformats.org/drawingml/2006/main">
                <a:graphicData uri="http://schemas.microsoft.com/office/word/2010/wordprocessingGroup">
                  <wpg:wgp>
                    <wpg:cNvGrpSpPr/>
                    <wpg:grpSpPr>
                      <a:xfrm>
                        <a:off x="0" y="0"/>
                        <a:ext cx="5436997" cy="9144"/>
                        <a:chOff x="0" y="0"/>
                        <a:chExt cx="5436997" cy="9144"/>
                      </a:xfrm>
                    </wpg:grpSpPr>
                    <wps:wsp>
                      <wps:cNvPr id="161727" name="Shape 161727"/>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139" style="width:428.11pt;height:0.719971pt;position:absolute;mso-position-horizontal-relative:page;mso-position-horizontal:absolute;margin-left:83.664pt;mso-position-vertical-relative:page;margin-top:67.68pt;" coordsize="54369,91">
              <v:shape id="Shape 161728" style="position:absolute;width:54369;height:91;left:0;top:0;" coordsize="5436997,9144" path="m0,0l5436997,0l5436997,9144l0,9144l0,0">
                <v:stroke weight="0pt" endcap="flat" joinstyle="miter" miterlimit="10" on="false" color="#000000" opacity="0"/>
                <v:fill on="true" color="#000000"/>
              </v:shape>
              <w10:wrap type="square"/>
            </v:group>
          </w:pict>
        </mc:Fallback>
      </mc:AlternateContent>
    </w:r>
    <w:r>
      <w:t>“创青春”大学生创业计划竞赛</w:t>
    </w:r>
    <w:r>
      <w:rPr>
        <w:rFonts w:ascii="Calibri" w:eastAsia="Calibri" w:hAnsi="Calibri" w:cs="Calibri"/>
        <w:vertAlign w:val="subscri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0D15" w14:textId="1E4310DE" w:rsidR="003B34F9" w:rsidRDefault="003B34F9">
    <w:pPr>
      <w:spacing w:after="0" w:line="259" w:lineRule="auto"/>
      <w:ind w:left="0" w:right="207"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72A02" w14:textId="77777777" w:rsidR="003B34F9" w:rsidRDefault="003B34F9">
    <w:pPr>
      <w:spacing w:after="0" w:line="259" w:lineRule="auto"/>
      <w:ind w:left="0" w:right="207"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759674C" wp14:editId="7BDCB2EF">
              <wp:simplePos x="0" y="0"/>
              <wp:positionH relativeFrom="page">
                <wp:posOffset>1062533</wp:posOffset>
              </wp:positionH>
              <wp:positionV relativeFrom="page">
                <wp:posOffset>859536</wp:posOffset>
              </wp:positionV>
              <wp:extent cx="5436997" cy="9144"/>
              <wp:effectExtent l="0" t="0" r="0" b="0"/>
              <wp:wrapSquare wrapText="bothSides"/>
              <wp:docPr id="152095" name="Group 152095"/>
              <wp:cNvGraphicFramePr/>
              <a:graphic xmlns:a="http://schemas.openxmlformats.org/drawingml/2006/main">
                <a:graphicData uri="http://schemas.microsoft.com/office/word/2010/wordprocessingGroup">
                  <wpg:wgp>
                    <wpg:cNvGrpSpPr/>
                    <wpg:grpSpPr>
                      <a:xfrm>
                        <a:off x="0" y="0"/>
                        <a:ext cx="5436997" cy="9144"/>
                        <a:chOff x="0" y="0"/>
                        <a:chExt cx="5436997" cy="9144"/>
                      </a:xfrm>
                    </wpg:grpSpPr>
                    <wps:wsp>
                      <wps:cNvPr id="161723" name="Shape 161723"/>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095" style="width:428.11pt;height:0.719971pt;position:absolute;mso-position-horizontal-relative:page;mso-position-horizontal:absolute;margin-left:83.664pt;mso-position-vertical-relative:page;margin-top:67.68pt;" coordsize="54369,91">
              <v:shape id="Shape 161724" style="position:absolute;width:54369;height:91;left:0;top:0;" coordsize="5436997,9144" path="m0,0l5436997,0l5436997,9144l0,9144l0,0">
                <v:stroke weight="0pt" endcap="flat" joinstyle="miter" miterlimit="10" on="false" color="#000000" opacity="0"/>
                <v:fill on="true" color="#000000"/>
              </v:shape>
              <w10:wrap type="square"/>
            </v:group>
          </w:pict>
        </mc:Fallback>
      </mc:AlternateContent>
    </w:r>
    <w:r>
      <w:t>“</w:t>
    </w:r>
    <w:r>
      <w:t>创青春”大学生创业计划竞赛</w:t>
    </w:r>
    <w:r>
      <w:rPr>
        <w:rFonts w:ascii="Calibri" w:eastAsia="Calibri" w:hAnsi="Calibri" w:cs="Calibri"/>
        <w:vertAlign w:val="subscri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9E9"/>
    <w:multiLevelType w:val="hybridMultilevel"/>
    <w:tmpl w:val="D4323D2C"/>
    <w:lvl w:ilvl="0" w:tplc="20E20402">
      <w:start w:val="1"/>
      <w:numFmt w:val="decimal"/>
      <w:lvlText w:val="（%1）"/>
      <w:lvlJc w:val="left"/>
      <w:pPr>
        <w:ind w:left="-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30884A6">
      <w:start w:val="1"/>
      <w:numFmt w:val="lowerLetter"/>
      <w:lvlText w:val="%2"/>
      <w:lvlJc w:val="left"/>
      <w:pPr>
        <w:ind w:left="4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4188F50">
      <w:start w:val="1"/>
      <w:numFmt w:val="lowerRoman"/>
      <w:lvlText w:val="%3"/>
      <w:lvlJc w:val="left"/>
      <w:pPr>
        <w:ind w:left="12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712864C">
      <w:start w:val="1"/>
      <w:numFmt w:val="decimal"/>
      <w:lvlText w:val="%4"/>
      <w:lvlJc w:val="left"/>
      <w:pPr>
        <w:ind w:left="19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35A4CFE">
      <w:start w:val="1"/>
      <w:numFmt w:val="lowerLetter"/>
      <w:lvlText w:val="%5"/>
      <w:lvlJc w:val="left"/>
      <w:pPr>
        <w:ind w:left="26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8A44FB4">
      <w:start w:val="1"/>
      <w:numFmt w:val="lowerRoman"/>
      <w:lvlText w:val="%6"/>
      <w:lvlJc w:val="left"/>
      <w:pPr>
        <w:ind w:left="3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360BD54">
      <w:start w:val="1"/>
      <w:numFmt w:val="decimal"/>
      <w:lvlText w:val="%7"/>
      <w:lvlJc w:val="left"/>
      <w:pPr>
        <w:ind w:left="4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CF490B2">
      <w:start w:val="1"/>
      <w:numFmt w:val="lowerLetter"/>
      <w:lvlText w:val="%8"/>
      <w:lvlJc w:val="left"/>
      <w:pPr>
        <w:ind w:left="4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9B6C7FA">
      <w:start w:val="1"/>
      <w:numFmt w:val="lowerRoman"/>
      <w:lvlText w:val="%9"/>
      <w:lvlJc w:val="left"/>
      <w:pPr>
        <w:ind w:left="5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DD06A1"/>
    <w:multiLevelType w:val="hybridMultilevel"/>
    <w:tmpl w:val="E36C53F4"/>
    <w:lvl w:ilvl="0" w:tplc="1ED2DAF8">
      <w:start w:val="1"/>
      <w:numFmt w:val="decimal"/>
      <w:lvlText w:val="（%1）"/>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7A6363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79206A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20C5CF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788717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DCED3E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82273D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A94C2E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B12B8E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412E16"/>
    <w:multiLevelType w:val="hybridMultilevel"/>
    <w:tmpl w:val="6E925BD6"/>
    <w:lvl w:ilvl="0" w:tplc="8EEC5BBC">
      <w:start w:val="1"/>
      <w:numFmt w:val="decimal"/>
      <w:lvlText w:val="（%1）"/>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B38D8C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B52C6A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6C6857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56AECE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462915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E28527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90EE41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5101F2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391D8E"/>
    <w:multiLevelType w:val="hybridMultilevel"/>
    <w:tmpl w:val="0E68EDA4"/>
    <w:lvl w:ilvl="0" w:tplc="42867B28">
      <w:start w:val="1"/>
      <w:numFmt w:val="decimal"/>
      <w:lvlText w:val="（%1）"/>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7182D0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76AB7C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624AA5A">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A70A58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EAEFD6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D3A868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2AC259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B87886D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06711E"/>
    <w:multiLevelType w:val="hybridMultilevel"/>
    <w:tmpl w:val="A4E6A6DE"/>
    <w:lvl w:ilvl="0" w:tplc="0DFCDBC4">
      <w:start w:val="1"/>
      <w:numFmt w:val="decimal"/>
      <w:lvlText w:val="（%1）"/>
      <w:lvlJc w:val="left"/>
      <w:pPr>
        <w:ind w:left="107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772A0D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5AC5F0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890478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F4CAA6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55E891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270CA4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03889F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4A42A2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3B4605"/>
    <w:multiLevelType w:val="hybridMultilevel"/>
    <w:tmpl w:val="E460C82C"/>
    <w:lvl w:ilvl="0" w:tplc="B7E455DC">
      <w:start w:val="1"/>
      <w:numFmt w:val="decimal"/>
      <w:lvlText w:val="（%1）"/>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3A039A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32C241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93E4E74">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8B070F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C6EE5B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572377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0CEE3C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76012B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BE6EAB"/>
    <w:multiLevelType w:val="hybridMultilevel"/>
    <w:tmpl w:val="E3EEDD58"/>
    <w:lvl w:ilvl="0" w:tplc="1A0455C6">
      <w:start w:val="1"/>
      <w:numFmt w:val="decimal"/>
      <w:lvlText w:val="（%1）"/>
      <w:lvlJc w:val="left"/>
      <w:pPr>
        <w:ind w:left="107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A06ACF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FACADA0">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000039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8EA3F0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B809BC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7C70695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8B692DA">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68CF01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DF75F8"/>
    <w:multiLevelType w:val="hybridMultilevel"/>
    <w:tmpl w:val="17322024"/>
    <w:lvl w:ilvl="0" w:tplc="479CBC8C">
      <w:start w:val="1"/>
      <w:numFmt w:val="decimal"/>
      <w:lvlText w:val="（%1）"/>
      <w:lvlJc w:val="left"/>
      <w:pPr>
        <w:ind w:left="10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434565C">
      <w:start w:val="1"/>
      <w:numFmt w:val="lowerLetter"/>
      <w:lvlText w:val="%2"/>
      <w:lvlJc w:val="left"/>
      <w:pPr>
        <w:ind w:left="15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7C2AFC2">
      <w:start w:val="1"/>
      <w:numFmt w:val="lowerRoman"/>
      <w:lvlText w:val="%3"/>
      <w:lvlJc w:val="left"/>
      <w:pPr>
        <w:ind w:left="22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BFC9C74">
      <w:start w:val="1"/>
      <w:numFmt w:val="decimal"/>
      <w:lvlText w:val="%4"/>
      <w:lvlJc w:val="left"/>
      <w:pPr>
        <w:ind w:left="30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A6654A8">
      <w:start w:val="1"/>
      <w:numFmt w:val="lowerLetter"/>
      <w:lvlText w:val="%5"/>
      <w:lvlJc w:val="left"/>
      <w:pPr>
        <w:ind w:left="37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1EA65F0">
      <w:start w:val="1"/>
      <w:numFmt w:val="lowerRoman"/>
      <w:lvlText w:val="%6"/>
      <w:lvlJc w:val="left"/>
      <w:pPr>
        <w:ind w:left="44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E949EC6">
      <w:start w:val="1"/>
      <w:numFmt w:val="decimal"/>
      <w:lvlText w:val="%7"/>
      <w:lvlJc w:val="left"/>
      <w:pPr>
        <w:ind w:left="51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3B8E9D6">
      <w:start w:val="1"/>
      <w:numFmt w:val="lowerLetter"/>
      <w:lvlText w:val="%8"/>
      <w:lvlJc w:val="left"/>
      <w:pPr>
        <w:ind w:left="58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C2054C2">
      <w:start w:val="1"/>
      <w:numFmt w:val="lowerRoman"/>
      <w:lvlText w:val="%9"/>
      <w:lvlJc w:val="left"/>
      <w:pPr>
        <w:ind w:left="66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A66386"/>
    <w:multiLevelType w:val="hybridMultilevel"/>
    <w:tmpl w:val="B3346FEC"/>
    <w:lvl w:ilvl="0" w:tplc="3E20C996">
      <w:start w:val="1"/>
      <w:numFmt w:val="decimal"/>
      <w:lvlText w:val="（%1）"/>
      <w:lvlJc w:val="left"/>
      <w:pPr>
        <w:ind w:left="4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5B0293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34E829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BB0812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AF09F7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03C61B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75884C6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BD4C3C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7F2EF8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7"/>
  </w:num>
  <w:num w:numId="4">
    <w:abstractNumId w:val="0"/>
  </w:num>
  <w:num w:numId="5">
    <w:abstractNumId w:val="4"/>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53E"/>
    <w:rsid w:val="0010011C"/>
    <w:rsid w:val="001F4F70"/>
    <w:rsid w:val="00243832"/>
    <w:rsid w:val="00325629"/>
    <w:rsid w:val="003B34F9"/>
    <w:rsid w:val="004818EB"/>
    <w:rsid w:val="00722598"/>
    <w:rsid w:val="00AC048F"/>
    <w:rsid w:val="00CD61FE"/>
    <w:rsid w:val="00E9653E"/>
    <w:rsid w:val="00ED0D43"/>
    <w:rsid w:val="00FD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5BB3E"/>
  <w15:docId w15:val="{AC5C0FA7-A564-4EC4-8DBA-43D04678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3" w:line="265" w:lineRule="auto"/>
      <w:ind w:left="10" w:hanging="10"/>
    </w:pPr>
    <w:rPr>
      <w:rFonts w:ascii="微软雅黑" w:eastAsia="微软雅黑" w:hAnsi="微软雅黑" w:cs="微软雅黑"/>
      <w:color w:val="000000"/>
      <w:sz w:val="24"/>
    </w:rPr>
  </w:style>
  <w:style w:type="paragraph" w:styleId="1">
    <w:name w:val="heading 1"/>
    <w:next w:val="a"/>
    <w:link w:val="10"/>
    <w:uiPriority w:val="9"/>
    <w:qFormat/>
    <w:pPr>
      <w:keepNext/>
      <w:keepLines/>
      <w:spacing w:after="494" w:line="265" w:lineRule="auto"/>
      <w:ind w:left="10" w:right="125" w:hanging="10"/>
      <w:jc w:val="center"/>
      <w:outlineLvl w:val="0"/>
    </w:pPr>
    <w:rPr>
      <w:rFonts w:ascii="微软雅黑" w:eastAsia="微软雅黑" w:hAnsi="微软雅黑" w:cs="微软雅黑"/>
      <w:color w:val="000000"/>
      <w:sz w:val="32"/>
    </w:rPr>
  </w:style>
  <w:style w:type="paragraph" w:styleId="2">
    <w:name w:val="heading 2"/>
    <w:next w:val="a"/>
    <w:link w:val="20"/>
    <w:uiPriority w:val="9"/>
    <w:unhideWhenUsed/>
    <w:qFormat/>
    <w:pPr>
      <w:keepNext/>
      <w:keepLines/>
      <w:spacing w:after="305" w:line="265" w:lineRule="auto"/>
      <w:ind w:left="10" w:hanging="10"/>
      <w:outlineLvl w:val="1"/>
    </w:pPr>
    <w:rPr>
      <w:rFonts w:ascii="微软雅黑" w:eastAsia="微软雅黑" w:hAnsi="微软雅黑" w:cs="微软雅黑"/>
      <w:color w:val="000000"/>
      <w:sz w:val="28"/>
    </w:rPr>
  </w:style>
  <w:style w:type="paragraph" w:styleId="3">
    <w:name w:val="heading 3"/>
    <w:next w:val="a"/>
    <w:link w:val="30"/>
    <w:uiPriority w:val="9"/>
    <w:unhideWhenUsed/>
    <w:qFormat/>
    <w:pPr>
      <w:keepNext/>
      <w:keepLines/>
      <w:spacing w:after="3" w:line="265" w:lineRule="auto"/>
      <w:ind w:left="430" w:hanging="10"/>
      <w:jc w:val="both"/>
      <w:outlineLvl w:val="2"/>
    </w:pPr>
    <w:rPr>
      <w:rFonts w:ascii="Times New Roman" w:eastAsia="Times New Roman" w:hAnsi="Times New Roman" w:cs="Times New Roman"/>
      <w:color w:val="000000"/>
      <w:sz w:val="24"/>
    </w:rPr>
  </w:style>
  <w:style w:type="paragraph" w:styleId="4">
    <w:name w:val="heading 4"/>
    <w:next w:val="a"/>
    <w:link w:val="40"/>
    <w:uiPriority w:val="9"/>
    <w:semiHidden/>
    <w:unhideWhenUsed/>
    <w:qFormat/>
    <w:pPr>
      <w:keepNext/>
      <w:keepLines/>
      <w:spacing w:after="402" w:line="265" w:lineRule="auto"/>
      <w:ind w:left="10" w:hanging="10"/>
      <w:outlineLvl w:val="3"/>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微软雅黑" w:eastAsia="微软雅黑" w:hAnsi="微软雅黑" w:cs="微软雅黑"/>
      <w:color w:val="000000"/>
      <w:sz w:val="24"/>
    </w:rPr>
  </w:style>
  <w:style w:type="character" w:customStyle="1" w:styleId="20">
    <w:name w:val="标题 2 字符"/>
    <w:link w:val="2"/>
    <w:rPr>
      <w:rFonts w:ascii="微软雅黑" w:eastAsia="微软雅黑" w:hAnsi="微软雅黑" w:cs="微软雅黑"/>
      <w:color w:val="000000"/>
      <w:sz w:val="28"/>
    </w:rPr>
  </w:style>
  <w:style w:type="character" w:customStyle="1" w:styleId="10">
    <w:name w:val="标题 1 字符"/>
    <w:link w:val="1"/>
    <w:rPr>
      <w:rFonts w:ascii="微软雅黑" w:eastAsia="微软雅黑" w:hAnsi="微软雅黑" w:cs="微软雅黑"/>
      <w:color w:val="000000"/>
      <w:sz w:val="32"/>
    </w:rPr>
  </w:style>
  <w:style w:type="character" w:customStyle="1" w:styleId="30">
    <w:name w:val="标题 3 字符"/>
    <w:link w:val="3"/>
    <w:rPr>
      <w:rFonts w:ascii="Times New Roman" w:eastAsia="Times New Roman" w:hAnsi="Times New Roman" w:cs="Times New Roman"/>
      <w:color w:val="000000"/>
      <w:sz w:val="24"/>
    </w:rPr>
  </w:style>
  <w:style w:type="paragraph" w:styleId="TOC1">
    <w:name w:val="toc 1"/>
    <w:hidden/>
    <w:pPr>
      <w:spacing w:after="92" w:line="259" w:lineRule="auto"/>
      <w:ind w:left="25" w:right="132" w:hanging="10"/>
    </w:pPr>
    <w:rPr>
      <w:rFonts w:ascii="Times New Roman" w:eastAsia="Times New Roman" w:hAnsi="Times New Roman" w:cs="Times New Roman"/>
      <w:b/>
      <w:color w:val="000000"/>
      <w:sz w:val="24"/>
    </w:rPr>
  </w:style>
  <w:style w:type="paragraph" w:styleId="TOC2">
    <w:name w:val="toc 2"/>
    <w:hidden/>
    <w:pPr>
      <w:spacing w:after="3" w:line="265" w:lineRule="auto"/>
      <w:ind w:left="430" w:right="132" w:hanging="10"/>
      <w:jc w:val="both"/>
    </w:pPr>
    <w:rPr>
      <w:rFonts w:ascii="Times New Roman" w:eastAsia="Times New Roman" w:hAnsi="Times New Roman" w:cs="Times New Roman"/>
      <w:color w:val="000000"/>
      <w:sz w:val="24"/>
    </w:rPr>
  </w:style>
  <w:style w:type="paragraph" w:styleId="TOC3">
    <w:name w:val="toc 3"/>
    <w:hidden/>
    <w:pPr>
      <w:spacing w:after="3" w:line="265" w:lineRule="auto"/>
      <w:ind w:left="865" w:right="139" w:hanging="10"/>
      <w:jc w:val="both"/>
    </w:pPr>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FD3ADB"/>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rPr>
  </w:style>
  <w:style w:type="character" w:customStyle="1" w:styleId="a4">
    <w:name w:val="页眉 字符"/>
    <w:basedOn w:val="a0"/>
    <w:link w:val="a3"/>
    <w:uiPriority w:val="99"/>
    <w:rsid w:val="00FD3ADB"/>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1517</Words>
  <Characters>8647</Characters>
  <Application>Microsoft Office Word</Application>
  <DocSecurity>0</DocSecurity>
  <Lines>72</Lines>
  <Paragraphs>20</Paragraphs>
  <ScaleCrop>false</ScaleCrop>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一笑 寇</cp:lastModifiedBy>
  <cp:revision>8</cp:revision>
  <dcterms:created xsi:type="dcterms:W3CDTF">2020-06-17T12:35:00Z</dcterms:created>
  <dcterms:modified xsi:type="dcterms:W3CDTF">2020-06-17T13:18:00Z</dcterms:modified>
</cp:coreProperties>
</file>