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FF4" w:rsidRDefault="00175FF4">
      <w:pPr>
        <w:rPr>
          <w:iCs/>
          <w:sz w:val="28"/>
          <w:szCs w:val="28"/>
        </w:rPr>
      </w:pPr>
    </w:p>
    <w:p w:rsidR="00175FF4" w:rsidRDefault="008961B6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75FF4" w:rsidRDefault="00175FF4">
      <w:pPr>
        <w:wordWrap w:val="0"/>
        <w:ind w:firstLineChars="597" w:firstLine="1433"/>
        <w:jc w:val="right"/>
      </w:pPr>
    </w:p>
    <w:p w:rsidR="00175FF4" w:rsidRDefault="00175FF4">
      <w:pPr>
        <w:ind w:firstLineChars="597" w:firstLine="1433"/>
      </w:pPr>
    </w:p>
    <w:p w:rsidR="00175FF4" w:rsidRDefault="008961B6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175FF4" w:rsidRDefault="008961B6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175FF4" w:rsidRDefault="00175FF4">
      <w:pPr>
        <w:jc w:val="center"/>
        <w:rPr>
          <w:sz w:val="30"/>
        </w:rPr>
      </w:pPr>
    </w:p>
    <w:p w:rsidR="00175FF4" w:rsidRDefault="00175FF4">
      <w:pPr>
        <w:jc w:val="center"/>
        <w:rPr>
          <w:sz w:val="30"/>
        </w:rPr>
      </w:pPr>
    </w:p>
    <w:p w:rsidR="00175FF4" w:rsidRDefault="00175FF4">
      <w:pPr>
        <w:jc w:val="center"/>
        <w:rPr>
          <w:sz w:val="30"/>
        </w:rPr>
      </w:pPr>
    </w:p>
    <w:p w:rsidR="00175FF4" w:rsidRDefault="008961B6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175FF4" w:rsidRDefault="008961B6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175FF4" w:rsidRDefault="008961B6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175FF4" w:rsidRDefault="008961B6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175FF4" w:rsidRDefault="008961B6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</w:t>
      </w:r>
      <w:r w:rsidR="008E4F03">
        <w:rPr>
          <w:rFonts w:hint="eastAsia"/>
          <w:sz w:val="30"/>
          <w:u w:val="single"/>
        </w:rPr>
        <w:t>黄景</w:t>
      </w:r>
      <w:proofErr w:type="gramStart"/>
      <w:r w:rsidR="008E4F03">
        <w:rPr>
          <w:rFonts w:hint="eastAsia"/>
          <w:sz w:val="30"/>
          <w:u w:val="single"/>
        </w:rPr>
        <w:t>浩</w:t>
      </w:r>
      <w:proofErr w:type="gramEnd"/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 w:rsidR="00175FF4" w:rsidRDefault="008961B6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</w:t>
      </w:r>
      <w:r w:rsidR="008E4F03">
        <w:rPr>
          <w:rFonts w:ascii="宋体" w:hAnsi="宋体"/>
          <w:b/>
          <w:u w:val="single"/>
        </w:rPr>
        <w:t>201530611739</w:t>
      </w:r>
      <w:r>
        <w:rPr>
          <w:rFonts w:ascii="宋体" w:hAnsi="宋体" w:hint="eastAsia"/>
          <w:b/>
          <w:u w:val="single"/>
        </w:rPr>
        <w:t xml:space="preserve">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</w:t>
      </w:r>
    </w:p>
    <w:p w:rsidR="00175FF4" w:rsidRDefault="008961B6">
      <w:pPr>
        <w:ind w:firstLineChars="800" w:firstLine="2409"/>
        <w:rPr>
          <w:b/>
          <w:sz w:val="30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</w:t>
      </w:r>
      <w:r>
        <w:rPr>
          <w:rFonts w:ascii="宋体" w:hAnsi="宋体" w:hint="eastAsia"/>
          <w:b/>
          <w:sz w:val="30"/>
        </w:rPr>
        <w:t>箱</w:t>
      </w:r>
      <w:r>
        <w:rPr>
          <w:rFonts w:ascii="宋体" w:hAnsi="宋体" w:hint="eastAsia"/>
          <w:b/>
          <w:sz w:val="30"/>
        </w:rPr>
        <w:t xml:space="preserve"> </w:t>
      </w:r>
      <w:r w:rsidR="008E4F03">
        <w:rPr>
          <w:rFonts w:ascii="宋体" w:hAnsi="宋体" w:hint="eastAsia"/>
          <w:b/>
          <w:sz w:val="30"/>
          <w:u w:val="single"/>
        </w:rPr>
        <w:t xml:space="preserve">  </w:t>
      </w:r>
      <w:hyperlink r:id="rId9" w:history="1">
        <w:r w:rsidR="008E4F03" w:rsidRPr="00176F09">
          <w:rPr>
            <w:rStyle w:val="a6"/>
            <w:rFonts w:ascii="宋体" w:hAnsi="宋体"/>
            <w:b/>
            <w:sz w:val="30"/>
          </w:rPr>
          <w:t>394876962</w:t>
        </w:r>
        <w:r w:rsidR="008E4F03" w:rsidRPr="00176F09">
          <w:rPr>
            <w:rStyle w:val="a6"/>
            <w:rFonts w:ascii="宋体" w:hAnsi="宋体" w:hint="eastAsia"/>
            <w:b/>
            <w:sz w:val="30"/>
          </w:rPr>
          <w:t>@qq.com</w:t>
        </w:r>
      </w:hyperlink>
      <w:r w:rsidR="008E4F03">
        <w:rPr>
          <w:rFonts w:ascii="宋体" w:hAnsi="宋体"/>
          <w:b/>
          <w:sz w:val="30"/>
          <w:u w:val="single"/>
        </w:rPr>
        <w:t xml:space="preserve">  </w:t>
      </w:r>
    </w:p>
    <w:p w:rsidR="00175FF4" w:rsidRDefault="008961B6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 w:rsidR="008E4F03">
        <w:rPr>
          <w:rFonts w:ascii="宋体" w:hAnsi="宋体"/>
          <w:b/>
          <w:sz w:val="30"/>
          <w:u w:val="single"/>
        </w:rPr>
        <w:t>吴庆耀</w:t>
      </w:r>
      <w:r w:rsidR="008E4F03">
        <w:rPr>
          <w:rFonts w:ascii="宋体" w:hAnsi="宋体" w:hint="eastAsia"/>
          <w:b/>
          <w:sz w:val="30"/>
          <w:u w:val="single"/>
        </w:rPr>
        <w:t xml:space="preserve"> </w:t>
      </w:r>
      <w:r w:rsidR="008E4F03"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175FF4" w:rsidRDefault="008961B6">
      <w:pPr>
        <w:ind w:firstLineChars="800" w:firstLine="2409"/>
        <w:rPr>
          <w:b/>
        </w:rPr>
        <w:sectPr w:rsidR="00175FF4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</w:t>
      </w:r>
      <w:r>
        <w:rPr>
          <w:rFonts w:ascii="宋体" w:hAnsi="宋体" w:hint="eastAsia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>年</w:t>
      </w:r>
      <w:r w:rsidR="008E4F03">
        <w:rPr>
          <w:rFonts w:ascii="宋体" w:hAnsi="宋体" w:hint="eastAsia"/>
          <w:b/>
          <w:sz w:val="30"/>
          <w:u w:val="single"/>
        </w:rPr>
        <w:t>1</w:t>
      </w:r>
      <w:r w:rsidR="008E4F03">
        <w:rPr>
          <w:rFonts w:ascii="宋体" w:hAnsi="宋体"/>
          <w:b/>
          <w:sz w:val="30"/>
          <w:u w:val="single"/>
        </w:rPr>
        <w:t>2</w:t>
      </w:r>
      <w:r>
        <w:rPr>
          <w:rFonts w:ascii="宋体" w:hAnsi="宋体" w:hint="eastAsia"/>
          <w:b/>
          <w:sz w:val="30"/>
          <w:u w:val="single"/>
        </w:rPr>
        <w:t>月</w:t>
      </w:r>
      <w:r w:rsidR="008E4F03">
        <w:rPr>
          <w:rFonts w:ascii="宋体" w:hAnsi="宋体" w:hint="eastAsia"/>
          <w:b/>
          <w:sz w:val="30"/>
          <w:u w:val="single"/>
        </w:rPr>
        <w:t>8</w:t>
      </w:r>
      <w:r>
        <w:rPr>
          <w:rFonts w:ascii="宋体" w:hAnsi="宋体" w:hint="eastAsia"/>
          <w:b/>
          <w:sz w:val="30"/>
          <w:u w:val="single"/>
        </w:rPr>
        <w:t>日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175FF4" w:rsidRDefault="008961B6" w:rsidP="008E4F03">
      <w:pPr>
        <w:pStyle w:val="2"/>
        <w:numPr>
          <w:ilvl w:val="0"/>
          <w:numId w:val="1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8E4F03" w:rsidRPr="008E4F03">
        <w:rPr>
          <w:rFonts w:ascii="Cambria" w:hAnsi="Cambria" w:cs="Times New Roman" w:hint="eastAsia"/>
          <w:bCs/>
          <w:sz w:val="28"/>
          <w:szCs w:val="32"/>
        </w:rPr>
        <w:t>线性回归、线性分类与梯度下降</w:t>
      </w:r>
    </w:p>
    <w:p w:rsidR="00175FF4" w:rsidRDefault="008961B6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</w:t>
      </w:r>
      <w:r>
        <w:rPr>
          <w:rFonts w:ascii="宋体" w:hAnsi="宋体" w:hint="eastAsia"/>
          <w:b w:val="0"/>
          <w:bCs/>
          <w:sz w:val="30"/>
        </w:rPr>
        <w:t>7</w:t>
      </w:r>
      <w:r>
        <w:rPr>
          <w:rFonts w:ascii="宋体" w:hAnsi="宋体" w:hint="eastAsia"/>
          <w:b w:val="0"/>
          <w:bCs/>
          <w:sz w:val="30"/>
        </w:rPr>
        <w:t>年</w:t>
      </w:r>
      <w:r w:rsidR="008E4F03">
        <w:rPr>
          <w:rFonts w:ascii="宋体" w:hAnsi="宋体" w:hint="eastAsia"/>
          <w:b w:val="0"/>
          <w:bCs/>
          <w:sz w:val="30"/>
        </w:rPr>
        <w:t>1</w:t>
      </w:r>
      <w:r w:rsidR="008E4F03">
        <w:rPr>
          <w:rFonts w:ascii="宋体" w:hAnsi="宋体"/>
          <w:b w:val="0"/>
          <w:bCs/>
          <w:sz w:val="30"/>
        </w:rPr>
        <w:t>2</w:t>
      </w:r>
      <w:r>
        <w:rPr>
          <w:rFonts w:ascii="宋体" w:hAnsi="宋体" w:hint="eastAsia"/>
          <w:b w:val="0"/>
          <w:bCs/>
          <w:sz w:val="30"/>
        </w:rPr>
        <w:t>月</w:t>
      </w:r>
      <w:r w:rsidR="008E4F03">
        <w:rPr>
          <w:rFonts w:ascii="宋体" w:hAnsi="宋体" w:hint="eastAsia"/>
          <w:b w:val="0"/>
          <w:bCs/>
          <w:sz w:val="30"/>
        </w:rPr>
        <w:t>2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175FF4" w:rsidRDefault="008961B6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8E4F03">
        <w:rPr>
          <w:rFonts w:ascii="Cambria" w:hAnsi="Cambria" w:cs="Times New Roman"/>
          <w:bCs/>
          <w:sz w:val="28"/>
          <w:szCs w:val="32"/>
        </w:rPr>
        <w:t xml:space="preserve"> </w:t>
      </w:r>
      <w:r w:rsidR="008E4F03">
        <w:rPr>
          <w:rFonts w:ascii="Cambria" w:hAnsi="Cambria" w:cs="Times New Roman"/>
          <w:bCs/>
          <w:sz w:val="28"/>
          <w:szCs w:val="32"/>
        </w:rPr>
        <w:t>黄景</w:t>
      </w:r>
      <w:proofErr w:type="gramStart"/>
      <w:r w:rsidR="008E4F03">
        <w:rPr>
          <w:rFonts w:ascii="Cambria" w:hAnsi="Cambria" w:cs="Times New Roman"/>
          <w:bCs/>
          <w:sz w:val="28"/>
          <w:szCs w:val="32"/>
        </w:rPr>
        <w:t>浩</w:t>
      </w:r>
      <w:proofErr w:type="gramEnd"/>
    </w:p>
    <w:p w:rsidR="00175FF4" w:rsidRDefault="008961B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8E4F03">
        <w:rPr>
          <w:rFonts w:ascii="Cambria" w:hAnsi="Cambria" w:cs="Times New Roman"/>
          <w:bCs/>
          <w:sz w:val="28"/>
          <w:szCs w:val="32"/>
        </w:rPr>
        <w:t xml:space="preserve"> </w:t>
      </w:r>
    </w:p>
    <w:p w:rsidR="008E4F03" w:rsidRDefault="008E4F03" w:rsidP="00994627">
      <w:pPr>
        <w:pStyle w:val="a8"/>
        <w:numPr>
          <w:ilvl w:val="0"/>
          <w:numId w:val="2"/>
        </w:numPr>
        <w:ind w:firstLineChars="0" w:firstLine="198"/>
        <w:rPr>
          <w:rFonts w:hint="eastAsia"/>
        </w:rPr>
      </w:pPr>
      <w:r>
        <w:rPr>
          <w:rFonts w:hint="eastAsia"/>
        </w:rPr>
        <w:t>进一步理解线性回归和梯度下降的原理。</w:t>
      </w:r>
    </w:p>
    <w:p w:rsidR="008E4F03" w:rsidRDefault="008E4F03" w:rsidP="00994627">
      <w:pPr>
        <w:pStyle w:val="a8"/>
        <w:numPr>
          <w:ilvl w:val="0"/>
          <w:numId w:val="2"/>
        </w:numPr>
        <w:ind w:firstLineChars="0" w:firstLine="198"/>
        <w:rPr>
          <w:rFonts w:hint="eastAsia"/>
        </w:rPr>
      </w:pPr>
      <w:r>
        <w:rPr>
          <w:rFonts w:hint="eastAsia"/>
        </w:rPr>
        <w:t>在小规模数据集上实践。</w:t>
      </w:r>
    </w:p>
    <w:p w:rsidR="008E4F03" w:rsidRPr="008E4F03" w:rsidRDefault="008E4F03" w:rsidP="00994627">
      <w:pPr>
        <w:pStyle w:val="a8"/>
        <w:numPr>
          <w:ilvl w:val="0"/>
          <w:numId w:val="2"/>
        </w:numPr>
        <w:ind w:firstLineChars="0" w:firstLine="198"/>
        <w:rPr>
          <w:rFonts w:hint="eastAsia"/>
        </w:rPr>
      </w:pPr>
      <w:r>
        <w:rPr>
          <w:rFonts w:hint="eastAsia"/>
        </w:rPr>
        <w:t>体会优化</w:t>
      </w:r>
      <w:proofErr w:type="gramStart"/>
      <w:r>
        <w:rPr>
          <w:rFonts w:hint="eastAsia"/>
        </w:rPr>
        <w:t>和调参的</w:t>
      </w:r>
      <w:proofErr w:type="gramEnd"/>
      <w:r>
        <w:rPr>
          <w:rFonts w:hint="eastAsia"/>
        </w:rPr>
        <w:t>过程。</w:t>
      </w:r>
    </w:p>
    <w:p w:rsidR="00175FF4" w:rsidRDefault="008961B6" w:rsidP="00994627">
      <w:pPr>
        <w:pStyle w:val="2"/>
        <w:numPr>
          <w:ilvl w:val="0"/>
          <w:numId w:val="3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994627" w:rsidRDefault="00994627" w:rsidP="00994627">
      <w:pPr>
        <w:pStyle w:val="a8"/>
        <w:ind w:left="795" w:firstLine="480"/>
        <w:rPr>
          <w:rFonts w:hint="eastAsia"/>
        </w:rPr>
      </w:pPr>
      <w:r>
        <w:rPr>
          <w:rFonts w:hint="eastAsia"/>
        </w:rPr>
        <w:t>线性回归使用的是</w:t>
      </w:r>
      <w:r>
        <w:rPr>
          <w:rFonts w:hint="eastAsia"/>
        </w:rPr>
        <w:t>LIBSVM Data</w:t>
      </w:r>
      <w:r>
        <w:rPr>
          <w:rFonts w:hint="eastAsia"/>
        </w:rPr>
        <w:t>中的</w:t>
      </w:r>
      <w:r>
        <w:rPr>
          <w:rFonts w:hint="eastAsia"/>
        </w:rPr>
        <w:t>Housing</w:t>
      </w:r>
      <w:r>
        <w:rPr>
          <w:rFonts w:hint="eastAsia"/>
        </w:rPr>
        <w:t>数据，包含</w:t>
      </w:r>
      <w:r>
        <w:rPr>
          <w:rFonts w:hint="eastAsia"/>
        </w:rPr>
        <w:t>506</w:t>
      </w:r>
      <w:r>
        <w:rPr>
          <w:rFonts w:hint="eastAsia"/>
        </w:rPr>
        <w:t>个样本，每个样本有</w:t>
      </w:r>
      <w:r>
        <w:rPr>
          <w:rFonts w:hint="eastAsia"/>
        </w:rPr>
        <w:t>13</w:t>
      </w:r>
      <w:r>
        <w:rPr>
          <w:rFonts w:hint="eastAsia"/>
        </w:rPr>
        <w:t>个属性。请自行下载</w:t>
      </w:r>
      <w:r>
        <w:rPr>
          <w:rFonts w:hint="eastAsia"/>
        </w:rPr>
        <w:t>scaled</w:t>
      </w:r>
      <w:r>
        <w:rPr>
          <w:rFonts w:hint="eastAsia"/>
        </w:rPr>
        <w:t>版本，并将其切分为训练集，验证集。</w:t>
      </w:r>
      <w:r>
        <w:rPr>
          <w:rFonts w:hint="eastAsia"/>
        </w:rPr>
        <w:t xml:space="preserve"> </w:t>
      </w:r>
    </w:p>
    <w:p w:rsidR="00994627" w:rsidRPr="00994627" w:rsidRDefault="00994627" w:rsidP="00994627">
      <w:pPr>
        <w:pStyle w:val="a8"/>
        <w:ind w:left="795" w:firstLine="480"/>
        <w:rPr>
          <w:rFonts w:hint="eastAsia"/>
        </w:rPr>
      </w:pPr>
      <w:r>
        <w:rPr>
          <w:rFonts w:hint="eastAsia"/>
        </w:rPr>
        <w:t>线性分类使用的是</w:t>
      </w:r>
      <w:r>
        <w:rPr>
          <w:rFonts w:hint="eastAsia"/>
        </w:rPr>
        <w:t>LIBSVM Data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australian</w:t>
      </w:r>
      <w:proofErr w:type="spellEnd"/>
      <w:r>
        <w:rPr>
          <w:rFonts w:hint="eastAsia"/>
        </w:rPr>
        <w:t>数据，包含</w:t>
      </w:r>
      <w:r>
        <w:rPr>
          <w:rFonts w:hint="eastAsia"/>
        </w:rPr>
        <w:t>690</w:t>
      </w:r>
      <w:r>
        <w:rPr>
          <w:rFonts w:hint="eastAsia"/>
        </w:rPr>
        <w:t>个样本，每个样本有</w:t>
      </w:r>
      <w:r>
        <w:rPr>
          <w:rFonts w:hint="eastAsia"/>
        </w:rPr>
        <w:t>14</w:t>
      </w:r>
      <w:r>
        <w:rPr>
          <w:rFonts w:hint="eastAsia"/>
        </w:rPr>
        <w:t>个属性。请自行下载</w:t>
      </w:r>
      <w:r>
        <w:rPr>
          <w:rFonts w:hint="eastAsia"/>
        </w:rPr>
        <w:t>scaled</w:t>
      </w:r>
      <w:r>
        <w:rPr>
          <w:rFonts w:hint="eastAsia"/>
        </w:rPr>
        <w:t>版本，并将其切分为训练集，验证集。</w:t>
      </w:r>
    </w:p>
    <w:p w:rsidR="00175FF4" w:rsidRDefault="008961B6" w:rsidP="00994627">
      <w:pPr>
        <w:pStyle w:val="2"/>
        <w:numPr>
          <w:ilvl w:val="0"/>
          <w:numId w:val="3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994627" w:rsidRPr="00994627" w:rsidRDefault="00994627" w:rsidP="00994627">
      <w:pPr>
        <w:pStyle w:val="a8"/>
        <w:ind w:left="795" w:firstLineChars="23" w:firstLine="55"/>
        <w:rPr>
          <w:rStyle w:val="a9"/>
          <w:rFonts w:hint="eastAsia"/>
        </w:rPr>
      </w:pPr>
      <w:r w:rsidRPr="00994627">
        <w:rPr>
          <w:rStyle w:val="a9"/>
          <w:rFonts w:hint="eastAsia"/>
        </w:rPr>
        <w:t>线性回归和梯度下降</w:t>
      </w:r>
      <w:r>
        <w:rPr>
          <w:rStyle w:val="a9"/>
          <w:rFonts w:hint="eastAsia"/>
        </w:rPr>
        <w:t>：</w:t>
      </w:r>
    </w:p>
    <w:p w:rsidR="00994627" w:rsidRDefault="00994627" w:rsidP="00994627">
      <w:pPr>
        <w:pStyle w:val="a8"/>
        <w:numPr>
          <w:ilvl w:val="0"/>
          <w:numId w:val="4"/>
        </w:numPr>
        <w:ind w:firstLineChars="0" w:firstLine="623"/>
        <w:rPr>
          <w:rFonts w:hint="eastAsia"/>
        </w:rPr>
      </w:pPr>
      <w:r>
        <w:rPr>
          <w:rFonts w:hint="eastAsia"/>
        </w:rPr>
        <w:t>读取实验数据，使用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库的</w:t>
      </w:r>
      <w:proofErr w:type="spellStart"/>
      <w:r>
        <w:rPr>
          <w:rFonts w:hint="eastAsia"/>
        </w:rPr>
        <w:t>load_svmlight_file</w:t>
      </w:r>
      <w:proofErr w:type="spellEnd"/>
      <w:r>
        <w:rPr>
          <w:rFonts w:hint="eastAsia"/>
        </w:rPr>
        <w:t>函数读取数据。</w:t>
      </w:r>
    </w:p>
    <w:p w:rsidR="00994627" w:rsidRDefault="00994627" w:rsidP="00994627">
      <w:pPr>
        <w:pStyle w:val="a8"/>
        <w:numPr>
          <w:ilvl w:val="0"/>
          <w:numId w:val="4"/>
        </w:numPr>
        <w:ind w:firstLineChars="0" w:firstLine="623"/>
        <w:rPr>
          <w:rFonts w:hint="eastAsia"/>
        </w:rPr>
      </w:pPr>
      <w:r>
        <w:rPr>
          <w:rFonts w:hint="eastAsia"/>
        </w:rPr>
        <w:t>将数据集切分为训练集和验证集，本次实验不切分测试集。使用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>函数切分数据集。</w:t>
      </w:r>
    </w:p>
    <w:p w:rsidR="00994627" w:rsidRDefault="00994627" w:rsidP="00994627">
      <w:pPr>
        <w:pStyle w:val="a8"/>
        <w:numPr>
          <w:ilvl w:val="0"/>
          <w:numId w:val="4"/>
        </w:numPr>
        <w:ind w:firstLineChars="0" w:firstLine="623"/>
        <w:rPr>
          <w:rFonts w:hint="eastAsia"/>
        </w:rPr>
      </w:pPr>
      <w:r>
        <w:rPr>
          <w:rFonts w:hint="eastAsia"/>
        </w:rPr>
        <w:t>线性模型参数初始化，可以</w:t>
      </w:r>
      <w:proofErr w:type="gramStart"/>
      <w:r>
        <w:rPr>
          <w:rFonts w:hint="eastAsia"/>
        </w:rPr>
        <w:t>考虑全零</w:t>
      </w:r>
      <w:proofErr w:type="gramEnd"/>
      <w:r>
        <w:rPr>
          <w:rFonts w:hint="eastAsia"/>
        </w:rPr>
        <w:t>初始化，随机初始化或者正态分布初始化。</w:t>
      </w:r>
    </w:p>
    <w:p w:rsidR="00994627" w:rsidRDefault="00994627" w:rsidP="00994627">
      <w:pPr>
        <w:pStyle w:val="a8"/>
        <w:numPr>
          <w:ilvl w:val="0"/>
          <w:numId w:val="4"/>
        </w:numPr>
        <w:ind w:firstLineChars="0" w:firstLine="623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Loss</w:t>
      </w:r>
      <w:r>
        <w:rPr>
          <w:rFonts w:hint="eastAsia"/>
        </w:rPr>
        <w:t>函数及对其求导，过程详见课件</w:t>
      </w:r>
      <w:r>
        <w:rPr>
          <w:rFonts w:hint="eastAsia"/>
        </w:rPr>
        <w:t>ppt</w:t>
      </w:r>
      <w:r>
        <w:rPr>
          <w:rFonts w:hint="eastAsia"/>
        </w:rPr>
        <w:t>。</w:t>
      </w:r>
    </w:p>
    <w:p w:rsidR="00994627" w:rsidRDefault="00994627" w:rsidP="00994627">
      <w:pPr>
        <w:pStyle w:val="a8"/>
        <w:numPr>
          <w:ilvl w:val="0"/>
          <w:numId w:val="4"/>
        </w:numPr>
        <w:ind w:firstLineChars="0" w:firstLine="623"/>
        <w:rPr>
          <w:rFonts w:hint="eastAsia"/>
        </w:rPr>
      </w:pPr>
      <w:r>
        <w:rPr>
          <w:rFonts w:hint="eastAsia"/>
        </w:rPr>
        <w:t>求得所有样本对</w:t>
      </w:r>
      <w:r>
        <w:rPr>
          <w:rFonts w:hint="eastAsia"/>
        </w:rPr>
        <w:t>Loss</w:t>
      </w:r>
      <w:r>
        <w:rPr>
          <w:rFonts w:hint="eastAsia"/>
        </w:rPr>
        <w:t>函数的梯度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994627" w:rsidRDefault="00994627" w:rsidP="00994627">
      <w:pPr>
        <w:pStyle w:val="a8"/>
        <w:numPr>
          <w:ilvl w:val="0"/>
          <w:numId w:val="4"/>
        </w:numPr>
        <w:ind w:firstLineChars="0" w:firstLine="623"/>
        <w:rPr>
          <w:rFonts w:hint="eastAsia"/>
        </w:rPr>
      </w:pPr>
      <w:r>
        <w:rPr>
          <w:rFonts w:hint="eastAsia"/>
        </w:rPr>
        <w:t>取梯度</w:t>
      </w:r>
      <w:r>
        <w:rPr>
          <w:rFonts w:hint="eastAsia"/>
        </w:rPr>
        <w:t>G</w:t>
      </w:r>
      <w:r>
        <w:rPr>
          <w:rFonts w:hint="eastAsia"/>
        </w:rPr>
        <w:t>的负方向，记为</w:t>
      </w:r>
      <w:r>
        <w:rPr>
          <w:rFonts w:hint="eastAsia"/>
        </w:rPr>
        <w:t>D</w:t>
      </w:r>
      <w:r>
        <w:rPr>
          <w:rFonts w:hint="eastAsia"/>
        </w:rPr>
        <w:t>。</w:t>
      </w:r>
    </w:p>
    <w:p w:rsidR="00994627" w:rsidRDefault="00994627" w:rsidP="00994627">
      <w:pPr>
        <w:pStyle w:val="a8"/>
        <w:numPr>
          <w:ilvl w:val="0"/>
          <w:numId w:val="4"/>
        </w:numPr>
        <w:ind w:firstLineChars="0" w:firstLine="623"/>
        <w:rPr>
          <w:rFonts w:hint="eastAsia"/>
        </w:rPr>
      </w:pPr>
      <w:r>
        <w:rPr>
          <w:rFonts w:hint="eastAsia"/>
        </w:rPr>
        <w:t>更新模型参数，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eastAsia="宋体" w:hAnsi="Cambria Math" w:hint="eastAsia"/>
          </w:rPr>
          <m:t>η</m:t>
        </m:r>
        <m:r>
          <w:rPr>
            <w:rFonts w:ascii="Cambria Math" w:hAnsi="Cambria Math"/>
          </w:rPr>
          <m:t>D</m:t>
        </m:r>
      </m:oMath>
      <w:r>
        <w:rPr>
          <w:rFonts w:hint="eastAsia"/>
        </w:rPr>
        <w:t>。</w:t>
      </w:r>
      <w:r>
        <w:rPr>
          <w:rFonts w:asciiTheme="minorEastAsia" w:hAnsiTheme="minorEastAsia" w:hint="eastAsia"/>
        </w:rPr>
        <w:t>η</w:t>
      </w:r>
      <w:r>
        <w:rPr>
          <w:rFonts w:hint="eastAsia"/>
        </w:rPr>
        <w:t>为学习率，是人为调整的超参数。</w:t>
      </w:r>
    </w:p>
    <w:p w:rsidR="00994627" w:rsidRDefault="00994627" w:rsidP="00994627">
      <w:pPr>
        <w:pStyle w:val="a8"/>
        <w:numPr>
          <w:ilvl w:val="0"/>
          <w:numId w:val="4"/>
        </w:numPr>
        <w:ind w:firstLineChars="0" w:firstLine="623"/>
        <w:rPr>
          <w:rFonts w:hint="eastAsia"/>
        </w:rPr>
      </w:pPr>
      <w:r>
        <w:rPr>
          <w:rFonts w:hint="eastAsia"/>
        </w:rPr>
        <w:t>在训练集上测试并得到</w:t>
      </w:r>
      <w:r>
        <w:rPr>
          <w:rFonts w:hint="eastAsia"/>
        </w:rPr>
        <w:t>Loss</w:t>
      </w:r>
      <w:r>
        <w:rPr>
          <w:rFonts w:hint="eastAsia"/>
        </w:rPr>
        <w:t>函数值</w:t>
      </w:r>
      <w:proofErr w:type="spellStart"/>
      <w:r>
        <w:rPr>
          <w:rFonts w:hint="eastAsia"/>
        </w:rPr>
        <w:t>L</w:t>
      </w:r>
      <w:r>
        <w:rPr>
          <w:rFonts w:hint="eastAsia"/>
          <w:vertAlign w:val="subscript"/>
        </w:rPr>
        <w:t>train</w:t>
      </w:r>
      <w:proofErr w:type="spellEnd"/>
      <w:r>
        <w:rPr>
          <w:rFonts w:hint="eastAsia"/>
        </w:rPr>
        <w:t>，在验证集上测试并得到</w:t>
      </w:r>
      <w:r>
        <w:rPr>
          <w:rFonts w:hint="eastAsia"/>
        </w:rPr>
        <w:t>Loss</w:t>
      </w:r>
      <w:r>
        <w:rPr>
          <w:rFonts w:hint="eastAsia"/>
        </w:rPr>
        <w:t>函数值</w:t>
      </w:r>
      <w:proofErr w:type="spellStart"/>
      <w:r>
        <w:rPr>
          <w:rFonts w:hint="eastAsia"/>
        </w:rPr>
        <w:t>L</w:t>
      </w:r>
      <w:r>
        <w:rPr>
          <w:vertAlign w:val="subscript"/>
        </w:rPr>
        <w:t>validation</w:t>
      </w:r>
      <w:proofErr w:type="spellEnd"/>
      <w:r>
        <w:rPr>
          <w:rFonts w:hint="eastAsia"/>
        </w:rPr>
        <w:t>。</w:t>
      </w:r>
    </w:p>
    <w:p w:rsidR="00994627" w:rsidRDefault="00994627" w:rsidP="00994627">
      <w:pPr>
        <w:pStyle w:val="a8"/>
        <w:numPr>
          <w:ilvl w:val="0"/>
          <w:numId w:val="4"/>
        </w:numPr>
        <w:ind w:firstLineChars="0" w:firstLine="623"/>
      </w:pPr>
      <w:r>
        <w:rPr>
          <w:rFonts w:hint="eastAsia"/>
        </w:rPr>
        <w:t>重复步骤</w:t>
      </w:r>
      <w:r>
        <w:rPr>
          <w:rFonts w:hint="eastAsia"/>
        </w:rPr>
        <w:t>5-8</w:t>
      </w:r>
      <w:r>
        <w:rPr>
          <w:rFonts w:hint="eastAsia"/>
        </w:rPr>
        <w:t>若干次，画出</w:t>
      </w:r>
      <w:proofErr w:type="spellStart"/>
      <w:r>
        <w:rPr>
          <w:rFonts w:hint="eastAsia"/>
        </w:rPr>
        <w:t>L</w:t>
      </w:r>
      <w:r>
        <w:rPr>
          <w:rFonts w:hint="eastAsia"/>
          <w:vertAlign w:val="subscript"/>
        </w:rPr>
        <w:t>train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</w:t>
      </w:r>
      <w:r>
        <w:rPr>
          <w:vertAlign w:val="subscript"/>
        </w:rPr>
        <w:t>validation</w:t>
      </w:r>
      <w:proofErr w:type="spellEnd"/>
      <w:r>
        <w:rPr>
          <w:rFonts w:hint="eastAsia"/>
        </w:rPr>
        <w:t>随迭代次数的变化图。</w:t>
      </w:r>
    </w:p>
    <w:p w:rsidR="00994627" w:rsidRDefault="00994627" w:rsidP="00994627">
      <w:pPr>
        <w:pStyle w:val="a8"/>
        <w:ind w:left="795" w:firstLineChars="0" w:firstLine="0"/>
        <w:rPr>
          <w:rFonts w:hint="eastAsia"/>
        </w:rPr>
      </w:pPr>
    </w:p>
    <w:p w:rsidR="00994627" w:rsidRPr="00994627" w:rsidRDefault="00994627" w:rsidP="00994627">
      <w:pPr>
        <w:pStyle w:val="a8"/>
        <w:ind w:left="795" w:firstLineChars="23" w:firstLine="55"/>
        <w:rPr>
          <w:rStyle w:val="a9"/>
          <w:rFonts w:hint="eastAsia"/>
        </w:rPr>
      </w:pPr>
      <w:r w:rsidRPr="00994627">
        <w:rPr>
          <w:rStyle w:val="a9"/>
          <w:rFonts w:hint="eastAsia"/>
        </w:rPr>
        <w:t>线性分类和梯度下降</w:t>
      </w:r>
      <w:r>
        <w:rPr>
          <w:rStyle w:val="a9"/>
          <w:rFonts w:hint="eastAsia"/>
        </w:rPr>
        <w:t>：</w:t>
      </w:r>
    </w:p>
    <w:p w:rsidR="00994627" w:rsidRDefault="00994627" w:rsidP="00994627">
      <w:pPr>
        <w:pStyle w:val="a8"/>
        <w:numPr>
          <w:ilvl w:val="0"/>
          <w:numId w:val="5"/>
        </w:numPr>
        <w:ind w:firstLineChars="0" w:firstLine="623"/>
        <w:rPr>
          <w:rFonts w:hint="eastAsia"/>
        </w:rPr>
      </w:pPr>
      <w:r>
        <w:rPr>
          <w:rFonts w:hint="eastAsia"/>
        </w:rPr>
        <w:t>读取实验数据，使用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库的</w:t>
      </w:r>
      <w:proofErr w:type="spellStart"/>
      <w:r>
        <w:rPr>
          <w:rFonts w:hint="eastAsia"/>
        </w:rPr>
        <w:t>load_svmlight_file</w:t>
      </w:r>
      <w:proofErr w:type="spellEnd"/>
      <w:r>
        <w:rPr>
          <w:rFonts w:hint="eastAsia"/>
        </w:rPr>
        <w:t>函数读取数据。</w:t>
      </w:r>
    </w:p>
    <w:p w:rsidR="00994627" w:rsidRDefault="00994627" w:rsidP="00994627">
      <w:pPr>
        <w:pStyle w:val="a8"/>
        <w:numPr>
          <w:ilvl w:val="0"/>
          <w:numId w:val="5"/>
        </w:numPr>
        <w:ind w:firstLineChars="0" w:firstLine="623"/>
        <w:rPr>
          <w:rFonts w:hint="eastAsia"/>
        </w:rPr>
      </w:pPr>
      <w:r>
        <w:rPr>
          <w:rFonts w:hint="eastAsia"/>
        </w:rPr>
        <w:t>将数据集切分为训练集和验证集，本次实验不切分测试集。使用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>函数切分数据集。</w:t>
      </w:r>
    </w:p>
    <w:p w:rsidR="00994627" w:rsidRDefault="00994627" w:rsidP="00994627">
      <w:pPr>
        <w:pStyle w:val="a8"/>
        <w:numPr>
          <w:ilvl w:val="0"/>
          <w:numId w:val="5"/>
        </w:numPr>
        <w:ind w:firstLineChars="0" w:firstLine="623"/>
        <w:rPr>
          <w:rFonts w:hint="eastAsia"/>
        </w:rPr>
      </w:pPr>
      <w:r>
        <w:rPr>
          <w:rFonts w:hint="eastAsia"/>
        </w:rPr>
        <w:lastRenderedPageBreak/>
        <w:t>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模型参数初始化，可以</w:t>
      </w:r>
      <w:proofErr w:type="gramStart"/>
      <w:r>
        <w:rPr>
          <w:rFonts w:hint="eastAsia"/>
        </w:rPr>
        <w:t>考虑全零</w:t>
      </w:r>
      <w:proofErr w:type="gramEnd"/>
      <w:r>
        <w:rPr>
          <w:rFonts w:hint="eastAsia"/>
        </w:rPr>
        <w:t>初始化，随机初始化或者正态分布初始化。</w:t>
      </w:r>
    </w:p>
    <w:p w:rsidR="00994627" w:rsidRDefault="00994627" w:rsidP="00994627">
      <w:pPr>
        <w:pStyle w:val="a8"/>
        <w:numPr>
          <w:ilvl w:val="0"/>
          <w:numId w:val="5"/>
        </w:numPr>
        <w:ind w:firstLineChars="0" w:firstLine="623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Loss</w:t>
      </w:r>
      <w:r>
        <w:rPr>
          <w:rFonts w:hint="eastAsia"/>
        </w:rPr>
        <w:t>函数及对其求导，过程详见课件</w:t>
      </w:r>
      <w:r>
        <w:rPr>
          <w:rFonts w:hint="eastAsia"/>
        </w:rPr>
        <w:t>ppt</w:t>
      </w:r>
      <w:r>
        <w:rPr>
          <w:rFonts w:hint="eastAsia"/>
        </w:rPr>
        <w:t>。</w:t>
      </w:r>
    </w:p>
    <w:p w:rsidR="00994627" w:rsidRDefault="00994627" w:rsidP="00994627">
      <w:pPr>
        <w:pStyle w:val="a8"/>
        <w:numPr>
          <w:ilvl w:val="0"/>
          <w:numId w:val="5"/>
        </w:numPr>
        <w:ind w:firstLineChars="0" w:firstLine="623"/>
        <w:rPr>
          <w:rFonts w:hint="eastAsia"/>
        </w:rPr>
      </w:pPr>
      <w:r>
        <w:rPr>
          <w:rFonts w:hint="eastAsia"/>
        </w:rPr>
        <w:t>求得所有样本对</w:t>
      </w:r>
      <w:r>
        <w:rPr>
          <w:rFonts w:hint="eastAsia"/>
        </w:rPr>
        <w:t>Loss</w:t>
      </w:r>
      <w:r>
        <w:rPr>
          <w:rFonts w:hint="eastAsia"/>
        </w:rPr>
        <w:t>函数的梯度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994627" w:rsidRDefault="00994627" w:rsidP="00994627">
      <w:pPr>
        <w:pStyle w:val="a8"/>
        <w:numPr>
          <w:ilvl w:val="0"/>
          <w:numId w:val="5"/>
        </w:numPr>
        <w:ind w:firstLineChars="0" w:firstLine="623"/>
        <w:rPr>
          <w:rFonts w:hint="eastAsia"/>
        </w:rPr>
      </w:pPr>
      <w:r>
        <w:rPr>
          <w:rFonts w:hint="eastAsia"/>
        </w:rPr>
        <w:t>取梯度的负方向</w:t>
      </w:r>
      <w:r>
        <w:rPr>
          <w:rFonts w:hint="eastAsia"/>
        </w:rPr>
        <w:t>G</w:t>
      </w:r>
      <w:r>
        <w:rPr>
          <w:rFonts w:hint="eastAsia"/>
        </w:rPr>
        <w:t>，记为。</w:t>
      </w:r>
      <w:r>
        <w:rPr>
          <w:rFonts w:hint="eastAsia"/>
        </w:rPr>
        <w:t>D</w:t>
      </w:r>
    </w:p>
    <w:p w:rsidR="00994627" w:rsidRDefault="00994627" w:rsidP="00994627">
      <w:pPr>
        <w:pStyle w:val="a8"/>
        <w:numPr>
          <w:ilvl w:val="0"/>
          <w:numId w:val="5"/>
        </w:numPr>
        <w:ind w:firstLineChars="0" w:firstLine="623"/>
        <w:rPr>
          <w:rFonts w:hint="eastAsia"/>
        </w:rPr>
      </w:pPr>
      <w:r>
        <w:rPr>
          <w:rFonts w:hint="eastAsia"/>
        </w:rPr>
        <w:t>更新模型参数，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eastAsia="宋体" w:hAnsi="Cambria Math" w:hint="eastAsia"/>
          </w:rPr>
          <m:t>η</m:t>
        </m:r>
        <m:r>
          <w:rPr>
            <w:rFonts w:ascii="Cambria Math" w:hAnsi="Cambria Math"/>
          </w:rPr>
          <m:t>D</m:t>
        </m:r>
      </m:oMath>
      <w:r>
        <w:rPr>
          <w:rFonts w:hint="eastAsia"/>
        </w:rPr>
        <w:t>。</w:t>
      </w:r>
      <w:r>
        <w:rPr>
          <w:rFonts w:asciiTheme="minorEastAsia" w:hAnsiTheme="minorEastAsia" w:hint="eastAsia"/>
        </w:rPr>
        <w:t>η</w:t>
      </w:r>
      <w:r>
        <w:rPr>
          <w:rFonts w:hint="eastAsia"/>
        </w:rPr>
        <w:t>为学习率，是人为调整的超参数。</w:t>
      </w:r>
    </w:p>
    <w:p w:rsidR="00994627" w:rsidRDefault="00994627" w:rsidP="00994627">
      <w:pPr>
        <w:pStyle w:val="a8"/>
        <w:numPr>
          <w:ilvl w:val="0"/>
          <w:numId w:val="5"/>
        </w:numPr>
        <w:ind w:firstLineChars="0" w:firstLine="623"/>
        <w:rPr>
          <w:rFonts w:hint="eastAsia"/>
        </w:rPr>
      </w:pPr>
      <w:r>
        <w:rPr>
          <w:rFonts w:hint="eastAsia"/>
        </w:rPr>
        <w:t>选择合适的阈值，将计算结果大于阈值的标记为正类，反之为负类。在训练集上测试并得到</w:t>
      </w:r>
      <w:r>
        <w:rPr>
          <w:rFonts w:hint="eastAsia"/>
        </w:rPr>
        <w:t>Loss</w:t>
      </w:r>
      <w:r>
        <w:rPr>
          <w:rFonts w:hint="eastAsia"/>
        </w:rPr>
        <w:t>函数值</w:t>
      </w:r>
      <w:proofErr w:type="spellStart"/>
      <w:r>
        <w:rPr>
          <w:rFonts w:hint="eastAsia"/>
        </w:rPr>
        <w:t>L</w:t>
      </w:r>
      <w:r>
        <w:rPr>
          <w:rFonts w:hint="eastAsia"/>
          <w:vertAlign w:val="subscript"/>
        </w:rPr>
        <w:t>train</w:t>
      </w:r>
      <w:proofErr w:type="spellEnd"/>
      <w:r>
        <w:rPr>
          <w:rFonts w:hint="eastAsia"/>
        </w:rPr>
        <w:t>，在验证集上测试并得到</w:t>
      </w:r>
      <w:r>
        <w:rPr>
          <w:rFonts w:hint="eastAsia"/>
        </w:rPr>
        <w:t>Loss</w:t>
      </w:r>
      <w:r>
        <w:rPr>
          <w:rFonts w:hint="eastAsia"/>
        </w:rPr>
        <w:t>函数值</w:t>
      </w:r>
      <w:proofErr w:type="spellStart"/>
      <w:r>
        <w:rPr>
          <w:rFonts w:hint="eastAsia"/>
        </w:rPr>
        <w:t>L</w:t>
      </w:r>
      <w:r>
        <w:rPr>
          <w:vertAlign w:val="subscript"/>
        </w:rPr>
        <w:t>validation</w:t>
      </w:r>
      <w:proofErr w:type="spellEnd"/>
      <w:r>
        <w:rPr>
          <w:rFonts w:hint="eastAsia"/>
        </w:rPr>
        <w:t>。</w:t>
      </w:r>
    </w:p>
    <w:p w:rsidR="00994627" w:rsidRPr="00994627" w:rsidRDefault="00994627" w:rsidP="00994627">
      <w:pPr>
        <w:pStyle w:val="a8"/>
        <w:numPr>
          <w:ilvl w:val="0"/>
          <w:numId w:val="5"/>
        </w:numPr>
        <w:ind w:firstLineChars="0" w:firstLine="623"/>
        <w:rPr>
          <w:rFonts w:hint="eastAsia"/>
        </w:rPr>
      </w:pPr>
      <w:r>
        <w:rPr>
          <w:rFonts w:hint="eastAsia"/>
        </w:rPr>
        <w:t>重复步骤</w:t>
      </w:r>
      <w:r>
        <w:rPr>
          <w:rFonts w:hint="eastAsia"/>
        </w:rPr>
        <w:t>5-8</w:t>
      </w:r>
      <w:r>
        <w:rPr>
          <w:rFonts w:hint="eastAsia"/>
        </w:rPr>
        <w:t>若干次，画出</w:t>
      </w:r>
      <w:proofErr w:type="spellStart"/>
      <w:r>
        <w:rPr>
          <w:rFonts w:hint="eastAsia"/>
        </w:rPr>
        <w:t>L</w:t>
      </w:r>
      <w:r>
        <w:rPr>
          <w:rFonts w:hint="eastAsia"/>
          <w:vertAlign w:val="subscript"/>
        </w:rPr>
        <w:t>train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</w:t>
      </w:r>
      <w:r>
        <w:rPr>
          <w:vertAlign w:val="subscript"/>
        </w:rPr>
        <w:t>validation</w:t>
      </w:r>
      <w:proofErr w:type="spellEnd"/>
      <w:r>
        <w:rPr>
          <w:rFonts w:hint="eastAsia"/>
        </w:rPr>
        <w:t>随迭代次数的变化图。</w:t>
      </w:r>
    </w:p>
    <w:p w:rsidR="00175FF4" w:rsidRDefault="008961B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7</w:t>
      </w:r>
      <w:r>
        <w:rPr>
          <w:rFonts w:ascii="Cambria" w:hAnsi="Cambria" w:cs="Times New Roman" w:hint="eastAsia"/>
          <w:bCs/>
          <w:sz w:val="28"/>
          <w:szCs w:val="32"/>
        </w:rPr>
        <w:t xml:space="preserve">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175FF4" w:rsidRDefault="008961B6">
      <w:pPr>
        <w:rPr>
          <w:rFonts w:ascii="Cambria" w:hAnsi="Cambria" w:cs="Times New Roman"/>
          <w:bCs/>
          <w:color w:val="0000FF"/>
          <w:sz w:val="28"/>
          <w:szCs w:val="32"/>
        </w:rPr>
      </w:pPr>
      <w:r>
        <w:rPr>
          <w:rFonts w:ascii="Cambria" w:hAnsi="Cambria" w:cs="Times New Roman" w:hint="eastAsia"/>
          <w:bCs/>
          <w:color w:val="0000FF"/>
          <w:sz w:val="28"/>
          <w:szCs w:val="32"/>
        </w:rPr>
        <w:t>（针对线性回归和线性分类分别填写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8-12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内容）</w:t>
      </w:r>
    </w:p>
    <w:p w:rsidR="00A45C53" w:rsidRDefault="00B768CF">
      <w:pPr>
        <w:rPr>
          <w:rFonts w:ascii="Cambria" w:hAnsi="Cambria" w:cs="Times New Roman"/>
          <w:bCs/>
          <w:sz w:val="28"/>
          <w:szCs w:val="32"/>
        </w:rPr>
      </w:pPr>
      <w:r w:rsidRPr="00B768CF">
        <w:rPr>
          <w:rFonts w:ascii="Cambria" w:hAnsi="Cambria" w:cs="Times New Roman" w:hint="eastAsia"/>
          <w:bCs/>
          <w:sz w:val="28"/>
          <w:szCs w:val="32"/>
        </w:rPr>
        <w:t>线性回归：</w:t>
      </w:r>
    </w:p>
    <w:p w:rsidR="00B768CF" w:rsidRDefault="00B768CF">
      <w:pPr>
        <w:rPr>
          <w:rFonts w:ascii="Cambria" w:hAnsi="Cambria" w:cs="Times New Roman"/>
          <w:bCs/>
          <w:sz w:val="28"/>
          <w:szCs w:val="32"/>
        </w:rPr>
      </w:pPr>
      <w:r>
        <w:rPr>
          <w:noProof/>
        </w:rPr>
        <w:drawing>
          <wp:inline distT="0" distB="0" distL="0" distR="0" wp14:anchorId="09F9B5AD" wp14:editId="1C232EE3">
            <wp:extent cx="5274310" cy="1967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8CF" w:rsidRDefault="00B768CF">
      <w:pPr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线性分类：</w:t>
      </w:r>
    </w:p>
    <w:p w:rsidR="00B768CF" w:rsidRDefault="00B768CF">
      <w:pPr>
        <w:rPr>
          <w:rFonts w:ascii="Cambria" w:hAnsi="Cambria" w:cs="Times New Roman" w:hint="eastAsia"/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0DFB6A19" wp14:editId="2DC58529">
            <wp:extent cx="5274310" cy="37534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53" w:rsidRDefault="008961B6" w:rsidP="00A45C53">
      <w:pPr>
        <w:pStyle w:val="2"/>
        <w:numPr>
          <w:ilvl w:val="0"/>
          <w:numId w:val="6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选择的评估方法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A45C53">
        <w:rPr>
          <w:rFonts w:ascii="Cambria" w:hAnsi="Cambria" w:cs="Times New Roman"/>
          <w:bCs/>
          <w:sz w:val="28"/>
          <w:szCs w:val="32"/>
        </w:rPr>
        <w:t xml:space="preserve"> </w:t>
      </w:r>
      <w:r w:rsidR="00A45C53">
        <w:rPr>
          <w:rFonts w:ascii="Cambria" w:hAnsi="Cambria" w:cs="Times New Roman" w:hint="eastAsia"/>
          <w:bCs/>
          <w:sz w:val="28"/>
          <w:szCs w:val="32"/>
        </w:rPr>
        <w:t>留出法</w:t>
      </w:r>
    </w:p>
    <w:p w:rsidR="00175FF4" w:rsidRDefault="008961B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9</w:t>
      </w:r>
      <w:r>
        <w:rPr>
          <w:rFonts w:ascii="Cambria" w:hAnsi="Cambria" w:cs="Times New Roman" w:hint="eastAsia"/>
          <w:bCs/>
          <w:sz w:val="28"/>
          <w:szCs w:val="32"/>
        </w:rPr>
        <w:t xml:space="preserve">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A45C53">
        <w:rPr>
          <w:rFonts w:ascii="Cambria" w:hAnsi="Cambria" w:cs="Times New Roman"/>
          <w:bCs/>
          <w:sz w:val="28"/>
          <w:szCs w:val="32"/>
        </w:rPr>
        <w:t xml:space="preserve"> </w:t>
      </w:r>
      <w:r w:rsidR="00A45C53">
        <w:rPr>
          <w:rFonts w:ascii="Cambria" w:hAnsi="Cambria" w:cs="Times New Roman" w:hint="eastAsia"/>
          <w:bCs/>
          <w:sz w:val="28"/>
          <w:szCs w:val="32"/>
        </w:rPr>
        <w:t>正态分布初始化</w:t>
      </w:r>
    </w:p>
    <w:p w:rsidR="00175FF4" w:rsidRDefault="008961B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A45C53" w:rsidRPr="00A45C53" w:rsidRDefault="00A45C53" w:rsidP="00A45C53">
      <w:pPr>
        <w:rPr>
          <w:rFonts w:hint="eastAsia"/>
        </w:rPr>
      </w:pPr>
    </w:p>
    <w:p w:rsidR="00175FF4" w:rsidRDefault="008961B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175FF4" w:rsidRDefault="008961B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</w:t>
      </w:r>
      <w:r>
        <w:rPr>
          <w:rFonts w:ascii="黑体" w:hAnsi="黑体" w:cs="黑体" w:hint="eastAsia"/>
          <w:b w:val="0"/>
          <w:sz w:val="28"/>
          <w:szCs w:val="32"/>
        </w:rPr>
        <w:t>参数选择</w:t>
      </w:r>
      <w:r>
        <w:rPr>
          <w:rFonts w:ascii="黑体" w:hAnsi="黑体" w:cs="黑体" w:hint="eastAsia"/>
          <w:b w:val="0"/>
          <w:sz w:val="28"/>
          <w:szCs w:val="32"/>
        </w:rPr>
        <w:t>（η</w:t>
      </w:r>
      <w:r>
        <w:rPr>
          <w:rFonts w:ascii="黑体" w:hAnsi="黑体" w:cs="黑体" w:hint="eastAsia"/>
          <w:b w:val="0"/>
          <w:sz w:val="28"/>
          <w:szCs w:val="32"/>
        </w:rPr>
        <w:t>,epoch</w:t>
      </w:r>
      <w:r>
        <w:rPr>
          <w:rFonts w:ascii="黑体" w:hAnsi="黑体" w:cs="黑体" w:hint="eastAsia"/>
          <w:b w:val="0"/>
          <w:sz w:val="28"/>
          <w:szCs w:val="32"/>
        </w:rPr>
        <w:t>等）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F329A6" w:rsidRDefault="00F329A6" w:rsidP="00F329A6">
      <w:r>
        <w:t xml:space="preserve">    </w:t>
      </w:r>
      <w:r>
        <w:rPr>
          <w:rFonts w:hint="eastAsia"/>
        </w:rPr>
        <w:t>线性回归：</w:t>
      </w:r>
    </w:p>
    <w:p w:rsidR="00F329A6" w:rsidRPr="00F329A6" w:rsidRDefault="00F329A6" w:rsidP="00F329A6">
      <w:pPr>
        <w:rPr>
          <w:b/>
        </w:rPr>
      </w:pPr>
      <w:r>
        <w:rPr>
          <w:rFonts w:hint="eastAsia"/>
        </w:rPr>
        <w:t xml:space="preserve">        </w:t>
      </w:r>
      <w:r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sz w:val="28"/>
          <w:szCs w:val="32"/>
        </w:rPr>
        <w:t>=</w:t>
      </w:r>
      <w:r>
        <w:rPr>
          <w:rFonts w:ascii="黑体" w:hAnsi="黑体" w:cs="黑体"/>
          <w:sz w:val="28"/>
          <w:szCs w:val="32"/>
        </w:rPr>
        <w:t xml:space="preserve"> 0.1</w:t>
      </w:r>
    </w:p>
    <w:p w:rsidR="00F329A6" w:rsidRDefault="00F329A6" w:rsidP="00F329A6">
      <w:pPr>
        <w:rPr>
          <w:rFonts w:hint="eastAsia"/>
        </w:rPr>
      </w:pPr>
      <w:r>
        <w:t xml:space="preserve">    </w:t>
      </w:r>
      <w:r>
        <w:rPr>
          <w:rFonts w:hint="eastAsia"/>
        </w:rPr>
        <w:t>线性分类</w:t>
      </w:r>
      <w:r>
        <w:rPr>
          <w:rFonts w:hint="eastAsia"/>
        </w:rPr>
        <w:t>:</w:t>
      </w:r>
    </w:p>
    <w:p w:rsidR="00F329A6" w:rsidRPr="00F329A6" w:rsidRDefault="00F329A6" w:rsidP="00F329A6">
      <w:pPr>
        <w:rPr>
          <w:rFonts w:hint="eastAsia"/>
        </w:rPr>
      </w:pPr>
      <w:r>
        <w:t xml:space="preserve">        </w:t>
      </w:r>
      <w:r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sz w:val="28"/>
          <w:szCs w:val="32"/>
        </w:rPr>
        <w:t>=</w:t>
      </w:r>
      <w:r>
        <w:rPr>
          <w:rFonts w:ascii="黑体" w:hAnsi="黑体" w:cs="黑体"/>
          <w:sz w:val="28"/>
          <w:szCs w:val="32"/>
        </w:rPr>
        <w:t xml:space="preserve"> 0.0005</w:t>
      </w:r>
    </w:p>
    <w:p w:rsidR="00175FF4" w:rsidRDefault="008961B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</w:t>
      </w:r>
      <w:r>
        <w:rPr>
          <w:rFonts w:ascii="黑体" w:hAnsi="黑体" w:cs="黑体" w:hint="eastAsia"/>
          <w:b w:val="0"/>
          <w:sz w:val="28"/>
          <w:szCs w:val="32"/>
        </w:rPr>
        <w:t>（</w:t>
      </w:r>
      <w:r>
        <w:rPr>
          <w:rFonts w:ascii="黑体" w:hAnsi="黑体" w:cs="黑体" w:hint="eastAsia"/>
          <w:b w:val="0"/>
          <w:sz w:val="28"/>
          <w:szCs w:val="32"/>
        </w:rPr>
        <w:t>根据选择的评估方法</w:t>
      </w:r>
      <w:r>
        <w:rPr>
          <w:rFonts w:ascii="黑体" w:hAnsi="黑体" w:cs="黑体" w:hint="eastAsia"/>
          <w:b w:val="0"/>
          <w:sz w:val="28"/>
          <w:szCs w:val="32"/>
        </w:rPr>
        <w:t>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175FF4" w:rsidRDefault="008961B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</w:t>
      </w:r>
      <w:r>
        <w:rPr>
          <w:rFonts w:ascii="黑体" w:hAnsi="黑体" w:cs="黑体" w:hint="eastAsia"/>
          <w:b w:val="0"/>
          <w:sz w:val="28"/>
          <w:szCs w:val="32"/>
        </w:rPr>
        <w:t>（</w:t>
      </w:r>
      <w:r>
        <w:rPr>
          <w:rFonts w:ascii="黑体" w:hAnsi="黑体" w:cs="黑体" w:hint="eastAsia"/>
          <w:b w:val="0"/>
          <w:sz w:val="28"/>
          <w:szCs w:val="32"/>
        </w:rPr>
        <w:t>最佳结果</w:t>
      </w:r>
      <w:r>
        <w:rPr>
          <w:rFonts w:ascii="黑体" w:hAnsi="黑体" w:cs="黑体" w:hint="eastAsia"/>
          <w:b w:val="0"/>
          <w:sz w:val="28"/>
          <w:szCs w:val="32"/>
        </w:rPr>
        <w:t>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  <w:bookmarkStart w:id="0" w:name="_GoBack"/>
      <w:bookmarkEnd w:id="0"/>
    </w:p>
    <w:p w:rsidR="00175FF4" w:rsidRDefault="008961B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</w:t>
      </w:r>
      <w:r>
        <w:rPr>
          <w:rFonts w:ascii="黑体" w:hAnsi="黑体" w:cs="黑体" w:hint="eastAsia"/>
          <w:b w:val="0"/>
          <w:sz w:val="28"/>
          <w:szCs w:val="32"/>
        </w:rPr>
        <w:t>曲线图：</w:t>
      </w:r>
    </w:p>
    <w:p w:rsidR="00B768CF" w:rsidRDefault="00B768CF" w:rsidP="00B768CF">
      <w:r>
        <w:t xml:space="preserve">    </w:t>
      </w:r>
      <w:r>
        <w:rPr>
          <w:rFonts w:hint="eastAsia"/>
        </w:rPr>
        <w:t>线性回归：</w:t>
      </w:r>
    </w:p>
    <w:p w:rsidR="00B768CF" w:rsidRDefault="00B768CF" w:rsidP="00B768CF">
      <w:r>
        <w:rPr>
          <w:noProof/>
        </w:rPr>
        <w:lastRenderedPageBreak/>
        <w:drawing>
          <wp:inline distT="0" distB="0" distL="0" distR="0" wp14:anchorId="50E36963" wp14:editId="43F3946F">
            <wp:extent cx="5274310" cy="35363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57" w:rsidRDefault="00857257" w:rsidP="00B768CF">
      <w:pPr>
        <w:rPr>
          <w:rFonts w:hint="eastAsia"/>
        </w:rPr>
      </w:pPr>
    </w:p>
    <w:p w:rsidR="00B768CF" w:rsidRDefault="00B768CF" w:rsidP="00B768CF">
      <w:r>
        <w:t xml:space="preserve">    </w:t>
      </w:r>
      <w:r>
        <w:rPr>
          <w:rFonts w:hint="eastAsia"/>
        </w:rPr>
        <w:t>线性分类：</w:t>
      </w:r>
    </w:p>
    <w:p w:rsidR="00B768CF" w:rsidRPr="00B768CF" w:rsidRDefault="00CC079E" w:rsidP="00B768CF">
      <w:pPr>
        <w:rPr>
          <w:rFonts w:hint="eastAsia"/>
        </w:rPr>
      </w:pPr>
      <w:r>
        <w:rPr>
          <w:noProof/>
        </w:rPr>
        <w:drawing>
          <wp:inline distT="0" distB="0" distL="0" distR="0" wp14:anchorId="5F7B1285" wp14:editId="13CE5DC2">
            <wp:extent cx="5274310" cy="35566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F4" w:rsidRDefault="008961B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857257" w:rsidRDefault="00857257" w:rsidP="00857257">
      <w:pPr>
        <w:rPr>
          <w:rFonts w:hint="eastAsia"/>
        </w:rPr>
      </w:pPr>
      <w:r>
        <w:rPr>
          <w:rFonts w:hint="eastAsia"/>
        </w:rPr>
        <w:t>线性回归：</w:t>
      </w:r>
    </w:p>
    <w:p w:rsidR="00857257" w:rsidRDefault="00857257" w:rsidP="00857257">
      <w:pPr>
        <w:rPr>
          <w:rFonts w:hint="eastAsia"/>
        </w:rPr>
      </w:pPr>
      <w:r>
        <w:rPr>
          <w:rFonts w:hint="eastAsia"/>
        </w:rPr>
        <w:t>训练集与验证集表现相近，体现出数据分布的一致性。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次迭代</w:t>
      </w:r>
      <w:r>
        <w:rPr>
          <w:rFonts w:hint="eastAsia"/>
        </w:rPr>
        <w:t>loss</w:t>
      </w:r>
      <w:r>
        <w:rPr>
          <w:rFonts w:hint="eastAsia"/>
        </w:rPr>
        <w:t>快速下降，随着迭代次数增长，</w:t>
      </w:r>
      <w:r>
        <w:rPr>
          <w:rFonts w:hint="eastAsia"/>
        </w:rPr>
        <w:t>loss</w:t>
      </w:r>
      <w:r>
        <w:rPr>
          <w:rFonts w:hint="eastAsia"/>
        </w:rPr>
        <w:t>下降速率快速减缓。实验中发现</w:t>
      </w:r>
      <w:r>
        <w:rPr>
          <w:rFonts w:hint="eastAsia"/>
        </w:rPr>
        <w:t>100</w:t>
      </w:r>
      <w:r>
        <w:rPr>
          <w:rFonts w:hint="eastAsia"/>
        </w:rPr>
        <w:t>次迭代以后即使减小步长η，</w:t>
      </w:r>
      <w:r>
        <w:rPr>
          <w:rFonts w:hint="eastAsia"/>
        </w:rPr>
        <w:t>loss</w:t>
      </w:r>
      <w:r>
        <w:rPr>
          <w:rFonts w:hint="eastAsia"/>
        </w:rPr>
        <w:t>也基本不再下降，维持在</w:t>
      </w:r>
      <w:r>
        <w:rPr>
          <w:rFonts w:hint="eastAsia"/>
        </w:rPr>
        <w:t>25</w:t>
      </w:r>
      <w:r>
        <w:rPr>
          <w:rFonts w:hint="eastAsia"/>
        </w:rPr>
        <w:t>以上（使用</w:t>
      </w:r>
      <w:r>
        <w:rPr>
          <w:rFonts w:hint="eastAsia"/>
        </w:rPr>
        <w:t>L2 loss</w:t>
      </w:r>
      <w:r>
        <w:rPr>
          <w:rFonts w:hint="eastAsia"/>
        </w:rPr>
        <w:t>）。这应该</w:t>
      </w:r>
      <w:r>
        <w:rPr>
          <w:rFonts w:hint="eastAsia"/>
        </w:rPr>
        <w:lastRenderedPageBreak/>
        <w:t>是由数据本身分布所导致的。</w:t>
      </w:r>
    </w:p>
    <w:p w:rsidR="00857257" w:rsidRDefault="00857257" w:rsidP="00857257"/>
    <w:p w:rsidR="00857257" w:rsidRDefault="00857257" w:rsidP="00857257">
      <w:pPr>
        <w:rPr>
          <w:rFonts w:hint="eastAsia"/>
        </w:rPr>
      </w:pPr>
      <w:r>
        <w:rPr>
          <w:rFonts w:hint="eastAsia"/>
        </w:rPr>
        <w:t>线性分类：</w:t>
      </w:r>
    </w:p>
    <w:p w:rsidR="00857257" w:rsidRDefault="00857257" w:rsidP="00857257">
      <w:pPr>
        <w:rPr>
          <w:rFonts w:hint="eastAsia"/>
        </w:rPr>
      </w:pPr>
      <w:r>
        <w:rPr>
          <w:rFonts w:hint="eastAsia"/>
        </w:rPr>
        <w:t>训练集与验证集表现相近，体现出数据分布的一致性。前</w:t>
      </w:r>
      <w:r>
        <w:rPr>
          <w:rFonts w:hint="eastAsia"/>
        </w:rPr>
        <w:t>10</w:t>
      </w:r>
      <w:r>
        <w:t>0</w:t>
      </w:r>
      <w:r>
        <w:rPr>
          <w:rFonts w:hint="eastAsia"/>
        </w:rPr>
        <w:t>次迭代中</w:t>
      </w:r>
      <w:r>
        <w:rPr>
          <w:rFonts w:hint="eastAsia"/>
        </w:rPr>
        <w:t>loss</w:t>
      </w:r>
      <w:r>
        <w:rPr>
          <w:rFonts w:hint="eastAsia"/>
        </w:rPr>
        <w:t>快速下降，随着迭代次数增加，</w:t>
      </w:r>
      <w:r>
        <w:rPr>
          <w:rFonts w:hint="eastAsia"/>
        </w:rPr>
        <w:t>loss</w:t>
      </w:r>
      <w:r>
        <w:rPr>
          <w:rFonts w:hint="eastAsia"/>
        </w:rPr>
        <w:t>减小速度减缓。在调节参数适当后，线性分类</w:t>
      </w:r>
      <w:r>
        <w:rPr>
          <w:rFonts w:hint="eastAsia"/>
        </w:rPr>
        <w:t>loss</w:t>
      </w:r>
      <w:r>
        <w:rPr>
          <w:rFonts w:hint="eastAsia"/>
        </w:rPr>
        <w:t>可降低至</w:t>
      </w:r>
      <w:r>
        <w:rPr>
          <w:rFonts w:hint="eastAsia"/>
        </w:rPr>
        <w:t>1.0</w:t>
      </w:r>
      <w:r>
        <w:rPr>
          <w:rFonts w:hint="eastAsia"/>
        </w:rPr>
        <w:t>左右（</w:t>
      </w:r>
      <w:r>
        <w:rPr>
          <w:rFonts w:hint="eastAsia"/>
        </w:rPr>
        <w:t>L1 hinge loss</w:t>
      </w:r>
      <w:r>
        <w:rPr>
          <w:rFonts w:hint="eastAsia"/>
        </w:rPr>
        <w:t>），实验中发现若以</w:t>
      </w:r>
      <w:r>
        <w:rPr>
          <w:rFonts w:hint="eastAsia"/>
        </w:rPr>
        <w:t>0</w:t>
      </w:r>
      <w:r>
        <w:rPr>
          <w:rFonts w:hint="eastAsia"/>
        </w:rPr>
        <w:t>为阈值，最高约有</w:t>
      </w:r>
      <w:r>
        <w:rPr>
          <w:rFonts w:hint="eastAsia"/>
        </w:rPr>
        <w:t>85%</w:t>
      </w:r>
      <w:r>
        <w:rPr>
          <w:rFonts w:hint="eastAsia"/>
        </w:rPr>
        <w:t>的分类准确率。但在迭代</w:t>
      </w:r>
      <w:r>
        <w:t>3</w:t>
      </w:r>
      <w:r>
        <w:rPr>
          <w:rFonts w:hint="eastAsia"/>
        </w:rPr>
        <w:t>00</w:t>
      </w:r>
      <w:r>
        <w:rPr>
          <w:rFonts w:hint="eastAsia"/>
        </w:rPr>
        <w:t>次以后，即使减小步长η也无法再提高准确率，减小</w:t>
      </w:r>
      <w:r>
        <w:rPr>
          <w:rFonts w:hint="eastAsia"/>
        </w:rPr>
        <w:t>loss</w:t>
      </w:r>
      <w:r>
        <w:rPr>
          <w:rFonts w:hint="eastAsia"/>
        </w:rPr>
        <w:t>。这应该是由数据本身分布所导致的。</w:t>
      </w:r>
    </w:p>
    <w:p w:rsidR="00175FF4" w:rsidRDefault="008961B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:rsidR="00857257" w:rsidRDefault="00857257" w:rsidP="00857257">
      <w:pPr>
        <w:rPr>
          <w:rFonts w:hint="eastAsia"/>
        </w:rPr>
      </w:pPr>
      <w:r>
        <w:rPr>
          <w:rFonts w:hint="eastAsia"/>
        </w:rPr>
        <w:t>线性回归和线性分类均使用梯度下降算法迭代逼近最优解</w:t>
      </w:r>
    </w:p>
    <w:p w:rsidR="00857257" w:rsidRPr="00857257" w:rsidRDefault="00857257" w:rsidP="00857257">
      <w:pPr>
        <w:rPr>
          <w:rFonts w:hint="eastAsia"/>
        </w:rPr>
      </w:pPr>
      <w:r>
        <w:rPr>
          <w:rFonts w:hint="eastAsia"/>
        </w:rPr>
        <w:t>线性回归使用线性回归算法，线性分类使用</w:t>
      </w:r>
      <w:r>
        <w:rPr>
          <w:rFonts w:hint="eastAsia"/>
        </w:rPr>
        <w:t>SVM hinge loss</w:t>
      </w:r>
      <w:r>
        <w:rPr>
          <w:rFonts w:hint="eastAsia"/>
        </w:rPr>
        <w:t>算法。</w:t>
      </w:r>
    </w:p>
    <w:p w:rsidR="00175FF4" w:rsidRDefault="008961B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857257" w:rsidRPr="00857257" w:rsidRDefault="00F329A6" w:rsidP="00857257">
      <w:pPr>
        <w:rPr>
          <w:rFonts w:hint="eastAsia"/>
        </w:rPr>
      </w:pPr>
      <w:r>
        <w:rPr>
          <w:rFonts w:hint="eastAsia"/>
        </w:rPr>
        <w:t>通过</w:t>
      </w:r>
      <w:r w:rsidR="00E21740">
        <w:rPr>
          <w:rFonts w:hint="eastAsia"/>
        </w:rPr>
        <w:t>本次</w:t>
      </w:r>
      <w:r>
        <w:rPr>
          <w:rFonts w:hint="eastAsia"/>
        </w:rPr>
        <w:t>实验，我更深入地理解了</w:t>
      </w:r>
      <w:r w:rsidR="00857257">
        <w:rPr>
          <w:rFonts w:hint="eastAsia"/>
        </w:rPr>
        <w:t>线性回归，</w:t>
      </w:r>
      <w:r>
        <w:rPr>
          <w:rFonts w:hint="eastAsia"/>
        </w:rPr>
        <w:t>SVM</w:t>
      </w:r>
      <w:r w:rsidR="00857257">
        <w:rPr>
          <w:rFonts w:hint="eastAsia"/>
        </w:rPr>
        <w:t>算法</w:t>
      </w:r>
      <w:r>
        <w:rPr>
          <w:rFonts w:hint="eastAsia"/>
        </w:rPr>
        <w:t>，同时也学习了</w:t>
      </w:r>
      <w:r>
        <w:rPr>
          <w:rFonts w:hint="eastAsia"/>
        </w:rPr>
        <w:t>Python</w:t>
      </w:r>
      <w:r>
        <w:rPr>
          <w:rFonts w:hint="eastAsia"/>
        </w:rPr>
        <w:t>语言及相关库函数的调用，</w:t>
      </w:r>
      <w:r w:rsidR="00857257">
        <w:rPr>
          <w:rFonts w:hint="eastAsia"/>
        </w:rPr>
        <w:t>提高了我解决实际问题的能力，如求解梯度时如果完全按照公式计算会得到过于大的数字导致溢出，通过进行适当的等比例缩小保证正常计算。</w:t>
      </w:r>
    </w:p>
    <w:p w:rsidR="00175FF4" w:rsidRDefault="00175FF4"/>
    <w:sectPr w:rsidR="00175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1B6" w:rsidRDefault="008961B6">
      <w:r>
        <w:separator/>
      </w:r>
    </w:p>
  </w:endnote>
  <w:endnote w:type="continuationSeparator" w:id="0">
    <w:p w:rsidR="008961B6" w:rsidRDefault="00896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FF4" w:rsidRDefault="008961B6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175FF4" w:rsidRDefault="00175FF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FF4" w:rsidRDefault="00175FF4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1B6" w:rsidRDefault="008961B6">
      <w:r>
        <w:separator/>
      </w:r>
    </w:p>
  </w:footnote>
  <w:footnote w:type="continuationSeparator" w:id="0">
    <w:p w:rsidR="008961B6" w:rsidRDefault="008961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FF4" w:rsidRDefault="008961B6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85CD4"/>
    <w:multiLevelType w:val="hybridMultilevel"/>
    <w:tmpl w:val="0802B172"/>
    <w:lvl w:ilvl="0" w:tplc="5330A9CC">
      <w:start w:val="1"/>
      <w:numFmt w:val="decimal"/>
      <w:lvlText w:val="%1.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D97D9E"/>
    <w:multiLevelType w:val="hybridMultilevel"/>
    <w:tmpl w:val="EDAA2A6A"/>
    <w:lvl w:ilvl="0" w:tplc="1354EE58">
      <w:start w:val="8"/>
      <w:numFmt w:val="decimal"/>
      <w:lvlText w:val="%1.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7B76E3"/>
    <w:multiLevelType w:val="hybridMultilevel"/>
    <w:tmpl w:val="B2E47F00"/>
    <w:lvl w:ilvl="0" w:tplc="B330A4CC">
      <w:start w:val="1"/>
      <w:numFmt w:val="decimal"/>
      <w:lvlText w:val="%1.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0CF13B4"/>
    <w:multiLevelType w:val="hybridMultilevel"/>
    <w:tmpl w:val="0802B172"/>
    <w:lvl w:ilvl="0" w:tplc="5330A9CC">
      <w:start w:val="1"/>
      <w:numFmt w:val="decimal"/>
      <w:lvlText w:val="%1.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565930"/>
    <w:multiLevelType w:val="hybridMultilevel"/>
    <w:tmpl w:val="89B42DAE"/>
    <w:lvl w:ilvl="0" w:tplc="684ED32A">
      <w:start w:val="5"/>
      <w:numFmt w:val="decimal"/>
      <w:lvlText w:val="%1.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8E127D"/>
    <w:multiLevelType w:val="hybridMultilevel"/>
    <w:tmpl w:val="B2E47F00"/>
    <w:lvl w:ilvl="0" w:tplc="B330A4CC">
      <w:start w:val="1"/>
      <w:numFmt w:val="decimal"/>
      <w:lvlText w:val="%1.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4701AD3"/>
    <w:rsid w:val="00175FF4"/>
    <w:rsid w:val="00857257"/>
    <w:rsid w:val="008961B6"/>
    <w:rsid w:val="008E4F03"/>
    <w:rsid w:val="00994627"/>
    <w:rsid w:val="00A45C53"/>
    <w:rsid w:val="00B768CF"/>
    <w:rsid w:val="00CC079E"/>
    <w:rsid w:val="00E21740"/>
    <w:rsid w:val="00F329A6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B64239"/>
  <w15:docId w15:val="{56178FF7-C254-417A-94BD-F03B7467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character" w:styleId="a6">
    <w:name w:val="Hyperlink"/>
    <w:basedOn w:val="a0"/>
    <w:rsid w:val="008E4F0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E4F03"/>
    <w:rPr>
      <w:color w:val="808080"/>
      <w:shd w:val="clear" w:color="auto" w:fill="E6E6E6"/>
    </w:rPr>
  </w:style>
  <w:style w:type="paragraph" w:styleId="a8">
    <w:name w:val="List Paragraph"/>
    <w:basedOn w:val="a"/>
    <w:uiPriority w:val="99"/>
    <w:rsid w:val="008E4F03"/>
    <w:pPr>
      <w:ind w:firstLineChars="200"/>
    </w:pPr>
  </w:style>
  <w:style w:type="character" w:styleId="a9">
    <w:name w:val="Strong"/>
    <w:basedOn w:val="a0"/>
    <w:qFormat/>
    <w:rsid w:val="00994627"/>
    <w:rPr>
      <w:b/>
      <w:bCs/>
    </w:rPr>
  </w:style>
  <w:style w:type="character" w:styleId="aa">
    <w:name w:val="Placeholder Text"/>
    <w:basedOn w:val="a0"/>
    <w:uiPriority w:val="99"/>
    <w:semiHidden/>
    <w:rsid w:val="009946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394876962@qq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黄景浩</cp:lastModifiedBy>
  <cp:revision>4</cp:revision>
  <dcterms:created xsi:type="dcterms:W3CDTF">2017-12-08T03:53:00Z</dcterms:created>
  <dcterms:modified xsi:type="dcterms:W3CDTF">2017-12-08T04:03:00Z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