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E18" w:rsidRPr="00107B6E" w:rsidRDefault="00671E18" w:rsidP="00B67BF8">
      <w:pPr>
        <w:ind w:firstLineChars="100" w:firstLine="260"/>
        <w:jc w:val="center"/>
        <w:rPr>
          <w:b/>
          <w:color w:val="000000"/>
          <w:u w:val="single"/>
        </w:rPr>
      </w:pPr>
      <w:r w:rsidRPr="00107B6E">
        <w:rPr>
          <w:rFonts w:hint="eastAsia"/>
          <w:b/>
          <w:color w:val="000000"/>
          <w:u w:val="single"/>
        </w:rPr>
        <w:t>情報メディア学会　第</w:t>
      </w:r>
      <w:r w:rsidRPr="00107B6E">
        <w:rPr>
          <w:rFonts w:hint="eastAsia"/>
          <w:b/>
          <w:color w:val="000000"/>
          <w:u w:val="single"/>
        </w:rPr>
        <w:t>1</w:t>
      </w:r>
      <w:r>
        <w:rPr>
          <w:b/>
          <w:color w:val="000000"/>
          <w:u w:val="single"/>
        </w:rPr>
        <w:t>9</w:t>
      </w:r>
      <w:r w:rsidRPr="00107B6E">
        <w:rPr>
          <w:rFonts w:hint="eastAsia"/>
          <w:b/>
          <w:color w:val="000000"/>
          <w:u w:val="single"/>
        </w:rPr>
        <w:t>回</w:t>
      </w:r>
      <w:r w:rsidRPr="00107B6E">
        <w:rPr>
          <w:rFonts w:hint="eastAsia"/>
          <w:b/>
          <w:color w:val="000000"/>
          <w:u w:val="single"/>
        </w:rPr>
        <w:t>(20</w:t>
      </w:r>
      <w:r>
        <w:rPr>
          <w:b/>
          <w:color w:val="000000"/>
          <w:u w:val="single"/>
        </w:rPr>
        <w:t>20</w:t>
      </w:r>
      <w:r w:rsidRPr="00107B6E">
        <w:rPr>
          <w:rFonts w:hint="eastAsia"/>
          <w:b/>
          <w:color w:val="000000"/>
          <w:u w:val="single"/>
        </w:rPr>
        <w:t>年</w:t>
      </w:r>
      <w:r w:rsidRPr="00107B6E">
        <w:rPr>
          <w:rFonts w:hint="eastAsia"/>
          <w:b/>
          <w:color w:val="000000"/>
          <w:u w:val="single"/>
        </w:rPr>
        <w:t>)</w:t>
      </w:r>
      <w:r w:rsidRPr="00107B6E">
        <w:rPr>
          <w:rFonts w:hint="eastAsia"/>
          <w:b/>
          <w:color w:val="000000"/>
          <w:u w:val="single"/>
        </w:rPr>
        <w:t>研究大会　ポスター発表申込書</w:t>
      </w:r>
    </w:p>
    <w:p w:rsidR="00671E18" w:rsidRPr="00107B6E" w:rsidRDefault="00671E18" w:rsidP="00107B6E">
      <w:pPr>
        <w:pStyle w:val="a3"/>
        <w:rPr>
          <w:rFonts w:ascii="ＭＳ ゴシック" w:eastAsia="ＭＳ ゴシック" w:hAnsi="ＭＳ ゴシック"/>
          <w:sz w:val="21"/>
          <w:szCs w:val="21"/>
          <w:lang w:eastAsia="ja-JP"/>
        </w:rPr>
      </w:pPr>
    </w:p>
    <w:p w:rsidR="00671E18" w:rsidRPr="00107B6E" w:rsidRDefault="00671E18" w:rsidP="00107B6E">
      <w:pPr>
        <w:pStyle w:val="a3"/>
        <w:rPr>
          <w:rFonts w:ascii="ＭＳ ゴシック" w:eastAsia="ＭＳ ゴシック" w:hAnsi="ＭＳ ゴシック"/>
          <w:sz w:val="21"/>
          <w:szCs w:val="21"/>
        </w:rPr>
      </w:pPr>
      <w:r w:rsidRPr="00107B6E">
        <w:rPr>
          <w:rFonts w:ascii="ＭＳ ゴシック" w:eastAsia="ＭＳ ゴシック" w:hAnsi="ＭＳ ゴシック" w:hint="eastAsia"/>
          <w:sz w:val="21"/>
          <w:szCs w:val="21"/>
        </w:rPr>
        <w:t>●開 催 日：</w:t>
      </w:r>
      <w:r w:rsidRPr="009E0D2A">
        <w:rPr>
          <w:rFonts w:ascii="ＭＳ ゴシック" w:eastAsia="ＭＳ ゴシック" w:hAnsi="ＭＳ ゴシック" w:hint="eastAsia"/>
          <w:sz w:val="21"/>
          <w:szCs w:val="21"/>
        </w:rPr>
        <w:t>20</w:t>
      </w:r>
      <w:r>
        <w:rPr>
          <w:rFonts w:ascii="ＭＳ ゴシック" w:eastAsia="ＭＳ ゴシック" w:hAnsi="ＭＳ ゴシック"/>
          <w:sz w:val="21"/>
          <w:szCs w:val="21"/>
        </w:rPr>
        <w:t>20</w:t>
      </w:r>
      <w:r w:rsidRPr="009E0D2A">
        <w:rPr>
          <w:rFonts w:ascii="ＭＳ ゴシック" w:eastAsia="ＭＳ ゴシック" w:hAnsi="ＭＳ ゴシック" w:hint="eastAsia"/>
          <w:sz w:val="21"/>
          <w:szCs w:val="21"/>
        </w:rPr>
        <w:t>年</w:t>
      </w:r>
      <w:r>
        <w:rPr>
          <w:rFonts w:ascii="ＭＳ ゴシック" w:eastAsia="ＭＳ ゴシック" w:hAnsi="ＭＳ ゴシック"/>
          <w:sz w:val="21"/>
          <w:szCs w:val="21"/>
        </w:rPr>
        <w:t>7</w:t>
      </w:r>
      <w:r w:rsidRPr="009E0D2A">
        <w:rPr>
          <w:rFonts w:ascii="ＭＳ ゴシック" w:eastAsia="ＭＳ ゴシック" w:hAnsi="ＭＳ ゴシック" w:hint="eastAsia"/>
          <w:sz w:val="21"/>
          <w:szCs w:val="21"/>
        </w:rPr>
        <w:t>月</w:t>
      </w:r>
      <w:r>
        <w:rPr>
          <w:rFonts w:ascii="ＭＳ ゴシック" w:eastAsia="ＭＳ ゴシック" w:hAnsi="ＭＳ ゴシック"/>
          <w:sz w:val="21"/>
          <w:szCs w:val="21"/>
        </w:rPr>
        <w:t>4</w:t>
      </w:r>
      <w:r w:rsidRPr="009E0D2A">
        <w:rPr>
          <w:rFonts w:ascii="ＭＳ ゴシック" w:eastAsia="ＭＳ ゴシック" w:hAnsi="ＭＳ ゴシック" w:hint="eastAsia"/>
          <w:sz w:val="21"/>
          <w:szCs w:val="21"/>
        </w:rPr>
        <w:t>日（土）</w:t>
      </w:r>
    </w:p>
    <w:p w:rsidR="00671E18" w:rsidRPr="00107B6E" w:rsidRDefault="00671E18" w:rsidP="00107B6E">
      <w:pPr>
        <w:pStyle w:val="a3"/>
        <w:rPr>
          <w:rFonts w:ascii="ＭＳ ゴシック" w:eastAsia="ＭＳ ゴシック" w:hAnsi="ＭＳ ゴシック"/>
          <w:sz w:val="21"/>
          <w:szCs w:val="21"/>
        </w:rPr>
      </w:pPr>
    </w:p>
    <w:p w:rsidR="00671E18" w:rsidRPr="001B7D05" w:rsidRDefault="00671E18" w:rsidP="00107B6E">
      <w:pPr>
        <w:snapToGrid w:val="0"/>
        <w:spacing w:line="300" w:lineRule="atLeast"/>
        <w:rPr>
          <w:color w:val="000000"/>
          <w:szCs w:val="21"/>
          <w:u w:val="single"/>
        </w:rPr>
      </w:pPr>
      <w:r w:rsidRPr="001B7D05">
        <w:rPr>
          <w:rFonts w:hint="eastAsia"/>
          <w:color w:val="000000"/>
          <w:szCs w:val="21"/>
        </w:rPr>
        <w:t>●</w:t>
      </w:r>
      <w:r w:rsidRPr="001B7D05">
        <w:rPr>
          <w:color w:val="000000"/>
          <w:szCs w:val="21"/>
        </w:rPr>
        <w:t>発表題目：</w:t>
      </w:r>
      <w:r w:rsidRPr="001B7D05">
        <w:rPr>
          <w:color w:val="000000"/>
          <w:szCs w:val="21"/>
          <w:u w:val="single"/>
        </w:rPr>
        <w:t xml:space="preserve">　</w:t>
      </w:r>
      <w:r>
        <w:rPr>
          <w:rFonts w:hint="eastAsia"/>
          <w:color w:val="000000"/>
          <w:szCs w:val="21"/>
          <w:u w:val="single"/>
        </w:rPr>
        <w:t>武漢コロナウイルスゲノムのホモログマップ作成方法の紹介</w:t>
      </w:r>
      <w:r w:rsidRPr="001B7D05">
        <w:rPr>
          <w:color w:val="000000"/>
          <w:szCs w:val="21"/>
          <w:u w:val="single"/>
        </w:rPr>
        <w:t xml:space="preserve">　　　　　　　　　　　　　　　　　　　　　　　　　　　　　　　　</w:t>
      </w:r>
      <w:r w:rsidRPr="001B7D05">
        <w:rPr>
          <w:rFonts w:hint="eastAsia"/>
          <w:color w:val="000000"/>
          <w:szCs w:val="21"/>
          <w:u w:val="single"/>
        </w:rPr>
        <w:t xml:space="preserve">　　</w:t>
      </w:r>
    </w:p>
    <w:p w:rsidR="00671E18" w:rsidRPr="001B7D05" w:rsidRDefault="00671E18" w:rsidP="00107B6E">
      <w:pPr>
        <w:snapToGrid w:val="0"/>
        <w:spacing w:line="300" w:lineRule="atLeast"/>
        <w:rPr>
          <w:color w:val="000000"/>
          <w:szCs w:val="21"/>
        </w:rPr>
      </w:pPr>
    </w:p>
    <w:p w:rsidR="00671E18" w:rsidRPr="001B7D05" w:rsidRDefault="00671E18" w:rsidP="00107B6E">
      <w:pPr>
        <w:snapToGrid w:val="0"/>
        <w:spacing w:line="300" w:lineRule="atLeast"/>
        <w:rPr>
          <w:color w:val="000000"/>
          <w:szCs w:val="21"/>
          <w:u w:val="single"/>
        </w:rPr>
      </w:pPr>
      <w:r w:rsidRPr="001B7D05">
        <w:rPr>
          <w:color w:val="000000"/>
          <w:szCs w:val="21"/>
        </w:rPr>
        <w:t xml:space="preserve">　　　　　　</w:t>
      </w:r>
      <w:r w:rsidRPr="001B7D05">
        <w:rPr>
          <w:color w:val="000000"/>
          <w:szCs w:val="21"/>
          <w:u w:val="single"/>
        </w:rPr>
        <w:t xml:space="preserve">　　　　　　　　　　　　　　　　　　　　　　　　　　　　　　　　　　</w:t>
      </w:r>
      <w:r w:rsidRPr="001B7D05">
        <w:rPr>
          <w:rFonts w:hint="eastAsia"/>
          <w:color w:val="000000"/>
          <w:szCs w:val="21"/>
          <w:u w:val="single"/>
        </w:rPr>
        <w:t xml:space="preserve">　</w:t>
      </w:r>
    </w:p>
    <w:p w:rsidR="00671E18" w:rsidRPr="00107B6E" w:rsidRDefault="00671E18" w:rsidP="00107B6E">
      <w:pPr>
        <w:pStyle w:val="a3"/>
        <w:rPr>
          <w:rFonts w:ascii="ＭＳ ゴシック" w:eastAsia="ＭＳ ゴシック" w:hAnsi="ＭＳ ゴシック"/>
          <w:sz w:val="21"/>
          <w:szCs w:val="21"/>
        </w:rPr>
      </w:pPr>
    </w:p>
    <w:p w:rsidR="00671E18" w:rsidRPr="00107B6E" w:rsidRDefault="00671E18" w:rsidP="00107B6E">
      <w:pPr>
        <w:pStyle w:val="a3"/>
        <w:rPr>
          <w:rFonts w:ascii="ＭＳ ゴシック" w:eastAsia="ＭＳ ゴシック" w:hAnsi="ＭＳ ゴシック"/>
          <w:sz w:val="21"/>
          <w:szCs w:val="21"/>
        </w:rPr>
      </w:pPr>
      <w:r w:rsidRPr="00107B6E">
        <w:rPr>
          <w:rFonts w:ascii="ＭＳ ゴシック" w:eastAsia="ＭＳ ゴシック" w:hAnsi="ＭＳ ゴシック" w:hint="eastAsia"/>
          <w:sz w:val="21"/>
          <w:szCs w:val="21"/>
        </w:rPr>
        <w:t>●所属・氏名　［例：○○◇◇(▲▲大学)、□□◎◎・▽▽ＸＸ(▼▼大学)　］</w:t>
      </w:r>
    </w:p>
    <w:p w:rsidR="00671E18" w:rsidRPr="00107B6E" w:rsidRDefault="00671E18" w:rsidP="00107B6E">
      <w:pPr>
        <w:pStyle w:val="a3"/>
        <w:rPr>
          <w:rFonts w:ascii="ＭＳ Ｐゴシック" w:eastAsia="ＭＳ Ｐゴシック" w:hAnsi="ＭＳ Ｐゴシック"/>
          <w:sz w:val="21"/>
          <w:szCs w:val="21"/>
        </w:rPr>
      </w:pPr>
      <w:r w:rsidRPr="00107B6E">
        <w:rPr>
          <w:rFonts w:ascii="ＭＳ Ｐゴシック" w:eastAsia="ＭＳ Ｐゴシック" w:hAnsi="ＭＳ Ｐゴシック" w:hint="cs"/>
          <w:sz w:val="21"/>
          <w:szCs w:val="21"/>
        </w:rPr>
        <w:t xml:space="preserve">           </w:t>
      </w:r>
      <w:r w:rsidRPr="00107B6E">
        <w:rPr>
          <w:rFonts w:ascii="ＭＳ Ｐゴシック" w:eastAsia="ＭＳ Ｐゴシック" w:hAnsi="ＭＳ Ｐゴシック" w:hint="eastAsia"/>
          <w:sz w:val="21"/>
          <w:szCs w:val="21"/>
        </w:rPr>
        <w:t>（</w:t>
      </w:r>
      <w:r w:rsidRPr="00107B6E">
        <w:rPr>
          <w:rFonts w:ascii="ＭＳ Ｐゴシック" w:eastAsia="ＭＳ Ｐゴシック" w:hAnsi="ＭＳ Ｐゴシック" w:hint="eastAsia"/>
          <w:sz w:val="18"/>
          <w:szCs w:val="21"/>
        </w:rPr>
        <w:t>第一発表者に</w:t>
      </w:r>
      <w:r w:rsidRPr="00107B6E">
        <w:rPr>
          <w:rFonts w:ascii="ＭＳ Ｐゴシック" w:eastAsia="ＭＳ Ｐゴシック" w:hAnsi="ＭＳ Ｐゴシック" w:hint="eastAsia"/>
          <w:b/>
          <w:sz w:val="18"/>
          <w:szCs w:val="21"/>
        </w:rPr>
        <w:t>◎</w:t>
      </w:r>
      <w:r w:rsidRPr="00107B6E">
        <w:rPr>
          <w:rFonts w:ascii="ＭＳ Ｐゴシック" w:eastAsia="ＭＳ Ｐゴシック" w:hAnsi="ＭＳ Ｐゴシック" w:hint="eastAsia"/>
          <w:sz w:val="18"/>
          <w:szCs w:val="21"/>
        </w:rPr>
        <w:t>印を付けてください）</w:t>
      </w:r>
    </w:p>
    <w:p w:rsidR="00671E18" w:rsidRPr="001B7D05" w:rsidRDefault="00671E18" w:rsidP="00107B6E">
      <w:pPr>
        <w:snapToGrid w:val="0"/>
        <w:spacing w:line="300" w:lineRule="atLeast"/>
        <w:rPr>
          <w:color w:val="000000"/>
          <w:szCs w:val="21"/>
          <w:u w:val="single"/>
        </w:rPr>
      </w:pPr>
    </w:p>
    <w:p w:rsidR="00671E18" w:rsidRPr="00107B6E" w:rsidRDefault="00671E18" w:rsidP="00107B6E">
      <w:pPr>
        <w:pStyle w:val="a3"/>
        <w:rPr>
          <w:rFonts w:ascii="ＭＳ ゴシック" w:eastAsia="ＭＳ ゴシック" w:hAnsi="ＭＳ ゴシック"/>
          <w:sz w:val="21"/>
          <w:szCs w:val="21"/>
          <w:u w:val="single"/>
        </w:rPr>
      </w:pPr>
      <w:r w:rsidRPr="00107B6E">
        <w:rPr>
          <w:rFonts w:ascii="ＭＳ ゴシック" w:eastAsia="ＭＳ ゴシック" w:hAnsi="ＭＳ ゴシック" w:hint="eastAsia"/>
          <w:sz w:val="21"/>
          <w:szCs w:val="21"/>
        </w:rPr>
        <w:t xml:space="preserve">　　　　　　</w:t>
      </w:r>
      <w:r w:rsidRPr="00107B6E">
        <w:rPr>
          <w:rFonts w:ascii="ＭＳ ゴシック" w:eastAsia="ＭＳ ゴシック" w:hAnsi="ＭＳ ゴシック" w:hint="eastAsia"/>
          <w:sz w:val="21"/>
          <w:szCs w:val="21"/>
          <w:u w:val="single"/>
        </w:rPr>
        <w:t xml:space="preserve">　</w:t>
      </w:r>
      <w:r w:rsidRPr="00107B6E">
        <w:rPr>
          <w:rFonts w:ascii="ＭＳ Ｐゴシック" w:eastAsia="ＭＳ Ｐゴシック" w:hAnsi="ＭＳ Ｐゴシック" w:hint="eastAsia"/>
          <w:b/>
          <w:sz w:val="18"/>
          <w:szCs w:val="21"/>
        </w:rPr>
        <w:t>◎</w:t>
      </w:r>
      <w:r>
        <w:rPr>
          <w:rFonts w:ascii="ＭＳ ゴシック" w:eastAsia="ＭＳ ゴシック" w:hAnsi="ＭＳ ゴシック" w:hint="eastAsia"/>
          <w:sz w:val="21"/>
          <w:szCs w:val="21"/>
          <w:u w:val="single"/>
        </w:rPr>
        <w:t>天野晃(無所属</w:t>
      </w:r>
      <w:bookmarkStart w:id="0" w:name="_GoBack"/>
      <w:bookmarkEnd w:id="0"/>
      <w:r>
        <w:rPr>
          <w:rFonts w:ascii="ＭＳ ゴシック" w:eastAsia="ＭＳ ゴシック" w:hAnsi="ＭＳ ゴシック" w:hint="eastAsia"/>
          <w:sz w:val="21"/>
          <w:szCs w:val="21"/>
          <w:u w:val="single"/>
        </w:rPr>
        <w:t>)</w:t>
      </w:r>
      <w:r w:rsidRPr="00107B6E">
        <w:rPr>
          <w:rFonts w:ascii="ＭＳ ゴシック" w:eastAsia="ＭＳ ゴシック" w:hAnsi="ＭＳ ゴシック" w:hint="eastAsia"/>
          <w:sz w:val="21"/>
          <w:szCs w:val="21"/>
          <w:u w:val="single"/>
        </w:rPr>
        <w:t xml:space="preserve">　　　　　　　　　　　　　　　　　　　　　　　　　　　　　　　　　　</w:t>
      </w:r>
    </w:p>
    <w:p w:rsidR="00671E18" w:rsidRPr="00107B6E" w:rsidRDefault="00671E18" w:rsidP="00107B6E">
      <w:pPr>
        <w:pStyle w:val="a3"/>
        <w:jc w:val="left"/>
        <w:rPr>
          <w:rFonts w:ascii="ＭＳ ゴシック" w:eastAsia="ＭＳ ゴシック" w:hAnsi="ＭＳ ゴシック"/>
          <w:sz w:val="21"/>
          <w:szCs w:val="21"/>
          <w:u w:val="single"/>
        </w:rPr>
      </w:pPr>
    </w:p>
    <w:p w:rsidR="00671E18" w:rsidRPr="001B7D05" w:rsidRDefault="00671E18" w:rsidP="00107B6E">
      <w:pPr>
        <w:snapToGrid w:val="0"/>
        <w:spacing w:line="300" w:lineRule="atLeast"/>
        <w:rPr>
          <w:color w:val="000000"/>
          <w:szCs w:val="21"/>
          <w:u w:val="single"/>
        </w:rPr>
      </w:pPr>
      <w:r w:rsidRPr="001B7D05">
        <w:rPr>
          <w:rFonts w:hint="eastAsia"/>
          <w:color w:val="000000"/>
          <w:szCs w:val="21"/>
        </w:rPr>
        <w:t>●</w:t>
      </w:r>
      <w:r w:rsidRPr="001B7D05">
        <w:rPr>
          <w:color w:val="000000"/>
          <w:szCs w:val="21"/>
        </w:rPr>
        <w:t>発表要旨：</w:t>
      </w:r>
      <w:r w:rsidRPr="001B7D05">
        <w:rPr>
          <w:color w:val="000000"/>
          <w:szCs w:val="21"/>
          <w:u w:val="single"/>
        </w:rPr>
        <w:t xml:space="preserve">　</w:t>
      </w:r>
      <w:r>
        <w:rPr>
          <w:color w:val="000000"/>
          <w:szCs w:val="21"/>
          <w:u w:val="single"/>
        </w:rPr>
        <w:t>2020</w:t>
      </w:r>
      <w:r>
        <w:rPr>
          <w:rFonts w:hint="eastAsia"/>
          <w:color w:val="000000"/>
          <w:szCs w:val="21"/>
          <w:u w:val="single"/>
        </w:rPr>
        <w:t>年初頭、中国武漢を始め、各国に新型コロナウイルスの感染が広がり、本原稿を執筆中においても収束していない。感染の確認には主に</w:t>
      </w:r>
      <w:r>
        <w:rPr>
          <w:color w:val="000000"/>
          <w:szCs w:val="21"/>
          <w:u w:val="single"/>
        </w:rPr>
        <w:t>PCR</w:t>
      </w:r>
      <w:r>
        <w:rPr>
          <w:rFonts w:hint="eastAsia"/>
          <w:color w:val="000000"/>
          <w:szCs w:val="21"/>
          <w:u w:val="single"/>
        </w:rPr>
        <w:t>検査が用いられるが、精度を左右する要素にプライマー設計が挙げられる。特に</w:t>
      </w:r>
      <w:r>
        <w:rPr>
          <w:color w:val="000000"/>
          <w:szCs w:val="21"/>
          <w:u w:val="single"/>
        </w:rPr>
        <w:t>False-Positive</w:t>
      </w:r>
      <w:r>
        <w:rPr>
          <w:rFonts w:hint="eastAsia"/>
          <w:color w:val="000000"/>
          <w:szCs w:val="21"/>
          <w:u w:val="single"/>
        </w:rPr>
        <w:t>を忌避する場合は、他の生物のゲノム（</w:t>
      </w:r>
      <w:r>
        <w:rPr>
          <w:color w:val="000000"/>
          <w:szCs w:val="21"/>
          <w:u w:val="single"/>
        </w:rPr>
        <w:t>DNA</w:t>
      </w:r>
      <w:r>
        <w:rPr>
          <w:rFonts w:hint="eastAsia"/>
          <w:color w:val="000000"/>
          <w:szCs w:val="21"/>
          <w:u w:val="single"/>
        </w:rPr>
        <w:t>）の混在に対してロバストである必要があるが、この予想は相同性検索を行うことである程度可能と考えられる。発表ではコロナウイルスゲノム対他の生物種およびウイルスとの相同性を可視化したホモログマップの作成方法を紹介する。</w:t>
      </w:r>
      <w:r w:rsidRPr="001B7D05">
        <w:rPr>
          <w:color w:val="000000"/>
          <w:szCs w:val="21"/>
          <w:u w:val="single"/>
        </w:rPr>
        <w:t xml:space="preserve">　　　　　　　　　　　　　　　　　　　　　　　　　　　　　　　　　　</w:t>
      </w:r>
    </w:p>
    <w:p w:rsidR="00671E18" w:rsidRPr="001B7D05" w:rsidRDefault="00671E18" w:rsidP="00107B6E">
      <w:pPr>
        <w:snapToGrid w:val="0"/>
        <w:spacing w:line="300" w:lineRule="atLeast"/>
        <w:rPr>
          <w:rFonts w:hint="eastAsia"/>
          <w:color w:val="000000"/>
          <w:szCs w:val="21"/>
          <w:u w:val="single"/>
        </w:rPr>
      </w:pPr>
    </w:p>
    <w:p w:rsidR="00671E18" w:rsidRPr="00107B6E" w:rsidRDefault="00671E18" w:rsidP="00107B6E">
      <w:pPr>
        <w:pStyle w:val="a3"/>
        <w:rPr>
          <w:rFonts w:ascii="ＭＳ ゴシック" w:eastAsia="ＭＳ ゴシック" w:hAnsi="ＭＳ ゴシック"/>
          <w:sz w:val="21"/>
          <w:szCs w:val="21"/>
        </w:rPr>
      </w:pPr>
      <w:r w:rsidRPr="00107B6E">
        <w:rPr>
          <w:rFonts w:ascii="ＭＳ ゴシック" w:eastAsia="ＭＳ ゴシック" w:hAnsi="ＭＳ ゴシック" w:hint="cs"/>
          <w:sz w:val="21"/>
          <w:szCs w:val="21"/>
        </w:rPr>
        <w:t xml:space="preserve">          </w:t>
      </w:r>
      <w:r w:rsidRPr="00107B6E">
        <w:rPr>
          <w:rFonts w:ascii="ＭＳ ゴシック" w:eastAsia="ＭＳ ゴシック" w:hAnsi="ＭＳ ゴシック" w:hint="eastAsia"/>
          <w:sz w:val="21"/>
          <w:szCs w:val="21"/>
        </w:rPr>
        <w:t xml:space="preserve">　　　　　　　　　　　　　　　　　　　　　　　　　　　　　　　</w:t>
      </w:r>
      <w:r w:rsidRPr="00107B6E">
        <w:rPr>
          <w:rFonts w:ascii="ＭＳ ゴシック" w:eastAsia="ＭＳ ゴシック" w:hAnsi="ＭＳ ゴシック" w:hint="cs"/>
          <w:sz w:val="21"/>
          <w:szCs w:val="21"/>
        </w:rPr>
        <w:t xml:space="preserve">  </w:t>
      </w:r>
      <w:r w:rsidRPr="00107B6E">
        <w:rPr>
          <w:rFonts w:ascii="ＭＳ ゴシック" w:eastAsia="ＭＳ ゴシック" w:hAnsi="ＭＳ ゴシック" w:hint="eastAsia"/>
          <w:sz w:val="21"/>
          <w:szCs w:val="21"/>
        </w:rPr>
        <w:t xml:space="preserve">　　　　</w:t>
      </w:r>
    </w:p>
    <w:p w:rsidR="00671E18" w:rsidRPr="00107B6E" w:rsidRDefault="00671E18" w:rsidP="00107B6E">
      <w:pPr>
        <w:pStyle w:val="a3"/>
        <w:rPr>
          <w:rFonts w:ascii="ＭＳ ゴシック" w:eastAsia="ＭＳ ゴシック" w:hAnsi="ＭＳ ゴシック"/>
          <w:sz w:val="21"/>
          <w:szCs w:val="21"/>
          <w:u w:val="single"/>
        </w:rPr>
      </w:pPr>
      <w:r w:rsidRPr="00107B6E">
        <w:rPr>
          <w:rFonts w:ascii="ＭＳ ゴシック" w:eastAsia="ＭＳ ゴシック" w:hAnsi="ＭＳ ゴシック" w:hint="cs"/>
          <w:sz w:val="21"/>
          <w:szCs w:val="21"/>
        </w:rPr>
        <w:t xml:space="preserve">        </w:t>
      </w:r>
    </w:p>
    <w:p w:rsidR="00671E18" w:rsidRPr="00107B6E" w:rsidRDefault="00671E18" w:rsidP="00107B6E">
      <w:pPr>
        <w:pStyle w:val="a3"/>
        <w:jc w:val="left"/>
        <w:rPr>
          <w:rFonts w:ascii="ＭＳ ゴシック" w:eastAsia="ＭＳ ゴシック" w:hAnsi="ＭＳ ゴシック"/>
          <w:sz w:val="21"/>
          <w:szCs w:val="21"/>
        </w:rPr>
      </w:pPr>
      <w:r w:rsidRPr="00107B6E">
        <w:rPr>
          <w:rFonts w:ascii="ＭＳ ゴシック" w:eastAsia="ＭＳ ゴシック" w:hAnsi="ＭＳ ゴシック" w:hint="eastAsia"/>
          <w:sz w:val="21"/>
          <w:szCs w:val="21"/>
        </w:rPr>
        <w:t xml:space="preserve">●使用（持込）希望機器 </w:t>
      </w:r>
      <w:r w:rsidRPr="00107B6E">
        <w:rPr>
          <w:rFonts w:ascii="ＭＳ ゴシック" w:eastAsia="ＭＳ ゴシック" w:hAnsi="ＭＳ ゴシック"/>
          <w:sz w:val="21"/>
          <w:szCs w:val="21"/>
        </w:rPr>
        <w:t>:</w:t>
      </w:r>
    </w:p>
    <w:p w:rsidR="00671E18" w:rsidRPr="00107B6E" w:rsidRDefault="00671E18" w:rsidP="00107B6E">
      <w:pPr>
        <w:pStyle w:val="a3"/>
        <w:jc w:val="left"/>
        <w:rPr>
          <w:rFonts w:ascii="ＭＳ ゴシック" w:eastAsia="ＭＳ ゴシック" w:hAnsi="ＭＳ ゴシック"/>
          <w:sz w:val="22"/>
          <w:szCs w:val="21"/>
        </w:rPr>
      </w:pPr>
      <w:r w:rsidRPr="00107B6E">
        <w:rPr>
          <w:rFonts w:ascii="ＭＳ ゴシック" w:eastAsia="ＭＳ ゴシック" w:hAnsi="ＭＳ ゴシック" w:hint="eastAsia"/>
          <w:szCs w:val="21"/>
        </w:rPr>
        <w:t>（ポスター掲示だけでなくデモ用PCを置きたいなどの希望があれば記入）</w:t>
      </w:r>
    </w:p>
    <w:p w:rsidR="00671E18" w:rsidRPr="00107B6E" w:rsidRDefault="00671E18" w:rsidP="00107B6E">
      <w:pPr>
        <w:pStyle w:val="a3"/>
        <w:jc w:val="left"/>
        <w:rPr>
          <w:rFonts w:ascii="ＭＳ ゴシック" w:eastAsia="ＭＳ ゴシック" w:hAnsi="ＭＳ ゴシック"/>
          <w:b/>
          <w:sz w:val="18"/>
          <w:szCs w:val="21"/>
        </w:rPr>
      </w:pPr>
    </w:p>
    <w:p w:rsidR="00671E18" w:rsidRPr="00107B6E" w:rsidRDefault="00671E18" w:rsidP="00107B6E">
      <w:pPr>
        <w:pStyle w:val="a3"/>
        <w:rPr>
          <w:rFonts w:ascii="ＭＳ ゴシック" w:eastAsia="ＭＳ ゴシック" w:hAnsi="ＭＳ ゴシック"/>
          <w:sz w:val="21"/>
          <w:szCs w:val="21"/>
          <w:u w:val="single"/>
        </w:rPr>
      </w:pPr>
      <w:r w:rsidRPr="00107B6E">
        <w:rPr>
          <w:rFonts w:ascii="ＭＳ ゴシック" w:eastAsia="ＭＳ ゴシック" w:hAnsi="ＭＳ ゴシック" w:hint="eastAsia"/>
          <w:sz w:val="21"/>
          <w:szCs w:val="21"/>
        </w:rPr>
        <w:t xml:space="preserve">　　　　　　</w:t>
      </w:r>
      <w:r w:rsidRPr="00107B6E">
        <w:rPr>
          <w:rFonts w:ascii="ＭＳ ゴシック" w:eastAsia="ＭＳ ゴシック" w:hAnsi="ＭＳ ゴシック" w:hint="eastAsia"/>
          <w:sz w:val="21"/>
          <w:szCs w:val="21"/>
          <w:u w:val="single"/>
        </w:rPr>
        <w:t xml:space="preserve">　　　　　　　　　　　　　　　　　　　　　　　　　　　　　　　　　　　</w:t>
      </w:r>
    </w:p>
    <w:p w:rsidR="00671E18" w:rsidRPr="00107B6E" w:rsidRDefault="00671E18" w:rsidP="00107B6E">
      <w:pPr>
        <w:pStyle w:val="a3"/>
        <w:rPr>
          <w:rFonts w:ascii="ＭＳ ゴシック" w:eastAsia="ＭＳ ゴシック" w:hAnsi="ＭＳ ゴシック"/>
          <w:sz w:val="21"/>
          <w:szCs w:val="21"/>
        </w:rPr>
      </w:pPr>
    </w:p>
    <w:p w:rsidR="00671E18" w:rsidRPr="00107B6E" w:rsidRDefault="00671E18" w:rsidP="00107B6E">
      <w:pPr>
        <w:pStyle w:val="a3"/>
        <w:rPr>
          <w:rFonts w:ascii="ＭＳ ゴシック" w:eastAsia="ＭＳ ゴシック" w:hAnsi="ＭＳ ゴシック"/>
          <w:sz w:val="21"/>
          <w:szCs w:val="21"/>
        </w:rPr>
      </w:pPr>
      <w:r w:rsidRPr="00107B6E">
        <w:rPr>
          <w:rFonts w:ascii="ＭＳ ゴシック" w:eastAsia="ＭＳ ゴシック" w:hAnsi="ＭＳ ゴシック" w:hint="eastAsia"/>
          <w:sz w:val="21"/>
          <w:szCs w:val="21"/>
        </w:rPr>
        <w:t>●執筆要項送付先：（　勤務先　・　自宅　←　いずれかに ○ をつけてください）</w:t>
      </w:r>
    </w:p>
    <w:p w:rsidR="00671E18" w:rsidRPr="00107B6E" w:rsidRDefault="00671E18" w:rsidP="00107B6E">
      <w:pPr>
        <w:pStyle w:val="a3"/>
        <w:rPr>
          <w:rFonts w:ascii="ＭＳ ゴシック" w:eastAsia="ＭＳ ゴシック" w:hAnsi="ＭＳ ゴシック"/>
          <w:sz w:val="21"/>
          <w:szCs w:val="21"/>
        </w:rPr>
      </w:pPr>
    </w:p>
    <w:p w:rsidR="00671E18" w:rsidRPr="00107B6E" w:rsidRDefault="00671E18" w:rsidP="00107B6E">
      <w:pPr>
        <w:pStyle w:val="a3"/>
        <w:ind w:left="330" w:hangingChars="157" w:hanging="330"/>
        <w:rPr>
          <w:sz w:val="21"/>
        </w:rPr>
      </w:pPr>
      <w:r w:rsidRPr="00107B6E">
        <w:rPr>
          <w:rFonts w:hint="eastAsia"/>
          <w:sz w:val="21"/>
        </w:rPr>
        <w:t>※ 執筆要項は原則として電子メールの添付ファイルにてお送りしますが、メールアドレスの誤記等により、不達の場合がございますので、住所、電話番号等のご記入をお願いします。必要な場合に限り、ご連絡いたします。</w:t>
      </w:r>
    </w:p>
    <w:p w:rsidR="00671E18" w:rsidRPr="00107B6E" w:rsidRDefault="00671E18" w:rsidP="00107B6E">
      <w:pPr>
        <w:pStyle w:val="a3"/>
        <w:ind w:left="330" w:hangingChars="157" w:hanging="330"/>
        <w:rPr>
          <w:sz w:val="21"/>
        </w:rPr>
      </w:pPr>
    </w:p>
    <w:p w:rsidR="00671E18" w:rsidRPr="001B7D05" w:rsidRDefault="00671E18" w:rsidP="00107B6E">
      <w:pPr>
        <w:snapToGrid w:val="0"/>
        <w:spacing w:line="300" w:lineRule="atLeast"/>
        <w:rPr>
          <w:color w:val="000000"/>
          <w:szCs w:val="21"/>
          <w:u w:val="single"/>
        </w:rPr>
      </w:pPr>
      <w:r w:rsidRPr="001B7D05">
        <w:rPr>
          <w:color w:val="000000"/>
          <w:szCs w:val="21"/>
        </w:rPr>
        <w:t xml:space="preserve">　〒</w:t>
      </w:r>
      <w:r w:rsidRPr="001B7D05">
        <w:rPr>
          <w:color w:val="000000"/>
          <w:szCs w:val="21"/>
          <w:u w:val="single"/>
        </w:rPr>
        <w:t xml:space="preserve">　</w:t>
      </w:r>
      <w:r>
        <w:rPr>
          <w:color w:val="000000"/>
          <w:szCs w:val="21"/>
          <w:u w:val="single"/>
        </w:rPr>
        <w:t>305-0074</w:t>
      </w:r>
      <w:r w:rsidRPr="001B7D05">
        <w:rPr>
          <w:color w:val="000000"/>
          <w:szCs w:val="21"/>
          <w:u w:val="single"/>
        </w:rPr>
        <w:t xml:space="preserve">　　</w:t>
      </w:r>
      <w:r w:rsidRPr="001B7D05">
        <w:rPr>
          <w:color w:val="000000"/>
          <w:szCs w:val="21"/>
        </w:rPr>
        <w:t xml:space="preserve">　</w:t>
      </w:r>
      <w:r w:rsidRPr="001B7D05">
        <w:rPr>
          <w:color w:val="000000"/>
          <w:szCs w:val="21"/>
          <w:u w:val="single"/>
        </w:rPr>
        <w:t xml:space="preserve">　</w:t>
      </w:r>
      <w:r>
        <w:rPr>
          <w:rFonts w:hint="eastAsia"/>
          <w:color w:val="000000"/>
          <w:szCs w:val="21"/>
          <w:u w:val="single"/>
        </w:rPr>
        <w:t>つくば市高野台</w:t>
      </w:r>
      <w:r>
        <w:rPr>
          <w:color w:val="000000"/>
          <w:szCs w:val="21"/>
          <w:u w:val="single"/>
        </w:rPr>
        <w:t>3-18-7-205</w:t>
      </w:r>
      <w:r>
        <w:rPr>
          <w:color w:val="000000"/>
          <w:szCs w:val="21"/>
          <w:u w:val="single"/>
        </w:rPr>
        <w:t xml:space="preserve">　　　　</w:t>
      </w:r>
      <w:r w:rsidRPr="001B7D05">
        <w:rPr>
          <w:color w:val="000000"/>
          <w:szCs w:val="21"/>
          <w:u w:val="single"/>
        </w:rPr>
        <w:t xml:space="preserve">　　　　　　　　　　　　　</w:t>
      </w:r>
    </w:p>
    <w:p w:rsidR="00671E18" w:rsidRPr="001B7D05" w:rsidRDefault="00671E18" w:rsidP="00107B6E">
      <w:pPr>
        <w:snapToGrid w:val="0"/>
        <w:spacing w:line="300" w:lineRule="atLeast"/>
        <w:rPr>
          <w:color w:val="000000"/>
          <w:szCs w:val="21"/>
        </w:rPr>
      </w:pPr>
    </w:p>
    <w:p w:rsidR="00671E18" w:rsidRPr="001B7D05" w:rsidRDefault="00671E18" w:rsidP="00107B6E">
      <w:pPr>
        <w:snapToGrid w:val="0"/>
        <w:spacing w:line="300" w:lineRule="atLeast"/>
        <w:rPr>
          <w:color w:val="000000"/>
          <w:szCs w:val="21"/>
          <w:u w:val="single"/>
        </w:rPr>
      </w:pPr>
      <w:r>
        <w:rPr>
          <w:color w:val="000000"/>
          <w:szCs w:val="21"/>
        </w:rPr>
        <w:t xml:space="preserve">　</w:t>
      </w:r>
      <w:r>
        <w:rPr>
          <w:color w:val="000000"/>
          <w:szCs w:val="21"/>
        </w:rPr>
        <w:t>TEL</w:t>
      </w:r>
      <w:r w:rsidRPr="001B7D05">
        <w:rPr>
          <w:color w:val="000000"/>
          <w:szCs w:val="21"/>
        </w:rPr>
        <w:t>：</w:t>
      </w:r>
      <w:r>
        <w:rPr>
          <w:color w:val="000000"/>
          <w:szCs w:val="21"/>
          <w:u w:val="single"/>
        </w:rPr>
        <w:t xml:space="preserve">　</w:t>
      </w:r>
      <w:r>
        <w:rPr>
          <w:color w:val="000000"/>
          <w:szCs w:val="21"/>
          <w:u w:val="single"/>
        </w:rPr>
        <w:t>080-5526-8884</w:t>
      </w:r>
      <w:r>
        <w:rPr>
          <w:color w:val="000000"/>
          <w:szCs w:val="21"/>
          <w:u w:val="single"/>
        </w:rPr>
        <w:t xml:space="preserve">　　　　　</w:t>
      </w:r>
      <w:r w:rsidRPr="001B7D05">
        <w:rPr>
          <w:color w:val="000000"/>
          <w:szCs w:val="21"/>
        </w:rPr>
        <w:t xml:space="preserve">　　</w:t>
      </w:r>
      <w:r>
        <w:rPr>
          <w:rFonts w:hint="eastAsia"/>
          <w:color w:val="000000"/>
          <w:szCs w:val="21"/>
        </w:rPr>
        <w:t>FAX</w:t>
      </w:r>
      <w:r w:rsidRPr="001B7D05">
        <w:rPr>
          <w:color w:val="000000"/>
          <w:szCs w:val="21"/>
        </w:rPr>
        <w:t>：</w:t>
      </w:r>
      <w:r w:rsidRPr="001B7D05">
        <w:rPr>
          <w:color w:val="000000"/>
          <w:szCs w:val="21"/>
          <w:u w:val="single"/>
        </w:rPr>
        <w:t xml:space="preserve">　</w:t>
      </w:r>
      <w:r w:rsidRPr="001B7D05">
        <w:rPr>
          <w:rFonts w:hint="eastAsia"/>
          <w:color w:val="000000"/>
          <w:szCs w:val="21"/>
          <w:u w:val="single"/>
        </w:rPr>
        <w:t xml:space="preserve">　　　　　</w:t>
      </w:r>
      <w:r w:rsidRPr="001B7D05">
        <w:rPr>
          <w:color w:val="000000"/>
          <w:szCs w:val="21"/>
          <w:u w:val="single"/>
        </w:rPr>
        <w:t xml:space="preserve">　　　　　　　　　　　</w:t>
      </w:r>
    </w:p>
    <w:p w:rsidR="00671E18" w:rsidRPr="00107B6E" w:rsidRDefault="00671E18" w:rsidP="00107B6E">
      <w:pPr>
        <w:pStyle w:val="a3"/>
        <w:rPr>
          <w:rFonts w:ascii="ＭＳ ゴシック" w:eastAsia="ＭＳ ゴシック" w:hAnsi="ＭＳ ゴシック"/>
          <w:sz w:val="21"/>
          <w:szCs w:val="21"/>
        </w:rPr>
      </w:pPr>
    </w:p>
    <w:p w:rsidR="00671E18" w:rsidRPr="00107B6E" w:rsidRDefault="00671E18" w:rsidP="00107B6E">
      <w:pPr>
        <w:pStyle w:val="a3"/>
        <w:ind w:firstLineChars="100" w:firstLine="210"/>
        <w:rPr>
          <w:rFonts w:ascii="游明朝" w:eastAsia="ＭＳ ゴシック" w:hAnsi="游明朝"/>
          <w:sz w:val="21"/>
          <w:szCs w:val="21"/>
          <w:u w:val="single"/>
        </w:rPr>
      </w:pPr>
      <w:r w:rsidRPr="00107B6E">
        <w:rPr>
          <w:rFonts w:ascii="游明朝" w:eastAsia="ＭＳ ゴシック" w:hAnsi="游明朝"/>
          <w:sz w:val="21"/>
          <w:szCs w:val="21"/>
        </w:rPr>
        <w:t>E-mail</w:t>
      </w:r>
      <w:r w:rsidRPr="00107B6E">
        <w:rPr>
          <w:rFonts w:ascii="游明朝" w:eastAsia="ＭＳ ゴシック" w:hAnsi="游明朝"/>
          <w:sz w:val="21"/>
          <w:szCs w:val="21"/>
        </w:rPr>
        <w:t>アドレス：</w:t>
      </w:r>
      <w:r w:rsidRPr="00107B6E">
        <w:rPr>
          <w:rFonts w:ascii="游明朝" w:eastAsia="ＭＳ ゴシック" w:hAnsi="游明朝"/>
          <w:sz w:val="21"/>
          <w:szCs w:val="21"/>
          <w:u w:val="single"/>
        </w:rPr>
        <w:t xml:space="preserve">　</w:t>
      </w:r>
      <w:r>
        <w:rPr>
          <w:rFonts w:ascii="游明朝" w:eastAsia="ＭＳ ゴシック" w:hAnsi="游明朝"/>
          <w:sz w:val="21"/>
          <w:szCs w:val="21"/>
          <w:u w:val="single"/>
        </w:rPr>
        <w:t>amano.au1@gmail.com</w:t>
      </w:r>
      <w:r>
        <w:rPr>
          <w:rFonts w:ascii="游明朝" w:eastAsia="ＭＳ ゴシック" w:hAnsi="游明朝"/>
          <w:sz w:val="21"/>
          <w:szCs w:val="21"/>
          <w:u w:val="single"/>
        </w:rPr>
        <w:t xml:space="preserve">　　　</w:t>
      </w:r>
      <w:r w:rsidRPr="00107B6E">
        <w:rPr>
          <w:rFonts w:ascii="游明朝" w:eastAsia="ＭＳ ゴシック" w:hAnsi="游明朝"/>
          <w:sz w:val="21"/>
          <w:szCs w:val="21"/>
          <w:u w:val="single"/>
        </w:rPr>
        <w:t xml:space="preserve">　</w:t>
      </w:r>
    </w:p>
    <w:p w:rsidR="00671E18" w:rsidRPr="00107B6E" w:rsidRDefault="00671E18" w:rsidP="00107B6E">
      <w:pPr>
        <w:pStyle w:val="a3"/>
        <w:rPr>
          <w:rFonts w:ascii="ＭＳ ゴシック" w:eastAsia="ＭＳ ゴシック" w:hAnsi="ＭＳ ゴシック"/>
          <w:sz w:val="21"/>
          <w:szCs w:val="21"/>
        </w:rPr>
      </w:pPr>
    </w:p>
    <w:p w:rsidR="00671E18" w:rsidRPr="00107B6E" w:rsidRDefault="00671E18" w:rsidP="00671E18">
      <w:pPr>
        <w:numPr>
          <w:ilvl w:val="1"/>
          <w:numId w:val="1"/>
        </w:numPr>
        <w:rPr>
          <w:color w:val="000000"/>
        </w:rPr>
      </w:pPr>
      <w:r w:rsidRPr="00107B6E">
        <w:rPr>
          <w:rFonts w:hint="eastAsia"/>
          <w:color w:val="000000"/>
        </w:rPr>
        <w:t>ポスター発表受付：</w:t>
      </w:r>
      <w:r w:rsidRPr="00107B6E">
        <w:rPr>
          <w:rFonts w:hint="eastAsia"/>
          <w:color w:val="000000"/>
          <w:sz w:val="20"/>
        </w:rPr>
        <w:t>情報メディア学会企画委員会</w:t>
      </w:r>
    </w:p>
    <w:p w:rsidR="00671E18" w:rsidRPr="00107B6E" w:rsidRDefault="00671E18" w:rsidP="00107B6E">
      <w:pPr>
        <w:rPr>
          <w:color w:val="000000"/>
          <w:lang w:val="fr-FR"/>
        </w:rPr>
      </w:pPr>
      <w:r w:rsidRPr="00107B6E">
        <w:rPr>
          <w:rFonts w:hint="eastAsia"/>
          <w:color w:val="000000"/>
          <w:sz w:val="18"/>
        </w:rPr>
        <w:t xml:space="preserve">　　　</w:t>
      </w:r>
      <w:r w:rsidRPr="00107B6E">
        <w:rPr>
          <w:rFonts w:hint="eastAsia"/>
          <w:color w:val="000000"/>
          <w:sz w:val="18"/>
          <w:lang w:val="fr-FR"/>
        </w:rPr>
        <w:t xml:space="preserve"> </w:t>
      </w:r>
      <w:r w:rsidRPr="00107B6E">
        <w:rPr>
          <w:rFonts w:hint="eastAsia"/>
          <w:color w:val="000000"/>
          <w:sz w:val="18"/>
        </w:rPr>
        <w:t xml:space="preserve">　</w:t>
      </w:r>
      <w:r w:rsidRPr="00107B6E">
        <w:rPr>
          <w:rFonts w:hint="eastAsia"/>
          <w:color w:val="000000"/>
          <w:lang w:val="fr-FR"/>
        </w:rPr>
        <w:t xml:space="preserve">E-mail:  </w:t>
      </w:r>
      <w:r w:rsidRPr="00A31D48">
        <w:rPr>
          <w:color w:val="000000"/>
          <w:lang w:val="fr-FR"/>
        </w:rPr>
        <w:t>jsims-2020-apply</w:t>
      </w:r>
      <w:r w:rsidRPr="009E0D2A">
        <w:rPr>
          <w:color w:val="000000"/>
          <w:lang w:val="fr-FR"/>
        </w:rPr>
        <w:t>@jsims.jp</w:t>
      </w:r>
    </w:p>
    <w:p w:rsidR="00671E18" w:rsidRPr="0031165B" w:rsidRDefault="00671E18" w:rsidP="00107B6E">
      <w:pPr>
        <w:jc w:val="center"/>
      </w:pPr>
      <w:r w:rsidRPr="0031165B">
        <w:rPr>
          <w:rFonts w:hint="eastAsia"/>
        </w:rPr>
        <w:lastRenderedPageBreak/>
        <w:t>個人情報の取扱いについて</w:t>
      </w:r>
    </w:p>
    <w:p w:rsidR="00671E18" w:rsidRPr="0031165B" w:rsidRDefault="00671E18" w:rsidP="00107B6E">
      <w:pPr>
        <w:spacing w:line="260" w:lineRule="exact"/>
      </w:pPr>
      <w:r w:rsidRPr="0031165B">
        <w:rPr>
          <w:rFonts w:hint="eastAsia"/>
        </w:rPr>
        <w:t>1)</w:t>
      </w:r>
      <w:r w:rsidRPr="0031165B">
        <w:rPr>
          <w:rFonts w:hint="eastAsia"/>
        </w:rPr>
        <w:t xml:space="preserve">　個人情報の管理者</w:t>
      </w:r>
    </w:p>
    <w:p w:rsidR="00671E18" w:rsidRPr="0031165B" w:rsidRDefault="00671E18" w:rsidP="00107B6E">
      <w:pPr>
        <w:spacing w:line="260" w:lineRule="exact"/>
      </w:pPr>
      <w:r w:rsidRPr="0031165B">
        <w:rPr>
          <w:rFonts w:hint="eastAsia"/>
        </w:rPr>
        <w:t xml:space="preserve">　情報メディア学会　事務局長　</w:t>
      </w:r>
      <w:r w:rsidRPr="009E0D2A">
        <w:rPr>
          <w:rFonts w:hint="eastAsia"/>
        </w:rPr>
        <w:t>真栄城哲也</w:t>
      </w:r>
    </w:p>
    <w:p w:rsidR="00671E18" w:rsidRPr="0031165B" w:rsidRDefault="00671E18" w:rsidP="00107B6E">
      <w:pPr>
        <w:spacing w:line="260" w:lineRule="exact"/>
      </w:pPr>
      <w:r w:rsidRPr="0031165B">
        <w:rPr>
          <w:rFonts w:hint="eastAsia"/>
        </w:rPr>
        <w:t>2)</w:t>
      </w:r>
      <w:r w:rsidRPr="0031165B">
        <w:rPr>
          <w:rFonts w:hint="eastAsia"/>
        </w:rPr>
        <w:t xml:space="preserve">　個人情報の利用目的</w:t>
      </w:r>
    </w:p>
    <w:p w:rsidR="00671E18" w:rsidRPr="0031165B" w:rsidRDefault="00671E18" w:rsidP="00107B6E">
      <w:pPr>
        <w:spacing w:line="260" w:lineRule="exact"/>
      </w:pPr>
      <w:r w:rsidRPr="0031165B">
        <w:rPr>
          <w:rFonts w:hint="eastAsia"/>
        </w:rPr>
        <w:t xml:space="preserve">　研究大会及び研究大会ポスター発表の申込にあたって、当該ニューズレター添付申込書、電子メール、ウェブ上に設置された入力フォーム等により学会事務局が取得する個人情報は、研究大会開催にあたって必要な業務において利用し、当該業務の用に供する以外の目的で利用することはありません。</w:t>
      </w:r>
    </w:p>
    <w:p w:rsidR="00671E18" w:rsidRPr="0031165B" w:rsidRDefault="00671E18" w:rsidP="00107B6E">
      <w:pPr>
        <w:spacing w:line="260" w:lineRule="exact"/>
      </w:pPr>
      <w:r w:rsidRPr="0031165B">
        <w:rPr>
          <w:rFonts w:hint="eastAsia"/>
        </w:rPr>
        <w:t>3)</w:t>
      </w:r>
      <w:r w:rsidRPr="0031165B">
        <w:rPr>
          <w:rFonts w:hint="eastAsia"/>
        </w:rPr>
        <w:t xml:space="preserve">　個人データの第三者提供について</w:t>
      </w:r>
    </w:p>
    <w:p w:rsidR="00671E18" w:rsidRPr="0031165B" w:rsidRDefault="00671E18" w:rsidP="00107B6E">
      <w:pPr>
        <w:spacing w:line="260" w:lineRule="exact"/>
      </w:pPr>
      <w:r w:rsidRPr="0031165B">
        <w:rPr>
          <w:rFonts w:hint="eastAsia"/>
        </w:rPr>
        <w:t xml:space="preserve">　申込書記載の個人情報のうち、所属・氏名に関する個人情報は、研究大会プログラム、予稿集、その他研究大会開催にあたって必要な広報活動等において第三者に提供（公表）します。その他の個人データは、第三者に提供することはありません。</w:t>
      </w:r>
    </w:p>
    <w:p w:rsidR="00671E18" w:rsidRPr="0031165B" w:rsidRDefault="00671E18" w:rsidP="00107B6E">
      <w:pPr>
        <w:spacing w:line="260" w:lineRule="exact"/>
      </w:pPr>
      <w:r w:rsidRPr="0031165B">
        <w:rPr>
          <w:rFonts w:hint="eastAsia"/>
        </w:rPr>
        <w:t>4)</w:t>
      </w:r>
      <w:r w:rsidRPr="0031165B">
        <w:rPr>
          <w:rFonts w:hint="eastAsia"/>
        </w:rPr>
        <w:t xml:space="preserve">　個人データの取扱いの委託について</w:t>
      </w:r>
    </w:p>
    <w:p w:rsidR="00671E18" w:rsidRPr="0031165B" w:rsidRDefault="00671E18" w:rsidP="00107B6E">
      <w:pPr>
        <w:spacing w:line="260" w:lineRule="exact"/>
      </w:pPr>
      <w:r w:rsidRPr="0031165B">
        <w:rPr>
          <w:rFonts w:hint="eastAsia"/>
        </w:rPr>
        <w:t xml:space="preserve">　取得した個人データの取扱いの全部又は一部を、研究大会予稿集印刷委託事業者、発送事務等補助者、その他、研究大会開催にあたって業務を委託する者に、利用目的の範囲内において提供します。</w:t>
      </w:r>
    </w:p>
    <w:p w:rsidR="00671E18" w:rsidRPr="0031165B" w:rsidRDefault="00671E18" w:rsidP="00107B6E">
      <w:pPr>
        <w:spacing w:line="260" w:lineRule="exact"/>
      </w:pPr>
      <w:r w:rsidRPr="0031165B">
        <w:rPr>
          <w:rFonts w:hint="eastAsia"/>
        </w:rPr>
        <w:t>5)</w:t>
      </w:r>
      <w:r w:rsidRPr="0031165B">
        <w:rPr>
          <w:rFonts w:hint="eastAsia"/>
        </w:rPr>
        <w:t xml:space="preserve">　保有個人データの開示等（利用目的の通知、開示、内容の訂正、追加又は削除、利用の停止、消去又は第三者への提供の停止）の求めについて</w:t>
      </w:r>
    </w:p>
    <w:p w:rsidR="00671E18" w:rsidRPr="0031165B" w:rsidRDefault="00671E18" w:rsidP="00107B6E">
      <w:pPr>
        <w:spacing w:line="260" w:lineRule="exact"/>
      </w:pPr>
      <w:r w:rsidRPr="0031165B">
        <w:rPr>
          <w:rFonts w:hint="eastAsia"/>
        </w:rPr>
        <w:t xml:space="preserve">  </w:t>
      </w:r>
      <w:r w:rsidRPr="0031165B">
        <w:rPr>
          <w:rFonts w:hint="eastAsia"/>
        </w:rPr>
        <w:t>研究大会開催にあたって取得した個人情報は、本研究大会終了後半年以内に利用停止等の措置を講ずるため、大会参加又は報告の辞退、所属変更、報告内容の変更等について訂正等を行う場合を除き、開示等の求めには応ずることはできません。なお、研究大会プログラム又は予稿集等に記載された個人情報は、保有個人データには該当しないため同様に開示等の求めには応ずることはありません。</w:t>
      </w:r>
    </w:p>
    <w:p w:rsidR="00671E18" w:rsidRPr="0031165B" w:rsidRDefault="00671E18" w:rsidP="00107B6E">
      <w:pPr>
        <w:spacing w:line="260" w:lineRule="exact"/>
      </w:pPr>
      <w:r w:rsidRPr="0031165B">
        <w:rPr>
          <w:rFonts w:hint="eastAsia"/>
        </w:rPr>
        <w:t>6)</w:t>
      </w:r>
      <w:r w:rsidRPr="0031165B">
        <w:rPr>
          <w:rFonts w:hint="eastAsia"/>
        </w:rPr>
        <w:t xml:space="preserve">　個人データの安全管理措置について</w:t>
      </w:r>
    </w:p>
    <w:p w:rsidR="00671E18" w:rsidRPr="0031165B" w:rsidRDefault="00671E18" w:rsidP="00107B6E">
      <w:pPr>
        <w:spacing w:line="260" w:lineRule="exact"/>
      </w:pPr>
      <w:r w:rsidRPr="0031165B">
        <w:rPr>
          <w:rFonts w:hint="eastAsia"/>
        </w:rPr>
        <w:t xml:space="preserve">　取得した個人データは、漏えい、滅失又はき損の防止、その他個人データの安全管理のために必要かつ適切な措置を講じます。</w:t>
      </w:r>
    </w:p>
    <w:p w:rsidR="00671E18" w:rsidRPr="0031165B" w:rsidRDefault="00671E18" w:rsidP="00107B6E">
      <w:pPr>
        <w:spacing w:line="260" w:lineRule="exact"/>
      </w:pPr>
      <w:r w:rsidRPr="0031165B">
        <w:rPr>
          <w:rFonts w:hint="eastAsia"/>
        </w:rPr>
        <w:t>7)</w:t>
      </w:r>
      <w:r w:rsidRPr="0031165B">
        <w:rPr>
          <w:rFonts w:hint="eastAsia"/>
        </w:rPr>
        <w:t xml:space="preserve">　問い合わせ窓口</w:t>
      </w:r>
    </w:p>
    <w:p w:rsidR="00671E18" w:rsidRPr="00107B6E" w:rsidRDefault="00671E18" w:rsidP="00107B6E">
      <w:pPr>
        <w:rPr>
          <w:rFonts w:ascii="ＭＳ 明朝" w:hAnsi="ＭＳ 明朝"/>
          <w:color w:val="FF0000"/>
          <w:szCs w:val="21"/>
        </w:rPr>
      </w:pPr>
      <w:r w:rsidRPr="0031165B">
        <w:rPr>
          <w:rFonts w:hint="eastAsia"/>
        </w:rPr>
        <w:t xml:space="preserve">　個人情報の取扱いに係る問い合わせ窓口は、情報メディア学会事務局長　</w:t>
      </w:r>
      <w:r w:rsidRPr="009E0D2A">
        <w:rPr>
          <w:rFonts w:hint="eastAsia"/>
        </w:rPr>
        <w:t>真栄城哲也</w:t>
      </w:r>
      <w:r w:rsidRPr="0031165B">
        <w:rPr>
          <w:rFonts w:hint="eastAsia"/>
        </w:rPr>
        <w:t>が担当します。</w:t>
      </w:r>
    </w:p>
    <w:p w:rsidR="003D390B" w:rsidRDefault="003D390B"/>
    <w:sectPr w:rsidR="003D390B" w:rsidSect="000D5562">
      <w:headerReference w:type="default" r:id="rId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Ｐ明朝">
    <w:panose1 w:val="02020600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游明朝">
    <w:altName w:val="ＭＳ 明朝"/>
    <w:charset w:val="80"/>
    <w:family w:val="roman"/>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18" w:rsidRPr="00B53557" w:rsidRDefault="00671E18">
    <w:pPr>
      <w:pStyle w:val="a5"/>
      <w:jc w:val="right"/>
      <w:rPr>
        <w:color w:val="000000"/>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222"/>
    <w:multiLevelType w:val="hybridMultilevel"/>
    <w:tmpl w:val="EBC0ADDE"/>
    <w:lvl w:ilvl="0" w:tplc="0409000F">
      <w:start w:val="1"/>
      <w:numFmt w:val="decimal"/>
      <w:lvlText w:val="%1."/>
      <w:lvlJc w:val="left"/>
      <w:pPr>
        <w:tabs>
          <w:tab w:val="num" w:pos="420"/>
        </w:tabs>
        <w:ind w:left="420" w:hanging="420"/>
      </w:pPr>
    </w:lvl>
    <w:lvl w:ilvl="1" w:tplc="A1A477E0">
      <w:start w:val="5"/>
      <w:numFmt w:val="bullet"/>
      <w:lvlText w:val="※"/>
      <w:lvlJc w:val="left"/>
      <w:pPr>
        <w:tabs>
          <w:tab w:val="num" w:pos="780"/>
        </w:tabs>
        <w:ind w:left="780" w:hanging="360"/>
      </w:pPr>
      <w:rPr>
        <w:rFonts w:ascii="ＭＳ 明朝" w:eastAsia="ＭＳ 明朝" w:hAnsi="ＭＳ 明朝" w:cs="Times New Roman" w:hint="eastAsia"/>
      </w:rPr>
    </w:lvl>
    <w:lvl w:ilvl="2" w:tplc="43DCA080">
      <w:numFmt w:val="bullet"/>
      <w:lvlText w:val="○"/>
      <w:lvlJc w:val="left"/>
      <w:pPr>
        <w:tabs>
          <w:tab w:val="num" w:pos="1260"/>
        </w:tabs>
        <w:ind w:left="1260" w:hanging="420"/>
      </w:pPr>
      <w:rPr>
        <w:rFonts w:ascii="ＭＳ 明朝" w:eastAsia="ＭＳ 明朝" w:hAnsi="ＭＳ 明朝" w:cs="ＭＳ 明朝" w:hint="eastAsia"/>
      </w:rPr>
    </w:lvl>
    <w:lvl w:ilvl="3" w:tplc="B810E1A2">
      <w:numFmt w:val="bullet"/>
      <w:lvlText w:val="●"/>
      <w:lvlJc w:val="left"/>
      <w:pPr>
        <w:tabs>
          <w:tab w:val="num" w:pos="1620"/>
        </w:tabs>
        <w:ind w:left="1620" w:hanging="360"/>
      </w:pPr>
      <w:rPr>
        <w:rFonts w:ascii="ＭＳ 明朝" w:eastAsia="ＭＳ 明朝" w:hAnsi="ＭＳ 明朝" w:cs="Times New Roman"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E18"/>
    <w:rsid w:val="003D390B"/>
    <w:rsid w:val="00671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7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671E18"/>
    <w:pPr>
      <w:suppressAutoHyphens/>
      <w:snapToGrid w:val="0"/>
      <w:spacing w:line="300" w:lineRule="atLeast"/>
    </w:pPr>
    <w:rPr>
      <w:rFonts w:ascii="ＭＳ Ｐ明朝" w:eastAsia="ＭＳ Ｐ明朝" w:hAnsi="ＭＳ Ｐ明朝" w:cs="Times New Roman"/>
      <w:color w:val="000000"/>
      <w:kern w:val="1"/>
      <w:sz w:val="20"/>
      <w:szCs w:val="20"/>
      <w:lang w:eastAsia="ar-SA"/>
    </w:rPr>
  </w:style>
  <w:style w:type="character" w:customStyle="1" w:styleId="a4">
    <w:name w:val="本文 (文字)"/>
    <w:basedOn w:val="a0"/>
    <w:link w:val="a3"/>
    <w:rsid w:val="00671E18"/>
    <w:rPr>
      <w:rFonts w:ascii="ＭＳ Ｐ明朝" w:eastAsia="ＭＳ Ｐ明朝" w:hAnsi="ＭＳ Ｐ明朝" w:cs="Times New Roman"/>
      <w:color w:val="000000"/>
      <w:kern w:val="1"/>
      <w:sz w:val="20"/>
      <w:szCs w:val="20"/>
      <w:lang w:eastAsia="ar-SA"/>
    </w:rPr>
  </w:style>
  <w:style w:type="paragraph" w:styleId="a5">
    <w:name w:val="header"/>
    <w:basedOn w:val="a"/>
    <w:link w:val="a6"/>
    <w:rsid w:val="00671E18"/>
    <w:pPr>
      <w:tabs>
        <w:tab w:val="center" w:pos="4252"/>
        <w:tab w:val="right" w:pos="8504"/>
      </w:tabs>
      <w:suppressAutoHyphens/>
      <w:snapToGrid w:val="0"/>
    </w:pPr>
    <w:rPr>
      <w:rFonts w:ascii="Century" w:eastAsia="ＭＳ 明朝" w:hAnsi="Century" w:cs="Times New Roman"/>
      <w:kern w:val="1"/>
      <w:sz w:val="21"/>
      <w:lang w:eastAsia="ar-SA"/>
    </w:rPr>
  </w:style>
  <w:style w:type="character" w:customStyle="1" w:styleId="a6">
    <w:name w:val="ヘッダー (文字)"/>
    <w:basedOn w:val="a0"/>
    <w:link w:val="a5"/>
    <w:rsid w:val="00671E18"/>
    <w:rPr>
      <w:rFonts w:ascii="Century" w:eastAsia="ＭＳ 明朝" w:hAnsi="Century" w:cs="Times New Roman"/>
      <w:kern w:val="1"/>
      <w:sz w:val="21"/>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671E18"/>
    <w:pPr>
      <w:suppressAutoHyphens/>
      <w:snapToGrid w:val="0"/>
      <w:spacing w:line="300" w:lineRule="atLeast"/>
    </w:pPr>
    <w:rPr>
      <w:rFonts w:ascii="ＭＳ Ｐ明朝" w:eastAsia="ＭＳ Ｐ明朝" w:hAnsi="ＭＳ Ｐ明朝" w:cs="Times New Roman"/>
      <w:color w:val="000000"/>
      <w:kern w:val="1"/>
      <w:sz w:val="20"/>
      <w:szCs w:val="20"/>
      <w:lang w:eastAsia="ar-SA"/>
    </w:rPr>
  </w:style>
  <w:style w:type="character" w:customStyle="1" w:styleId="a4">
    <w:name w:val="本文 (文字)"/>
    <w:basedOn w:val="a0"/>
    <w:link w:val="a3"/>
    <w:rsid w:val="00671E18"/>
    <w:rPr>
      <w:rFonts w:ascii="ＭＳ Ｐ明朝" w:eastAsia="ＭＳ Ｐ明朝" w:hAnsi="ＭＳ Ｐ明朝" w:cs="Times New Roman"/>
      <w:color w:val="000000"/>
      <w:kern w:val="1"/>
      <w:sz w:val="20"/>
      <w:szCs w:val="20"/>
      <w:lang w:eastAsia="ar-SA"/>
    </w:rPr>
  </w:style>
  <w:style w:type="paragraph" w:styleId="a5">
    <w:name w:val="header"/>
    <w:basedOn w:val="a"/>
    <w:link w:val="a6"/>
    <w:rsid w:val="00671E18"/>
    <w:pPr>
      <w:tabs>
        <w:tab w:val="center" w:pos="4252"/>
        <w:tab w:val="right" w:pos="8504"/>
      </w:tabs>
      <w:suppressAutoHyphens/>
      <w:snapToGrid w:val="0"/>
    </w:pPr>
    <w:rPr>
      <w:rFonts w:ascii="Century" w:eastAsia="ＭＳ 明朝" w:hAnsi="Century" w:cs="Times New Roman"/>
      <w:kern w:val="1"/>
      <w:sz w:val="21"/>
      <w:lang w:eastAsia="ar-SA"/>
    </w:rPr>
  </w:style>
  <w:style w:type="character" w:customStyle="1" w:styleId="a6">
    <w:name w:val="ヘッダー (文字)"/>
    <w:basedOn w:val="a0"/>
    <w:link w:val="a5"/>
    <w:rsid w:val="00671E18"/>
    <w:rPr>
      <w:rFonts w:ascii="Century" w:eastAsia="ＭＳ 明朝" w:hAnsi="Century" w:cs="Times New Roman"/>
      <w:kern w:val="1"/>
      <w:sz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1619</Characters>
  <Application>Microsoft Macintosh Word</Application>
  <DocSecurity>0</DocSecurity>
  <Lines>13</Lines>
  <Paragraphs>3</Paragraphs>
  <ScaleCrop>false</ScaleCrop>
  <Company>RIKEN</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AMANO KOU</dc:creator>
  <cp:keywords/>
  <dc:description/>
  <cp:lastModifiedBy>AMANO KOU</cp:lastModifiedBy>
  <cp:revision>1</cp:revision>
  <dcterms:created xsi:type="dcterms:W3CDTF">2020-04-29T12:42:00Z</dcterms:created>
  <dcterms:modified xsi:type="dcterms:W3CDTF">2020-04-29T12:44:00Z</dcterms:modified>
</cp:coreProperties>
</file>