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3661F" w14:textId="20C71729" w:rsidR="00494A4D" w:rsidRDefault="00472686">
      <w:r>
        <w:rPr>
          <w:rFonts w:hint="eastAsia"/>
        </w:rPr>
        <w:t>あああ</w:t>
      </w:r>
    </w:p>
    <w:p>
      <w:r>
        <w:t>1 Introduction.txt</w:t>
      </w:r>
    </w:p>
    <w:p>
      <w:r>
        <w:t>パワーエレクトロニクスは、電子的なスイッチングデバイスによって電気エネルギーを効率的に処理することができる。</w:t>
        <w:br/>
      </w:r>
    </w:p>
    <w:p>
      <w:r>
        <w:t>現在、世界のエネルギーの40％は電気エネルギーとして消費されており、その発電・蓄電・配電サイクルの中でパワーエレクトロニクスは重要な役割を担っています。</w:t>
      </w:r>
    </w:p>
    <w:p>
      <w:r>
        <w:t>2 SiC MOSFET.txt</w:t>
      </w:r>
    </w:p>
    <w:p>
      <w:r>
        <w:t>パワーエレクトロニクス・コンバータの電力損失の大部分は，パワー半導体デバイスで消費される。現在、これらのパワー半導体デバイスは、成熟し、非常に確立されたSi技術をベースにしていますが、Siはブロッキング電圧能力、動作温度、スイッチング周波数に関していくつかの重要な制限を示します。</w:t>
        <w:br/>
      </w:r>
    </w:p>
    <w:p>
      <w:r>
        <w:t>現在、市販されているSi IGBTの耐圧は6.5kVが最高で、スイッチング性能も限られており、200℃以上で動作するSiベースのデバイスはない。</w:t>
      </w:r>
    </w:p>
    <w:p>
      <w:r>
        <w:t>1 Introduction</w:t>
      </w:r>
    </w:p>
    <w:p>
      <w:r>
        <w:t>パワーエレクトロニクスは、電子的なスイッチングデバイスによって電気エネルギーを効率的に処理することができる。</w:t>
        <w:br/>
      </w:r>
    </w:p>
    <w:p>
      <w:r>
        <w:t>現在、世界のエネルギーの40％は電気エネルギーとして消費されており、その発電・蓄電・配電サイクルの中でパワーエレクトロニクスは重要な役割を担っています。</w:t>
      </w:r>
    </w:p>
    <w:p>
      <w:r>
        <w:t>2 SiC MOSFET</w:t>
      </w:r>
    </w:p>
    <w:p>
      <w:r>
        <w:t>パワーエレクトロニクス・コンバータの電力損失の大部分は，パワー半導体デバイスで消費される。現在、これらのパワー半導体デバイスは、成熟し、非常に確立されたSi技術をベースにしていますが、Siはブロッキング電圧能力、動作温度、スイッチング周波数に関していくつかの重要な制限を示します。</w:t>
        <w:br/>
      </w:r>
    </w:p>
    <w:p>
      <w:r>
        <w:t>現在、市販されているSi IGBTの耐圧は6.5kVが最高で、スイッチング性能も限られており、200℃以上で動作するSiベースのデバイスはない。</w:t>
      </w:r>
    </w:p>
    <w:p>
      <w:r>
        <w:rPr>
          <w:b/>
        </w:rPr>
        <w:t>1 Introduction</w:t>
      </w:r>
    </w:p>
    <w:p>
      <w:r>
        <w:t>パワーエレクトロニクスは、電子的なスイッチングデバイスによって電気エネルギーを効率的に処理することができる。</w:t>
        <w:br/>
      </w:r>
    </w:p>
    <w:p>
      <w:r>
        <w:t>現在、世界のエネルギーの40％は電気エネルギーとして消費されており、その発電・蓄電・配電サイクルの中でパワーエレクトロニクスは重要な役割を担っています。</w:t>
      </w:r>
    </w:p>
    <w:p>
      <w:r>
        <w:rPr>
          <w:b/>
        </w:rPr>
        <w:t>2 SiC MOSFET</w:t>
      </w:r>
    </w:p>
    <w:p>
      <w:r>
        <w:t>パワーエレクトロニクス・コンバータの電力損失の大部分は，パワー半導体デバイスで消費される。現在、これらのパワー半導体デバイスは、成熟し、非常に確立されたSi技術をベースにしていますが、Siはブロッキング電圧能力、動作温度、スイッチング周波数に関していくつかの重要な制限を示します。</w:t>
        <w:br/>
      </w:r>
    </w:p>
    <w:p>
      <w:r>
        <w:t>現在、市販されているSi IGBTの耐圧は6.5kVが最高で、スイッチング性能も限られており、200℃以上で動作するSiベースのデバイスはない。</w:t>
      </w:r>
    </w:p>
    <w:p>
      <w:r>
        <w:rPr>
          <w:b/>
          <w:sz w:val="32"/>
        </w:rPr>
        <w:t>1 Introduction</w:t>
      </w:r>
    </w:p>
    <w:p>
      <w:r>
        <w:t>パワーエレクトロニクスは、電子的なスイッチングデバイスによって電気エネルギーを効率的に処理することができる。</w:t>
        <w:br/>
      </w:r>
    </w:p>
    <w:p>
      <w:r>
        <w:t>現在、世界のエネルギーの40％は電気エネルギーとして消費されており、その発電・蓄電・配電サイクルの中でパワーエレクトロニクスは重要な役割を担っています。</w:t>
      </w:r>
    </w:p>
    <w:p>
      <w:r>
        <w:rPr>
          <w:b/>
          <w:sz w:val="32"/>
        </w:rPr>
        <w:t>2 SiC MOSFET</w:t>
      </w:r>
    </w:p>
    <w:p>
      <w:r>
        <w:t>パワーエレクトロニクス・コンバータの電力損失の大部分は，パワー半導体デバイスで消費される。現在、これらのパワー半導体デバイスは、成熟し、非常に確立されたSi技術をベースにしていますが、Siはブロッキング電圧能力、動作温度、スイッチング周波数に関していくつかの重要な制限を示します。</w:t>
        <w:br/>
      </w:r>
    </w:p>
    <w:p>
      <w:r>
        <w:t>現在、市販されているSi IGBTの耐圧は6.5kVが最高で、スイッチング性能も限られており、200℃以上で動作するSiベースのデバイスはない。</w:t>
      </w:r>
    </w:p>
    <w:p>
      <w:r>
        <w:rPr>
          <w:b/>
          <w:sz w:val="32"/>
        </w:rPr>
        <w:t>a</w:t>
      </w:r>
    </w:p>
    <w:p>
      <w:r>
        <w:t>パワーエレクトロニクス技術の進化は，常に高効率化，高電力密度化，高集積化へと向かっている[1]，[2]。</w:t>
        <w:br/>
      </w:r>
    </w:p>
    <w:p>
      <w:r>
        <w:t>この止まらない進化に、パワー半導体デバイスは重要な役割を担っています。</w:t>
        <w:br/>
      </w:r>
    </w:p>
    <w:p>
      <w:r>
        <w:t>これまで、主に過去50年間に開発され、成熟したさまざまなSiパワーデバイスがその進歩を牽引してきた。</w:t>
      </w:r>
    </w:p>
    <w:sectPr w:rsidR="00494A4D" w:rsidSect="00C11DEC">
      <w:pgSz w:w="12240" w:h="15840"/>
      <w:pgMar w:top="1985" w:right="1701" w:bottom="1701" w:left="1701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A08DE" w14:textId="77777777" w:rsidR="00AB12E8" w:rsidRDefault="00AB12E8" w:rsidP="00472686">
      <w:r>
        <w:separator/>
      </w:r>
    </w:p>
  </w:endnote>
  <w:endnote w:type="continuationSeparator" w:id="0">
    <w:p w14:paraId="54D72B40" w14:textId="77777777" w:rsidR="00AB12E8" w:rsidRDefault="00AB12E8" w:rsidP="00472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AD767" w14:textId="77777777" w:rsidR="00AB12E8" w:rsidRDefault="00AB12E8" w:rsidP="00472686">
      <w:r>
        <w:separator/>
      </w:r>
    </w:p>
  </w:footnote>
  <w:footnote w:type="continuationSeparator" w:id="0">
    <w:p w14:paraId="187E6BFF" w14:textId="77777777" w:rsidR="00AB12E8" w:rsidRDefault="00AB12E8" w:rsidP="004726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1ED"/>
    <w:rsid w:val="00472686"/>
    <w:rsid w:val="00494A4D"/>
    <w:rsid w:val="00AB12E8"/>
    <w:rsid w:val="00C11DEC"/>
    <w:rsid w:val="00F1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B550E5E"/>
  <w15:chartTrackingRefBased/>
  <w15:docId w15:val="{AA223C05-6896-4BD7-917B-5535C3FD0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268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72686"/>
  </w:style>
  <w:style w:type="paragraph" w:styleId="a5">
    <w:name w:val="footer"/>
    <w:basedOn w:val="a"/>
    <w:link w:val="a6"/>
    <w:uiPriority w:val="99"/>
    <w:unhideWhenUsed/>
    <w:rsid w:val="0047268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726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かなもと こうへい</dc:creator>
  <cp:keywords/>
  <dc:description/>
  <cp:lastModifiedBy>かなもと こうへい</cp:lastModifiedBy>
  <cp:revision>2</cp:revision>
  <dcterms:created xsi:type="dcterms:W3CDTF">2022-12-03T06:08:00Z</dcterms:created>
  <dcterms:modified xsi:type="dcterms:W3CDTF">2022-12-03T06:08:00Z</dcterms:modified>
</cp:coreProperties>
</file>