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kpg-laravel会員制宿泊予約システム実装手順書"/>
    <w:p>
      <w:pPr>
        <w:pStyle w:val="Heading1"/>
      </w:pPr>
      <w:r>
        <w:rPr>
          <w:rFonts w:hint="eastAsia"/>
        </w:rPr>
        <w:t xml:space="preserve">kpg-laravel（会員制宿泊予約システム）実装手順書</w:t>
      </w:r>
    </w:p>
    <w:bookmarkStart w:id="10" w:name="目次"/>
    <w:p>
      <w:pPr>
        <w:pStyle w:val="Heading2"/>
      </w:pPr>
      <w:r>
        <w:t xml:space="preserve">📚 </w:t>
      </w:r>
      <w:r>
        <w:rPr>
          <w:rFonts w:hint="eastAsia"/>
        </w:rPr>
        <w:t xml:space="preserve">目次</w:t>
      </w:r>
    </w:p>
    <w:p>
      <w:pPr>
        <w:pStyle w:val="FirstParagraph"/>
      </w:pPr>
      <w:r>
        <w:rPr>
          <w:rFonts w:hint="eastAsia"/>
        </w:rPr>
        <w:t xml:space="preserve">本ドキュメントは、kpg-laravel（会員制宿泊予約システム）を1から構築するための詳細な実装手順書です。</w:t>
      </w:r>
    </w:p>
    <w:bookmarkStart w:id="9" w:name="ドキュメント構成"/>
    <w:p>
      <w:pPr>
        <w:pStyle w:val="Heading3"/>
      </w:pPr>
      <w:r>
        <w:rPr>
          <w:rFonts w:hint="eastAsia"/>
        </w:rPr>
        <w:t xml:space="preserve">ドキュメント構成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実装手順書_目次.md</w:t>
      </w:r>
      <w:r>
        <w:rPr>
          <w:rFonts w:hint="eastAsia"/>
        </w:rPr>
        <w:t xml:space="preserve">（このファイル）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実装手順書_Phase1-3.md</w:t>
      </w:r>
      <w:r>
        <w:t xml:space="preserve"> </w:t>
      </w:r>
      <w:r>
        <w:t xml:space="preserve">- </w:t>
      </w:r>
      <w:r>
        <w:rPr>
          <w:rFonts w:hint="eastAsia"/>
        </w:rPr>
        <w:t xml:space="preserve">環境構築からモデル定義まで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実装手順書_Phase4-6.md</w:t>
      </w:r>
      <w:r>
        <w:t xml:space="preserve"> </w:t>
      </w:r>
      <w:r>
        <w:t xml:space="preserve">- </w:t>
      </w:r>
      <w:r>
        <w:rPr>
          <w:rFonts w:hint="eastAsia"/>
        </w:rPr>
        <w:t xml:space="preserve">予約システムから決済連携まで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実装手順書_Phase7-9.md</w:t>
      </w:r>
      <w:r>
        <w:t xml:space="preserve"> </w:t>
      </w:r>
      <w:r>
        <w:t xml:space="preserve">- </w:t>
      </w:r>
      <w:r>
        <w:rPr>
          <w:rFonts w:hint="eastAsia"/>
        </w:rPr>
        <w:t xml:space="preserve">ポイントから管理画面まで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実装手順書_Phase10-12.md</w:t>
      </w:r>
      <w:r>
        <w:t xml:space="preserve"> </w:t>
      </w:r>
      <w:r>
        <w:t xml:space="preserve">- </w:t>
      </w:r>
      <w:r>
        <w:rPr>
          <w:rFonts w:hint="eastAsia"/>
        </w:rPr>
        <w:t xml:space="preserve">フロント画面からメール機能まで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実装手順書_Phase13-16.md</w:t>
      </w:r>
      <w:r>
        <w:t xml:space="preserve"> </w:t>
      </w:r>
      <w:r>
        <w:t xml:space="preserve">- </w:t>
      </w:r>
      <w:r>
        <w:rPr>
          <w:rFonts w:hint="eastAsia"/>
        </w:rPr>
        <w:t xml:space="preserve">API連携からデプロイまで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システム概要"/>
    <w:p>
      <w:pPr>
        <w:pStyle w:val="Heading2"/>
      </w:pPr>
      <w:r>
        <w:rPr>
          <w:rFonts w:hint="eastAsia"/>
        </w:rPr>
        <w:t xml:space="preserve">システム概要</w:t>
      </w:r>
    </w:p>
    <w:bookmarkStart w:id="11" w:name="プロジェクト情報"/>
    <w:p>
      <w:pPr>
        <w:pStyle w:val="Heading3"/>
      </w:pPr>
      <w:r>
        <w:rPr>
          <w:rFonts w:hint="eastAsia"/>
        </w:rPr>
        <w:t xml:space="preserve">プロジェクト情報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システム名</w:t>
      </w:r>
      <w:r>
        <w:t xml:space="preserve">: </w:t>
      </w:r>
      <w:r>
        <w:rPr>
          <w:rFonts w:hint="eastAsia"/>
        </w:rPr>
        <w:t xml:space="preserve">kpg-laravel（会員制宿泊予約システム）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対象施設</w:t>
      </w:r>
      <w:r>
        <w:t xml:space="preserve">: GLAMDAY STYLE TEITAKU </w:t>
      </w:r>
      <w:r>
        <w:rPr>
          <w:rFonts w:hint="eastAsia"/>
        </w:rPr>
        <w:t xml:space="preserve">空ノ庭（軽井沢）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開発体制</w:t>
      </w:r>
      <w:r>
        <w:t xml:space="preserve">: </w:t>
      </w:r>
      <w:r>
        <w:rPr>
          <w:rFonts w:hint="eastAsia"/>
        </w:rPr>
        <w:t xml:space="preserve">フィリピン・セブ島チームとの国際共同開発</w:t>
      </w:r>
    </w:p>
    <w:bookmarkEnd w:id="11"/>
    <w:bookmarkStart w:id="12" w:name="技術スタック"/>
    <w:p>
      <w:pPr>
        <w:pStyle w:val="Heading3"/>
      </w:pPr>
      <w:r>
        <w:rPr>
          <w:rFonts w:hint="eastAsia"/>
        </w:rPr>
        <w:t xml:space="preserve">技術スタック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バックエンド</w:t>
      </w:r>
      <w:r>
        <w:t xml:space="preserve">: Laravel 8.x、PHP 8.0/8.1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データベース</w:t>
      </w:r>
      <w:r>
        <w:t xml:space="preserve">: MySQL 8.0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インフラ</w:t>
      </w:r>
      <w:r>
        <w:t xml:space="preserve">: Docker Compose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認証</w:t>
      </w:r>
      <w:r>
        <w:t xml:space="preserve">: Laravel Breeze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管理画面</w:t>
      </w:r>
      <w:r>
        <w:t xml:space="preserve">: Laravel Admin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決済</w:t>
      </w:r>
      <w:r>
        <w:t xml:space="preserve">: Veritrans TGMDK API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外部API</w:t>
      </w:r>
      <w:r>
        <w:t xml:space="preserve">: OpenWeatherMap、Google Maps Directions API</w:t>
      </w:r>
    </w:p>
    <w:bookmarkEnd w:id="12"/>
    <w:bookmarkStart w:id="13" w:name="システム規模"/>
    <w:p>
      <w:pPr>
        <w:pStyle w:val="Heading3"/>
      </w:pPr>
      <w:r>
        <w:rPr>
          <w:rFonts w:hint="eastAsia"/>
        </w:rPr>
        <w:t xml:space="preserve">システム規模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テーブル数</w:t>
      </w:r>
      <w:r>
        <w:t xml:space="preserve">: 40テーブル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モデル数</w:t>
      </w:r>
      <w:r>
        <w:t xml:space="preserve">: 26モデル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マイグレーション</w:t>
      </w:r>
      <w:r>
        <w:t xml:space="preserve">: 75ファイル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コントローラー</w:t>
      </w:r>
      <w:r>
        <w:t xml:space="preserve">: </w:t>
      </w:r>
      <w:r>
        <w:rPr>
          <w:rFonts w:hint="eastAsia"/>
        </w:rPr>
        <w:t xml:space="preserve">60個（フロント34個、管理画面26個）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ビューファイル</w:t>
      </w:r>
      <w:r>
        <w:t xml:space="preserve">: </w:t>
      </w:r>
      <w:r>
        <w:rPr>
          <w:rFonts w:hint="eastAsia"/>
        </w:rPr>
        <w:t xml:space="preserve">166個</w:t>
      </w:r>
    </w:p>
    <w:bookmarkEnd w:id="13"/>
    <w:bookmarkStart w:id="14" w:name="主要機能"/>
    <w:p>
      <w:pPr>
        <w:pStyle w:val="Heading3"/>
      </w:pPr>
      <w:r>
        <w:rPr>
          <w:rFonts w:hint="eastAsia"/>
        </w:rPr>
        <w:t xml:space="preserve">主要機能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ユーザー管理（会員登録、認証、プロフィール）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ホテル管理（複数施設対応）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予約管理（FIXDAY/FREEDAY、カレンダー連携）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サービス注文・カート機能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クレジットカード決済（Veritrans）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会員ポイントシステム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招待機能（ゲストユーザー）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管理画面（Laravel</w:t>
      </w:r>
      <w:r>
        <w:t xml:space="preserve"> </w:t>
      </w:r>
      <w:r>
        <w:rPr>
          <w:rFonts w:hint="eastAsia"/>
        </w:rPr>
        <w:t xml:space="preserve">Admin）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お知らせ・情報配信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メール通知機能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開発期間の目安"/>
    <w:p>
      <w:pPr>
        <w:pStyle w:val="Heading2"/>
      </w:pPr>
      <w:r>
        <w:rPr>
          <w:rFonts w:hint="eastAsia"/>
        </w:rPr>
        <w:t xml:space="preserve">開発期間の目安</w:t>
      </w:r>
    </w:p>
    <w:bookmarkStart w:id="16" w:name="経験レベル別"/>
    <w:p>
      <w:pPr>
        <w:pStyle w:val="Heading3"/>
      </w:pPr>
      <w:r>
        <w:rPr>
          <w:rFonts w:hint="eastAsia"/>
        </w:rPr>
        <w:t xml:space="preserve">経験レベル別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上級エンジニア</w:t>
      </w:r>
      <w:r>
        <w:t xml:space="preserve">: </w:t>
      </w:r>
      <w:r>
        <w:rPr>
          <w:rFonts w:hint="eastAsia"/>
        </w:rPr>
        <w:t xml:space="preserve">2.5〜3ヶ月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中級エンジニア</w:t>
      </w:r>
      <w:r>
        <w:t xml:space="preserve">: </w:t>
      </w:r>
      <w:r>
        <w:rPr>
          <w:rFonts w:hint="eastAsia"/>
        </w:rPr>
        <w:t xml:space="preserve">4〜6ヶ月（標準）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初級エンジニア</w:t>
      </w:r>
      <w:r>
        <w:t xml:space="preserve">: </w:t>
      </w:r>
      <w:r>
        <w:rPr>
          <w:rFonts w:hint="eastAsia"/>
        </w:rPr>
        <w:t xml:space="preserve">6〜12ヶ月</w:t>
      </w:r>
    </w:p>
    <w:bookmarkEnd w:id="16"/>
    <w:bookmarkStart w:id="17" w:name="フェーズ別期間中級想定"/>
    <w:p>
      <w:pPr>
        <w:pStyle w:val="Heading3"/>
      </w:pPr>
      <w:r>
        <w:rPr>
          <w:rFonts w:hint="eastAsia"/>
        </w:rPr>
        <w:t xml:space="preserve">フェーズ別期間（中級想定）</w:t>
      </w:r>
    </w:p>
    <w:p>
      <w:pPr>
        <w:pStyle w:val="Compact"/>
        <w:numPr>
          <w:ilvl w:val="0"/>
          <w:numId w:val="1007"/>
        </w:numPr>
      </w:pPr>
      <w:r>
        <w:t xml:space="preserve">フェーズ0: </w:t>
      </w:r>
      <w:r>
        <w:rPr>
          <w:rFonts w:hint="eastAsia"/>
        </w:rPr>
        <w:t xml:space="preserve">プロジェクト準備（3-5日）</w:t>
      </w:r>
    </w:p>
    <w:p>
      <w:pPr>
        <w:pStyle w:val="Compact"/>
        <w:numPr>
          <w:ilvl w:val="0"/>
          <w:numId w:val="1007"/>
        </w:numPr>
      </w:pPr>
      <w:r>
        <w:t xml:space="preserve">フェーズ1: </w:t>
      </w:r>
      <w:r>
        <w:rPr>
          <w:rFonts w:hint="eastAsia"/>
        </w:rPr>
        <w:t xml:space="preserve">データベース設計（1週間）</w:t>
      </w:r>
    </w:p>
    <w:p>
      <w:pPr>
        <w:pStyle w:val="Compact"/>
        <w:numPr>
          <w:ilvl w:val="0"/>
          <w:numId w:val="1007"/>
        </w:numPr>
      </w:pPr>
      <w:r>
        <w:t xml:space="preserve">フェーズ2: </w:t>
      </w:r>
      <w:r>
        <w:rPr>
          <w:rFonts w:hint="eastAsia"/>
        </w:rPr>
        <w:t xml:space="preserve">モデル・定数定義（3-4日）</w:t>
      </w:r>
    </w:p>
    <w:p>
      <w:pPr>
        <w:pStyle w:val="Compact"/>
        <w:numPr>
          <w:ilvl w:val="0"/>
          <w:numId w:val="1007"/>
        </w:numPr>
      </w:pPr>
      <w:r>
        <w:t xml:space="preserve">フェーズ3: </w:t>
      </w:r>
      <w:r>
        <w:rPr>
          <w:rFonts w:hint="eastAsia"/>
        </w:rPr>
        <w:t xml:space="preserve">認証・基本機能（1週間）</w:t>
      </w:r>
    </w:p>
    <w:p>
      <w:pPr>
        <w:pStyle w:val="Compact"/>
        <w:numPr>
          <w:ilvl w:val="0"/>
          <w:numId w:val="1007"/>
        </w:numPr>
      </w:pPr>
      <w:r>
        <w:t xml:space="preserve">フェーズ4: </w:t>
      </w:r>
      <w:r>
        <w:rPr>
          <w:rFonts w:hint="eastAsia"/>
        </w:rPr>
        <w:t xml:space="preserve">予約システムコア（2週間）⭐</w:t>
      </w:r>
    </w:p>
    <w:p>
      <w:pPr>
        <w:pStyle w:val="Compact"/>
        <w:numPr>
          <w:ilvl w:val="0"/>
          <w:numId w:val="1007"/>
        </w:numPr>
      </w:pPr>
      <w:r>
        <w:t xml:space="preserve">フェーズ5: </w:t>
      </w:r>
      <w:r>
        <w:rPr>
          <w:rFonts w:hint="eastAsia"/>
        </w:rPr>
        <w:t xml:space="preserve">サービス注文・カート（1週間）</w:t>
      </w:r>
    </w:p>
    <w:p>
      <w:pPr>
        <w:pStyle w:val="Compact"/>
        <w:numPr>
          <w:ilvl w:val="0"/>
          <w:numId w:val="1007"/>
        </w:numPr>
      </w:pPr>
      <w:r>
        <w:t xml:space="preserve">フェーズ6: </w:t>
      </w:r>
      <w:r>
        <w:rPr>
          <w:rFonts w:hint="eastAsia"/>
        </w:rPr>
        <w:t xml:space="preserve">決済連携（1-2週間）⭐⭐</w:t>
      </w:r>
    </w:p>
    <w:p>
      <w:pPr>
        <w:pStyle w:val="Compact"/>
        <w:numPr>
          <w:ilvl w:val="0"/>
          <w:numId w:val="1007"/>
        </w:numPr>
      </w:pPr>
      <w:r>
        <w:t xml:space="preserve">フェーズ7: </w:t>
      </w:r>
      <w:r>
        <w:rPr>
          <w:rFonts w:hint="eastAsia"/>
        </w:rPr>
        <w:t xml:space="preserve">ポイントシステム（1週間）</w:t>
      </w:r>
    </w:p>
    <w:p>
      <w:pPr>
        <w:pStyle w:val="Compact"/>
        <w:numPr>
          <w:ilvl w:val="0"/>
          <w:numId w:val="1007"/>
        </w:numPr>
      </w:pPr>
      <w:r>
        <w:t xml:space="preserve">フェーズ8: </w:t>
      </w:r>
      <w:r>
        <w:rPr>
          <w:rFonts w:hint="eastAsia"/>
        </w:rPr>
        <w:t xml:space="preserve">招待機能（3-5日）</w:t>
      </w:r>
    </w:p>
    <w:p>
      <w:pPr>
        <w:pStyle w:val="Compact"/>
        <w:numPr>
          <w:ilvl w:val="0"/>
          <w:numId w:val="1007"/>
        </w:numPr>
      </w:pPr>
      <w:r>
        <w:t xml:space="preserve">フェーズ9: </w:t>
      </w:r>
      <w:r>
        <w:rPr>
          <w:rFonts w:hint="eastAsia"/>
        </w:rPr>
        <w:t xml:space="preserve">管理画面（2週間）</w:t>
      </w:r>
    </w:p>
    <w:p>
      <w:pPr>
        <w:pStyle w:val="Compact"/>
        <w:numPr>
          <w:ilvl w:val="0"/>
          <w:numId w:val="1007"/>
        </w:numPr>
      </w:pPr>
      <w:r>
        <w:t xml:space="preserve">フェーズ10: </w:t>
      </w:r>
      <w:r>
        <w:rPr>
          <w:rFonts w:hint="eastAsia"/>
        </w:rPr>
        <w:t xml:space="preserve">フロント画面（2-3週間）⭐</w:t>
      </w:r>
    </w:p>
    <w:p>
      <w:pPr>
        <w:pStyle w:val="Compact"/>
        <w:numPr>
          <w:ilvl w:val="0"/>
          <w:numId w:val="1007"/>
        </w:numPr>
      </w:pPr>
      <w:r>
        <w:t xml:space="preserve">フェーズ11: </w:t>
      </w:r>
      <w:r>
        <w:rPr>
          <w:rFonts w:hint="eastAsia"/>
        </w:rPr>
        <w:t xml:space="preserve">バリデーション（1週間）</w:t>
      </w:r>
    </w:p>
    <w:p>
      <w:pPr>
        <w:pStyle w:val="Compact"/>
        <w:numPr>
          <w:ilvl w:val="0"/>
          <w:numId w:val="1007"/>
        </w:numPr>
      </w:pPr>
      <w:r>
        <w:t xml:space="preserve">フェーズ12: </w:t>
      </w:r>
      <w:r>
        <w:rPr>
          <w:rFonts w:hint="eastAsia"/>
        </w:rPr>
        <w:t xml:space="preserve">メール機能（3-5日）</w:t>
      </w:r>
    </w:p>
    <w:p>
      <w:pPr>
        <w:pStyle w:val="Compact"/>
        <w:numPr>
          <w:ilvl w:val="0"/>
          <w:numId w:val="1007"/>
        </w:numPr>
      </w:pPr>
      <w:r>
        <w:t xml:space="preserve">フェーズ13: </w:t>
      </w:r>
      <w:r>
        <w:rPr>
          <w:rFonts w:hint="eastAsia"/>
        </w:rPr>
        <w:t xml:space="preserve">外部API連携（3-5日）</w:t>
      </w:r>
    </w:p>
    <w:p>
      <w:pPr>
        <w:pStyle w:val="Compact"/>
        <w:numPr>
          <w:ilvl w:val="0"/>
          <w:numId w:val="1007"/>
        </w:numPr>
      </w:pPr>
      <w:r>
        <w:t xml:space="preserve">フェーズ14: </w:t>
      </w:r>
      <w:r>
        <w:rPr>
          <w:rFonts w:hint="eastAsia"/>
        </w:rPr>
        <w:t xml:space="preserve">SPA化対応（2-3週間）</w:t>
      </w:r>
    </w:p>
    <w:p>
      <w:pPr>
        <w:pStyle w:val="Compact"/>
        <w:numPr>
          <w:ilvl w:val="0"/>
          <w:numId w:val="1007"/>
        </w:numPr>
      </w:pPr>
      <w:r>
        <w:t xml:space="preserve">フェーズ15: </w:t>
      </w:r>
      <w:r>
        <w:rPr>
          <w:rFonts w:hint="eastAsia"/>
        </w:rPr>
        <w:t xml:space="preserve">テスト・品質向上（2週間）</w:t>
      </w:r>
    </w:p>
    <w:p>
      <w:pPr>
        <w:pStyle w:val="Compact"/>
        <w:numPr>
          <w:ilvl w:val="0"/>
          <w:numId w:val="1007"/>
        </w:numPr>
      </w:pPr>
      <w:r>
        <w:t xml:space="preserve">フェーズ16: </w:t>
      </w:r>
      <w:r>
        <w:rPr>
          <w:rFonts w:hint="eastAsia"/>
        </w:rPr>
        <w:t xml:space="preserve">デプロイ・運用（1週間）</w:t>
      </w:r>
    </w:p>
    <w:p>
      <w:pPr>
        <w:pStyle w:val="FirstParagraph"/>
      </w:pPr>
      <w:r>
        <w:rPr>
          <w:rFonts w:hint="eastAsia"/>
          <w:b/>
          <w:bCs/>
        </w:rPr>
        <w:t xml:space="preserve">合計</w:t>
      </w:r>
      <w:r>
        <w:t xml:space="preserve">: </w:t>
      </w:r>
      <w:r>
        <w:rPr>
          <w:rFonts w:hint="eastAsia"/>
        </w:rPr>
        <w:t xml:space="preserve">約120-165日（4-6ヶ月）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推奨開発戦略"/>
    <w:p>
      <w:pPr>
        <w:pStyle w:val="Heading2"/>
      </w:pPr>
      <w:r>
        <w:rPr>
          <w:rFonts w:hint="eastAsia"/>
        </w:rPr>
        <w:t xml:space="preserve">推奨開発戦略</w:t>
      </w:r>
    </w:p>
    <w:bookmarkStart w:id="19" w:name="mvp最小限の製品"/>
    <w:p>
      <w:pPr>
        <w:pStyle w:val="Heading3"/>
      </w:pPr>
      <w:r>
        <w:rPr>
          <w:rFonts w:hint="eastAsia"/>
        </w:rPr>
        <w:t xml:space="preserve">MVP（最小限の製品）</w:t>
      </w:r>
    </w:p>
    <w:p>
      <w:pPr>
        <w:pStyle w:val="SourceCode"/>
      </w:pPr>
      <w:r>
        <w:rPr>
          <w:rStyle w:val="VerbatimChar"/>
        </w:rPr>
        <w:t xml:space="preserve">フェーズ0 → 1 → 2 → 3 → 4 → </w:t>
      </w:r>
      <w:r>
        <w:rPr>
          <w:rStyle w:val="VerbatimChar"/>
          <w:rFonts w:hint="eastAsia"/>
        </w:rPr>
        <w:t xml:space="preserve">簡易版9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最小限10</w:t>
      </w:r>
      <w:r>
        <w:rPr>
          <w:rStyle w:val="VerbatimChar"/>
        </w:rPr>
        <w:t xml:space="preserve"> → 16</w:t>
      </w:r>
      <w:r>
        <w:br/>
      </w:r>
      <w:r>
        <w:rPr>
          <w:rStyle w:val="VerbatimChar"/>
          <w:rFonts w:hint="eastAsia"/>
        </w:rPr>
        <w:t xml:space="preserve">期間: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約3ヶ月</w:t>
      </w:r>
      <w:r>
        <w:br/>
      </w:r>
      <w:r>
        <w:rPr>
          <w:rStyle w:val="VerbatimChar"/>
          <w:rFonts w:hint="eastAsia"/>
        </w:rPr>
        <w:t xml:space="preserve">機能: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基本的な予約管理のみ</w:t>
      </w:r>
    </w:p>
    <w:bookmarkEnd w:id="19"/>
    <w:bookmarkStart w:id="20" w:name="段階リリース"/>
    <w:p>
      <w:pPr>
        <w:pStyle w:val="Heading3"/>
      </w:pPr>
      <w:r>
        <w:rPr>
          <w:rFonts w:hint="eastAsia"/>
        </w:rPr>
        <w:t xml:space="preserve">段階リリース</w:t>
      </w:r>
    </w:p>
    <w:p>
      <w:pPr>
        <w:pStyle w:val="SourceCode"/>
      </w:pPr>
      <w:r>
        <w:rPr>
          <w:rStyle w:val="VerbatimChar"/>
          <w:rFonts w:hint="eastAsia"/>
        </w:rPr>
        <w:t xml:space="preserve">第1リリース: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予約機能（フェーズ0-4,</w:t>
      </w:r>
      <w:r>
        <w:rPr>
          <w:rStyle w:val="VerbatimChar"/>
        </w:rPr>
        <w:t xml:space="preserve"> 9, </w:t>
      </w:r>
      <w:r>
        <w:rPr>
          <w:rStyle w:val="VerbatimChar"/>
          <w:rFonts w:hint="eastAsia"/>
        </w:rPr>
        <w:t xml:space="preserve">10）</w:t>
      </w:r>
      <w:r>
        <w:br/>
      </w:r>
      <w:r>
        <w:rPr>
          <w:rStyle w:val="VerbatimChar"/>
          <w:rFonts w:hint="eastAsia"/>
        </w:rPr>
        <w:t xml:space="preserve">第2リリース: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サービス・決済（フェーズ5-6）</w:t>
      </w:r>
      <w:r>
        <w:br/>
      </w:r>
      <w:r>
        <w:rPr>
          <w:rStyle w:val="VerbatimChar"/>
          <w:rFonts w:hint="eastAsia"/>
        </w:rPr>
        <w:t xml:space="preserve">第3リリース: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ポイント・招待（フェーズ7-8）</w:t>
      </w:r>
      <w:r>
        <w:br/>
      </w:r>
      <w:r>
        <w:rPr>
          <w:rStyle w:val="VerbatimChar"/>
          <w:rFonts w:hint="eastAsia"/>
        </w:rPr>
        <w:t xml:space="preserve">第4リリース: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SPA化（フェーズ14）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このドキュメントの使い方"/>
    <w:p>
      <w:pPr>
        <w:pStyle w:val="Heading2"/>
      </w:pPr>
      <w:r>
        <w:rPr>
          <w:rFonts w:hint="eastAsia"/>
        </w:rPr>
        <w:t xml:space="preserve">このドキュメントの使い方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順番通りに実装</w:t>
      </w:r>
      <w:r>
        <w:t xml:space="preserve">: </w:t>
      </w:r>
      <w:r>
        <w:rPr>
          <w:rFonts w:hint="eastAsia"/>
        </w:rPr>
        <w:t xml:space="preserve">フェーズ0から順に進める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各Phaseファイルを参照</w:t>
      </w:r>
      <w:r>
        <w:t xml:space="preserve">: </w:t>
      </w:r>
      <w:r>
        <w:rPr>
          <w:rFonts w:hint="eastAsia"/>
        </w:rPr>
        <w:t xml:space="preserve">詳細な実装コードは各Phaseファイルに記載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チェックリストで進捗管理</w:t>
      </w:r>
      <w:r>
        <w:t xml:space="preserve">: </w:t>
      </w:r>
      <w:r>
        <w:rPr>
          <w:rFonts w:hint="eastAsia"/>
        </w:rPr>
        <w:t xml:space="preserve">各フェーズのチェックポイントを活用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コードをコピー&amp;カスタマイズ</w:t>
      </w:r>
      <w:r>
        <w:t xml:space="preserve">: </w:t>
      </w:r>
      <w:r>
        <w:rPr>
          <w:rFonts w:hint="eastAsia"/>
        </w:rPr>
        <w:t xml:space="preserve">サンプルコードをベースに実装</w:t>
      </w:r>
    </w:p>
    <w:p>
      <w:r>
        <w:pict>
          <v:rect style="width:0;height:1.5pt" o:hralign="center" o:hrstd="t" o:hr="t"/>
        </w:pict>
      </w:r>
    </w:p>
    <w:bookmarkEnd w:id="22"/>
    <w:bookmarkStart w:id="26" w:name="注意事項"/>
    <w:p>
      <w:pPr>
        <w:pStyle w:val="Heading2"/>
      </w:pPr>
      <w:r>
        <w:rPr>
          <w:rFonts w:hint="eastAsia"/>
        </w:rPr>
        <w:t xml:space="preserve">注意事項</w:t>
      </w:r>
    </w:p>
    <w:bookmarkStart w:id="23" w:name="セキュリティ"/>
    <w:p>
      <w:pPr>
        <w:pStyle w:val="Heading3"/>
      </w:pPr>
      <w:r>
        <w:t xml:space="preserve">セキュリティ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APIキーは必ず.envで管理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パスワードはハッシュ化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SQLインジェクション対策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CSRF対策（Laravel標準機能）</w:t>
      </w:r>
    </w:p>
    <w:bookmarkEnd w:id="23"/>
    <w:bookmarkStart w:id="24" w:name="パフォーマンス"/>
    <w:p>
      <w:pPr>
        <w:pStyle w:val="Heading3"/>
      </w:pPr>
      <w:r>
        <w:t xml:space="preserve">パフォーマンス</w:t>
      </w:r>
    </w:p>
    <w:p>
      <w:pPr>
        <w:pStyle w:val="Compact"/>
        <w:numPr>
          <w:ilvl w:val="0"/>
          <w:numId w:val="1010"/>
        </w:numPr>
      </w:pPr>
      <w:r>
        <w:t xml:space="preserve">Eager </w:t>
      </w:r>
      <w:r>
        <w:rPr>
          <w:rFonts w:hint="eastAsia"/>
        </w:rPr>
        <w:t xml:space="preserve">Loading（N+1問題対策）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キャッシュ活用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インデックス設定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不要なクエリの削減</w:t>
      </w:r>
    </w:p>
    <w:bookmarkEnd w:id="24"/>
    <w:bookmarkStart w:id="25" w:name="品質"/>
    <w:p>
      <w:pPr>
        <w:pStyle w:val="Heading3"/>
      </w:pPr>
      <w:r>
        <w:rPr>
          <w:rFonts w:hint="eastAsia"/>
        </w:rPr>
        <w:t xml:space="preserve">品質</w:t>
      </w:r>
    </w:p>
    <w:p>
      <w:pPr>
        <w:pStyle w:val="Compact"/>
        <w:numPr>
          <w:ilvl w:val="0"/>
          <w:numId w:val="1011"/>
        </w:numPr>
      </w:pPr>
      <w:r>
        <w:t xml:space="preserve">コードレビュー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テストコード作成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ドキュメント整備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Git運用ルール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サポート情報"/>
    <w:p>
      <w:pPr>
        <w:pStyle w:val="Heading2"/>
      </w:pPr>
      <w:r>
        <w:rPr>
          <w:rFonts w:hint="eastAsia"/>
        </w:rPr>
        <w:t xml:space="preserve">サポート情報</w:t>
      </w:r>
    </w:p>
    <w:bookmarkStart w:id="27" w:name="公式ドキュメント"/>
    <w:p>
      <w:pPr>
        <w:pStyle w:val="Heading3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12"/>
        </w:numPr>
      </w:pPr>
      <w:r>
        <w:t xml:space="preserve">Laravel: https://laravel.com/docs/8.x</w:t>
      </w:r>
    </w:p>
    <w:p>
      <w:pPr>
        <w:pStyle w:val="Compact"/>
        <w:numPr>
          <w:ilvl w:val="0"/>
          <w:numId w:val="1012"/>
        </w:numPr>
      </w:pPr>
      <w:r>
        <w:t xml:space="preserve">Laravel Admin: https://laravel-admin.org/</w:t>
      </w:r>
    </w:p>
    <w:p>
      <w:pPr>
        <w:pStyle w:val="Compact"/>
        <w:numPr>
          <w:ilvl w:val="0"/>
          <w:numId w:val="1012"/>
        </w:numPr>
      </w:pPr>
      <w:r>
        <w:t xml:space="preserve">Veritrans: https://www.veritrans.co.jp/</w:t>
      </w:r>
    </w:p>
    <w:bookmarkEnd w:id="27"/>
    <w:bookmarkStart w:id="28" w:name="開発チーム"/>
    <w:p>
      <w:pPr>
        <w:pStyle w:val="Heading3"/>
      </w:pPr>
      <w:r>
        <w:rPr>
          <w:rFonts w:hint="eastAsia"/>
        </w:rPr>
        <w:t xml:space="preserve">開発チーム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フィリピン・セブ島チームとの協業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Gitflowベースのブランチ戦略</w:t>
      </w:r>
    </w:p>
    <w:p>
      <w:pPr>
        <w:pStyle w:val="Compact"/>
        <w:numPr>
          <w:ilvl w:val="0"/>
          <w:numId w:val="1013"/>
        </w:numPr>
      </w:pPr>
      <w:r>
        <w:t xml:space="preserve">Pull Requestによるコードレビュー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次のファイルで各フェーズの詳細を確認してください。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2025-10-18T10:20:01Z</dcterms:created>
  <dcterms:modified xsi:type="dcterms:W3CDTF">2025-10-18T10:20:01Z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