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Mai 2026 – Aujourd'hui (6 mois)</w:t>
      </w:r>
    </w:p>
    <w:p>
      <w:pPr>
        <w:numPr>
          <w:ilvl w:val="0"/>
          <w:numId w:val="1"/>
        </w:numPr>
        <w:spacing w:lineRule="auto"/>
      </w:pPr>
      <w:r>
        <w:rPr/>
        <w:t xml:space="preserve">Création de </w:t>
      </w:r>
      <w:r>
        <w:rPr>
          <w:b/>
        </w:rPr>
        <w:t xml:space="preserve">Preesm Portal</w:t>
      </w:r>
      <w:r>
        <w:rPr/>
        <w:t xml:space="preserve"> de bout en bout — conception, </w:t>
      </w:r>
      <w:r>
        <w:rPr>
          <w:b/>
        </w:rPr>
        <w:t xml:space="preserve">architecture, choix techniques et infrastructure</w:t>
      </w:r>
    </w:p>
    <w:p>
      <w:pPr>
        <w:numPr>
          <w:ilvl w:val="0"/>
          <w:numId w:val="1"/>
        </w:numPr>
        <w:spacing w:lineRule="auto"/>
      </w:pPr>
      <w:r>
        <w:rPr/>
        <w:t xml:space="preserve">Livré les modules clés : </w:t>
      </w:r>
      <w:r>
        <w:rPr>
          <w:b/>
        </w:rPr>
        <w:t xml:space="preserve">onboarding</w:t>
      </w:r>
      <w:r>
        <w:rPr/>
        <w:t xml:space="preserve"> franchisé, </w:t>
      </w:r>
      <w:r>
        <w:rPr>
          <w:b/>
        </w:rPr>
        <w:t xml:space="preserve">génération de documents avec signature électronique</w:t>
      </w:r>
      <w:r>
        <w:rPr/>
        <w:t xml:space="preserve">, </w:t>
      </w:r>
      <w:r>
        <w:rPr>
          <w:b/>
        </w:rPr>
        <w:t xml:space="preserve">dépôt de fichiers</w:t>
      </w:r>
      <w:r>
        <w:rPr/>
        <w:t xml:space="preserve">, </w:t>
      </w:r>
      <w:r>
        <w:rPr>
          <w:b/>
        </w:rPr>
        <w:t xml:space="preserve">utilisateurs, rôles et accès</w:t>
      </w:r>
      <w:r>
        <w:rPr/>
        <w:t xml:space="preserve">, </w:t>
      </w:r>
      <w:r>
        <w:rPr>
          <w:b/>
        </w:rPr>
        <w:t xml:space="preserve">facturation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et </w:t>
      </w:r>
      <w:r>
        <w:rPr>
          <w:b/>
        </w:rPr>
        <w:t xml:space="preserve">campagnes de mailing</w:t>
      </w:r>
    </w:p>
    <w:p>
      <w:pPr>
        <w:numPr>
          <w:ilvl w:val="0"/>
          <w:numId w:val="1"/>
        </w:numPr>
        <w:spacing w:lineRule="auto"/>
      </w:pPr>
      <w:r>
        <w:rPr/>
        <w:t xml:space="preserve">Réalisé les </w:t>
      </w:r>
      <w:r>
        <w:rPr>
          <w:b/>
        </w:rPr>
        <w:t xml:space="preserve">maquettes et la proposition de design complète</w:t>
      </w:r>
      <w:r>
        <w:rPr/>
        <w:t xml:space="preserve">, puis une SPA </w:t>
      </w:r>
      <w:r>
        <w:rPr>
          <w:b/>
        </w:rPr>
        <w:t xml:space="preserve">Angular 22</w:t>
      </w:r>
      <w:r>
        <w:rPr/>
        <w:t xml:space="preserve"> performante sur </w:t>
      </w:r>
      <w:r>
        <w:rPr>
          <w:b/>
        </w:rPr>
        <w:t xml:space="preserve">@kouji-ui</w:t>
      </w:r>
      <w:r>
        <w:rPr/>
        <w:t xml:space="preserve">, ma librairie publique, avec une API </w:t>
      </w:r>
      <w:r>
        <w:rPr>
          <w:b/>
        </w:rPr>
        <w:t xml:space="preserve">Hono/Node.js</w:t>
      </w:r>
      <w:r>
        <w:rPr/>
        <w:t xml:space="preserve"> et PostgreSQL</w:t>
      </w:r>
    </w:p>
    <w:p>
      <w:pPr>
        <w:numPr>
          <w:ilvl w:val="0"/>
          <w:numId w:val="1"/>
        </w:numPr>
        <w:spacing w:lineRule="auto"/>
      </w:pPr>
      <w:r>
        <w:rPr/>
        <w:t xml:space="preserve">Sécurisé la plateforme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RBAC deny-by-default</w:t>
      </w:r>
      <w:r>
        <w:rPr/>
        <w:t xml:space="preserve">) et livré en </w:t>
      </w:r>
      <w:r>
        <w:rPr>
          <w:b/>
        </w:rPr>
        <w:t xml:space="preserve">recette et production</w:t>
      </w:r>
      <w:r>
        <w:rPr/>
        <w:t xml:space="preserve"> avec </w:t>
      </w:r>
      <w:r>
        <w:rPr>
          <w:b/>
        </w:rPr>
        <w:t xml:space="preserve">tests E2E Playwright</w:t>
      </w:r>
      <w:r>
        <w:rPr/>
        <w:t xml:space="preserve"> et contrôles qualité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Aujourd'hui (3 ans 2 mois)</w:t>
      </w:r>
    </w:p>
    <w:p>
      <w:pPr>
        <w:numPr>
          <w:ilvl w:val="0"/>
          <w:numId w:val="2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2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2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3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4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5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5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6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6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6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2026-10-14T18:33:59.856Z</dcterms:created>
  <dcterms:modified xsi:type="dcterms:W3CDTF">2026-10-14T18:33:59.856Z</dcterms:modified>
</cp:coreProperties>
</file>