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MS Mincho" w:cs="MS Mincho" w:eastAsia="MS Mincho" w:hAnsi="MS Mincho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S Mincho" w:cs="MS Mincho" w:eastAsia="MS Mincho" w:hAnsi="MS Mincho"/>
          <w:color w:val="333333"/>
          <w:sz w:val="20"/>
          <w:szCs w:val="20"/>
          <w:highlight w:val="white"/>
          <w:rtl w:val="0"/>
        </w:rPr>
        <w:t xml:space="preserve">あなたがIBMで成し遂げたいことについて、希望する職種を選んだ理由を含め、具体的に記述してください。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MS Mincho" w:cs="MS Mincho" w:eastAsia="MS Mincho" w:hAnsi="MS Mincho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S Mincho" w:cs="MS Mincho" w:eastAsia="MS Mincho" w:hAnsi="MS Mincho"/>
          <w:color w:val="333333"/>
          <w:sz w:val="20"/>
          <w:szCs w:val="20"/>
          <w:highlight w:val="white"/>
          <w:rtl w:val="0"/>
        </w:rPr>
        <w:t xml:space="preserve">（ITスペシャリスト職）</w:t>
      </w:r>
    </w:p>
    <w:p w:rsidR="00000000" w:rsidDel="00000000" w:rsidP="00000000" w:rsidRDefault="00000000" w:rsidRPr="00000000" w14:paraId="00000003">
      <w:pPr>
        <w:spacing w:line="360" w:lineRule="auto"/>
        <w:ind w:firstLine="200"/>
        <w:rPr>
          <w:rFonts w:ascii="MS Mincho" w:cs="MS Mincho" w:eastAsia="MS Mincho" w:hAnsi="MS Mincho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S Mincho" w:cs="MS Mincho" w:eastAsia="MS Mincho" w:hAnsi="MS Mincho"/>
          <w:color w:val="333333"/>
          <w:sz w:val="20"/>
          <w:szCs w:val="20"/>
          <w:highlight w:val="white"/>
          <w:rtl w:val="0"/>
        </w:rPr>
        <w:t xml:space="preserve">私がIBMで成し遂げたいことは、「IT技術を駆使し、社会的弱者を支援し、より暮らしやすい社会に寄与すること」である。このように考えたきっかけは、新型コロナウィルスの流行により、なかなか来日できず、母国に取り残された私は、オンラインツールを通じて授業に参加し、研究を進めることができたことだ。この経験から、IT技術が確実に人々の暮らしを良くしていることを実感し、IT技術なら社会的に弱い立場にある者を含め、誰もが生き生きとした世界を創ることができると考えたため、ITスペシャリストを強く志望した。その中でも、グローバルなネットワークを持ち、最先端の技術を用いて全領域において卓越した専門性で世界をリードしている貴社に強く惹かれた。幅広い業界・分野において顧客の課題に対応し、開発・実行まで一気通貫でソリューションを提供していることから、全フェーズでの経験を積むことができると考えた。また、地域社会及び世界にポジティブな影響を及ぼすことを目指し、グッドテックカンパニーとしての誇り・使命感を持っているIBMでなら、前述の私の「社会的弱者を支援し人々の暮らしを良くする」という夢を実現できる最適な環境であると考えた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MS Mincho" w:cs="MS Mincho" w:eastAsia="MS Mincho" w:hAnsi="MS Mincho"/>
          <w:sz w:val="20"/>
          <w:szCs w:val="20"/>
        </w:rPr>
      </w:pPr>
      <w:r w:rsidDel="00000000" w:rsidR="00000000" w:rsidRPr="00000000">
        <w:rPr>
          <w:rFonts w:ascii="MS Mincho" w:cs="MS Mincho" w:eastAsia="MS Mincho" w:hAnsi="MS Mincho"/>
          <w:color w:val="333333"/>
          <w:sz w:val="20"/>
          <w:szCs w:val="20"/>
          <w:highlight w:val="white"/>
          <w:rtl w:val="0"/>
        </w:rPr>
        <w:t xml:space="preserve">チームや組織の枠に捉われず、他者を巻き込むことによって何かを成し遂げた経験について、その過程で学んだことを踏まえ、結果を含む具体的なエピソードを記述してください。500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200"/>
        <w:rPr>
          <w:rFonts w:ascii="MS Mincho" w:cs="MS Mincho" w:eastAsia="MS Mincho" w:hAnsi="MS Mincho"/>
          <w:sz w:val="20"/>
          <w:szCs w:val="20"/>
        </w:rPr>
      </w:pPr>
      <w:r w:rsidDel="00000000" w:rsidR="00000000" w:rsidRPr="00000000">
        <w:rPr>
          <w:rFonts w:ascii="MS Mincho" w:cs="MS Mincho" w:eastAsia="MS Mincho" w:hAnsi="MS Mincho"/>
          <w:sz w:val="20"/>
          <w:szCs w:val="20"/>
          <w:rtl w:val="0"/>
        </w:rPr>
        <w:t xml:space="preserve">私が学生時代に力を入れたことは、サッカー部のリーダーとしてチームを3位入りに導いた経験である。私が所属するサッカー部では、全20チームの中で学生サッカーリーグの3位以内を目指していたが、リーグ開催当初は3連敗に会い、チーム全体の雰囲気が悪くなっていた。チームリーダーだった私は、連敗の原因と食い止める方法を必死に考えた。具体的には、相手チームの特徴に合わせたプレイができていないこと、また3連敗したことでチームのモチベーションが低迷していることという2つの課題に突き止めた。以上の2つの課題について、それぞれ施策を考え、解決をしようした。1つ目は、事前に全てのメンバーを集め、試合相手の強みと弱みを分析した上で相手チームに合わせて戦術を立てたことである。2つ目は、メンバー間のコミュニケーションを徹底し、積極的にチームメンバー同士で声を掛け合い続けたことである。その結果、次の試合で初勝利を獲得し、目標としていたリーグ3位入りを果たすことができた。この経験から、チームで目標を達成する喜びを知ることができ、どのような苦しい状況でも熱意を持って前向きに考え、行動することの大切さを学んだ。</w:t>
      </w:r>
    </w:p>
    <w:p w:rsidR="00000000" w:rsidDel="00000000" w:rsidP="00000000" w:rsidRDefault="00000000" w:rsidRPr="00000000" w14:paraId="00000006">
      <w:pPr>
        <w:widowControl w:val="1"/>
        <w:jc w:val="left"/>
        <w:rPr>
          <w:rFonts w:ascii="MS Mincho" w:cs="MS Mincho" w:eastAsia="MS Mincho" w:hAnsi="MS Minch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MS Mincho" w:cs="MS Mincho" w:eastAsia="MS Mincho" w:hAnsi="MS Mincho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S Mincho" w:cs="MS Mincho" w:eastAsia="MS Mincho" w:hAnsi="MS Mincho"/>
          <w:color w:val="333333"/>
          <w:sz w:val="20"/>
          <w:szCs w:val="20"/>
          <w:highlight w:val="white"/>
          <w:rtl w:val="0"/>
        </w:rPr>
        <w:t xml:space="preserve">「あなたらしさ」が伝わるエピソードや経験を自由に記述してください。500</w:t>
      </w:r>
    </w:p>
    <w:p w:rsidR="00000000" w:rsidDel="00000000" w:rsidP="00000000" w:rsidRDefault="00000000" w:rsidRPr="00000000" w14:paraId="00000008">
      <w:pPr>
        <w:widowControl w:val="1"/>
        <w:ind w:firstLine="200"/>
        <w:jc w:val="left"/>
        <w:rPr>
          <w:rFonts w:ascii="MS Mincho" w:cs="MS Mincho" w:eastAsia="MS Mincho" w:hAnsi="MS Mincho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S Mincho" w:cs="MS Mincho" w:eastAsia="MS Mincho" w:hAnsi="MS Mincho"/>
          <w:color w:val="333333"/>
          <w:sz w:val="20"/>
          <w:szCs w:val="20"/>
          <w:highlight w:val="white"/>
          <w:rtl w:val="0"/>
        </w:rPr>
        <w:t xml:space="preserve">私は「貪欲に新しい知識を吸収するスポンジのような人間」である。海外発足のコンサルティング会社の長期インターンシップにおいて、ある商品の海外進出プロジェクトに携わった経験がある。その際に主に2つの業務を担当した。1つ目は、商品の海外進出において、価格設定戦略を考えるために競合商品に関するデータを収集し、分析することである。2つ目は、バイリンガルスキルを活かし、中国語と日本語の間の翻訳・通訳を担当することである。担当業務を推進することにあたって、業界の専門用語やデータ分析手法を習得することが一番の難点であった。それについて、中国語の専門用語をまず英語に訳し理解してから、日本語に訳すことで翻訳の精度を向上させた。また、エクセルを使用したデータ分析手法を習得するために、動画を視聴したり実際に自分の手でデータを扱ったりすることで理解度を深めた。その結果、効率的にデータを分析し、翻訳の精度を高めることができ、上司や先輩からも高く評価された。以上のような困難に立ち向かい成長してきた過去の経験から、これからの仕事においても、新しい知識や技術に常に触れ、自分自身を磨き続けたいと考えている。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S Mincho"/>
  <w:font w:name="等线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等线" w:cs="等线" w:eastAsia="等线" w:hAnsi="等线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C80720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 w:customStyle="1">
    <w:name w:val="页眉 字符"/>
    <w:basedOn w:val="a0"/>
    <w:link w:val="a3"/>
    <w:uiPriority w:val="99"/>
    <w:rsid w:val="00C80720"/>
    <w:rPr>
      <w:sz w:val="18"/>
      <w:szCs w:val="18"/>
    </w:rPr>
  </w:style>
  <w:style w:type="paragraph" w:styleId="a5">
    <w:name w:val="footer"/>
    <w:basedOn w:val="a"/>
    <w:link w:val="a6"/>
    <w:uiPriority w:val="99"/>
    <w:unhideWhenUsed w:val="1"/>
    <w:rsid w:val="00C80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 w:customStyle="1">
    <w:name w:val="页脚 字符"/>
    <w:basedOn w:val="a0"/>
    <w:link w:val="a5"/>
    <w:uiPriority w:val="99"/>
    <w:rsid w:val="00C80720"/>
    <w:rPr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kyKL6XFgp2Yyv7FFzQEiHheTfw==">CgMxLjA4AHIhMXByNThPYjFPQ19oRXRnZmNMRmYzcmlmYWFhYkJOV3VQ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2023-01-12T06:15:00Z</dcterms:created>
  <dc:creator>Aran Zhang</dc:creator>
</cp:coreProperties>
</file>