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7F4F" w14:textId="35EAEA93" w:rsidR="00502B4F" w:rsidRDefault="00580509">
      <w:pPr>
        <w:rPr>
          <w:lang w:val="en-US"/>
        </w:rPr>
      </w:pPr>
      <w:r>
        <w:rPr>
          <w:lang w:val="en-US"/>
        </w:rPr>
        <w:t xml:space="preserve">                              </w:t>
      </w:r>
      <w:r w:rsidR="00806DDB">
        <w:rPr>
          <w:lang w:val="en-US"/>
        </w:rPr>
        <w:t>Incidence response playbook- Identity- Based attacks</w:t>
      </w:r>
    </w:p>
    <w:p w14:paraId="13A6141A" w14:textId="44DC0B95" w:rsidR="00806DDB" w:rsidRPr="00806DDB" w:rsidRDefault="00806DDB" w:rsidP="00806DDB">
      <w:pPr>
        <w:rPr>
          <w:lang w:val="en-US"/>
        </w:rPr>
      </w:pPr>
      <w:r w:rsidRPr="00806DDB">
        <w:rPr>
          <w:lang w:val="en-US"/>
        </w:rPr>
        <w:t>I. Preparation</w:t>
      </w:r>
    </w:p>
    <w:p w14:paraId="655DDAE5" w14:textId="77777777" w:rsidR="00806DDB" w:rsidRPr="00806DDB" w:rsidRDefault="00806DDB" w:rsidP="00806DDB">
      <w:pPr>
        <w:pStyle w:val="ListParagraph"/>
        <w:numPr>
          <w:ilvl w:val="0"/>
          <w:numId w:val="1"/>
        </w:numPr>
        <w:rPr>
          <w:lang w:val="en-US"/>
        </w:rPr>
      </w:pPr>
      <w:r w:rsidRPr="00806DDB">
        <w:rPr>
          <w:lang w:val="en-US"/>
        </w:rPr>
        <w:t xml:space="preserve">Create a comprehensive incident response plan that explains each team member's roles and responsibilities, as well as the measures to be </w:t>
      </w:r>
      <w:proofErr w:type="gramStart"/>
      <w:r w:rsidRPr="00806DDB">
        <w:rPr>
          <w:lang w:val="en-US"/>
        </w:rPr>
        <w:t>done</w:t>
      </w:r>
      <w:proofErr w:type="gramEnd"/>
      <w:r w:rsidRPr="00806DDB">
        <w:rPr>
          <w:lang w:val="en-US"/>
        </w:rPr>
        <w:t xml:space="preserve"> in the event of an occurrence.</w:t>
      </w:r>
    </w:p>
    <w:p w14:paraId="5CA37EE6" w14:textId="77777777" w:rsidR="00806DDB" w:rsidRPr="00806DDB" w:rsidRDefault="00806DDB" w:rsidP="00806DDB">
      <w:pPr>
        <w:pStyle w:val="ListParagraph"/>
        <w:numPr>
          <w:ilvl w:val="0"/>
          <w:numId w:val="1"/>
        </w:numPr>
        <w:rPr>
          <w:lang w:val="en-US"/>
        </w:rPr>
      </w:pPr>
      <w:r w:rsidRPr="00806DDB">
        <w:rPr>
          <w:lang w:val="en-US"/>
        </w:rPr>
        <w:t>Establish security rules to protect important assets and apps that could be targeted in an attack.</w:t>
      </w:r>
    </w:p>
    <w:p w14:paraId="07481320" w14:textId="77777777" w:rsidR="00806DDB" w:rsidRPr="00806DDB" w:rsidRDefault="00806DDB" w:rsidP="00806DDB">
      <w:pPr>
        <w:pStyle w:val="ListParagraph"/>
        <w:numPr>
          <w:ilvl w:val="0"/>
          <w:numId w:val="1"/>
        </w:numPr>
        <w:rPr>
          <w:lang w:val="en-US"/>
        </w:rPr>
      </w:pPr>
      <w:r w:rsidRPr="00806DDB">
        <w:rPr>
          <w:lang w:val="en-US"/>
        </w:rPr>
        <w:t>Employees should receive frequent security awareness training to educate them on the dangers of identity-based attacks and privilege abuse.</w:t>
      </w:r>
    </w:p>
    <w:p w14:paraId="2661E869" w14:textId="3B72F98B" w:rsidR="00806DDB" w:rsidRPr="00806DDB" w:rsidRDefault="00806DDB" w:rsidP="00806DDB">
      <w:pPr>
        <w:rPr>
          <w:lang w:val="en-US"/>
        </w:rPr>
      </w:pPr>
      <w:r w:rsidRPr="00806DDB">
        <w:rPr>
          <w:lang w:val="en-US"/>
        </w:rPr>
        <w:t> II Detection</w:t>
      </w:r>
    </w:p>
    <w:p w14:paraId="151DBD05" w14:textId="77777777" w:rsidR="00806DDB" w:rsidRPr="00806DDB" w:rsidRDefault="00806DDB" w:rsidP="00806DDB">
      <w:pPr>
        <w:rPr>
          <w:lang w:val="en-US"/>
        </w:rPr>
      </w:pPr>
      <w:r w:rsidRPr="00806DDB">
        <w:rPr>
          <w:lang w:val="en-US"/>
        </w:rPr>
        <w:t>Examine logs and audit trails for any odd behavior involving privileged accounts, such as unlawful access or modifications to system configurations.</w:t>
      </w:r>
    </w:p>
    <w:p w14:paraId="30E91720" w14:textId="77777777" w:rsidR="00806DDB" w:rsidRPr="00806DDB" w:rsidRDefault="00806DDB" w:rsidP="00806DDB">
      <w:pPr>
        <w:pStyle w:val="ListParagraph"/>
        <w:numPr>
          <w:ilvl w:val="0"/>
          <w:numId w:val="2"/>
        </w:numPr>
        <w:rPr>
          <w:lang w:val="en-US"/>
        </w:rPr>
      </w:pPr>
      <w:r w:rsidRPr="00806DDB">
        <w:rPr>
          <w:lang w:val="en-US"/>
        </w:rPr>
        <w:t>To detect and prevent attacks involving privilege abuse, deploy intrusion detection and prevention systems.</w:t>
      </w:r>
    </w:p>
    <w:p w14:paraId="18D1F980" w14:textId="6D5BE250" w:rsidR="00806DDB" w:rsidRDefault="00806DDB" w:rsidP="00806DDB">
      <w:pPr>
        <w:pStyle w:val="ListParagraph"/>
        <w:numPr>
          <w:ilvl w:val="0"/>
          <w:numId w:val="2"/>
        </w:numPr>
        <w:rPr>
          <w:lang w:val="en-US"/>
        </w:rPr>
      </w:pPr>
      <w:r w:rsidRPr="00806DDB">
        <w:rPr>
          <w:lang w:val="en-US"/>
        </w:rPr>
        <w:t>Use user behavior analytics (UBA) technologies to detect unusual user behavior and identify potential insider threats.</w:t>
      </w:r>
    </w:p>
    <w:p w14:paraId="02A01250" w14:textId="4FBB3B91" w:rsidR="00806DDB" w:rsidRPr="00806DDB" w:rsidRDefault="00806DDB" w:rsidP="00806DDB">
      <w:pPr>
        <w:rPr>
          <w:lang w:val="en-US"/>
        </w:rPr>
      </w:pPr>
      <w:r w:rsidRPr="00806DDB">
        <w:rPr>
          <w:lang w:val="en-US"/>
        </w:rPr>
        <w:t>III. Response</w:t>
      </w:r>
    </w:p>
    <w:p w14:paraId="68AD79E9" w14:textId="3B69DFFE" w:rsidR="00806DDB" w:rsidRPr="00806DDB" w:rsidRDefault="00806DDB" w:rsidP="00806DDB">
      <w:pPr>
        <w:pStyle w:val="ListParagraph"/>
        <w:numPr>
          <w:ilvl w:val="0"/>
          <w:numId w:val="6"/>
        </w:numPr>
        <w:rPr>
          <w:lang w:val="en-US"/>
        </w:rPr>
      </w:pPr>
      <w:r w:rsidRPr="00806DDB">
        <w:rPr>
          <w:lang w:val="en-US"/>
        </w:rPr>
        <w:t>Identify the incident</w:t>
      </w:r>
      <w:r w:rsidRPr="00806DDB">
        <w:rPr>
          <w:lang w:val="en-US"/>
        </w:rPr>
        <w:t>:</w:t>
      </w:r>
    </w:p>
    <w:p w14:paraId="5851C7E5" w14:textId="0724DC70" w:rsidR="00806DDB" w:rsidRPr="00806DDB" w:rsidRDefault="00806DDB" w:rsidP="00806DDB">
      <w:pPr>
        <w:pStyle w:val="ListParagraph"/>
        <w:numPr>
          <w:ilvl w:val="0"/>
          <w:numId w:val="4"/>
        </w:numPr>
        <w:rPr>
          <w:lang w:val="en-US"/>
        </w:rPr>
      </w:pPr>
      <w:r w:rsidRPr="00806DDB">
        <w:rPr>
          <w:lang w:val="en-US"/>
        </w:rPr>
        <w:t>Gather and evaluate the facts at your disposal to ascertain the extent and gravity of the occurrence.</w:t>
      </w:r>
    </w:p>
    <w:p w14:paraId="546E7F3F" w14:textId="77777777" w:rsidR="00806DDB" w:rsidRPr="00806DDB" w:rsidRDefault="00806DDB" w:rsidP="00806DDB">
      <w:pPr>
        <w:pStyle w:val="ListParagraph"/>
        <w:numPr>
          <w:ilvl w:val="0"/>
          <w:numId w:val="4"/>
        </w:numPr>
        <w:rPr>
          <w:lang w:val="en-US"/>
        </w:rPr>
      </w:pPr>
      <w:r w:rsidRPr="00806DDB">
        <w:rPr>
          <w:lang w:val="en-US"/>
        </w:rPr>
        <w:t>Determine which programs and systems were impacted by the attack.</w:t>
      </w:r>
    </w:p>
    <w:p w14:paraId="2E1472AC" w14:textId="77777777" w:rsidR="00806DDB" w:rsidRPr="00806DDB" w:rsidRDefault="00806DDB" w:rsidP="00806DDB">
      <w:pPr>
        <w:pStyle w:val="ListParagraph"/>
        <w:numPr>
          <w:ilvl w:val="0"/>
          <w:numId w:val="4"/>
        </w:numPr>
        <w:rPr>
          <w:lang w:val="en-US"/>
        </w:rPr>
      </w:pPr>
      <w:r w:rsidRPr="00806DDB">
        <w:rPr>
          <w:lang w:val="en-US"/>
        </w:rPr>
        <w:t>Check to see if any private information was compromised.</w:t>
      </w:r>
    </w:p>
    <w:p w14:paraId="618001B4" w14:textId="414F8590" w:rsidR="00806DDB" w:rsidRPr="00806DDB" w:rsidRDefault="00806DDB" w:rsidP="00806DDB">
      <w:pPr>
        <w:pStyle w:val="ListParagraph"/>
        <w:numPr>
          <w:ilvl w:val="0"/>
          <w:numId w:val="6"/>
        </w:numPr>
        <w:rPr>
          <w:lang w:val="en-US"/>
        </w:rPr>
      </w:pPr>
      <w:r w:rsidRPr="00806DDB">
        <w:rPr>
          <w:lang w:val="en-US"/>
        </w:rPr>
        <w:t>Contain the incident: </w:t>
      </w:r>
    </w:p>
    <w:p w14:paraId="06CE52B3" w14:textId="77777777" w:rsidR="00806DDB" w:rsidRPr="00806DDB" w:rsidRDefault="00806DDB" w:rsidP="00806DDB">
      <w:pPr>
        <w:pStyle w:val="ListParagraph"/>
        <w:numPr>
          <w:ilvl w:val="0"/>
          <w:numId w:val="5"/>
        </w:numPr>
        <w:rPr>
          <w:lang w:val="en-US"/>
        </w:rPr>
      </w:pPr>
      <w:r w:rsidRPr="00806DDB">
        <w:rPr>
          <w:lang w:val="en-US"/>
        </w:rPr>
        <w:t>To stop additional harm, isolate the damaged systems and disconnect them from the network.</w:t>
      </w:r>
    </w:p>
    <w:p w14:paraId="34475D9E" w14:textId="77777777" w:rsidR="00806DDB" w:rsidRPr="00806DDB" w:rsidRDefault="00806DDB" w:rsidP="00806DDB">
      <w:pPr>
        <w:pStyle w:val="ListParagraph"/>
        <w:numPr>
          <w:ilvl w:val="0"/>
          <w:numId w:val="5"/>
        </w:numPr>
        <w:rPr>
          <w:lang w:val="en-US"/>
        </w:rPr>
      </w:pPr>
      <w:r w:rsidRPr="00806DDB">
        <w:rPr>
          <w:lang w:val="en-US"/>
        </w:rPr>
        <w:t>Change the passwords on any hacked accounts and disable them.</w:t>
      </w:r>
    </w:p>
    <w:p w14:paraId="7905F851" w14:textId="1B4732AD" w:rsidR="00806DDB" w:rsidRDefault="00806DDB" w:rsidP="00806DDB">
      <w:pPr>
        <w:pStyle w:val="ListParagraph"/>
        <w:numPr>
          <w:ilvl w:val="0"/>
          <w:numId w:val="5"/>
        </w:numPr>
        <w:rPr>
          <w:lang w:val="en-US"/>
        </w:rPr>
      </w:pPr>
      <w:r w:rsidRPr="00806DDB">
        <w:rPr>
          <w:lang w:val="en-US"/>
        </w:rPr>
        <w:t xml:space="preserve">To stop further abuse of privileges, implement access </w:t>
      </w:r>
      <w:proofErr w:type="gramStart"/>
      <w:r w:rsidRPr="00806DDB">
        <w:rPr>
          <w:lang w:val="en-US"/>
        </w:rPr>
        <w:t>controls</w:t>
      </w:r>
      <w:proofErr w:type="gramEnd"/>
      <w:r w:rsidRPr="00806DDB">
        <w:rPr>
          <w:lang w:val="en-US"/>
        </w:rPr>
        <w:t xml:space="preserve"> and limit permissions for privileged accounts.</w:t>
      </w:r>
    </w:p>
    <w:p w14:paraId="30EF6098" w14:textId="51BA8DB5" w:rsidR="00806DDB" w:rsidRPr="00806DDB" w:rsidRDefault="00806DDB" w:rsidP="00806DDB">
      <w:pPr>
        <w:pStyle w:val="ListParagraph"/>
        <w:numPr>
          <w:ilvl w:val="0"/>
          <w:numId w:val="6"/>
        </w:numPr>
        <w:rPr>
          <w:lang w:val="en-US"/>
        </w:rPr>
      </w:pPr>
      <w:r w:rsidRPr="00806DDB">
        <w:rPr>
          <w:lang w:val="en-US"/>
        </w:rPr>
        <w:t xml:space="preserve">Investigate the </w:t>
      </w:r>
      <w:proofErr w:type="gramStart"/>
      <w:r w:rsidRPr="00806DDB">
        <w:rPr>
          <w:lang w:val="en-US"/>
        </w:rPr>
        <w:t>incident</w:t>
      </w:r>
      <w:proofErr w:type="gramEnd"/>
    </w:p>
    <w:p w14:paraId="6A597FB6" w14:textId="77777777" w:rsidR="00806DDB" w:rsidRPr="00806DDB" w:rsidRDefault="00806DDB" w:rsidP="00806DDB">
      <w:pPr>
        <w:pStyle w:val="ListParagraph"/>
        <w:numPr>
          <w:ilvl w:val="0"/>
          <w:numId w:val="7"/>
        </w:numPr>
        <w:rPr>
          <w:lang w:val="en-US"/>
        </w:rPr>
      </w:pPr>
      <w:r w:rsidRPr="00806DDB">
        <w:rPr>
          <w:lang w:val="en-US"/>
        </w:rPr>
        <w:t>Conduct a careful investigation to find out what caused the occurrence in the first place and to find any weaknesses that were misused.</w:t>
      </w:r>
    </w:p>
    <w:p w14:paraId="06854775" w14:textId="77777777" w:rsidR="00806DDB" w:rsidRPr="00806DDB" w:rsidRDefault="00806DDB" w:rsidP="00806DDB">
      <w:pPr>
        <w:pStyle w:val="ListParagraph"/>
        <w:numPr>
          <w:ilvl w:val="0"/>
          <w:numId w:val="7"/>
        </w:numPr>
        <w:rPr>
          <w:lang w:val="en-US"/>
        </w:rPr>
      </w:pPr>
      <w:r w:rsidRPr="00806DDB">
        <w:rPr>
          <w:lang w:val="en-US"/>
        </w:rPr>
        <w:t>Gather and save evidence for potential legal or disciplinary action in the future.</w:t>
      </w:r>
    </w:p>
    <w:p w14:paraId="4212FAEB" w14:textId="77777777" w:rsidR="00806DDB" w:rsidRPr="00806DDB" w:rsidRDefault="00806DDB" w:rsidP="00806DDB">
      <w:pPr>
        <w:pStyle w:val="ListParagraph"/>
        <w:numPr>
          <w:ilvl w:val="0"/>
          <w:numId w:val="7"/>
        </w:numPr>
        <w:rPr>
          <w:lang w:val="en-US"/>
        </w:rPr>
      </w:pPr>
      <w:r w:rsidRPr="00806DDB">
        <w:rPr>
          <w:lang w:val="en-US"/>
        </w:rPr>
        <w:t>To coordinate the investigation and ensure adherence to any regulatory obligations, communicate with the pertinent stakeholders, including IT, legal, and management.</w:t>
      </w:r>
    </w:p>
    <w:p w14:paraId="6D30D1AD" w14:textId="798CCE08" w:rsidR="00806DDB" w:rsidRPr="00806DDB" w:rsidRDefault="00806DDB" w:rsidP="00806DDB">
      <w:pPr>
        <w:pStyle w:val="ListParagraph"/>
        <w:numPr>
          <w:ilvl w:val="0"/>
          <w:numId w:val="6"/>
        </w:numPr>
        <w:rPr>
          <w:lang w:val="en-US"/>
        </w:rPr>
      </w:pPr>
      <w:r w:rsidRPr="00806DDB">
        <w:rPr>
          <w:lang w:val="en-US"/>
        </w:rPr>
        <w:t xml:space="preserve">Resolve the </w:t>
      </w:r>
      <w:proofErr w:type="gramStart"/>
      <w:r w:rsidRPr="00806DDB">
        <w:rPr>
          <w:lang w:val="en-US"/>
        </w:rPr>
        <w:t>situation</w:t>
      </w:r>
      <w:proofErr w:type="gramEnd"/>
    </w:p>
    <w:p w14:paraId="04E8BE8E" w14:textId="77777777" w:rsidR="00806DDB" w:rsidRPr="00806DDB" w:rsidRDefault="00806DDB" w:rsidP="00806DDB">
      <w:pPr>
        <w:pStyle w:val="ListParagraph"/>
        <w:numPr>
          <w:ilvl w:val="0"/>
          <w:numId w:val="8"/>
        </w:numPr>
        <w:rPr>
          <w:lang w:val="en-US"/>
        </w:rPr>
      </w:pPr>
      <w:r w:rsidRPr="00806DDB">
        <w:rPr>
          <w:lang w:val="en-US"/>
        </w:rPr>
        <w:t>Create a plan to address the vulnerabilities that the assault exploited.</w:t>
      </w:r>
    </w:p>
    <w:p w14:paraId="6FE305DB" w14:textId="77777777" w:rsidR="00806DDB" w:rsidRPr="00806DDB" w:rsidRDefault="00806DDB" w:rsidP="00806DDB">
      <w:pPr>
        <w:pStyle w:val="ListParagraph"/>
        <w:numPr>
          <w:ilvl w:val="0"/>
          <w:numId w:val="8"/>
        </w:numPr>
        <w:rPr>
          <w:lang w:val="en-US"/>
        </w:rPr>
      </w:pPr>
      <w:r w:rsidRPr="00806DDB">
        <w:rPr>
          <w:lang w:val="en-US"/>
        </w:rPr>
        <w:t>Patch or upgrade impacted apps and systems.</w:t>
      </w:r>
    </w:p>
    <w:p w14:paraId="156FC7A1" w14:textId="65C18EBD" w:rsidR="00806DDB" w:rsidRDefault="00806DDB" w:rsidP="00806DDB">
      <w:pPr>
        <w:pStyle w:val="ListParagraph"/>
        <w:numPr>
          <w:ilvl w:val="0"/>
          <w:numId w:val="8"/>
        </w:numPr>
        <w:rPr>
          <w:lang w:val="en-US"/>
        </w:rPr>
      </w:pPr>
      <w:r w:rsidRPr="00806DDB">
        <w:rPr>
          <w:lang w:val="en-US"/>
        </w:rPr>
        <w:t>Put security measures in place to stop similar instances from happening again.</w:t>
      </w:r>
    </w:p>
    <w:p w14:paraId="75AE16D1" w14:textId="439E0C64" w:rsidR="00580509" w:rsidRPr="00580509" w:rsidRDefault="00580509" w:rsidP="00580509">
      <w:pPr>
        <w:pStyle w:val="ListParagraph"/>
        <w:numPr>
          <w:ilvl w:val="0"/>
          <w:numId w:val="6"/>
        </w:numPr>
        <w:rPr>
          <w:lang w:val="en-US"/>
        </w:rPr>
      </w:pPr>
      <w:r w:rsidRPr="00580509">
        <w:rPr>
          <w:lang w:val="en-US"/>
        </w:rPr>
        <w:t xml:space="preserve"> Report the </w:t>
      </w:r>
      <w:proofErr w:type="gramStart"/>
      <w:r w:rsidRPr="00580509">
        <w:rPr>
          <w:lang w:val="en-US"/>
        </w:rPr>
        <w:t>event</w:t>
      </w:r>
      <w:proofErr w:type="gramEnd"/>
    </w:p>
    <w:p w14:paraId="32AE4604" w14:textId="77777777" w:rsidR="00580509" w:rsidRPr="00580509" w:rsidRDefault="00580509" w:rsidP="00580509">
      <w:pPr>
        <w:pStyle w:val="ListParagraph"/>
        <w:numPr>
          <w:ilvl w:val="0"/>
          <w:numId w:val="9"/>
        </w:numPr>
        <w:rPr>
          <w:lang w:val="en-US"/>
        </w:rPr>
      </w:pPr>
      <w:r w:rsidRPr="00580509">
        <w:rPr>
          <w:lang w:val="en-US"/>
        </w:rPr>
        <w:t>Notify the appropriate parties about the occurrence and its effects, including clients, partners, and regulatory organizations.</w:t>
      </w:r>
    </w:p>
    <w:p w14:paraId="62C0C51E" w14:textId="77777777" w:rsidR="00580509" w:rsidRPr="00580509" w:rsidRDefault="00580509" w:rsidP="00580509">
      <w:pPr>
        <w:pStyle w:val="ListParagraph"/>
        <w:numPr>
          <w:ilvl w:val="0"/>
          <w:numId w:val="9"/>
        </w:numPr>
        <w:rPr>
          <w:lang w:val="en-US"/>
        </w:rPr>
      </w:pPr>
      <w:r w:rsidRPr="00580509">
        <w:rPr>
          <w:lang w:val="en-US"/>
        </w:rPr>
        <w:t>Provide frequent updates on the investigation and the steps being taken to stop similar events in the future.</w:t>
      </w:r>
    </w:p>
    <w:p w14:paraId="1856FC8C" w14:textId="77777777" w:rsidR="00580509" w:rsidRPr="00580509" w:rsidRDefault="00580509" w:rsidP="00580509">
      <w:pPr>
        <w:pStyle w:val="ListParagraph"/>
        <w:numPr>
          <w:ilvl w:val="0"/>
          <w:numId w:val="9"/>
        </w:numPr>
        <w:rPr>
          <w:lang w:val="en-US"/>
        </w:rPr>
      </w:pPr>
      <w:r w:rsidRPr="00580509">
        <w:rPr>
          <w:lang w:val="en-US"/>
        </w:rPr>
        <w:lastRenderedPageBreak/>
        <w:t xml:space="preserve">Review the incident response plan and make any necessary updates </w:t>
      </w:r>
      <w:proofErr w:type="gramStart"/>
      <w:r w:rsidRPr="00580509">
        <w:rPr>
          <w:lang w:val="en-US"/>
        </w:rPr>
        <w:t>in light of</w:t>
      </w:r>
      <w:proofErr w:type="gramEnd"/>
      <w:r w:rsidRPr="00580509">
        <w:rPr>
          <w:lang w:val="en-US"/>
        </w:rPr>
        <w:t xml:space="preserve"> the incident's lessons learned.</w:t>
      </w:r>
    </w:p>
    <w:p w14:paraId="50AF6DD3" w14:textId="35032F99" w:rsidR="00580509" w:rsidRPr="00580509" w:rsidRDefault="00580509" w:rsidP="00580509">
      <w:pPr>
        <w:ind w:left="567"/>
        <w:rPr>
          <w:lang w:val="en-US"/>
        </w:rPr>
      </w:pPr>
      <w:r>
        <w:rPr>
          <w:lang w:val="en-US"/>
        </w:rPr>
        <w:t>IV</w:t>
      </w:r>
      <w:r w:rsidRPr="00580509">
        <w:rPr>
          <w:lang w:val="en-US"/>
        </w:rPr>
        <w:t>. Recovery</w:t>
      </w:r>
    </w:p>
    <w:p w14:paraId="7515172F" w14:textId="77777777" w:rsidR="00580509" w:rsidRPr="00580509" w:rsidRDefault="00580509" w:rsidP="00580509">
      <w:pPr>
        <w:pStyle w:val="ListParagraph"/>
        <w:numPr>
          <w:ilvl w:val="0"/>
          <w:numId w:val="10"/>
        </w:numPr>
        <w:rPr>
          <w:lang w:val="en-US"/>
        </w:rPr>
      </w:pPr>
      <w:r w:rsidRPr="00580509">
        <w:rPr>
          <w:lang w:val="en-US"/>
        </w:rPr>
        <w:t>Restore the systems and applications that were affected to normal operation.</w:t>
      </w:r>
    </w:p>
    <w:p w14:paraId="4527569E" w14:textId="77777777" w:rsidR="00580509" w:rsidRPr="00580509" w:rsidRDefault="00580509" w:rsidP="00580509">
      <w:pPr>
        <w:pStyle w:val="ListParagraph"/>
        <w:numPr>
          <w:ilvl w:val="0"/>
          <w:numId w:val="10"/>
        </w:numPr>
        <w:rPr>
          <w:lang w:val="en-US"/>
        </w:rPr>
      </w:pPr>
      <w:r w:rsidRPr="00580509">
        <w:rPr>
          <w:lang w:val="en-US"/>
        </w:rPr>
        <w:t>Check to make sure that all access and security measures are set up and working correctly.</w:t>
      </w:r>
    </w:p>
    <w:p w14:paraId="5C4B22BA" w14:textId="1132BEA6" w:rsidR="00580509" w:rsidRPr="00580509" w:rsidRDefault="00580509" w:rsidP="00580509">
      <w:pPr>
        <w:pStyle w:val="ListParagraph"/>
        <w:numPr>
          <w:ilvl w:val="0"/>
          <w:numId w:val="10"/>
        </w:numPr>
        <w:rPr>
          <w:lang w:val="en-US"/>
        </w:rPr>
      </w:pPr>
      <w:r w:rsidRPr="00580509">
        <w:rPr>
          <w:lang w:val="en-US"/>
        </w:rPr>
        <w:t>To assess the success of the incident response strategy and pinpoint areas for improvement, conduct a post-event evaluation.</w:t>
      </w:r>
    </w:p>
    <w:sectPr w:rsidR="00580509" w:rsidRPr="0058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23A10"/>
    <w:multiLevelType w:val="hybridMultilevel"/>
    <w:tmpl w:val="4060020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24B0C"/>
    <w:multiLevelType w:val="hybridMultilevel"/>
    <w:tmpl w:val="DC30DBA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6375"/>
    <w:multiLevelType w:val="hybridMultilevel"/>
    <w:tmpl w:val="18749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547"/>
    <w:multiLevelType w:val="hybridMultilevel"/>
    <w:tmpl w:val="7E5E499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38137664"/>
    <w:multiLevelType w:val="hybridMultilevel"/>
    <w:tmpl w:val="87042FD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FF71B40"/>
    <w:multiLevelType w:val="hybridMultilevel"/>
    <w:tmpl w:val="8696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C6E43"/>
    <w:multiLevelType w:val="hybridMultilevel"/>
    <w:tmpl w:val="56FC53A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5365E3"/>
    <w:multiLevelType w:val="hybridMultilevel"/>
    <w:tmpl w:val="F658296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4842A0D"/>
    <w:multiLevelType w:val="hybridMultilevel"/>
    <w:tmpl w:val="35C4E6A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EE3D03"/>
    <w:multiLevelType w:val="hybridMultilevel"/>
    <w:tmpl w:val="A7840F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520860">
    <w:abstractNumId w:val="0"/>
  </w:num>
  <w:num w:numId="2" w16cid:durableId="1014455001">
    <w:abstractNumId w:val="9"/>
  </w:num>
  <w:num w:numId="3" w16cid:durableId="1590456729">
    <w:abstractNumId w:val="5"/>
  </w:num>
  <w:num w:numId="4" w16cid:durableId="977339643">
    <w:abstractNumId w:val="3"/>
  </w:num>
  <w:num w:numId="5" w16cid:durableId="1909803894">
    <w:abstractNumId w:val="1"/>
  </w:num>
  <w:num w:numId="6" w16cid:durableId="210963159">
    <w:abstractNumId w:val="2"/>
  </w:num>
  <w:num w:numId="7" w16cid:durableId="533082032">
    <w:abstractNumId w:val="4"/>
  </w:num>
  <w:num w:numId="8" w16cid:durableId="728655431">
    <w:abstractNumId w:val="6"/>
  </w:num>
  <w:num w:numId="9" w16cid:durableId="1811896281">
    <w:abstractNumId w:val="7"/>
  </w:num>
  <w:num w:numId="10" w16cid:durableId="17357329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DB"/>
    <w:rsid w:val="00502B4F"/>
    <w:rsid w:val="00580509"/>
    <w:rsid w:val="0080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EDCB"/>
  <w15:chartTrackingRefBased/>
  <w15:docId w15:val="{8E6E85B0-C459-436F-83CD-DB69363D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Srivastava</dc:creator>
  <cp:keywords/>
  <dc:description/>
  <cp:lastModifiedBy>Vaishnavi Srivastava</cp:lastModifiedBy>
  <cp:revision>1</cp:revision>
  <dcterms:created xsi:type="dcterms:W3CDTF">2023-04-15T05:40:00Z</dcterms:created>
  <dcterms:modified xsi:type="dcterms:W3CDTF">2023-04-15T05:54:00Z</dcterms:modified>
</cp:coreProperties>
</file>