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B36" w:rsidRPr="0089310C" w:rsidRDefault="0089310C" w:rsidP="0089310C">
      <w:pPr>
        <w:pBdr>
          <w:bottom w:val="single" w:sz="4" w:space="1" w:color="auto"/>
        </w:pBdr>
        <w:spacing w:line="240" w:lineRule="auto"/>
        <w:rPr>
          <w:b/>
        </w:rPr>
      </w:pPr>
      <w:r w:rsidRPr="0089310C">
        <w:rPr>
          <w:b/>
        </w:rPr>
        <w:t>EVALUATION SEMESTRE II</w:t>
      </w:r>
      <w:r>
        <w:rPr>
          <w:b/>
        </w:rPr>
        <w:t xml:space="preserve"> </w:t>
      </w:r>
      <w:r>
        <w:rPr>
          <w:b/>
        </w:rPr>
        <w:tab/>
      </w:r>
      <w:r>
        <w:rPr>
          <w:b/>
        </w:rPr>
        <w:tab/>
      </w:r>
      <w:r>
        <w:rPr>
          <w:b/>
        </w:rPr>
        <w:tab/>
      </w:r>
      <w:r>
        <w:rPr>
          <w:b/>
        </w:rPr>
        <w:tab/>
      </w:r>
      <w:r>
        <w:rPr>
          <w:b/>
        </w:rPr>
        <w:tab/>
      </w:r>
      <w:r>
        <w:rPr>
          <w:b/>
        </w:rPr>
        <w:tab/>
      </w:r>
      <w:r>
        <w:rPr>
          <w:b/>
        </w:rPr>
        <w:tab/>
      </w:r>
      <w:r>
        <w:rPr>
          <w:b/>
        </w:rPr>
        <w:tab/>
        <w:t>2022-2023</w:t>
      </w:r>
      <w:bookmarkStart w:id="0" w:name="_GoBack"/>
      <w:bookmarkEnd w:id="0"/>
    </w:p>
    <w:p w:rsidR="0089310C" w:rsidRDefault="0089310C" w:rsidP="0089310C">
      <w:pPr>
        <w:spacing w:line="240" w:lineRule="auto"/>
        <w:jc w:val="right"/>
        <w:rPr>
          <w:rFonts w:ascii="Comic Sans MS" w:hAnsi="Comic Sans MS"/>
          <w:b/>
        </w:rPr>
      </w:pPr>
      <w:r w:rsidRPr="00261E27">
        <w:rPr>
          <w:rFonts w:ascii="Comic Sans MS" w:hAnsi="Comic Sans MS"/>
          <w:b/>
        </w:rPr>
        <w:t>UML</w:t>
      </w:r>
    </w:p>
    <w:p w:rsidR="0089310C" w:rsidRPr="0089310C" w:rsidRDefault="0089310C" w:rsidP="0089310C">
      <w:pPr>
        <w:spacing w:line="240" w:lineRule="auto"/>
        <w:rPr>
          <w:rFonts w:ascii="Comic Sans MS" w:hAnsi="Comic Sans MS"/>
          <w:b/>
        </w:rPr>
      </w:pPr>
      <w:r w:rsidRPr="009637EB">
        <w:rPr>
          <w:rFonts w:ascii="Comic Sans MS" w:hAnsi="Comic Sans MS"/>
          <w:b/>
          <w:sz w:val="28"/>
          <w:szCs w:val="28"/>
          <w:u w:val="single"/>
        </w:rPr>
        <w:t>Exercice</w:t>
      </w:r>
      <w:r w:rsidRPr="009637EB">
        <w:rPr>
          <w:rFonts w:ascii="Comic Sans MS" w:hAnsi="Comic Sans MS"/>
          <w:sz w:val="28"/>
          <w:szCs w:val="28"/>
        </w:rPr>
        <w:t> :</w:t>
      </w:r>
      <w:r>
        <w:rPr>
          <w:rFonts w:ascii="Comic Sans MS" w:hAnsi="Comic Sans MS"/>
          <w:sz w:val="28"/>
          <w:szCs w:val="28"/>
        </w:rPr>
        <w:tab/>
      </w:r>
    </w:p>
    <w:p w:rsidR="0089310C" w:rsidRPr="006C1D8D" w:rsidRDefault="0089310C" w:rsidP="0089310C">
      <w:pPr>
        <w:spacing w:line="240" w:lineRule="auto"/>
        <w:jc w:val="both"/>
        <w:rPr>
          <w:rFonts w:ascii="Comic Sans MS" w:hAnsi="Comic Sans MS"/>
        </w:rPr>
      </w:pPr>
      <w:r w:rsidRPr="006C1D8D">
        <w:rPr>
          <w:rFonts w:ascii="Comic Sans MS" w:hAnsi="Comic Sans MS"/>
        </w:rPr>
        <w:t xml:space="preserve">Une caserne militaire désire gérer les résultats des soldats lors du passage des obstacles du parcours du combattant. </w:t>
      </w:r>
    </w:p>
    <w:p w:rsidR="0089310C" w:rsidRPr="006C1D8D" w:rsidRDefault="0089310C" w:rsidP="0089310C">
      <w:pPr>
        <w:spacing w:line="240" w:lineRule="auto"/>
        <w:jc w:val="both"/>
        <w:rPr>
          <w:rFonts w:ascii="Comic Sans MS" w:hAnsi="Comic Sans MS"/>
        </w:rPr>
      </w:pPr>
      <w:r w:rsidRPr="006C1D8D">
        <w:rPr>
          <w:rFonts w:ascii="Comic Sans MS" w:hAnsi="Comic Sans MS"/>
        </w:rPr>
        <w:t>Dans sa carrière, un soldat va passer plusieurs fois le parcours du combattant.</w:t>
      </w:r>
    </w:p>
    <w:p w:rsidR="0089310C" w:rsidRPr="006C1D8D" w:rsidRDefault="0089310C" w:rsidP="0089310C">
      <w:pPr>
        <w:spacing w:line="240" w:lineRule="auto"/>
        <w:jc w:val="both"/>
        <w:rPr>
          <w:rFonts w:ascii="Comic Sans MS" w:hAnsi="Comic Sans MS"/>
        </w:rPr>
      </w:pPr>
      <w:r w:rsidRPr="006C1D8D">
        <w:rPr>
          <w:rFonts w:ascii="Comic Sans MS" w:hAnsi="Comic Sans MS"/>
        </w:rPr>
        <w:t>A chaque fois qu’un soldat passe un obstacle, un instructeur lui attribue une note (note instructeur). Si le parcours comporte 20 obstacles, l’élève recevra donc 20 notes (si l’élève ne passe pas l’obstacle, la note 0 lui est attribuée).</w:t>
      </w:r>
    </w:p>
    <w:p w:rsidR="0089310C" w:rsidRPr="006C1D8D" w:rsidRDefault="0089310C" w:rsidP="0089310C">
      <w:pPr>
        <w:spacing w:line="240" w:lineRule="auto"/>
        <w:jc w:val="both"/>
        <w:rPr>
          <w:rFonts w:ascii="Comic Sans MS" w:hAnsi="Comic Sans MS"/>
        </w:rPr>
      </w:pPr>
      <w:r w:rsidRPr="006C1D8D">
        <w:rPr>
          <w:rFonts w:ascii="Comic Sans MS" w:hAnsi="Comic Sans MS"/>
        </w:rPr>
        <w:t>A chaque obstacle est attribué un niveau de difficulté. (</w:t>
      </w:r>
      <w:proofErr w:type="gramStart"/>
      <w:r w:rsidRPr="006C1D8D">
        <w:rPr>
          <w:rFonts w:ascii="Comic Sans MS" w:hAnsi="Comic Sans MS"/>
        </w:rPr>
        <w:t>facile ,</w:t>
      </w:r>
      <w:proofErr w:type="gramEnd"/>
      <w:r w:rsidRPr="006C1D8D">
        <w:rPr>
          <w:rFonts w:ascii="Comic Sans MS" w:hAnsi="Comic Sans MS"/>
        </w:rPr>
        <w:t xml:space="preserve"> moyen, difficile …). Un bonus de points est ensuite attribué à chaque niveau (ex : bonus de 2 points pour les obstacles difficiles).</w:t>
      </w:r>
    </w:p>
    <w:p w:rsidR="0089310C" w:rsidRPr="006C1D8D" w:rsidRDefault="0089310C" w:rsidP="0089310C">
      <w:pPr>
        <w:spacing w:line="240" w:lineRule="auto"/>
        <w:jc w:val="both"/>
        <w:rPr>
          <w:rFonts w:ascii="Comic Sans MS" w:hAnsi="Comic Sans MS"/>
        </w:rPr>
      </w:pPr>
      <w:r w:rsidRPr="006C1D8D">
        <w:rPr>
          <w:rFonts w:ascii="Comic Sans MS" w:hAnsi="Comic Sans MS"/>
        </w:rPr>
        <w:t>La note finale pour le passage d’un obstacle est donc égale à : note attribuée par l’instructeur plus bonus relatif à la difficulté de l’obstacle.</w:t>
      </w:r>
    </w:p>
    <w:p w:rsidR="0089310C" w:rsidRPr="006C1D8D" w:rsidRDefault="0089310C" w:rsidP="0089310C">
      <w:pPr>
        <w:spacing w:line="240" w:lineRule="auto"/>
        <w:jc w:val="both"/>
        <w:rPr>
          <w:rFonts w:ascii="Comic Sans MS" w:hAnsi="Comic Sans MS"/>
        </w:rPr>
      </w:pPr>
      <w:r w:rsidRPr="006C1D8D">
        <w:rPr>
          <w:rFonts w:ascii="Comic Sans MS" w:hAnsi="Comic Sans MS"/>
        </w:rPr>
        <w:t>Enfin, une note minimale à obtenir est définie pour chaque obstacle. Elle définit un niveau minimum à atteindre qui permet de dire à un soldat sur quels obstacles il doit axer en priorité son entraînement.</w:t>
      </w:r>
    </w:p>
    <w:p w:rsidR="0089310C" w:rsidRPr="006C1D8D" w:rsidRDefault="0089310C" w:rsidP="0089310C">
      <w:pPr>
        <w:spacing w:line="240" w:lineRule="auto"/>
        <w:jc w:val="both"/>
        <w:rPr>
          <w:rFonts w:ascii="Comic Sans MS" w:hAnsi="Comic Sans MS"/>
        </w:rPr>
      </w:pPr>
      <w:r w:rsidRPr="006C1D8D">
        <w:rPr>
          <w:rFonts w:ascii="Comic Sans MS" w:hAnsi="Comic Sans MS"/>
        </w:rPr>
        <w:t>Exemple : soit l’obstacle « Fosse » de niveau « difficile » (le bonus attribué pour ce niveau est de 2 points). La note minimale à atteindre pour cet obstacle est de 10.</w:t>
      </w:r>
    </w:p>
    <w:p w:rsidR="0089310C" w:rsidRPr="006C1D8D" w:rsidRDefault="0089310C" w:rsidP="0089310C">
      <w:pPr>
        <w:spacing w:line="240" w:lineRule="auto"/>
        <w:jc w:val="both"/>
        <w:rPr>
          <w:rFonts w:ascii="Comic Sans MS" w:hAnsi="Comic Sans MS"/>
        </w:rPr>
      </w:pPr>
      <w:r w:rsidRPr="006C1D8D">
        <w:rPr>
          <w:rFonts w:ascii="Comic Sans MS" w:hAnsi="Comic Sans MS"/>
        </w:rPr>
        <w:t>Si un élève est noté 6 sur cet obstacle par l’instructeur, sa note finale sera égale à 6 + 2 = 8. On juge donc que son niveau sur cet obstacle est insuffisant et qu’il lui faut parfaire son entraînement.</w:t>
      </w:r>
    </w:p>
    <w:p w:rsidR="0089310C" w:rsidRPr="006C1D8D" w:rsidRDefault="0089310C" w:rsidP="0089310C">
      <w:pPr>
        <w:spacing w:line="240" w:lineRule="auto"/>
        <w:jc w:val="both"/>
        <w:rPr>
          <w:rFonts w:ascii="Comic Sans MS" w:hAnsi="Comic Sans MS"/>
        </w:rPr>
      </w:pPr>
      <w:r w:rsidRPr="006C1D8D">
        <w:rPr>
          <w:rFonts w:ascii="Comic Sans MS" w:hAnsi="Comic Sans MS"/>
        </w:rPr>
        <w:t>Les responsables de la caserne souhaitent obtenir la liste de tous les obstacles ainsi que leur niveau de difficulté.</w:t>
      </w:r>
    </w:p>
    <w:p w:rsidR="0089310C" w:rsidRPr="006C1D8D" w:rsidRDefault="0089310C" w:rsidP="0089310C">
      <w:pPr>
        <w:spacing w:line="240" w:lineRule="auto"/>
        <w:jc w:val="both"/>
        <w:rPr>
          <w:rFonts w:ascii="Comic Sans MS" w:hAnsi="Comic Sans MS"/>
        </w:rPr>
      </w:pPr>
      <w:r w:rsidRPr="006C1D8D">
        <w:rPr>
          <w:rFonts w:ascii="Comic Sans MS" w:hAnsi="Comic Sans MS"/>
        </w:rPr>
        <w:t>Ils souhaitent également obtenir la liste de toutes les notes attribuées sur chacun des obstacles. Enfin, ils désirent avoir le récapitulatif des notes obtenues par un soldat donné pour retracer sa progression, ainsi que le temps total qu’il a mis pour effectuer un parcours complet (ainsi</w:t>
      </w:r>
      <w:r>
        <w:rPr>
          <w:rFonts w:ascii="Comic Sans MS" w:hAnsi="Comic Sans MS"/>
        </w:rPr>
        <w:t xml:space="preserve"> que les temps intermédiaires).</w:t>
      </w:r>
    </w:p>
    <w:p w:rsidR="0089310C" w:rsidRPr="006C1D8D" w:rsidRDefault="0089310C" w:rsidP="0089310C">
      <w:pPr>
        <w:spacing w:line="240" w:lineRule="auto"/>
        <w:jc w:val="both"/>
        <w:rPr>
          <w:rFonts w:ascii="Comic Sans MS" w:hAnsi="Comic Sans MS"/>
        </w:rPr>
      </w:pPr>
      <w:r w:rsidRPr="00261E27">
        <w:rPr>
          <w:rFonts w:ascii="Comic Sans MS" w:hAnsi="Comic Sans MS"/>
          <w:b/>
          <w:u w:val="single"/>
        </w:rPr>
        <w:t>Travail à faire</w:t>
      </w:r>
      <w:r w:rsidRPr="006C1D8D">
        <w:rPr>
          <w:rFonts w:ascii="Comic Sans MS" w:hAnsi="Comic Sans MS"/>
        </w:rPr>
        <w:t> :</w:t>
      </w:r>
    </w:p>
    <w:p w:rsidR="0089310C" w:rsidRPr="00261E27" w:rsidRDefault="0089310C" w:rsidP="0089310C">
      <w:pPr>
        <w:pStyle w:val="Paragraphedeliste"/>
        <w:numPr>
          <w:ilvl w:val="0"/>
          <w:numId w:val="1"/>
        </w:numPr>
        <w:spacing w:line="240" w:lineRule="auto"/>
        <w:jc w:val="both"/>
        <w:rPr>
          <w:rFonts w:ascii="Comic Sans MS" w:hAnsi="Comic Sans MS"/>
        </w:rPr>
      </w:pPr>
      <w:r w:rsidRPr="00261E27">
        <w:rPr>
          <w:rFonts w:ascii="Comic Sans MS" w:hAnsi="Comic Sans MS"/>
        </w:rPr>
        <w:t>Modéliser cette situation par un diagramme de classes.</w:t>
      </w:r>
    </w:p>
    <w:p w:rsidR="0089310C" w:rsidRDefault="0089310C" w:rsidP="0089310C">
      <w:pPr>
        <w:pStyle w:val="Paragraphedeliste"/>
        <w:numPr>
          <w:ilvl w:val="0"/>
          <w:numId w:val="1"/>
        </w:numPr>
        <w:spacing w:line="240" w:lineRule="auto"/>
        <w:jc w:val="both"/>
        <w:rPr>
          <w:rFonts w:ascii="Comic Sans MS" w:hAnsi="Comic Sans MS"/>
        </w:rPr>
      </w:pPr>
      <w:r>
        <w:rPr>
          <w:rFonts w:ascii="Comic Sans MS" w:hAnsi="Comic Sans MS"/>
        </w:rPr>
        <w:t>Modéliser le module « gérer récapitulatif notes »</w:t>
      </w:r>
      <w:r w:rsidRPr="00261E27">
        <w:rPr>
          <w:rFonts w:ascii="Comic Sans MS" w:hAnsi="Comic Sans MS"/>
        </w:rPr>
        <w:t xml:space="preserve"> par un diagramme de séquence</w:t>
      </w:r>
      <w:r>
        <w:rPr>
          <w:rFonts w:ascii="Comic Sans MS" w:hAnsi="Comic Sans MS"/>
        </w:rPr>
        <w:t>.</w:t>
      </w:r>
    </w:p>
    <w:p w:rsidR="0089310C" w:rsidRPr="0089310C" w:rsidRDefault="0089310C" w:rsidP="0089310C">
      <w:pPr>
        <w:pStyle w:val="Paragraphedeliste"/>
        <w:numPr>
          <w:ilvl w:val="0"/>
          <w:numId w:val="1"/>
        </w:numPr>
        <w:spacing w:line="240" w:lineRule="auto"/>
        <w:jc w:val="both"/>
        <w:rPr>
          <w:rFonts w:ascii="Comic Sans MS" w:hAnsi="Comic Sans MS"/>
        </w:rPr>
      </w:pPr>
      <w:r>
        <w:rPr>
          <w:rFonts w:ascii="Comic Sans MS" w:hAnsi="Comic Sans MS"/>
        </w:rPr>
        <w:t>Modéliser le module « gérer récapitulatif notes »</w:t>
      </w:r>
      <w:r w:rsidRPr="00261E27">
        <w:rPr>
          <w:rFonts w:ascii="Comic Sans MS" w:hAnsi="Comic Sans MS"/>
        </w:rPr>
        <w:t xml:space="preserve"> par un diagramme </w:t>
      </w:r>
      <w:r>
        <w:rPr>
          <w:rFonts w:ascii="Comic Sans MS" w:hAnsi="Comic Sans MS"/>
        </w:rPr>
        <w:t>d’activités.</w:t>
      </w:r>
    </w:p>
    <w:sectPr w:rsidR="0089310C" w:rsidRPr="008931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40ABF"/>
    <w:multiLevelType w:val="hybridMultilevel"/>
    <w:tmpl w:val="C52002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10C"/>
    <w:rsid w:val="00276B36"/>
    <w:rsid w:val="008931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163BEA-2EBE-4FD1-8E63-9C4BAC1F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10C"/>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3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321</Words>
  <Characters>1771</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2023-06-09T15:53:00Z</dcterms:created>
  <dcterms:modified xsi:type="dcterms:W3CDTF">2023-06-09T15:57:00Z</dcterms:modified>
</cp:coreProperties>
</file>