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000"/>
        <w:jc w:val="center"/>
      </w:pPr>
      <w:r>
        <w:rPr>
          <w:rFonts w:ascii="Meiryo" w:cs="Meiryo" w:eastAsia="Meiryo" w:hAnsi="Meiryo"/>
          <w:b/>
          <w:bCs/>
          <w:color w:val="1A1A2E"/>
          <w:sz w:val="56"/>
          <w:szCs w:val="56"/>
        </w:rPr>
        <w:t xml:space="preserve">AI経営本部</w:t>
      </w:r>
    </w:p>
    <w:p>
      <w:pPr>
        <w:spacing w:after="200" w:before="200"/>
        <w:jc w:val="center"/>
      </w:pPr>
      <w:r>
        <w:rPr>
          <w:rFonts w:ascii="Meiryo" w:cs="Meiryo" w:eastAsia="Meiryo" w:hAnsi="Meiryo"/>
          <w:color w:val="534AB7"/>
          <w:sz w:val="40"/>
          <w:szCs w:val="40"/>
        </w:rPr>
        <w:t xml:space="preserve">完全構築マニュアル Ver.1.3</w:t>
      </w:r>
    </w:p>
    <w:p>
      <w:pPr>
        <w:spacing w:after="2000" w:before="200"/>
        <w:jc w:val="center"/>
      </w:pPr>
      <w:r>
        <w:rPr>
          <w:rFonts w:ascii="Meiryo" w:cs="Meiryo" w:eastAsia="Meiryo" w:hAnsi="Meiryo"/>
          <w:color w:val="222222"/>
          <w:sz w:val="24"/>
          <w:szCs w:val="24"/>
        </w:rPr>
        <w:t xml:space="preserve">2026年4月版（NotebookLM解説統合版）</w:t>
      </w:r>
    </w:p>
    <w:p>
      <w:pPr>
        <w:spacing w:after="400" w:before="400"/>
        <w:jc w:val="center"/>
      </w:pPr>
      <w:r>
        <w:rPr>
          <w:rFonts w:ascii="Meiryo" w:cs="Meiryo" w:eastAsia="Meiryo" w:hAnsi="Meiryo"/>
          <w:color w:val="222222"/>
          <w:sz w:val="20"/>
          <w:szCs w:val="20"/>
        </w:rPr>
        <w:t xml:space="preserve">実践編：ゼロからAI経営本部を構築する</w:t>
      </w:r>
    </w:p>
    <w:p>
      <w:pPr>
        <w:pageBreakBefore/>
      </w:pPr>
    </w:p>
    <w:p>
      <w:pPr>
        <w:spacing w:after="240" w:before="800"/>
      </w:pPr>
      <w:r>
        <w:rPr>
          <w:rFonts w:ascii="Meiryo" w:cs="Meiryo" w:eastAsia="Meiryo" w:hAnsi="Meiryo"/>
          <w:b/>
          <w:bCs/>
          <w:color w:val="1A1A2E"/>
          <w:sz w:val="28"/>
          <w:szCs w:val="28"/>
        </w:rPr>
        <w:t xml:space="preserve">AI経営本部 完全構築マニュアル Ver.1.3</w:t>
      </w:r>
    </w:p>
    <w:p/>
    <w:p>
      <w:pPr>
        <w:spacing w:after="80" w:before="80"/>
        <w:ind w:left="120"/>
      </w:pP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/>
      </w:r>
      <w:r>
        <w:rPr>
          <w:rFonts w:ascii="Meiryo" w:cs="Meiryo" w:eastAsia="Meiryo" w:hAnsi="Meiryo"/>
          <w:b/>
          <w:bCs/>
          <w:color w:val="222222"/>
          <w:sz w:val="19"/>
          <w:szCs w:val="19"/>
        </w:rPr>
        <w:t xml:space="preserve">2026年4月版（NotebookLM解説統合版）</w:t>
      </w: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/>
      </w:r>
    </w:p>
    <w:p/>
    <w:p>
      <w:pPr>
        <w:spacing w:after="80" w:before="80"/>
        <w:ind w:left="120"/>
      </w:pP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/>
      </w:r>
      <w:r>
        <w:rPr>
          <w:rFonts w:ascii="Meiryo" w:cs="Meiryo" w:eastAsia="Meiryo" w:hAnsi="Meiryo"/>
          <w:b/>
          <w:bCs/>
          <w:color w:val="222222"/>
          <w:sz w:val="19"/>
          <w:szCs w:val="19"/>
        </w:rPr>
        <w:t xml:space="preserve">実践編：ゼロからAI経営本部を構築する</w:t>
      </w: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/>
      </w:r>
    </w:p>
    <w:p/>
    <w:p/>
    <w:p>
      <w:pPr>
        <w:spacing w:after="160" w:before="400"/>
      </w:pPr>
      <w:r>
        <w:rPr>
          <w:rFonts w:ascii="Meiryo" w:cs="Meiryo" w:eastAsia="Meiryo" w:hAnsi="Meiryo"/>
          <w:b/>
          <w:bCs/>
          <w:color w:val="534AB7"/>
          <w:sz w:val="24"/>
          <w:szCs w:val="24"/>
        </w:rPr>
        <w:t xml:space="preserve">◆ </w:t>
      </w:r>
      <w:r>
        <w:rPr>
          <w:rFonts w:ascii="Meiryo" w:cs="Meiryo" w:eastAsia="Meiryo" w:hAnsi="Meiryo"/>
          <w:b/>
          <w:bCs/>
          <w:color w:val="1A1A2E"/>
          <w:sz w:val="24"/>
          <w:szCs w:val="24"/>
        </w:rPr>
        <w:t xml:space="preserve">📖 本マニュアルの使い方</w:t>
      </w:r>
    </w:p>
    <w:p/>
    <w:p>
      <w:pPr>
        <w:spacing w:after="80" w:before="80"/>
        <w:ind w:left="12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本書はVer.1.3（2026年4月版・NotebookLM解説統合版）です。AI経営本部をゼロから構築し、1年でLevel 3に到達するための完全ガイドです。</w:t>
      </w:r>
    </w:p>
    <w:p/>
    <w:p>
      <w:pPr>
        <w:spacing w:after="80" w:before="80"/>
        <w:ind w:left="120"/>
      </w:pP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/>
      </w:r>
      <w:r>
        <w:rPr>
          <w:rFonts w:ascii="Meiryo" w:cs="Meiryo" w:eastAsia="Meiryo" w:hAnsi="Meiryo"/>
          <w:b/>
          <w:bCs/>
          <w:color w:val="222222"/>
          <w:sz w:val="19"/>
          <w:szCs w:val="19"/>
        </w:rPr>
        <w:t xml:space="preserve">このマニュアルの特徴：</w:t>
      </w: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/>
      </w:r>
    </w:p>
    <w:p>
      <w:pPr>
        <w:spacing w:after="80" w:before="80"/>
        <w:ind w:left="480" w:hanging="24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・第1章から順番に読んで実行すれば、AI経営本部が完成します</w:t>
      </w:r>
    </w:p>
    <w:p>
      <w:pPr>
        <w:spacing w:after="80" w:before="80"/>
        <w:ind w:left="480" w:hanging="24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・エンジニア経験ゼロでも実践できる手順で構成</w:t>
      </w:r>
    </w:p>
    <w:p>
      <w:pPr>
        <w:spacing w:after="80" w:before="80"/>
        <w:ind w:left="480" w:hanging="24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・40-50代経営者・個人事業主向けに設計</w:t>
      </w:r>
    </w:p>
    <w:p>
      <w:pPr>
        <w:spacing w:after="80" w:before="80"/>
        <w:ind w:left="480" w:hanging="24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・**理論（なぜClaudeか）+ 実践（具体的な手順）の完全統合**</w:t>
      </w:r>
    </w:p>
    <w:p/>
    <w:p/>
    <w:p>
      <w:pPr>
        <w:spacing w:after="160" w:before="400"/>
      </w:pPr>
      <w:r>
        <w:rPr>
          <w:rFonts w:ascii="Meiryo" w:cs="Meiryo" w:eastAsia="Meiryo" w:hAnsi="Meiryo"/>
          <w:b/>
          <w:bCs/>
          <w:color w:val="534AB7"/>
          <w:sz w:val="24"/>
          <w:szCs w:val="24"/>
        </w:rPr>
        <w:t xml:space="preserve">◆ </w:t>
      </w:r>
      <w:r>
        <w:rPr>
          <w:rFonts w:ascii="Meiryo" w:cs="Meiryo" w:eastAsia="Meiryo" w:hAnsi="Meiryo"/>
          <w:b/>
          <w:bCs/>
          <w:color w:val="1A1A2E"/>
          <w:sz w:val="24"/>
          <w:szCs w:val="24"/>
        </w:rPr>
        <w:t xml:space="preserve">第1章：なぜAI経営本部が必要か</w:t>
      </w:r>
    </w:p>
    <w:p/>
    <w:p>
      <w:pPr>
        <w:spacing w:after="120" w:before="320"/>
      </w:pPr>
      <w:r>
        <w:rPr>
          <w:rFonts w:ascii="Meiryo" w:cs="Meiryo" w:eastAsia="Meiryo" w:hAnsi="Meiryo"/>
          <w:b/>
          <w:bCs/>
          <w:color w:val="FF6B35"/>
          <w:sz w:val="20"/>
          <w:szCs w:val="20"/>
        </w:rPr>
        <w:t xml:space="preserve">▶ </w:t>
      </w:r>
      <w:r>
        <w:rPr>
          <w:rFonts w:ascii="Meiryo" w:cs="Meiryo" w:eastAsia="Meiryo" w:hAnsi="Meiryo"/>
          <w:b/>
          <w:bCs/>
          <w:color w:val="534AB7"/>
          <w:sz w:val="20"/>
          <w:szCs w:val="20"/>
        </w:rPr>
        <w:t xml:space="preserve">AI経営本部とは何か</w:t>
      </w:r>
    </w:p>
    <w:p/>
    <w:p>
      <w:pPr>
        <w:spacing w:after="80" w:before="80"/>
        <w:ind w:left="12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AI経営本部とは、「AIを組織として動かし、経営者は最終判断だけを行う」という仕組みです。</w:t>
      </w:r>
    </w:p>
    <w:p/>
    <w:p>
      <w:pPr>
        <w:spacing w:after="80" w:before="80"/>
        <w:ind w:left="12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パソコンのOSに例えるなら：</w:t>
      </w:r>
    </w:p>
    <w:p>
      <w:pPr>
        <w:spacing w:after="80" w:before="80"/>
        <w:ind w:left="480" w:hanging="24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・**従来のAI利用** = アプリを1つずつ手動で起動して使う状態</w:t>
      </w:r>
    </w:p>
    <w:p>
      <w:pPr>
        <w:spacing w:after="80" w:before="80"/>
        <w:ind w:left="480" w:hanging="24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・**AI経営本部** = OSがバックグラウンドで動き、あなたは結果だけを受け取る状態</w:t>
      </w:r>
    </w:p>
    <w:p/>
    <w:p>
      <w:pPr>
        <w:spacing w:after="120" w:before="320"/>
      </w:pPr>
      <w:r>
        <w:rPr>
          <w:rFonts w:ascii="Meiryo" w:cs="Meiryo" w:eastAsia="Meiryo" w:hAnsi="Meiryo"/>
          <w:b/>
          <w:bCs/>
          <w:color w:val="FF6B35"/>
          <w:sz w:val="20"/>
          <w:szCs w:val="20"/>
        </w:rPr>
        <w:t xml:space="preserve">▶ </w:t>
      </w:r>
      <w:r>
        <w:rPr>
          <w:rFonts w:ascii="Meiryo" w:cs="Meiryo" w:eastAsia="Meiryo" w:hAnsi="Meiryo"/>
          <w:b/>
          <w:bCs/>
          <w:color w:val="534AB7"/>
          <w:sz w:val="20"/>
          <w:szCs w:val="20"/>
        </w:rPr>
        <w:t xml:space="preserve">なぜ「Claude」がコアOSなのか</w:t>
      </w:r>
    </w:p>
    <w:p/>
    <w:p>
      <w:pPr>
        <w:spacing w:after="80" w:before="80"/>
        <w:ind w:left="120"/>
      </w:pP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>「AI経営本部」や「AI駆動経営」を実現するためのコアOS（頭脳・システムの構築先）として、2026年現在の最前線の実践者たちから最も支持を集めているのは</w:t>
      </w:r>
      <w:r>
        <w:rPr>
          <w:rFonts w:ascii="Meiryo" w:cs="Meiryo" w:eastAsia="Meiryo" w:hAnsi="Meiryo"/>
          <w:b/>
          <w:bCs/>
          <w:color w:val="222222"/>
          <w:sz w:val="19"/>
          <w:szCs w:val="19"/>
        </w:rPr>
        <w:t xml:space="preserve">Claude</w:t>
      </w: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>です。</w:t>
      </w:r>
    </w:p>
    <w:p/>
    <w:p>
      <w:pPr>
        <w:spacing w:after="80" w:before="80"/>
        <w:ind w:left="120"/>
      </w:pP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>ただし、</w:t>
      </w:r>
      <w:r>
        <w:rPr>
          <w:rFonts w:ascii="Meiryo" w:cs="Meiryo" w:eastAsia="Meiryo" w:hAnsi="Meiryo"/>
          <w:b/>
          <w:bCs/>
          <w:color w:val="222222"/>
          <w:sz w:val="19"/>
          <w:szCs w:val="19"/>
        </w:rPr>
        <w:t xml:space="preserve">1つのAIですべてを賄うのではなく、システムの中核（エージェントの実行環境やナレッジベース）にClaudeを据えつつ、用途に応じて Gemini や ChatGPT を使い分ける（併用する）アプローチが最も賢い選択</w:t>
      </w: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>とされています。</w:t>
      </w:r>
    </w:p>
    <w:p/>
    <w:p>
      <w:pPr>
        <w:spacing w:after="80" w:before="80"/>
        <w:ind w:left="120"/>
      </w:pP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/>
      </w:r>
      <w:r>
        <w:rPr>
          <w:rFonts w:ascii="Meiryo" w:cs="Meiryo" w:eastAsia="Meiryo" w:hAnsi="Meiryo"/>
          <w:b/>
          <w:bCs/>
          <w:color w:val="222222"/>
          <w:sz w:val="19"/>
          <w:szCs w:val="19"/>
        </w:rPr>
        <w:t xml:space="preserve">Claudeがコアに選ばれる3つの理由：</w:t>
      </w: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/>
      </w:r>
    </w:p>
    <w:p/>
    <w:p>
      <w:pPr>
        <w:spacing w:after="80" w:before="80"/>
        <w:ind w:left="120"/>
      </w:pP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/>
      </w:r>
      <w:r>
        <w:rPr>
          <w:rFonts w:ascii="Meiryo" w:cs="Meiryo" w:eastAsia="Meiryo" w:hAnsi="Meiryo"/>
          <w:b/>
          <w:bCs/>
          <w:color w:val="222222"/>
          <w:sz w:val="19"/>
          <w:szCs w:val="19"/>
        </w:rPr>
        <w:t xml:space="preserve">1. コーディングと自律実行能力（Claude Code）</w:t>
      </w: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/>
      </w:r>
    </w:p>
    <w:p/>
    <w:p>
      <w:pPr>
        <w:spacing w:after="80" w:before="80"/>
        <w:ind w:left="12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Claudeは開発支援に特化しており、「Claude Code」を使えばAIが直接ターミナルからコードを実行したり、システムを操作したりすることが可能です。</w:t>
      </w:r>
    </w:p>
    <w:p/>
    <w:p>
      <w:pPr>
        <w:spacing w:after="80" w:before="80"/>
        <w:ind w:left="12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実践者の間では、オープンソースのAIエージェントツール（オープンクロー等）を「司令塔」とし、実働部隊となるサブエージェントとしてClaude Codeを呼び出して自動でタスクをこなさせるアーキテクチャがトレンドになっています。</w:t>
      </w:r>
    </w:p>
    <w:p/>
    <w:p>
      <w:pPr>
        <w:spacing w:after="80" w:before="80"/>
        <w:ind w:left="120"/>
      </w:pP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/>
      </w:r>
      <w:r>
        <w:rPr>
          <w:rFonts w:ascii="Meiryo" w:cs="Meiryo" w:eastAsia="Meiryo" w:hAnsi="Meiryo"/>
          <w:b/>
          <w:bCs/>
          <w:color w:val="222222"/>
          <w:sz w:val="19"/>
          <w:szCs w:val="19"/>
        </w:rPr>
        <w:t xml:space="preserve">2. 「会社の記憶」を蓄積するプラットフォーム（Claude Projects）</w:t>
      </w: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/>
      </w:r>
    </w:p>
    <w:p/>
    <w:p>
      <w:pPr>
        <w:spacing w:after="80" w:before="80"/>
        <w:ind w:left="12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AIが経営者の意図通りに動くためには、会社のルールや過去のやり取りなどの「背景知識」が必要です。</w:t>
      </w:r>
    </w:p>
    <w:p/>
    <w:p>
      <w:pPr>
        <w:spacing w:after="80" w:before="80"/>
        <w:ind w:left="12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Claude Projectsは非常に大きな情報量（約50万文字相当）を記憶でき、日々の対話（フロー情報）から得たノウハウをプロジェクト固有の知識（ストック情報）として蓄積し、一貫した判断を下すための「ナレッジベース」として機能します。</w:t>
      </w:r>
    </w:p>
    <w:p/>
    <w:p>
      <w:pPr>
        <w:spacing w:after="80" w:before="80"/>
        <w:ind w:left="120"/>
      </w:pP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/>
      </w:r>
      <w:r>
        <w:rPr>
          <w:rFonts w:ascii="Meiryo" w:cs="Meiryo" w:eastAsia="Meiryo" w:hAnsi="Meiryo"/>
          <w:b/>
          <w:bCs/>
          <w:color w:val="222222"/>
          <w:sz w:val="19"/>
          <w:szCs w:val="19"/>
        </w:rPr>
        <w:t xml:space="preserve">3. 高品質な文章生成力</w:t>
      </w: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/>
      </w:r>
    </w:p>
    <w:p/>
    <w:p>
      <w:pPr>
        <w:spacing w:after="80" w:before="80"/>
        <w:ind w:left="12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3社の中で最も自然で人間らしい日本語を生成できるため、社外向けのメール作成や提案資料の作成など、実務レベルのアウトプットを任せるのに適しています。</w:t>
      </w:r>
    </w:p>
    <w:p/>
    <w:p>
      <w:pPr>
        <w:spacing w:after="120" w:before="320"/>
      </w:pPr>
      <w:r>
        <w:rPr>
          <w:rFonts w:ascii="Meiryo" w:cs="Meiryo" w:eastAsia="Meiryo" w:hAnsi="Meiryo"/>
          <w:b/>
          <w:bCs/>
          <w:color w:val="FF6B35"/>
          <w:sz w:val="20"/>
          <w:szCs w:val="20"/>
        </w:rPr>
        <w:t xml:space="preserve">▶ </w:t>
      </w:r>
      <w:r>
        <w:rPr>
          <w:rFonts w:ascii="Meiryo" w:cs="Meiryo" w:eastAsia="Meiryo" w:hAnsi="Meiryo"/>
          <w:b/>
          <w:bCs/>
          <w:color w:val="534AB7"/>
          <w:sz w:val="20"/>
          <w:szCs w:val="20"/>
        </w:rPr>
        <w:t xml:space="preserve">従来のAI利用との違い</w:t>
      </w:r>
    </w:p>
    <w:p/>
    <w:p>
      <w:pPr>
        <w:spacing w:after="80" w:before="80"/>
        <w:ind w:left="120"/>
      </w:pP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/>
      </w:r>
      <w:r>
        <w:rPr>
          <w:rFonts w:ascii="Meiryo" w:cs="Meiryo" w:eastAsia="Meiryo" w:hAnsi="Meiryo"/>
          <w:b/>
          <w:bCs/>
          <w:color w:val="222222"/>
          <w:sz w:val="19"/>
          <w:szCs w:val="19"/>
        </w:rPr>
        <w:t xml:space="preserve">従来のAI利用（Level 1）：</w:t>
      </w: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/>
      </w:r>
    </w:p>
    <w:p>
      <w:pPr>
        <w:spacing w:after="80" w:before="80"/>
        <w:ind w:left="480" w:hanging="24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・ChatGPTに質問して、回答をコピペ</w:t>
      </w:r>
    </w:p>
    <w:p>
      <w:pPr>
        <w:spacing w:after="80" w:before="80"/>
        <w:ind w:left="480" w:hanging="24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・毎回同じ指示を繰り返す</w:t>
      </w:r>
    </w:p>
    <w:p>
      <w:pPr>
        <w:spacing w:after="80" w:before="80"/>
        <w:ind w:left="480" w:hanging="24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・蓄積されない、再利用できない</w:t>
      </w:r>
    </w:p>
    <w:p/>
    <w:p>
      <w:pPr>
        <w:spacing w:after="80" w:before="80"/>
        <w:ind w:left="120"/>
      </w:pP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/>
      </w:r>
      <w:r>
        <w:rPr>
          <w:rFonts w:ascii="Meiryo" w:cs="Meiryo" w:eastAsia="Meiryo" w:hAnsi="Meiryo"/>
          <w:b/>
          <w:bCs/>
          <w:color w:val="222222"/>
          <w:sz w:val="19"/>
          <w:szCs w:val="19"/>
        </w:rPr>
        <w:t xml:space="preserve">AI経営本部（Level 3以上）：</w:t>
      </w: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/>
      </w:r>
    </w:p>
    <w:p>
      <w:pPr>
        <w:spacing w:after="80" w:before="80"/>
        <w:ind w:left="480" w:hanging="24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・AIが自動で作業を実行</w:t>
      </w:r>
    </w:p>
    <w:p>
      <w:pPr>
        <w:spacing w:after="80" w:before="80"/>
        <w:ind w:left="480" w:hanging="24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・過去の知識・判断基準が蓄積される</w:t>
      </w:r>
    </w:p>
    <w:p>
      <w:pPr>
        <w:spacing w:after="80" w:before="80"/>
        <w:ind w:left="480" w:hanging="24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・あなたの分身として24時間稼働</w:t>
      </w:r>
    </w:p>
    <w:p/>
    <w:p>
      <w:pPr>
        <w:spacing w:after="120" w:before="320"/>
      </w:pPr>
      <w:r>
        <w:rPr>
          <w:rFonts w:ascii="Meiryo" w:cs="Meiryo" w:eastAsia="Meiryo" w:hAnsi="Meiryo"/>
          <w:b/>
          <w:bCs/>
          <w:color w:val="FF6B35"/>
          <w:sz w:val="20"/>
          <w:szCs w:val="20"/>
        </w:rPr>
        <w:t xml:space="preserve">▶ </w:t>
      </w:r>
      <w:r>
        <w:rPr>
          <w:rFonts w:ascii="Meiryo" w:cs="Meiryo" w:eastAsia="Meiryo" w:hAnsi="Meiryo"/>
          <w:b/>
          <w:bCs/>
          <w:color w:val="534AB7"/>
          <w:sz w:val="20"/>
          <w:szCs w:val="20"/>
        </w:rPr>
        <w:t xml:space="preserve">なぜ今、AI経営本部が必要なのか</w:t>
      </w:r>
    </w:p>
    <w:p/>
    <w:p>
      <w:pPr>
        <w:spacing w:after="80" w:before="80"/>
        <w:ind w:left="12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理由は3つあります。</w:t>
      </w:r>
    </w:p>
    <w:p/>
    <w:p>
      <w:pPr>
        <w:spacing w:after="80" w:before="80"/>
        <w:ind w:left="120"/>
      </w:pP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/>
      </w:r>
      <w:r>
        <w:rPr>
          <w:rFonts w:ascii="Meiryo" w:cs="Meiryo" w:eastAsia="Meiryo" w:hAnsi="Meiryo"/>
          <w:b/>
          <w:bCs/>
          <w:color w:val="222222"/>
          <w:sz w:val="19"/>
          <w:szCs w:val="19"/>
        </w:rPr>
        <w:t xml:space="preserve">1. AI業界の進化速度が異常に速い</w:t>
      </w: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/>
      </w:r>
    </w:p>
    <w:p/>
    <w:p>
      <w:pPr>
        <w:spacing w:after="80" w:before="80"/>
        <w:ind w:left="12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2024年から2026年の2年間で起きたこと：</w:t>
      </w:r>
    </w:p>
    <w:p>
      <w:pPr>
        <w:spacing w:after="80" w:before="80"/>
        <w:ind w:left="480" w:hanging="24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・Claude 3.5 → Claude 4.6（6回のメジャーアップデート）</w:t>
      </w:r>
    </w:p>
    <w:p>
      <w:pPr>
        <w:spacing w:after="80" w:before="80"/>
        <w:ind w:left="480" w:hanging="24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・ChatGPT-4 → ChatGPT-5.2（5回のメジャーアップデート）</w:t>
      </w:r>
    </w:p>
    <w:p>
      <w:pPr>
        <w:spacing w:after="80" w:before="80"/>
        <w:ind w:left="480" w:hanging="24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・Gemini 1.5 → Gemini 3.0（4回のメジャーアップデート）</w:t>
      </w:r>
    </w:p>
    <w:p/>
    <w:p>
      <w:pPr>
        <w:spacing w:after="80" w:before="80"/>
        <w:ind w:left="12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個人が手動で追いかけるのは不可能です。AI組織に追跡させる必要があります。</w:t>
      </w:r>
    </w:p>
    <w:p/>
    <w:p>
      <w:pPr>
        <w:spacing w:after="80" w:before="80"/>
        <w:ind w:left="120"/>
      </w:pP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/>
      </w:r>
      <w:r>
        <w:rPr>
          <w:rFonts w:ascii="Meiryo" w:cs="Meiryo" w:eastAsia="Meiryo" w:hAnsi="Meiryo"/>
          <w:b/>
          <w:bCs/>
          <w:color w:val="222222"/>
          <w:sz w:val="19"/>
          <w:szCs w:val="19"/>
        </w:rPr>
        <w:t xml:space="preserve">2. 経営者の時間は有限</w:t>
      </w: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/>
      </w:r>
    </w:p>
    <w:p/>
    <w:p>
      <w:pPr>
        <w:spacing w:after="80" w:before="80"/>
        <w:ind w:left="12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あなたが1日8時間AIと対話しても、蓄積されなければゼロに戻ります。</w:t>
      </w:r>
    </w:p>
    <w:p>
      <w:pPr>
        <w:spacing w:after="80" w:before="80"/>
        <w:ind w:left="12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AI経営本部は、あなたが寝ている間も判断基準を保持し続けます。</w:t>
      </w:r>
    </w:p>
    <w:p/>
    <w:p>
      <w:pPr>
        <w:spacing w:after="80" w:before="80"/>
        <w:ind w:left="120"/>
      </w:pP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/>
      </w:r>
      <w:r>
        <w:rPr>
          <w:rFonts w:ascii="Meiryo" w:cs="Meiryo" w:eastAsia="Meiryo" w:hAnsi="Meiryo"/>
          <w:b/>
          <w:bCs/>
          <w:color w:val="222222"/>
          <w:sz w:val="19"/>
          <w:szCs w:val="19"/>
        </w:rPr>
        <w:t xml:space="preserve">3. 競合との差は「蓄積量」で決まる</w:t>
      </w: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/>
      </w:r>
    </w:p>
    <w:p/>
    <w:p>
      <w:pPr>
        <w:spacing w:after="80" w:before="80"/>
        <w:ind w:left="12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2026年現在、AI利用者の99%はLevel 1（単発利用）です。</w:t>
      </w:r>
    </w:p>
    <w:p>
      <w:pPr>
        <w:spacing w:after="80" w:before="80"/>
        <w:ind w:left="12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Level 3に到達すれば、それだけで上位1%に入れます。</w:t>
      </w:r>
    </w:p>
    <w:p/>
    <w:p/>
    <w:p>
      <w:pPr>
        <w:spacing w:after="160" w:before="400"/>
      </w:pPr>
      <w:r>
        <w:rPr>
          <w:rFonts w:ascii="Meiryo" w:cs="Meiryo" w:eastAsia="Meiryo" w:hAnsi="Meiryo"/>
          <w:b/>
          <w:bCs/>
          <w:color w:val="534AB7"/>
          <w:sz w:val="24"/>
          <w:szCs w:val="24"/>
        </w:rPr>
        <w:t xml:space="preserve">◆ </w:t>
      </w:r>
      <w:r>
        <w:rPr>
          <w:rFonts w:ascii="Meiryo" w:cs="Meiryo" w:eastAsia="Meiryo" w:hAnsi="Meiryo"/>
          <w:b/>
          <w:bCs/>
          <w:color w:val="1A1A2E"/>
          <w:sz w:val="24"/>
          <w:szCs w:val="24"/>
        </w:rPr>
        <w:t xml:space="preserve">第2章：AI経営本部とは何か</w:t>
      </w:r>
    </w:p>
    <w:p/>
    <w:p>
      <w:pPr>
        <w:spacing w:after="120" w:before="320"/>
      </w:pPr>
      <w:r>
        <w:rPr>
          <w:rFonts w:ascii="Meiryo" w:cs="Meiryo" w:eastAsia="Meiryo" w:hAnsi="Meiryo"/>
          <w:b/>
          <w:bCs/>
          <w:color w:val="FF6B35"/>
          <w:sz w:val="20"/>
          <w:szCs w:val="20"/>
        </w:rPr>
        <w:t xml:space="preserve">▶ </w:t>
      </w:r>
      <w:r>
        <w:rPr>
          <w:rFonts w:ascii="Meiryo" w:cs="Meiryo" w:eastAsia="Meiryo" w:hAnsi="Meiryo"/>
          <w:b/>
          <w:bCs/>
          <w:color w:val="534AB7"/>
          <w:sz w:val="20"/>
          <w:szCs w:val="20"/>
        </w:rPr>
        <w:t xml:space="preserve">AI経営本部の全体像</w:t>
      </w:r>
    </w:p>
    <w:p/>
    <w:p>
      <w:pPr>
        <w:spacing w:after="80" w:before="80"/>
        <w:ind w:left="12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AI経営本部は、以下の3層構造で動きます。</w:t>
      </w:r>
    </w:p>
    <w:p/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A1A2E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層</w:t>
            </w:r>
          </w:p>
        </w:tc>
        <w:tc>
          <w:tcPr>
            <w:shd w:fill="1A1A2E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名称</w:t>
            </w:r>
          </w:p>
        </w:tc>
        <w:tc>
          <w:tcPr>
            <w:shd w:fill="1A1A2E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蓄積されるもの</w:t>
            </w:r>
          </w:p>
        </w:tc>
        <w:tc>
          <w:tcPr>
            <w:shd w:fill="1A1A2E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具体例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color w:val="222222"/>
                <w:sz w:val="19"/>
                <w:szCs w:val="19"/>
              </w:rPr>
              <w:t xml:space="preserve">第1層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color w:val="222222"/>
                <w:sz w:val="19"/>
                <w:szCs w:val="19"/>
              </w:rPr>
              <w:t xml:space="preserve">Memory（記憶）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color w:val="222222"/>
                <w:sz w:val="19"/>
                <w:szCs w:val="19"/>
              </w:rPr>
              <w:t xml:space="preserve">事実・データ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color w:val="222222"/>
                <w:sz w:val="19"/>
                <w:szCs w:val="19"/>
              </w:rPr>
              <w:t xml:space="preserve">あなたの会社名、商品名、過去の会話</w:t>
            </w:r>
          </w:p>
        </w:tc>
      </w:tr>
      <w:tr>
        <w:tc>
          <w:tcPr>
            <w:shd w:fill="EDE9F6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color w:val="222222"/>
                <w:sz w:val="19"/>
                <w:szCs w:val="19"/>
              </w:rPr>
              <w:t xml:space="preserve">第2層</w:t>
            </w:r>
          </w:p>
        </w:tc>
        <w:tc>
          <w:tcPr>
            <w:shd w:fill="EDE9F6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color w:val="222222"/>
                <w:sz w:val="19"/>
                <w:szCs w:val="19"/>
              </w:rPr>
              <w:t xml:space="preserve">Projects（プロジェクト）</w:t>
            </w:r>
          </w:p>
        </w:tc>
        <w:tc>
          <w:tcPr>
            <w:shd w:fill="EDE9F6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color w:val="222222"/>
                <w:sz w:val="19"/>
                <w:szCs w:val="19"/>
              </w:rPr>
              <w:t xml:space="preserve">知識・ルール</w:t>
            </w:r>
          </w:p>
        </w:tc>
        <w:tc>
          <w:tcPr>
            <w:shd w:fill="EDE9F6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color w:val="222222"/>
                <w:sz w:val="19"/>
                <w:szCs w:val="19"/>
              </w:rPr>
              <w:t xml:space="preserve">業務マニュアル、判断基準、テンプレート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color w:val="222222"/>
                <w:sz w:val="19"/>
                <w:szCs w:val="19"/>
              </w:rPr>
              <w:t xml:space="preserve">第3層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color w:val="222222"/>
                <w:sz w:val="19"/>
                <w:szCs w:val="19"/>
              </w:rPr>
              <w:t xml:space="preserve">SKILL.md（スキル）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color w:val="222222"/>
                <w:sz w:val="19"/>
                <w:szCs w:val="19"/>
              </w:rPr>
              <w:t xml:space="preserve">手順・アルゴリズム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color w:val="222222"/>
                <w:sz w:val="19"/>
                <w:szCs w:val="19"/>
              </w:rPr>
              <w:t xml:space="preserve">定型業務の自動化スクリプト</w:t>
            </w:r>
          </w:p>
        </w:tc>
      </w:tr>
    </w:tbl>
    <w:p/>
    <w:p>
      <w:pPr>
        <w:spacing w:after="120" w:before="320"/>
      </w:pPr>
      <w:r>
        <w:rPr>
          <w:rFonts w:ascii="Meiryo" w:cs="Meiryo" w:eastAsia="Meiryo" w:hAnsi="Meiryo"/>
          <w:b/>
          <w:bCs/>
          <w:color w:val="FF6B35"/>
          <w:sz w:val="20"/>
          <w:szCs w:val="20"/>
        </w:rPr>
        <w:t xml:space="preserve">▶ </w:t>
      </w:r>
      <w:r>
        <w:rPr>
          <w:rFonts w:ascii="Meiryo" w:cs="Meiryo" w:eastAsia="Meiryo" w:hAnsi="Meiryo"/>
          <w:b/>
          <w:bCs/>
          <w:color w:val="534AB7"/>
          <w:sz w:val="20"/>
          <w:szCs w:val="20"/>
        </w:rPr>
        <w:t xml:space="preserve">Level定義</w:t>
      </w:r>
    </w:p>
    <w:p/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1A1A2E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Level</w:t>
            </w:r>
          </w:p>
        </w:tc>
        <w:tc>
          <w:tcPr>
            <w:shd w:fill="1A1A2E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人口比</w:t>
            </w:r>
          </w:p>
        </w:tc>
        <w:tc>
          <w:tcPr>
            <w:shd w:fill="1A1A2E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状態</w:t>
            </w:r>
          </w:p>
        </w:tc>
        <w:tc>
          <w:tcPr>
            <w:shd w:fill="1A1A2E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層</w:t>
            </w:r>
          </w:p>
        </w:tc>
        <w:tc>
          <w:tcPr>
            <w:shd w:fill="1A1A2E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蓄積されるもの</w:t>
            </w:r>
          </w:p>
        </w:tc>
        <w:tc>
          <w:tcPr>
            <w:shd w:fill="1A1A2E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具体例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color w:val="222222"/>
                <w:sz w:val="19"/>
                <w:szCs w:val="19"/>
              </w:rPr>
              <w:t xml:space="preserve">Level 1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color w:val="222222"/>
                <w:sz w:val="19"/>
                <w:szCs w:val="19"/>
              </w:rPr>
              <w:t xml:space="preserve">99%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color w:val="222222"/>
                <w:sz w:val="19"/>
                <w:szCs w:val="19"/>
              </w:rPr>
              <w:t xml:space="preserve">単発利用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color w:val="222222"/>
                <w:sz w:val="19"/>
                <w:szCs w:val="19"/>
              </w:rPr>
              <w:t xml:space="preserve">なし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color w:val="222222"/>
                <w:sz w:val="19"/>
                <w:szCs w:val="19"/>
              </w:rPr>
              <w:t xml:space="preserve">なし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color w:val="222222"/>
                <w:sz w:val="19"/>
                <w:szCs w:val="19"/>
              </w:rPr>
              <w:t xml:space="preserve">ChatGPTに質問してコピペ</w:t>
            </w:r>
          </w:p>
        </w:tc>
      </w:tr>
      <w:tr>
        <w:tc>
          <w:tcPr>
            <w:shd w:fill="EDE9F6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color w:val="222222"/>
                <w:sz w:val="19"/>
                <w:szCs w:val="19"/>
              </w:rPr>
              <w:t xml:space="preserve">Level 2</w:t>
            </w:r>
          </w:p>
        </w:tc>
        <w:tc>
          <w:tcPr>
            <w:shd w:fill="EDE9F6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color w:val="222222"/>
                <w:sz w:val="19"/>
                <w:szCs w:val="19"/>
              </w:rPr>
              <w:t xml:space="preserve">0.9%</w:t>
            </w:r>
          </w:p>
        </w:tc>
        <w:tc>
          <w:tcPr>
            <w:shd w:fill="EDE9F6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color w:val="222222"/>
                <w:sz w:val="19"/>
                <w:szCs w:val="19"/>
              </w:rPr>
              <w:t xml:space="preserve">記憶を持つ</w:t>
            </w:r>
          </w:p>
        </w:tc>
        <w:tc>
          <w:tcPr>
            <w:shd w:fill="EDE9F6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color w:val="222222"/>
                <w:sz w:val="19"/>
                <w:szCs w:val="19"/>
              </w:rPr>
              <w:t xml:space="preserve">第1層</w:t>
            </w:r>
          </w:p>
        </w:tc>
        <w:tc>
          <w:tcPr>
            <w:shd w:fill="EDE9F6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color w:val="222222"/>
                <w:sz w:val="19"/>
                <w:szCs w:val="19"/>
              </w:rPr>
              <w:t xml:space="preserve">Memory</w:t>
            </w:r>
          </w:p>
        </w:tc>
        <w:tc>
          <w:tcPr>
            <w:shd w:fill="EDE9F6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color w:val="222222"/>
                <w:sz w:val="19"/>
                <w:szCs w:val="19"/>
              </w:rPr>
              <w:t xml:space="preserve">AIがあなたの会社を覚えている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color w:val="222222"/>
                <w:sz w:val="19"/>
                <w:szCs w:val="19"/>
              </w:rPr>
              <w:t xml:space="preserve">Level 3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color w:val="222222"/>
                <w:sz w:val="19"/>
                <w:szCs w:val="19"/>
              </w:rPr>
              <w:t xml:space="preserve">0.09%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color w:val="222222"/>
                <w:sz w:val="19"/>
                <w:szCs w:val="19"/>
              </w:rPr>
              <w:t xml:space="preserve">知識を持つ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color w:val="222222"/>
                <w:sz w:val="19"/>
                <w:szCs w:val="19"/>
              </w:rPr>
              <w:t xml:space="preserve">第1-2層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color w:val="222222"/>
                <w:sz w:val="19"/>
                <w:szCs w:val="19"/>
              </w:rPr>
              <w:t xml:space="preserve">Memory + Projects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color w:val="222222"/>
                <w:sz w:val="19"/>
                <w:szCs w:val="19"/>
              </w:rPr>
              <w:t xml:space="preserve">業務マニュアルを参照して回答</w:t>
            </w:r>
          </w:p>
        </w:tc>
      </w:tr>
      <w:tr>
        <w:tc>
          <w:tcPr>
            <w:shd w:fill="EDE9F6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color w:val="222222"/>
                <w:sz w:val="19"/>
                <w:szCs w:val="19"/>
              </w:rPr>
              <w:t xml:space="preserve">Level 4</w:t>
            </w:r>
          </w:p>
        </w:tc>
        <w:tc>
          <w:tcPr>
            <w:shd w:fill="EDE9F6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color w:val="222222"/>
                <w:sz w:val="19"/>
                <w:szCs w:val="19"/>
              </w:rPr>
              <w:t xml:space="preserve">0.009%</w:t>
            </w:r>
          </w:p>
        </w:tc>
        <w:tc>
          <w:tcPr>
            <w:shd w:fill="EDE9F6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color w:val="222222"/>
                <w:sz w:val="19"/>
                <w:szCs w:val="19"/>
              </w:rPr>
              <w:t xml:space="preserve">手順を持つ</w:t>
            </w:r>
          </w:p>
        </w:tc>
        <w:tc>
          <w:tcPr>
            <w:shd w:fill="EDE9F6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color w:val="222222"/>
                <w:sz w:val="19"/>
                <w:szCs w:val="19"/>
              </w:rPr>
              <w:t xml:space="preserve">第1-3層</w:t>
            </w:r>
          </w:p>
        </w:tc>
        <w:tc>
          <w:tcPr>
            <w:shd w:fill="EDE9F6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color w:val="222222"/>
                <w:sz w:val="19"/>
                <w:szCs w:val="19"/>
              </w:rPr>
              <w:t xml:space="preserve">Memory + Projects + SKILL</w:t>
            </w:r>
          </w:p>
        </w:tc>
        <w:tc>
          <w:tcPr>
            <w:shd w:fill="EDE9F6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color w:val="222222"/>
                <w:sz w:val="19"/>
                <w:szCs w:val="19"/>
              </w:rPr>
              <w:t xml:space="preserve">定型業務を自動実行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color w:val="222222"/>
                <w:sz w:val="19"/>
                <w:szCs w:val="19"/>
              </w:rPr>
              <w:t xml:space="preserve">Level 5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color w:val="222222"/>
                <w:sz w:val="19"/>
                <w:szCs w:val="19"/>
              </w:rPr>
              <w:t xml:space="preserve">0.001%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color w:val="222222"/>
                <w:sz w:val="19"/>
                <w:szCs w:val="19"/>
              </w:rPr>
              <w:t xml:space="preserve">組織を持つ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color w:val="222222"/>
                <w:sz w:val="19"/>
                <w:szCs w:val="19"/>
              </w:rPr>
              <w:t xml:space="preserve">全層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color w:val="222222"/>
                <w:sz w:val="19"/>
                <w:szCs w:val="19"/>
              </w:rPr>
              <w:t xml:space="preserve">複数のAIが役割分担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color w:val="222222"/>
                <w:sz w:val="19"/>
                <w:szCs w:val="19"/>
              </w:rPr>
              <w:t xml:space="preserve">アイム・Ω・α/β/Δが連携</w:t>
            </w:r>
          </w:p>
        </w:tc>
      </w:tr>
    </w:tbl>
    <w:p/>
    <w:p>
      <w:pPr>
        <w:spacing w:after="120" w:before="320"/>
      </w:pPr>
      <w:r>
        <w:rPr>
          <w:rFonts w:ascii="Meiryo" w:cs="Meiryo" w:eastAsia="Meiryo" w:hAnsi="Meiryo"/>
          <w:b/>
          <w:bCs/>
          <w:color w:val="FF6B35"/>
          <w:sz w:val="20"/>
          <w:szCs w:val="20"/>
        </w:rPr>
        <w:t xml:space="preserve">▶ </w:t>
      </w:r>
      <w:r>
        <w:rPr>
          <w:rFonts w:ascii="Meiryo" w:cs="Meiryo" w:eastAsia="Meiryo" w:hAnsi="Meiryo"/>
          <w:b/>
          <w:bCs/>
          <w:color w:val="534AB7"/>
          <w:sz w:val="20"/>
          <w:szCs w:val="20"/>
        </w:rPr>
        <w:t xml:space="preserve">AI経営本部の組織図</w:t>
      </w:r>
    </w:p>
    <w:p/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1A1A2E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役割</w:t>
            </w:r>
          </w:p>
        </w:tc>
        <w:tc>
          <w:tcPr>
            <w:shd w:fill="1A1A2E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担当と機能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color w:val="222222"/>
                <w:sz w:val="19"/>
                <w:szCs w:val="19"/>
              </w:rPr>
              <w:t xml:space="preserve">アイム（司令塔）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color w:val="222222"/>
                <w:sz w:val="19"/>
                <w:szCs w:val="19"/>
              </w:rPr>
              <w:t xml:space="preserve">全体統括・LaunchAgent管理・GitHub管理</w:t>
            </w:r>
          </w:p>
        </w:tc>
      </w:tr>
      <w:tr>
        <w:tc>
          <w:tcPr>
            <w:shd w:fill="EDE9F6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color w:val="222222"/>
                <w:sz w:val="19"/>
                <w:szCs w:val="19"/>
              </w:rPr>
              <w:t xml:space="preserve">Ω（講義資料作成）</w:t>
            </w:r>
          </w:p>
        </w:tc>
        <w:tc>
          <w:tcPr>
            <w:shd w:fill="EDE9F6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color w:val="222222"/>
                <w:sz w:val="19"/>
                <w:szCs w:val="19"/>
              </w:rPr>
              <w:t xml:space="preserve">年間24回講義資料作成・マニュアル作成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color w:val="222222"/>
                <w:sz w:val="19"/>
                <w:szCs w:val="19"/>
              </w:rPr>
              <w:t xml:space="preserve">α（メルマガ作成）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color w:val="222222"/>
                <w:sz w:val="19"/>
                <w:szCs w:val="19"/>
              </w:rPr>
              <w:t xml:space="preserve">週刊メルマガ作成・LINE原稿作成</w:t>
            </w:r>
          </w:p>
        </w:tc>
      </w:tr>
      <w:tr>
        <w:tc>
          <w:tcPr>
            <w:shd w:fill="EDE9F6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color w:val="222222"/>
                <w:sz w:val="19"/>
                <w:szCs w:val="19"/>
              </w:rPr>
              <w:t xml:space="preserve">β（セールスレター）</w:t>
            </w:r>
          </w:p>
        </w:tc>
        <w:tc>
          <w:tcPr>
            <w:shd w:fill="EDE9F6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color w:val="222222"/>
                <w:sz w:val="19"/>
                <w:szCs w:val="19"/>
              </w:rPr>
              <w:t xml:space="preserve">セールスレター作成・LP制作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color w:val="222222"/>
                <w:sz w:val="19"/>
                <w:szCs w:val="19"/>
              </w:rPr>
              <w:t xml:space="preserve">Δ（データ分析）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color w:val="222222"/>
                <w:sz w:val="19"/>
                <w:szCs w:val="19"/>
              </w:rPr>
              <w:t xml:space="preserve">売上分析・KPI管理・レポート作成</w:t>
            </w:r>
          </w:p>
        </w:tc>
      </w:tr>
    </w:tbl>
    <w:p/>
    <w:p/>
    <w:p>
      <w:pPr>
        <w:spacing w:after="160" w:before="400"/>
      </w:pPr>
      <w:r>
        <w:rPr>
          <w:rFonts w:ascii="Meiryo" w:cs="Meiryo" w:eastAsia="Meiryo" w:hAnsi="Meiryo"/>
          <w:b/>
          <w:bCs/>
          <w:color w:val="534AB7"/>
          <w:sz w:val="24"/>
          <w:szCs w:val="24"/>
        </w:rPr>
        <w:t xml:space="preserve">◆ </w:t>
      </w:r>
      <w:r>
        <w:rPr>
          <w:rFonts w:ascii="Meiryo" w:cs="Meiryo" w:eastAsia="Meiryo" w:hAnsi="Meiryo"/>
          <w:b/>
          <w:bCs/>
          <w:color w:val="1A1A2E"/>
          <w:sz w:val="24"/>
          <w:szCs w:val="24"/>
        </w:rPr>
        <w:t xml:space="preserve">第3章：今すぐ始める - AI経営本部の起動</w:t>
      </w:r>
    </w:p>
    <w:p/>
    <w:p>
      <w:pPr>
        <w:spacing w:after="80" w:before="80"/>
        <w:ind w:left="120"/>
      </w:pP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>この章では、AI経営本部を実際に起動します。</w:t>
      </w:r>
      <w:r>
        <w:rPr>
          <w:rFonts w:ascii="Meiryo" w:cs="Meiryo" w:eastAsia="Meiryo" w:hAnsi="Meiryo"/>
          <w:b/>
          <w:bCs/>
          <w:color w:val="222222"/>
          <w:sz w:val="19"/>
          <w:szCs w:val="19"/>
        </w:rPr>
        <w:t xml:space="preserve">この章を完了すれば、あなたのAI経営本部が動き始めます。</w:t>
      </w: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/>
      </w:r>
    </w:p>
    <w:p/>
    <w:p>
      <w:pPr>
        <w:spacing w:after="120" w:before="320"/>
      </w:pPr>
      <w:r>
        <w:rPr>
          <w:rFonts w:ascii="Meiryo" w:cs="Meiryo" w:eastAsia="Meiryo" w:hAnsi="Meiryo"/>
          <w:b/>
          <w:bCs/>
          <w:color w:val="FF6B35"/>
          <w:sz w:val="20"/>
          <w:szCs w:val="20"/>
        </w:rPr>
        <w:t xml:space="preserve">▶ </w:t>
      </w:r>
      <w:r>
        <w:rPr>
          <w:rFonts w:ascii="Meiryo" w:cs="Meiryo" w:eastAsia="Meiryo" w:hAnsi="Meiryo"/>
          <w:b/>
          <w:bCs/>
          <w:color w:val="534AB7"/>
          <w:sz w:val="20"/>
          <w:szCs w:val="20"/>
        </w:rPr>
        <w:t xml:space="preserve">起動前に理解すべきこと</w:t>
      </w:r>
    </w:p>
    <w:p/>
    <w:p>
      <w:pPr>
        <w:spacing w:after="80" w:before="80"/>
        <w:ind w:left="12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AI経営本部は、単にツールを使うだけでは機能しません。以下の3つの設定が必要です。</w:t>
      </w:r>
    </w:p>
    <w:p/>
    <w:p>
      <w:pPr>
        <w:spacing w:after="80" w:before="80"/>
        <w:ind w:left="120"/>
      </w:pP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/>
      </w:r>
      <w:r>
        <w:rPr>
          <w:rFonts w:ascii="Meiryo" w:cs="Meiryo" w:eastAsia="Meiryo" w:hAnsi="Meiryo"/>
          <w:b/>
          <w:bCs/>
          <w:color w:val="222222"/>
          <w:sz w:val="19"/>
          <w:szCs w:val="19"/>
        </w:rPr>
        <w:t xml:space="preserve">1. AIに「あなたの役割」を明確に伝える</w:t>
      </w: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/>
      </w:r>
    </w:p>
    <w:p/>
    <w:p>
      <w:pPr>
        <w:spacing w:after="80" w:before="80"/>
        <w:ind w:left="12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AIはデフォルトでは汎用的な回答しか返しません。「あなたは〇〇を担当するマネージャーです」と定義することで、専門性を持ちます。</w:t>
      </w:r>
    </w:p>
    <w:p/>
    <w:p>
      <w:pPr>
        <w:spacing w:after="80" w:before="80"/>
        <w:ind w:left="120"/>
      </w:pP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/>
      </w:r>
      <w:r>
        <w:rPr>
          <w:rFonts w:ascii="Meiryo" w:cs="Meiryo" w:eastAsia="Meiryo" w:hAnsi="Meiryo"/>
          <w:b/>
          <w:bCs/>
          <w:color w:val="222222"/>
          <w:sz w:val="19"/>
          <w:szCs w:val="19"/>
        </w:rPr>
        <w:t xml:space="preserve">2. Chat（作戦会議）とClaude Code（実行部隊）の役割分担</w:t>
      </w: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/>
      </w:r>
    </w:p>
    <w:p/>
    <w:p>
      <w:pPr>
        <w:spacing w:after="80" w:before="80"/>
        <w:ind w:left="480" w:hanging="24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・Chat：作戦立案・設計・判断のみ</w:t>
      </w:r>
    </w:p>
    <w:p>
      <w:pPr>
        <w:spacing w:after="80" w:before="80"/>
        <w:ind w:left="480" w:hanging="24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・Claude Code：すべての実行・保存・GitHub操作</w:t>
      </w:r>
    </w:p>
    <w:p/>
    <w:p>
      <w:pPr>
        <w:spacing w:after="80" w:before="80"/>
        <w:ind w:left="12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この分担がないと、成果物が蓄積されません。</w:t>
      </w:r>
    </w:p>
    <w:p/>
    <w:p>
      <w:pPr>
        <w:spacing w:after="80" w:before="80"/>
        <w:ind w:left="120"/>
      </w:pP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/>
      </w:r>
      <w:r>
        <w:rPr>
          <w:rFonts w:ascii="Meiryo" w:cs="Meiryo" w:eastAsia="Meiryo" w:hAnsi="Meiryo"/>
          <w:b/>
          <w:bCs/>
          <w:color w:val="222222"/>
          <w:sz w:val="19"/>
          <w:szCs w:val="19"/>
        </w:rPr>
        <w:t xml:space="preserve">3. あなた独自の判断基準（OS）を組み込む</w:t>
      </w: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/>
      </w:r>
    </w:p>
    <w:p/>
    <w:p>
      <w:pPr>
        <w:spacing w:after="80" w:before="80"/>
        <w:ind w:left="12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AIに判断基準を与えないと、一貫性のない意思決定をします。あなたのビジネスOSを組み込むことで、AI組織が統一された判断をします。</w:t>
      </w:r>
    </w:p>
    <w:p/>
    <w:p>
      <w:pPr>
        <w:spacing w:after="120" w:before="320"/>
      </w:pPr>
      <w:r>
        <w:rPr>
          <w:rFonts w:ascii="Meiryo" w:cs="Meiryo" w:eastAsia="Meiryo" w:hAnsi="Meiryo"/>
          <w:b/>
          <w:bCs/>
          <w:color w:val="FF6B35"/>
          <w:sz w:val="20"/>
          <w:szCs w:val="20"/>
        </w:rPr>
        <w:t xml:space="preserve">▶ </w:t>
      </w:r>
      <w:r>
        <w:rPr>
          <w:rFonts w:ascii="Meiryo" w:cs="Meiryo" w:eastAsia="Meiryo" w:hAnsi="Meiryo"/>
          <w:b/>
          <w:bCs/>
          <w:color w:val="534AB7"/>
          <w:sz w:val="20"/>
          <w:szCs w:val="20"/>
        </w:rPr>
        <w:t xml:space="preserve">Step 1: Claude Projectを作成</w:t>
      </w:r>
    </w:p>
    <w:p/>
    <w:p>
      <w:pPr>
        <w:spacing w:after="80" w:before="80"/>
        <w:ind w:left="120"/>
      </w:pP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/>
      </w:r>
      <w:r>
        <w:rPr>
          <w:rFonts w:ascii="Meiryo" w:cs="Meiryo" w:eastAsia="Meiryo" w:hAnsi="Meiryo"/>
          <w:b/>
          <w:bCs/>
          <w:color w:val="222222"/>
          <w:sz w:val="19"/>
          <w:szCs w:val="19"/>
        </w:rPr>
        <w:t xml:space="preserve">手順：</w:t>
      </w: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/>
      </w:r>
    </w:p>
    <w:p/>
    <w:p>
      <w:pPr>
        <w:spacing w:after="80" w:before="80"/>
        <w:ind w:left="480" w:hanging="24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1. Claude.ai（https://claude.ai）にアクセス</w:t>
      </w:r>
    </w:p>
    <w:p>
      <w:pPr>
        <w:spacing w:after="80" w:before="80"/>
        <w:ind w:left="480" w:hanging="24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2. 左サイドバーから「Projects」をクリック</w:t>
      </w:r>
    </w:p>
    <w:p>
      <w:pPr>
        <w:spacing w:after="80" w:before="80"/>
        <w:ind w:left="480" w:hanging="24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3. 「New Project」をクリック</w:t>
      </w:r>
    </w:p>
    <w:p>
      <w:pPr>
        <w:spacing w:after="80" w:before="80"/>
        <w:ind w:left="480" w:hanging="24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4. プロジェクト名を入力（例：「AI経営本部」）</w:t>
      </w:r>
    </w:p>
    <w:p>
      <w:pPr>
        <w:spacing w:after="80" w:before="80"/>
        <w:ind w:left="480" w:hanging="24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5. 「Create Project」をクリック</w:t>
      </w:r>
    </w:p>
    <w:p/>
    <w:p>
      <w:pPr>
        <w:spacing w:after="80" w:before="80"/>
        <w:ind w:left="12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これで、専用の作業環境が作成されました。</w:t>
      </w:r>
    </w:p>
    <w:p/>
    <w:p>
      <w:pPr>
        <w:spacing w:after="120" w:before="320"/>
      </w:pPr>
      <w:r>
        <w:rPr>
          <w:rFonts w:ascii="Meiryo" w:cs="Meiryo" w:eastAsia="Meiryo" w:hAnsi="Meiryo"/>
          <w:b/>
          <w:bCs/>
          <w:color w:val="FF6B35"/>
          <w:sz w:val="20"/>
          <w:szCs w:val="20"/>
        </w:rPr>
        <w:t xml:space="preserve">▶ </w:t>
      </w:r>
      <w:r>
        <w:rPr>
          <w:rFonts w:ascii="Meiryo" w:cs="Meiryo" w:eastAsia="Meiryo" w:hAnsi="Meiryo"/>
          <w:b/>
          <w:bCs/>
          <w:color w:val="534AB7"/>
          <w:sz w:val="20"/>
          <w:szCs w:val="20"/>
        </w:rPr>
        <w:t xml:space="preserve">Step 2: P/K/S/Tモデルに基づくカスタム指示を設定</w:t>
      </w:r>
    </w:p>
    <w:p/>
    <w:p>
      <w:pPr>
        <w:spacing w:after="80" w:before="80"/>
        <w:ind w:left="120"/>
      </w:pP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>AI経営本部を自律的に動かすためには、</w:t>
      </w:r>
      <w:r>
        <w:rPr>
          <w:rFonts w:ascii="Meiryo" w:cs="Meiryo" w:eastAsia="Meiryo" w:hAnsi="Meiryo"/>
          <w:b/>
          <w:bCs/>
          <w:color w:val="222222"/>
          <w:sz w:val="19"/>
          <w:szCs w:val="19"/>
        </w:rPr>
        <w:t xml:space="preserve">P（権限）、K（知識）、S（スキル）、T（ツール）</w:t>
      </w: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>を明確に定義する必要があります。</w:t>
      </w:r>
    </w:p>
    <w:p/>
    <w:p>
      <w:pPr>
        <w:spacing w:after="80" w:before="80"/>
        <w:ind w:left="12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プロジェクトの設定画面にある「カスタム指示（Custom Instructions）」に、以下のテンプレートを入力してください。</w:t>
      </w:r>
    </w:p>
    <w:p>
      <w:pPr>
        <w:spacing w:after="80" w:before="80"/>
        <w:ind w:left="12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━━━━━━━━━━━━━━━━━━━━━━</w:t>
      </w:r>
    </w:p>
    <w:p>
      <w:pPr>
        <w:spacing w:after="80" w:before="80"/>
        <w:ind w:left="12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あなたは「AI経営本部」です</w:t>
      </w:r>
    </w:p>
    <w:p>
      <w:pPr>
        <w:spacing w:after="80" w:before="80"/>
        <w:ind w:left="12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━━━━━━━━━━━━━━━━━━━━━━</w:t>
      </w:r>
    </w:p>
    <w:p>
      <w:pPr>
        <w:spacing w:after="80" w:before="80"/>
        <w:ind w:left="12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【役割と目的】</w:t>
      </w:r>
    </w:p>
    <w:p>
      <w:pPr>
        <w:spacing w:after="80" w:before="80"/>
        <w:ind w:left="12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あなたは（会社名・プロジェクト名）の「AI経営本部」の司令塔です。</w:t>
      </w:r>
    </w:p>
    <w:p>
      <w:pPr>
        <w:spacing w:after="80" w:before="80"/>
        <w:ind w:left="12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経営者の意図を汲み取り、自律的にタスクを設計・実行し、</w:t>
      </w:r>
    </w:p>
    <w:p>
      <w:pPr>
        <w:spacing w:after="80" w:before="80"/>
        <w:ind w:left="12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組織の生産性と売上の最大化に貢献することがあなたの目的です。</w:t>
      </w:r>
    </w:p>
    <w:p>
      <w:pPr>
        <w:spacing w:after="80" w:before="80"/>
        <w:ind w:left="12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【Permission（権限と制約）】</w:t>
      </w:r>
    </w:p>
    <w:p>
      <w:pPr>
        <w:spacing w:after="80" w:before="80"/>
        <w:ind w:left="12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以下のタスクはあなたの裁量で自律的に実行してください：</w:t>
      </w:r>
    </w:p>
    <w:p/>
    <w:p>
      <w:pPr>
        <w:spacing w:after="80" w:before="80"/>
        <w:ind w:left="12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市場調査</w:t>
      </w:r>
    </w:p>
    <w:p>
      <w:pPr>
        <w:spacing w:after="80" w:before="80"/>
        <w:ind w:left="12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戦略案の作成</w:t>
      </w:r>
    </w:p>
    <w:p>
      <w:pPr>
        <w:spacing w:after="80" w:before="80"/>
        <w:ind w:left="12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データ分析</w:t>
      </w:r>
    </w:p>
    <w:p>
      <w:pPr>
        <w:spacing w:after="80" w:before="80"/>
        <w:ind w:left="12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資料作成</w:t>
      </w:r>
    </w:p>
    <w:p/>
    <w:p>
      <w:pPr>
        <w:spacing w:after="80" w:before="80"/>
        <w:ind w:left="12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以下のタスクは必ず事前に私（経営者）の承認を得てください：</w:t>
      </w:r>
    </w:p>
    <w:p/>
    <w:p>
      <w:pPr>
        <w:spacing w:after="80" w:before="80"/>
        <w:ind w:left="12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外部へのメール送信</w:t>
      </w:r>
    </w:p>
    <w:p>
      <w:pPr>
        <w:spacing w:after="80" w:before="80"/>
        <w:ind w:left="12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予算投下の判断</w:t>
      </w:r>
    </w:p>
    <w:p>
      <w:pPr>
        <w:spacing w:after="80" w:before="80"/>
        <w:ind w:left="12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顧客への直接の回答</w:t>
      </w:r>
    </w:p>
    <w:p/>
    <w:p>
      <w:pPr>
        <w:spacing w:after="80" w:before="80"/>
        <w:ind w:left="12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【Knowledge（知識ベース）】</w:t>
      </w:r>
    </w:p>
    <w:p/>
    <w:p>
      <w:pPr>
        <w:spacing w:after="80" w:before="80"/>
        <w:ind w:left="12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アップロードされたドキュメント（事業計画、顧客データ等）を常に最優先の基準として参照してください</w:t>
      </w:r>
    </w:p>
    <w:p>
      <w:pPr>
        <w:spacing w:after="80" w:before="80"/>
        <w:ind w:left="12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過去の対話履歴から学習し、一貫性のある判断を下してください</w:t>
      </w:r>
    </w:p>
    <w:p/>
    <w:p>
      <w:pPr>
        <w:spacing w:after="80" w:before="80"/>
        <w:ind w:left="12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【Skill（求められる行動特性）】</w:t>
      </w:r>
    </w:p>
    <w:p/>
    <w:p>
      <w:pPr>
        <w:spacing w:after="80" w:before="80"/>
        <w:ind w:left="12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抽象的な指示を受けた場合、自ら「目的、前提条件、優先順位、評価基準」を細分化してください</w:t>
      </w:r>
    </w:p>
    <w:p>
      <w:pPr>
        <w:spacing w:after="80" w:before="80"/>
        <w:ind w:left="12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ステップ・バイ・ステップで計画を立ててから実行に移してください</w:t>
      </w:r>
    </w:p>
    <w:p>
      <w:pPr>
        <w:spacing w:after="80" w:before="80"/>
        <w:ind w:left="12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常に「なぜこの選択をしたのか」を明確に説明できるようにしてください</w:t>
      </w:r>
    </w:p>
    <w:p/>
    <w:p>
      <w:pPr>
        <w:spacing w:after="80" w:before="80"/>
        <w:ind w:left="12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【Tooling（使用ツール・出力形式）】</w:t>
      </w:r>
    </w:p>
    <w:p/>
    <w:p>
      <w:pPr>
        <w:spacing w:after="80" w:before="80"/>
        <w:ind w:left="12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思考プロセスを可視化し、何を実行したか、次に何をすべきかをマークダウン形式で明確に報告してください</w:t>
      </w:r>
    </w:p>
    <w:p>
      <w:pPr>
        <w:spacing w:after="80" w:before="80"/>
        <w:ind w:left="12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Claude Codeを活用して、コード実行やファイル作成を自動化してください</w:t>
      </w:r>
    </w:p>
    <w:p/>
    <w:p>
      <w:pPr>
        <w:spacing w:after="80" w:before="80"/>
        <w:ind w:left="12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【絶対ルール：Chat内完結禁止】</w:t>
      </w:r>
    </w:p>
    <w:p>
      <w:pPr>
        <w:spacing w:after="80" w:before="80"/>
        <w:ind w:left="12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Chat（このウィンドウ）の役割：</w:t>
      </w:r>
    </w:p>
    <w:p/>
    <w:p>
      <w:pPr>
        <w:spacing w:after="80" w:before="80"/>
        <w:ind w:left="12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作戦立案・設計・判断のみ</w:t>
      </w:r>
    </w:p>
    <w:p>
      <w:pPr>
        <w:spacing w:after="80" w:before="80"/>
        <w:ind w:left="12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絶対にファイル作成・保存・実行をしない</w:t>
      </w:r>
    </w:p>
    <w:p/>
    <w:p>
      <w:pPr>
        <w:spacing w:after="80" w:before="80"/>
        <w:ind w:left="12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Claude Code（ターミナル）の役割：</w:t>
      </w:r>
    </w:p>
    <w:p/>
    <w:p>
      <w:pPr>
        <w:spacing w:after="80" w:before="80"/>
        <w:ind w:left="12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すべての実行・保存・GitHub操作</w:t>
      </w:r>
    </w:p>
    <w:p>
      <w:pPr>
        <w:spacing w:after="80" w:before="80"/>
        <w:ind w:left="12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Chatからの指示をコピペして実行</w:t>
      </w:r>
    </w:p>
    <w:p/>
    <w:p>
      <w:pPr>
        <w:spacing w:after="80" w:before="80"/>
        <w:ind w:left="12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【必須出力フォーマット】</w:t>
      </w:r>
    </w:p>
    <w:p>
      <w:pPr>
        <w:spacing w:after="80" w:before="80"/>
        <w:ind w:left="12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あなたは指示を受けたら、必ず以下の形式で回答：</w:t>
      </w:r>
    </w:p>
    <w:p>
      <w:pPr>
        <w:spacing w:after="80" w:before="80"/>
        <w:ind w:left="12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【作戦】</w:t>
      </w:r>
    </w:p>
    <w:p>
      <w:pPr>
        <w:spacing w:after="80" w:before="80"/>
        <w:ind w:left="12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（何をやるかの説明）</w:t>
      </w:r>
    </w:p>
    <w:p>
      <w:pPr>
        <w:spacing w:after="80" w:before="80"/>
        <w:ind w:left="12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【Claude Codeに貼り付けてください】</w:t>
      </w:r>
    </w:p>
    <w:p>
      <w:pPr>
        <w:spacing w:after="80" w:before="80"/>
        <w:ind w:left="12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（完全なコマンド・スクリプト）</w:t>
      </w:r>
    </w:p>
    <w:p>
      <w:pPr>
        <w:spacing w:after="80" w:before="80"/>
        <w:ind w:left="12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この形式以外での回答は禁止。</w:t>
      </w:r>
    </w:p>
    <w:p>
      <w:pPr>
        <w:spacing w:after="80" w:before="80"/>
        <w:ind w:left="12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Chat内でファイル内容を書いたり、提案だけで終わらせることは絶対にしない。</w:t>
      </w:r>
    </w:p>
    <w:p>
      <w:pPr>
        <w:spacing w:after="80" w:before="80"/>
        <w:ind w:left="12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━━━━━━━━━━━━━━━━━━━━━━</w:t>
      </w:r>
    </w:p>
    <w:p/>
    <w:p>
      <w:pPr>
        <w:spacing w:after="120" w:before="320"/>
      </w:pPr>
      <w:r>
        <w:rPr>
          <w:rFonts w:ascii="Meiryo" w:cs="Meiryo" w:eastAsia="Meiryo" w:hAnsi="Meiryo"/>
          <w:b/>
          <w:bCs/>
          <w:color w:val="FF6B35"/>
          <w:sz w:val="20"/>
          <w:szCs w:val="20"/>
        </w:rPr>
        <w:t xml:space="preserve">▶ </w:t>
      </w:r>
      <w:r>
        <w:rPr>
          <w:rFonts w:ascii="Meiryo" w:cs="Meiryo" w:eastAsia="Meiryo" w:hAnsi="Meiryo"/>
          <w:b/>
          <w:bCs/>
          <w:color w:val="534AB7"/>
          <w:sz w:val="20"/>
          <w:szCs w:val="20"/>
        </w:rPr>
        <w:t xml:space="preserve">Step 3: ナレッジ（K）の注入</w:t>
      </w:r>
    </w:p>
    <w:p/>
    <w:p>
      <w:pPr>
        <w:spacing w:after="80" w:before="80"/>
        <w:ind w:left="12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AIが自律的に動くためには、あなたの会社固有の「文脈」が必要です。</w:t>
      </w:r>
    </w:p>
    <w:p/>
    <w:p>
      <w:pPr>
        <w:spacing w:after="80" w:before="80"/>
        <w:ind w:left="12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以下の資料をProject Knowledgeにアップロードしてください：</w:t>
      </w:r>
    </w:p>
    <w:p/>
    <w:p>
      <w:pPr>
        <w:spacing w:after="80" w:before="80"/>
        <w:ind w:left="480" w:hanging="24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・会社の事業計画書</w:t>
      </w:r>
    </w:p>
    <w:p>
      <w:pPr>
        <w:spacing w:after="80" w:before="80"/>
        <w:ind w:left="480" w:hanging="24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・サービス概要</w:t>
      </w:r>
    </w:p>
    <w:p>
      <w:pPr>
        <w:spacing w:after="80" w:before="80"/>
        <w:ind w:left="480" w:hanging="24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・過去の成功事例</w:t>
      </w:r>
    </w:p>
    <w:p>
      <w:pPr>
        <w:spacing w:after="80" w:before="80"/>
        <w:ind w:left="480" w:hanging="24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・社内規定</w:t>
      </w:r>
    </w:p>
    <w:p>
      <w:pPr>
        <w:spacing w:after="80" w:before="80"/>
        <w:ind w:left="480" w:hanging="24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・理想とする顧客像（ペルソナ）</w:t>
      </w:r>
    </w:p>
    <w:p/>
    <w:p>
      <w:pPr>
        <w:spacing w:after="80" w:before="80"/>
        <w:ind w:left="120"/>
      </w:pP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/>
      </w:r>
      <w:r>
        <w:rPr>
          <w:rFonts w:ascii="Meiryo" w:cs="Meiryo" w:eastAsia="Meiryo" w:hAnsi="Meiryo"/>
          <w:b/>
          <w:bCs/>
          <w:color w:val="222222"/>
          <w:sz w:val="19"/>
          <w:szCs w:val="19"/>
        </w:rPr>
        <w:t xml:space="preserve">手順：</w:t>
      </w: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/>
      </w:r>
    </w:p>
    <w:p>
      <w:pPr>
        <w:spacing w:after="80" w:before="80"/>
        <w:ind w:left="480" w:hanging="24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1. Projectを開く</w:t>
      </w:r>
    </w:p>
    <w:p>
      <w:pPr>
        <w:spacing w:after="80" w:before="80"/>
        <w:ind w:left="480" w:hanging="24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2. 右側の「Project Knowledge」をクリック</w:t>
      </w:r>
    </w:p>
    <w:p>
      <w:pPr>
        <w:spacing w:after="80" w:before="80"/>
        <w:ind w:left="480" w:hanging="24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3. 「Add content」→ ファイルをアップロード</w:t>
      </w:r>
    </w:p>
    <w:p/>
    <w:p>
      <w:pPr>
        <w:spacing w:after="120" w:before="320"/>
      </w:pPr>
      <w:r>
        <w:rPr>
          <w:rFonts w:ascii="Meiryo" w:cs="Meiryo" w:eastAsia="Meiryo" w:hAnsi="Meiryo"/>
          <w:b/>
          <w:bCs/>
          <w:color w:val="FF6B35"/>
          <w:sz w:val="20"/>
          <w:szCs w:val="20"/>
        </w:rPr>
        <w:t xml:space="preserve">▶ </w:t>
      </w:r>
      <w:r>
        <w:rPr>
          <w:rFonts w:ascii="Meiryo" w:cs="Meiryo" w:eastAsia="Meiryo" w:hAnsi="Meiryo"/>
          <w:b/>
          <w:bCs/>
          <w:color w:val="534AB7"/>
          <w:sz w:val="20"/>
          <w:szCs w:val="20"/>
        </w:rPr>
        <w:t xml:space="preserve">起動完了の確認</w:t>
      </w:r>
    </w:p>
    <w:p/>
    <w:p>
      <w:pPr>
        <w:spacing w:after="80" w:before="80"/>
        <w:ind w:left="12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以下の項目がすべて完了していれば、AI経営本部の起動は完了です。</w:t>
      </w:r>
    </w:p>
    <w:p/>
    <w:p>
      <w:pPr>
        <w:spacing w:after="80" w:before="80"/>
        <w:ind w:left="480" w:hanging="24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・✓ Claude Projectを作成した</w:t>
      </w:r>
    </w:p>
    <w:p>
      <w:pPr>
        <w:spacing w:after="80" w:before="80"/>
        <w:ind w:left="480" w:hanging="24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・✓ P/K/S/Tモデルに基づくカスタム指示を設定した</w:t>
      </w:r>
    </w:p>
    <w:p>
      <w:pPr>
        <w:spacing w:after="80" w:before="80"/>
        <w:ind w:left="480" w:hanging="24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・✓ ナレッジ（事業計画書等）をアップロードした</w:t>
      </w:r>
    </w:p>
    <w:p/>
    <w:p>
      <w:pPr>
        <w:spacing w:after="80" w:before="80"/>
        <w:ind w:left="12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試しに、AI経営本部に以下を入力してみてください。</w:t>
      </w:r>
    </w:p>
    <w:p>
      <w:pPr>
        <w:spacing w:after="80" w:before="80"/>
        <w:ind w:left="12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テストファイルを作成してください</w:t>
      </w:r>
    </w:p>
    <w:p/>
    <w:p>
      <w:pPr>
        <w:spacing w:after="80" w:before="80"/>
        <w:ind w:left="12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正しく設定されていれば、以下の形式で回答が返ってきます：</w:t>
      </w:r>
    </w:p>
    <w:p>
      <w:pPr>
        <w:spacing w:after="80" w:before="80"/>
        <w:ind w:left="12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【作戦】</w:t>
      </w:r>
    </w:p>
    <w:p>
      <w:pPr>
        <w:spacing w:after="80" w:before="80"/>
        <w:ind w:left="12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テストファイルを作成します</w:t>
      </w:r>
    </w:p>
    <w:p>
      <w:pPr>
        <w:spacing w:after="80" w:before="80"/>
        <w:ind w:left="12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【Claude Codeに貼り付けてください】</w:t>
      </w:r>
    </w:p>
    <w:p>
      <w:pPr>
        <w:spacing w:after="80" w:before="80"/>
        <w:ind w:left="12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（スクリプトが表示される）</w:t>
      </w:r>
    </w:p>
    <w:p/>
    <w:p/>
    <w:p>
      <w:pPr>
        <w:spacing w:after="160" w:before="400"/>
      </w:pPr>
      <w:r>
        <w:rPr>
          <w:rFonts w:ascii="Meiryo" w:cs="Meiryo" w:eastAsia="Meiryo" w:hAnsi="Meiryo"/>
          <w:b/>
          <w:bCs/>
          <w:color w:val="534AB7"/>
          <w:sz w:val="24"/>
          <w:szCs w:val="24"/>
        </w:rPr>
        <w:t xml:space="preserve">◆ </w:t>
      </w:r>
      <w:r>
        <w:rPr>
          <w:rFonts w:ascii="Meiryo" w:cs="Meiryo" w:eastAsia="Meiryo" w:hAnsi="Meiryo"/>
          <w:b/>
          <w:bCs/>
          <w:color w:val="1A1A2E"/>
          <w:sz w:val="24"/>
          <w:szCs w:val="24"/>
        </w:rPr>
        <w:t xml:space="preserve">第4章：ゴール逆算型プロンプト - AIを自律的に動かす</w:t>
      </w:r>
    </w:p>
    <w:p/>
    <w:p>
      <w:pPr>
        <w:spacing w:after="80" w:before="80"/>
        <w:ind w:left="120"/>
      </w:pP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>AI経営本部を稼働させる際、細々としたタスクを指示するのではなく、</w:t>
      </w:r>
      <w:r>
        <w:rPr>
          <w:rFonts w:ascii="Meiryo" w:cs="Meiryo" w:eastAsia="Meiryo" w:hAnsi="Meiryo"/>
          <w:b/>
          <w:bCs/>
          <w:color w:val="222222"/>
          <w:sz w:val="19"/>
          <w:szCs w:val="19"/>
        </w:rPr>
        <w:t xml:space="preserve">「達成したいゴール（目的）」を直接提示</w:t>
      </w: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>します。</w:t>
      </w:r>
    </w:p>
    <w:p/>
    <w:p>
      <w:pPr>
        <w:spacing w:after="120" w:before="320"/>
      </w:pPr>
      <w:r>
        <w:rPr>
          <w:rFonts w:ascii="Meiryo" w:cs="Meiryo" w:eastAsia="Meiryo" w:hAnsi="Meiryo"/>
          <w:b/>
          <w:bCs/>
          <w:color w:val="FF6B35"/>
          <w:sz w:val="20"/>
          <w:szCs w:val="20"/>
        </w:rPr>
        <w:t xml:space="preserve">▶ </w:t>
      </w:r>
      <w:r>
        <w:rPr>
          <w:rFonts w:ascii="Meiryo" w:cs="Meiryo" w:eastAsia="Meiryo" w:hAnsi="Meiryo"/>
          <w:b/>
          <w:bCs/>
          <w:color w:val="534AB7"/>
          <w:sz w:val="20"/>
          <w:szCs w:val="20"/>
        </w:rPr>
        <w:t xml:space="preserve">ゴール逆算型プロンプトとは</w:t>
      </w:r>
    </w:p>
    <w:p/>
    <w:p>
      <w:pPr>
        <w:spacing w:after="80" w:before="80"/>
        <w:ind w:left="12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従来の指示方法：</w:t>
      </w:r>
    </w:p>
    <w:p>
      <w:pPr>
        <w:spacing w:after="80" w:before="80"/>
        <w:ind w:left="12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「Excelファイルを開いて、A列に日付を入力して、B列に売上を入力して...」</w:t>
      </w:r>
    </w:p>
    <w:p/>
    <w:p>
      <w:pPr>
        <w:spacing w:after="80" w:before="80"/>
        <w:ind w:left="12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ゴール逆算型プロンプト：</w:t>
      </w:r>
    </w:p>
    <w:p>
      <w:pPr>
        <w:spacing w:after="80" w:before="80"/>
        <w:ind w:left="12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「今四半期における当社の新規リード（見込み客）獲得数を現在の月間〇〇件から〇〇件（1.5倍）に引き上げたい」</w:t>
      </w:r>
    </w:p>
    <w:p/>
    <w:p>
      <w:pPr>
        <w:spacing w:after="80" w:before="80"/>
        <w:ind w:left="12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AIが自ら：</w:t>
      </w:r>
    </w:p>
    <w:p>
      <w:pPr>
        <w:spacing w:after="80" w:before="80"/>
        <w:ind w:left="480" w:hanging="24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1. 必要なデータを分析</w:t>
      </w:r>
    </w:p>
    <w:p>
      <w:pPr>
        <w:spacing w:after="80" w:before="80"/>
        <w:ind w:left="480" w:hanging="24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2. ターゲット層を抽出</w:t>
      </w:r>
    </w:p>
    <w:p>
      <w:pPr>
        <w:spacing w:after="80" w:before="80"/>
        <w:ind w:left="480" w:hanging="24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3. アプローチ方法を仮説立て</w:t>
      </w:r>
    </w:p>
    <w:p>
      <w:pPr>
        <w:spacing w:after="80" w:before="80"/>
        <w:ind w:left="480" w:hanging="24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4. アクションプランを作成</w:t>
      </w:r>
    </w:p>
    <w:p/>
    <w:p>
      <w:pPr>
        <w:spacing w:after="80" w:before="80"/>
        <w:ind w:left="120"/>
      </w:pP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>このように、</w:t>
      </w:r>
      <w:r>
        <w:rPr>
          <w:rFonts w:ascii="Meiryo" w:cs="Meiryo" w:eastAsia="Meiryo" w:hAnsi="Meiryo"/>
          <w:b/>
          <w:bCs/>
          <w:color w:val="222222"/>
          <w:sz w:val="19"/>
          <w:szCs w:val="19"/>
        </w:rPr>
        <w:t xml:space="preserve">ゴールだけを提示すれば、AIが自律的に手段を設計・実行</w:t>
      </w: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>します。</w:t>
      </w:r>
    </w:p>
    <w:p/>
    <w:p>
      <w:pPr>
        <w:spacing w:after="120" w:before="320"/>
      </w:pPr>
      <w:r>
        <w:rPr>
          <w:rFonts w:ascii="Meiryo" w:cs="Meiryo" w:eastAsia="Meiryo" w:hAnsi="Meiryo"/>
          <w:b/>
          <w:bCs/>
          <w:color w:val="FF6B35"/>
          <w:sz w:val="20"/>
          <w:szCs w:val="20"/>
        </w:rPr>
        <w:t xml:space="preserve">▶ </w:t>
      </w:r>
      <w:r>
        <w:rPr>
          <w:rFonts w:ascii="Meiryo" w:cs="Meiryo" w:eastAsia="Meiryo" w:hAnsi="Meiryo"/>
          <w:b/>
          <w:bCs/>
          <w:color w:val="534AB7"/>
          <w:sz w:val="20"/>
          <w:szCs w:val="20"/>
        </w:rPr>
        <w:t xml:space="preserve">初動プロンプトの具体例</w:t>
      </w:r>
    </w:p>
    <w:p/>
    <w:p>
      <w:pPr>
        <w:spacing w:after="80" w:before="80"/>
        <w:ind w:left="120"/>
      </w:pP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/>
      </w:r>
      <w:r>
        <w:rPr>
          <w:rFonts w:ascii="Meiryo" w:cs="Meiryo" w:eastAsia="Meiryo" w:hAnsi="Meiryo"/>
          <w:b/>
          <w:bCs/>
          <w:color w:val="222222"/>
          <w:sz w:val="19"/>
          <w:szCs w:val="19"/>
        </w:rPr>
        <w:t xml:space="preserve">例1：新規顧客獲得</w:t>
      </w: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/>
      </w:r>
    </w:p>
    <w:p>
      <w:pPr>
        <w:spacing w:after="80" w:before="80"/>
        <w:ind w:left="12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指示: 今四半期における当社の新規リード（見込み客）獲得数を現在の月間〇〇件から〇〇件（1.5倍）に引き上げるという目標を達成したいと思います。</w:t>
      </w:r>
    </w:p>
    <w:p>
      <w:pPr>
        <w:spacing w:after="80" w:before="80"/>
        <w:ind w:left="12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以下のステップを自律的に実行し、提案してください。</w:t>
      </w:r>
    </w:p>
    <w:p/>
    <w:p>
      <w:pPr>
        <w:spacing w:after="80" w:before="80"/>
        <w:ind w:left="12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アップロードした当社の過去の顧客データとサービス概要を分析し、最も成約率が高くなりそうなターゲット層を3つ抽出してください。</w:t>
      </w:r>
    </w:p>
    <w:p>
      <w:pPr>
        <w:spacing w:after="80" w:before="80"/>
        <w:ind w:left="12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それらのターゲット層に対し、どのようなアプローチ（Webマーケティング、コールドメール、SNS等）が最適か、仮説を立ててください。</w:t>
      </w:r>
    </w:p>
    <w:p>
      <w:pPr>
        <w:spacing w:after="80" w:before="80"/>
        <w:ind w:left="12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具体的なアクションプランを「あなたが自動化・実行できるタスク」と「私（経営者）が判断・承認すべきタスク」に分けて、今週のスケジュールとして提示してください。</w:t>
      </w:r>
    </w:p>
    <w:p/>
    <w:p/>
    <w:p>
      <w:pPr>
        <w:spacing w:after="80" w:before="80"/>
        <w:ind w:left="120"/>
      </w:pP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/>
      </w:r>
      <w:r>
        <w:rPr>
          <w:rFonts w:ascii="Meiryo" w:cs="Meiryo" w:eastAsia="Meiryo" w:hAnsi="Meiryo"/>
          <w:b/>
          <w:bCs/>
          <w:color w:val="222222"/>
          <w:sz w:val="19"/>
          <w:szCs w:val="19"/>
        </w:rPr>
        <w:t xml:space="preserve">例2：商談準備の自動化</w:t>
      </w: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/>
      </w:r>
    </w:p>
    <w:p>
      <w:pPr>
        <w:spacing w:after="80" w:before="80"/>
        <w:ind w:left="12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指示: 明日の午後2時に〇〇社との商談があります。</w:t>
      </w:r>
    </w:p>
    <w:p>
      <w:pPr>
        <w:spacing w:after="80" w:before="80"/>
        <w:ind w:left="12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以下を自動で準備してください：</w:t>
      </w:r>
    </w:p>
    <w:p/>
    <w:p>
      <w:pPr>
        <w:spacing w:after="80" w:before="80"/>
        <w:ind w:left="12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〇〇社の最新情報（ニュース、財務状況、経営陣の発言）をリサーチ</w:t>
      </w:r>
    </w:p>
    <w:p>
      <w:pPr>
        <w:spacing w:after="80" w:before="80"/>
        <w:ind w:left="12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当社のサービスの中で、〇〇社に最も刺さりそうな提案内容を3つ抽出</w:t>
      </w:r>
    </w:p>
    <w:p>
      <w:pPr>
        <w:spacing w:after="80" w:before="80"/>
        <w:ind w:left="12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提案資料（PowerPoint形式）を作成</w:t>
      </w:r>
    </w:p>
    <w:p>
      <w:pPr>
        <w:spacing w:after="80" w:before="80"/>
        <w:ind w:left="12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想定される質問とその回答を準備</w:t>
      </w:r>
    </w:p>
    <w:p/>
    <w:p>
      <w:pPr>
        <w:spacing w:after="80" w:before="80"/>
        <w:ind w:left="12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すべて今日中に完成させてください。</w:t>
      </w:r>
    </w:p>
    <w:p/>
    <w:p>
      <w:pPr>
        <w:spacing w:after="80" w:before="80"/>
        <w:ind w:left="120"/>
      </w:pP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/>
      </w:r>
      <w:r>
        <w:rPr>
          <w:rFonts w:ascii="Meiryo" w:cs="Meiryo" w:eastAsia="Meiryo" w:hAnsi="Meiryo"/>
          <w:b/>
          <w:bCs/>
          <w:color w:val="222222"/>
          <w:sz w:val="19"/>
          <w:szCs w:val="19"/>
        </w:rPr>
        <w:t xml:space="preserve">例3：週次レポート作成</w:t>
      </w: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/>
      </w:r>
    </w:p>
    <w:p>
      <w:pPr>
        <w:spacing w:after="80" w:before="80"/>
        <w:ind w:left="12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指示: 毎週月曜日9時に、先週の売上・問い合わせ数・SNSエンゲージメントをまとめた週次レポートを自動作成してほしい。</w:t>
      </w:r>
    </w:p>
    <w:p>
      <w:pPr>
        <w:spacing w:after="80" w:before="80"/>
        <w:ind w:left="12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レポートには以下を含めてください：</w:t>
      </w:r>
    </w:p>
    <w:p/>
    <w:p>
      <w:pPr>
        <w:spacing w:after="80" w:before="80"/>
        <w:ind w:left="12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先週の数値サマリー</w:t>
      </w:r>
    </w:p>
    <w:p>
      <w:pPr>
        <w:spacing w:after="80" w:before="80"/>
        <w:ind w:left="12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前週比・前月比</w:t>
      </w:r>
    </w:p>
    <w:p>
      <w:pPr>
        <w:spacing w:after="80" w:before="80"/>
        <w:ind w:left="12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特筆すべき動き（急増・急減）</w:t>
      </w:r>
    </w:p>
    <w:p>
      <w:pPr>
        <w:spacing w:after="80" w:before="80"/>
        <w:ind w:left="12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今週の推奨アクション</w:t>
      </w:r>
    </w:p>
    <w:p/>
    <w:p>
      <w:pPr>
        <w:spacing w:after="80" w:before="80"/>
        <w:ind w:left="12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このワークフローを自動化してください。</w:t>
      </w:r>
    </w:p>
    <w:p/>
    <w:p>
      <w:pPr>
        <w:spacing w:after="120" w:before="320"/>
      </w:pPr>
      <w:r>
        <w:rPr>
          <w:rFonts w:ascii="Meiryo" w:cs="Meiryo" w:eastAsia="Meiryo" w:hAnsi="Meiryo"/>
          <w:b/>
          <w:bCs/>
          <w:color w:val="FF6B35"/>
          <w:sz w:val="20"/>
          <w:szCs w:val="20"/>
        </w:rPr>
        <w:t xml:space="preserve">▶ </w:t>
      </w:r>
      <w:r>
        <w:rPr>
          <w:rFonts w:ascii="Meiryo" w:cs="Meiryo" w:eastAsia="Meiryo" w:hAnsi="Meiryo"/>
          <w:b/>
          <w:bCs/>
          <w:color w:val="534AB7"/>
          <w:sz w:val="20"/>
          <w:szCs w:val="20"/>
        </w:rPr>
        <w:t xml:space="preserve">プロンプトのポイント</w:t>
      </w:r>
    </w:p>
    <w:p/>
    <w:p>
      <w:pPr>
        <w:spacing w:after="80" w:before="80"/>
        <w:ind w:left="120"/>
      </w:pP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/>
      </w:r>
      <w:r>
        <w:rPr>
          <w:rFonts w:ascii="Meiryo" w:cs="Meiryo" w:eastAsia="Meiryo" w:hAnsi="Meiryo"/>
          <w:b/>
          <w:bCs/>
          <w:color w:val="222222"/>
          <w:sz w:val="19"/>
          <w:szCs w:val="19"/>
        </w:rPr>
        <w:t xml:space="preserve">1. 達成したいゴールを明確に</w:t>
      </w: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/>
      </w:r>
    </w:p>
    <w:p>
      <w:pPr>
        <w:spacing w:after="80" w:before="80"/>
        <w:ind w:left="480" w:hanging="24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・❌ 「資料を作って」</w:t>
      </w:r>
    </w:p>
    <w:p>
      <w:pPr>
        <w:spacing w:after="80" w:before="80"/>
        <w:ind w:left="480" w:hanging="24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・✓ 「新規顧客獲得数を1.5倍にするための提案資料を作って」</w:t>
      </w:r>
    </w:p>
    <w:p/>
    <w:p>
      <w:pPr>
        <w:spacing w:after="80" w:before="80"/>
        <w:ind w:left="120"/>
      </w:pP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/>
      </w:r>
      <w:r>
        <w:rPr>
          <w:rFonts w:ascii="Meiryo" w:cs="Meiryo" w:eastAsia="Meiryo" w:hAnsi="Meiryo"/>
          <w:b/>
          <w:bCs/>
          <w:color w:val="222222"/>
          <w:sz w:val="19"/>
          <w:szCs w:val="19"/>
        </w:rPr>
        <w:t xml:space="preserve">2. 制約条件を伝える</w:t>
      </w: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/>
      </w:r>
    </w:p>
    <w:p>
      <w:pPr>
        <w:spacing w:after="80" w:before="80"/>
        <w:ind w:left="480" w:hanging="24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・「今週中に」「予算〇〇円以内で」「承認が必要なタスクは分けて」</w:t>
      </w:r>
    </w:p>
    <w:p/>
    <w:p>
      <w:pPr>
        <w:spacing w:after="80" w:before="80"/>
        <w:ind w:left="120"/>
      </w:pP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/>
      </w:r>
      <w:r>
        <w:rPr>
          <w:rFonts w:ascii="Meiryo" w:cs="Meiryo" w:eastAsia="Meiryo" w:hAnsi="Meiryo"/>
          <w:b/>
          <w:bCs/>
          <w:color w:val="222222"/>
          <w:sz w:val="19"/>
          <w:szCs w:val="19"/>
        </w:rPr>
        <w:t xml:space="preserve">3. AIの裁量範囲を明示</w:t>
      </w: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/>
      </w:r>
    </w:p>
    <w:p>
      <w:pPr>
        <w:spacing w:after="80" w:before="80"/>
        <w:ind w:left="480" w:hanging="24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・「あなたが自動化できるタスク」と「私が判断すべきタスク」を分ける</w:t>
      </w:r>
    </w:p>
    <w:p/>
    <w:p/>
    <w:p>
      <w:pPr>
        <w:spacing w:after="160" w:before="400"/>
      </w:pPr>
      <w:r>
        <w:rPr>
          <w:rFonts w:ascii="Meiryo" w:cs="Meiryo" w:eastAsia="Meiryo" w:hAnsi="Meiryo"/>
          <w:b/>
          <w:bCs/>
          <w:color w:val="534AB7"/>
          <w:sz w:val="24"/>
          <w:szCs w:val="24"/>
        </w:rPr>
        <w:t xml:space="preserve">◆ </w:t>
      </w:r>
      <w:r>
        <w:rPr>
          <w:rFonts w:ascii="Meiryo" w:cs="Meiryo" w:eastAsia="Meiryo" w:hAnsi="Meiryo"/>
          <w:b/>
          <w:bCs/>
          <w:color w:val="1A1A2E"/>
          <w:sz w:val="24"/>
          <w:szCs w:val="24"/>
        </w:rPr>
        <w:t xml:space="preserve">第5章：プラグイン管理</w:t>
      </w:r>
    </w:p>
    <w:p/>
    <w:p>
      <w:pPr>
        <w:spacing w:after="80" w:before="80"/>
        <w:ind w:left="12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（省略 - 既存の内容をそのまま維持）</w:t>
      </w:r>
    </w:p>
    <w:p/>
    <w:p/>
    <w:p>
      <w:pPr>
        <w:spacing w:after="160" w:before="400"/>
      </w:pPr>
      <w:r>
        <w:rPr>
          <w:rFonts w:ascii="Meiryo" w:cs="Meiryo" w:eastAsia="Meiryo" w:hAnsi="Meiryo"/>
          <w:b/>
          <w:bCs/>
          <w:color w:val="534AB7"/>
          <w:sz w:val="24"/>
          <w:szCs w:val="24"/>
        </w:rPr>
        <w:t xml:space="preserve">◆ </w:t>
      </w:r>
      <w:r>
        <w:rPr>
          <w:rFonts w:ascii="Meiryo" w:cs="Meiryo" w:eastAsia="Meiryo" w:hAnsi="Meiryo"/>
          <w:b/>
          <w:bCs/>
          <w:color w:val="1A1A2E"/>
          <w:sz w:val="24"/>
          <w:szCs w:val="24"/>
        </w:rPr>
        <w:t xml:space="preserve">第6章：三大AIの使い分け</w:t>
      </w:r>
    </w:p>
    <w:p/>
    <w:p>
      <w:pPr>
        <w:spacing w:after="120" w:before="320"/>
      </w:pPr>
      <w:r>
        <w:rPr>
          <w:rFonts w:ascii="Meiryo" w:cs="Meiryo" w:eastAsia="Meiryo" w:hAnsi="Meiryo"/>
          <w:b/>
          <w:bCs/>
          <w:color w:val="FF6B35"/>
          <w:sz w:val="20"/>
          <w:szCs w:val="20"/>
        </w:rPr>
        <w:t xml:space="preserve">▶ </w:t>
      </w:r>
      <w:r>
        <w:rPr>
          <w:rFonts w:ascii="Meiryo" w:cs="Meiryo" w:eastAsia="Meiryo" w:hAnsi="Meiryo"/>
          <w:b/>
          <w:bCs/>
          <w:color w:val="534AB7"/>
          <w:sz w:val="20"/>
          <w:szCs w:val="20"/>
        </w:rPr>
        <w:t xml:space="preserve">なぜ3つのAIを使い分けるのか</w:t>
      </w:r>
    </w:p>
    <w:p/>
    <w:p>
      <w:pPr>
        <w:spacing w:after="80" w:before="80"/>
        <w:ind w:left="12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2026年現在、主要なAIは以下の3つです：</w:t>
      </w:r>
    </w:p>
    <w:p>
      <w:pPr>
        <w:spacing w:after="80" w:before="80"/>
        <w:ind w:left="480" w:hanging="24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・Claude（Anthropic）</w:t>
      </w:r>
    </w:p>
    <w:p>
      <w:pPr>
        <w:spacing w:after="80" w:before="80"/>
        <w:ind w:left="480" w:hanging="24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・ChatGPT（OpenAI）</w:t>
      </w:r>
    </w:p>
    <w:p>
      <w:pPr>
        <w:spacing w:after="80" w:before="80"/>
        <w:ind w:left="480" w:hanging="24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・Gemini（Google）</w:t>
      </w:r>
    </w:p>
    <w:p/>
    <w:p>
      <w:pPr>
        <w:spacing w:after="80" w:before="80"/>
        <w:ind w:left="120"/>
      </w:pP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>それぞれ得意分野が異なります。</w:t>
      </w:r>
      <w:r>
        <w:rPr>
          <w:rFonts w:ascii="Meiryo" w:cs="Meiryo" w:eastAsia="Meiryo" w:hAnsi="Meiryo"/>
          <w:b/>
          <w:bCs/>
          <w:color w:val="222222"/>
          <w:sz w:val="19"/>
          <w:szCs w:val="19"/>
        </w:rPr>
        <w:t xml:space="preserve">1つのAIだけを使うのは、ハンマーだけで家を建てるようなもの</w:t>
      </w: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>です。</w:t>
      </w:r>
    </w:p>
    <w:p/>
    <w:p>
      <w:pPr>
        <w:spacing w:after="120" w:before="320"/>
      </w:pPr>
      <w:r>
        <w:rPr>
          <w:rFonts w:ascii="Meiryo" w:cs="Meiryo" w:eastAsia="Meiryo" w:hAnsi="Meiryo"/>
          <w:b/>
          <w:bCs/>
          <w:color w:val="FF6B35"/>
          <w:sz w:val="20"/>
          <w:szCs w:val="20"/>
        </w:rPr>
        <w:t xml:space="preserve">▶ </w:t>
      </w:r>
      <w:r>
        <w:rPr>
          <w:rFonts w:ascii="Meiryo" w:cs="Meiryo" w:eastAsia="Meiryo" w:hAnsi="Meiryo"/>
          <w:b/>
          <w:bCs/>
          <w:color w:val="534AB7"/>
          <w:sz w:val="20"/>
          <w:szCs w:val="20"/>
        </w:rPr>
        <w:t xml:space="preserve">最前線での役割分担</w:t>
      </w:r>
    </w:p>
    <w:p/>
    <w:p>
      <w:pPr>
        <w:spacing w:after="80" w:before="80"/>
        <w:ind w:left="120"/>
      </w:pP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/>
      </w:r>
      <w:r>
        <w:rPr>
          <w:rFonts w:ascii="Meiryo" w:cs="Meiryo" w:eastAsia="Meiryo" w:hAnsi="Meiryo"/>
          <w:b/>
          <w:bCs/>
          <w:color w:val="222222"/>
          <w:sz w:val="19"/>
          <w:szCs w:val="19"/>
        </w:rPr>
        <w:t xml:space="preserve">Claude = コアOS（実行環境とナレッジベース）</w:t>
      </w: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/>
      </w:r>
    </w:p>
    <w:p/>
    <w:p>
      <w:pPr>
        <w:spacing w:after="80" w:before="80"/>
        <w:ind w:left="480" w:hanging="24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・自律実行能力（Claude Code）</w:t>
      </w:r>
    </w:p>
    <w:p>
      <w:pPr>
        <w:spacing w:after="80" w:before="80"/>
        <w:ind w:left="480" w:hanging="24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・知識蓄積プラットフォーム（Projects）</w:t>
      </w:r>
    </w:p>
    <w:p>
      <w:pPr>
        <w:spacing w:after="80" w:before="80"/>
        <w:ind w:left="480" w:hanging="24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・高品質な文章生成</w:t>
      </w:r>
    </w:p>
    <w:p/>
    <w:p>
      <w:pPr>
        <w:spacing w:after="80" w:before="80"/>
        <w:ind w:left="120"/>
      </w:pP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/>
      </w:r>
      <w:r>
        <w:rPr>
          <w:rFonts w:ascii="Meiryo" w:cs="Meiryo" w:eastAsia="Meiryo" w:hAnsi="Meiryo"/>
          <w:b/>
          <w:bCs/>
          <w:color w:val="222222"/>
          <w:sz w:val="19"/>
          <w:szCs w:val="19"/>
        </w:rPr>
        <w:t xml:space="preserve">Gemini = リサーチ・分析エンジン</w:t>
      </w: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/>
      </w:r>
    </w:p>
    <w:p/>
    <w:p>
      <w:pPr>
        <w:spacing w:after="80" w:before="80"/>
        <w:ind w:left="480" w:hanging="24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・Google Workspace連携（Gmail、Docs、Sheets）</w:t>
      </w:r>
    </w:p>
    <w:p>
      <w:pPr>
        <w:spacing w:after="80" w:before="80"/>
        <w:ind w:left="480" w:hanging="24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・超大容量データ処理（最大200万トークン）</w:t>
      </w:r>
    </w:p>
    <w:p>
      <w:pPr>
        <w:spacing w:after="80" w:before="80"/>
        <w:ind w:left="480" w:hanging="24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・長時間動画・大量資料の一括処理</w:t>
      </w:r>
    </w:p>
    <w:p/>
    <w:p>
      <w:pPr>
        <w:spacing w:after="80" w:before="80"/>
        <w:ind w:left="120"/>
      </w:pP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/>
      </w:r>
      <w:r>
        <w:rPr>
          <w:rFonts w:ascii="Meiryo" w:cs="Meiryo" w:eastAsia="Meiryo" w:hAnsi="Meiryo"/>
          <w:b/>
          <w:bCs/>
          <w:color w:val="222222"/>
          <w:sz w:val="19"/>
          <w:szCs w:val="19"/>
        </w:rPr>
        <w:t xml:space="preserve">ChatGPT = アイデア創出・万能アシスタント</w:t>
      </w: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/>
      </w:r>
    </w:p>
    <w:p/>
    <w:p>
      <w:pPr>
        <w:spacing w:after="80" w:before="80"/>
        <w:ind w:left="480" w:hanging="24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・柔軟な発想とブレインストーミング</w:t>
      </w:r>
    </w:p>
    <w:p>
      <w:pPr>
        <w:spacing w:after="80" w:before="80"/>
        <w:ind w:left="480" w:hanging="24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・マルチモーダル対応（画像生成DALL-E、データ分析）</w:t>
      </w:r>
    </w:p>
    <w:p>
      <w:pPr>
        <w:spacing w:after="80" w:before="80"/>
        <w:ind w:left="480" w:hanging="24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・カスタムAI（GPTs）のノーコード作成</w:t>
      </w:r>
    </w:p>
    <w:p/>
    <w:p>
      <w:pPr>
        <w:spacing w:after="120" w:before="320"/>
      </w:pPr>
      <w:r>
        <w:rPr>
          <w:rFonts w:ascii="Meiryo" w:cs="Meiryo" w:eastAsia="Meiryo" w:hAnsi="Meiryo"/>
          <w:b/>
          <w:bCs/>
          <w:color w:val="FF6B35"/>
          <w:sz w:val="20"/>
          <w:szCs w:val="20"/>
        </w:rPr>
        <w:t xml:space="preserve">▶ </w:t>
      </w:r>
      <w:r>
        <w:rPr>
          <w:rFonts w:ascii="Meiryo" w:cs="Meiryo" w:eastAsia="Meiryo" w:hAnsi="Meiryo"/>
          <w:b/>
          <w:bCs/>
          <w:color w:val="534AB7"/>
          <w:sz w:val="20"/>
          <w:szCs w:val="20"/>
        </w:rPr>
        <w:t xml:space="preserve">実践例：メルマガ作成での使い分け</w:t>
      </w:r>
    </w:p>
    <w:p/>
    <w:p>
      <w:pPr>
        <w:spacing w:after="80" w:before="80"/>
        <w:ind w:left="120"/>
      </w:pP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/>
      </w:r>
      <w:r>
        <w:rPr>
          <w:rFonts w:ascii="Meiryo" w:cs="Meiryo" w:eastAsia="Meiryo" w:hAnsi="Meiryo"/>
          <w:b/>
          <w:bCs/>
          <w:color w:val="222222"/>
          <w:sz w:val="19"/>
          <w:szCs w:val="19"/>
        </w:rPr>
        <w:t xml:space="preserve">Phase 1: リサーチ（Gemini）</w:t>
      </w: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/>
      </w:r>
    </w:p>
    <w:p>
      <w:pPr>
        <w:spacing w:after="80" w:before="80"/>
        <w:ind w:left="12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最新のAI業界ニュースを100件分析してトレンドを抽出して</w:t>
      </w:r>
    </w:p>
    <w:p/>
    <w:p>
      <w:pPr>
        <w:spacing w:after="80" w:before="80"/>
        <w:ind w:left="120"/>
      </w:pP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/>
      </w:r>
      <w:r>
        <w:rPr>
          <w:rFonts w:ascii="Meiryo" w:cs="Meiryo" w:eastAsia="Meiryo" w:hAnsi="Meiryo"/>
          <w:b/>
          <w:bCs/>
          <w:color w:val="222222"/>
          <w:sz w:val="19"/>
          <w:szCs w:val="19"/>
        </w:rPr>
        <w:t xml:space="preserve">Phase 2: 執筆（Claude）</w:t>
      </w: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/>
      </w:r>
    </w:p>
    <w:p>
      <w:pPr>
        <w:spacing w:after="80" w:before="80"/>
        <w:ind w:left="12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（Geminiの分析結果を貼り付けて）</w:t>
      </w:r>
    </w:p>
    <w:p>
      <w:pPr>
        <w:spacing w:after="80" w:before="80"/>
        <w:ind w:left="12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この情報をもとに、4,000字のメルマガを作成して</w:t>
      </w:r>
    </w:p>
    <w:p/>
    <w:p>
      <w:pPr>
        <w:spacing w:after="80" w:before="80"/>
        <w:ind w:left="120"/>
      </w:pP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/>
      </w:r>
      <w:r>
        <w:rPr>
          <w:rFonts w:ascii="Meiryo" w:cs="Meiryo" w:eastAsia="Meiryo" w:hAnsi="Meiryo"/>
          <w:b/>
          <w:bCs/>
          <w:color w:val="222222"/>
          <w:sz w:val="19"/>
          <w:szCs w:val="19"/>
        </w:rPr>
        <w:t xml:space="preserve">Phase 3: 画像生成（ChatGPT）</w:t>
      </w: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/>
      </w:r>
    </w:p>
    <w:p>
      <w:pPr>
        <w:spacing w:after="80" w:before="80"/>
        <w:ind w:left="12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メルマガのアイキャッチ画像を生成して</w:t>
      </w:r>
    </w:p>
    <w:p/>
    <w:p>
      <w:pPr>
        <w:spacing w:after="120" w:before="320"/>
      </w:pPr>
      <w:r>
        <w:rPr>
          <w:rFonts w:ascii="Meiryo" w:cs="Meiryo" w:eastAsia="Meiryo" w:hAnsi="Meiryo"/>
          <w:b/>
          <w:bCs/>
          <w:color w:val="FF6B35"/>
          <w:sz w:val="20"/>
          <w:szCs w:val="20"/>
        </w:rPr>
        <w:t xml:space="preserve">▶ </w:t>
      </w:r>
      <w:r>
        <w:rPr>
          <w:rFonts w:ascii="Meiryo" w:cs="Meiryo" w:eastAsia="Meiryo" w:hAnsi="Meiryo"/>
          <w:b/>
          <w:bCs/>
          <w:color w:val="534AB7"/>
          <w:sz w:val="20"/>
          <w:szCs w:val="20"/>
        </w:rPr>
        <w:t xml:space="preserve">最前線での「AI経営」構築事例</w:t>
      </w:r>
    </w:p>
    <w:p/>
    <w:p>
      <w:pPr>
        <w:spacing w:after="80" w:before="80"/>
        <w:ind w:left="12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現在、AI駆動経営を実践している企業では、これらの強みを組み合わせて以下のような自律型組織（バーチャルカンパニー）を構築しています。</w:t>
      </w:r>
    </w:p>
    <w:p/>
    <w:p>
      <w:pPr>
        <w:spacing w:after="80" w:before="80"/>
        <w:ind w:left="120"/>
      </w:pP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/>
      </w:r>
      <w:r>
        <w:rPr>
          <w:rFonts w:ascii="Meiryo" w:cs="Meiryo" w:eastAsia="Meiryo" w:hAnsi="Meiryo"/>
          <w:b/>
          <w:bCs/>
          <w:color w:val="222222"/>
          <w:sz w:val="19"/>
          <w:szCs w:val="19"/>
        </w:rPr>
        <w:t xml:space="preserve">1人のCEOと複数のAI社員</w:t>
      </w: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/>
      </w:r>
    </w:p>
    <w:p/>
    <w:p>
      <w:pPr>
        <w:spacing w:after="80" w:before="80"/>
        <w:ind w:left="12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経営者がゴールと方向性だけを示し、AIエージェント（オープンソースツールなど）をマネージャー役に据え、その配下でClaude Codeが動く「リサーチ担当AI」「マーケティング担当AI」などを配置。これらが連携して市場調査からWebページの作成までを自律的に実行します。</w:t>
      </w:r>
    </w:p>
    <w:p/>
    <w:p>
      <w:pPr>
        <w:spacing w:after="80" w:before="80"/>
        <w:ind w:left="120"/>
      </w:pP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/>
      </w:r>
      <w:r>
        <w:rPr>
          <w:rFonts w:ascii="Meiryo" w:cs="Meiryo" w:eastAsia="Meiryo" w:hAnsi="Meiryo"/>
          <w:b/>
          <w:bCs/>
          <w:color w:val="222222"/>
          <w:sz w:val="19"/>
          <w:szCs w:val="19"/>
        </w:rPr>
        <w:t xml:space="preserve">商談準備の完全自動化</w:t>
      </w: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/>
      </w:r>
    </w:p>
    <w:p/>
    <w:p>
      <w:pPr>
        <w:spacing w:after="80" w:before="80"/>
        <w:ind w:left="12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経営者のGoogleカレンダーの予定をAIが自動で読み取り、相手企業の情報や自社の経営理念をリサーチした上で、翌日の商談に使うPowerPointの提案資料を前日までに自動生成しておくといったワークフローも実現されています。</w:t>
      </w:r>
    </w:p>
    <w:p/>
    <w:p/>
    <w:p>
      <w:pPr>
        <w:spacing w:after="160" w:before="400"/>
      </w:pPr>
      <w:r>
        <w:rPr>
          <w:rFonts w:ascii="Meiryo" w:cs="Meiryo" w:eastAsia="Meiryo" w:hAnsi="Meiryo"/>
          <w:b/>
          <w:bCs/>
          <w:color w:val="534AB7"/>
          <w:sz w:val="24"/>
          <w:szCs w:val="24"/>
        </w:rPr>
        <w:t xml:space="preserve">◆ </w:t>
      </w:r>
      <w:r>
        <w:rPr>
          <w:rFonts w:ascii="Meiryo" w:cs="Meiryo" w:eastAsia="Meiryo" w:hAnsi="Meiryo"/>
          <w:b/>
          <w:bCs/>
          <w:color w:val="1A1A2E"/>
          <w:sz w:val="24"/>
          <w:szCs w:val="24"/>
        </w:rPr>
        <w:t xml:space="preserve">第7章：3層蓄積システム</w:t>
      </w:r>
    </w:p>
    <w:p/>
    <w:p>
      <w:pPr>
        <w:spacing w:after="120" w:before="320"/>
      </w:pPr>
      <w:r>
        <w:rPr>
          <w:rFonts w:ascii="Meiryo" w:cs="Meiryo" w:eastAsia="Meiryo" w:hAnsi="Meiryo"/>
          <w:b/>
          <w:bCs/>
          <w:color w:val="FF6B35"/>
          <w:sz w:val="20"/>
          <w:szCs w:val="20"/>
        </w:rPr>
        <w:t xml:space="preserve">▶ </w:t>
      </w:r>
      <w:r>
        <w:rPr>
          <w:rFonts w:ascii="Meiryo" w:cs="Meiryo" w:eastAsia="Meiryo" w:hAnsi="Meiryo"/>
          <w:b/>
          <w:bCs/>
          <w:color w:val="534AB7"/>
          <w:sz w:val="20"/>
          <w:szCs w:val="20"/>
        </w:rPr>
        <w:t xml:space="preserve">3層蓄積モデルとは</w:t>
      </w:r>
    </w:p>
    <w:p/>
    <w:p>
      <w:pPr>
        <w:spacing w:after="80" w:before="80"/>
        <w:ind w:left="12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AI経営本部の強さは「蓄積」にあります。蓄積には3つの層があります。</w:t>
      </w:r>
    </w:p>
    <w:p/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A1A2E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層</w:t>
            </w:r>
          </w:p>
        </w:tc>
        <w:tc>
          <w:tcPr>
            <w:shd w:fill="1A1A2E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蓄積されるもの</w:t>
            </w:r>
          </w:p>
        </w:tc>
        <w:tc>
          <w:tcPr>
            <w:shd w:fill="1A1A2E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具体例</w:t>
            </w:r>
          </w:p>
        </w:tc>
        <w:tc>
          <w:tcPr>
            <w:shd w:fill="1A1A2E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寿命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color w:val="222222"/>
                <w:sz w:val="19"/>
                <w:szCs w:val="19"/>
              </w:rPr>
              <w:t xml:space="preserve">第1層：Memory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color w:val="222222"/>
                <w:sz w:val="19"/>
                <w:szCs w:val="19"/>
              </w:rPr>
              <w:t xml:space="preserve">事実・データ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color w:val="222222"/>
                <w:sz w:val="19"/>
                <w:szCs w:val="19"/>
              </w:rPr>
              <w:t xml:space="preserve">会社名、商品名、過去の会話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color w:val="222222"/>
                <w:sz w:val="19"/>
                <w:szCs w:val="19"/>
              </w:rPr>
              <w:t xml:space="preserve">永続</w:t>
            </w:r>
          </w:p>
        </w:tc>
      </w:tr>
      <w:tr>
        <w:tc>
          <w:tcPr>
            <w:shd w:fill="EDE9F6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color w:val="222222"/>
                <w:sz w:val="19"/>
                <w:szCs w:val="19"/>
              </w:rPr>
              <w:t xml:space="preserve">第2層：Projects</w:t>
            </w:r>
          </w:p>
        </w:tc>
        <w:tc>
          <w:tcPr>
            <w:shd w:fill="EDE9F6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color w:val="222222"/>
                <w:sz w:val="19"/>
                <w:szCs w:val="19"/>
              </w:rPr>
              <w:t xml:space="preserve">知識・ルール</w:t>
            </w:r>
          </w:p>
        </w:tc>
        <w:tc>
          <w:tcPr>
            <w:shd w:fill="EDE9F6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color w:val="222222"/>
                <w:sz w:val="19"/>
                <w:szCs w:val="19"/>
              </w:rPr>
              <w:t xml:space="preserve">業務マニュアル、テンプレート</w:t>
            </w:r>
          </w:p>
        </w:tc>
        <w:tc>
          <w:tcPr>
            <w:shd w:fill="EDE9F6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color w:val="222222"/>
                <w:sz w:val="19"/>
                <w:szCs w:val="19"/>
              </w:rPr>
              <w:t xml:space="preserve">永続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color w:val="222222"/>
                <w:sz w:val="19"/>
                <w:szCs w:val="19"/>
              </w:rPr>
              <w:t xml:space="preserve">第3層：SKILL.md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color w:val="222222"/>
                <w:sz w:val="19"/>
                <w:szCs w:val="19"/>
              </w:rPr>
              <w:t xml:space="preserve">手順・自動化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color w:val="222222"/>
                <w:sz w:val="19"/>
                <w:szCs w:val="19"/>
              </w:rPr>
              <w:t xml:space="preserve">スクリプト、ワークフロー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color w:val="222222"/>
                <w:sz w:val="19"/>
                <w:szCs w:val="19"/>
              </w:rPr>
              <w:t xml:space="preserve">永続</w:t>
            </w:r>
          </w:p>
        </w:tc>
      </w:tr>
    </w:tbl>
    <w:p/>
    <w:p>
      <w:pPr>
        <w:spacing w:after="120" w:before="320"/>
      </w:pPr>
      <w:r>
        <w:rPr>
          <w:rFonts w:ascii="Meiryo" w:cs="Meiryo" w:eastAsia="Meiryo" w:hAnsi="Meiryo"/>
          <w:b/>
          <w:bCs/>
          <w:color w:val="FF6B35"/>
          <w:sz w:val="20"/>
          <w:szCs w:val="20"/>
        </w:rPr>
        <w:t xml:space="preserve">▶ </w:t>
      </w:r>
      <w:r>
        <w:rPr>
          <w:rFonts w:ascii="Meiryo" w:cs="Meiryo" w:eastAsia="Meiryo" w:hAnsi="Meiryo"/>
          <w:b/>
          <w:bCs/>
          <w:color w:val="534AB7"/>
          <w:sz w:val="20"/>
          <w:szCs w:val="20"/>
        </w:rPr>
        <w:t xml:space="preserve">フロー情報をストック知識へ昇華させる</w:t>
      </w:r>
    </w:p>
    <w:p/>
    <w:p>
      <w:pPr>
        <w:spacing w:after="80" w:before="80"/>
        <w:ind w:left="120"/>
      </w:pP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>AI経営本部を回し続ける上で最も重要なのが、</w:t>
      </w:r>
      <w:r>
        <w:rPr>
          <w:rFonts w:ascii="Meiryo" w:cs="Meiryo" w:eastAsia="Meiryo" w:hAnsi="Meiryo"/>
          <w:b/>
          <w:bCs/>
          <w:color w:val="222222"/>
          <w:sz w:val="19"/>
          <w:szCs w:val="19"/>
        </w:rPr>
        <w:t xml:space="preserve">日々の対話や実行結果（フロー情報）を、AI自身の「ルールや知識（ストック情報）」として蓄積・更新</w:t>
      </w: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>させていくことです。</w:t>
      </w:r>
    </w:p>
    <w:p/>
    <w:p>
      <w:pPr>
        <w:spacing w:after="80" w:before="80"/>
        <w:ind w:left="12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週に一度、以下のようなメタ（俯瞰的）対話の指示を出して、AIを賢く育てます。</w:t>
      </w:r>
    </w:p>
    <w:p/>
    <w:p>
      <w:pPr>
        <w:spacing w:after="80" w:before="80"/>
        <w:ind w:left="120"/>
      </w:pP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/>
      </w:r>
      <w:r>
        <w:rPr>
          <w:rFonts w:ascii="Meiryo" w:cs="Meiryo" w:eastAsia="Meiryo" w:hAnsi="Meiryo"/>
          <w:b/>
          <w:bCs/>
          <w:color w:val="222222"/>
          <w:sz w:val="19"/>
          <w:szCs w:val="19"/>
        </w:rPr>
        <w:t xml:space="preserve">ナレッジ更新プロンプト例：</w:t>
      </w: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/>
      </w:r>
    </w:p>
    <w:p>
      <w:pPr>
        <w:spacing w:after="80" w:before="80"/>
        <w:ind w:left="12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指示: 今週の私たちの対話や実行したプロジェクトの履歴を振り返り、以下の作業を行ってください。</w:t>
      </w:r>
    </w:p>
    <w:p/>
    <w:p>
      <w:pPr>
        <w:spacing w:after="80" w:before="80"/>
        <w:ind w:left="12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新たに判明した顧客の傾向や、有効だったアプローチの知見を要約してください。</w:t>
      </w:r>
    </w:p>
    <w:p>
      <w:pPr>
        <w:spacing w:after="80" w:before="80"/>
        <w:ind w:left="12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当初の事業計画や前提知識の中で、修正・アップデートすべき箇所があれば指摘してください。</w:t>
      </w:r>
    </w:p>
    <w:p>
      <w:pPr>
        <w:spacing w:after="80" w:before="80"/>
        <w:ind w:left="12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これらを今後のプロジェクトの新しい「判断基準（ストック情報）」として保存できる形にドキュメント化してください。</w:t>
      </w:r>
    </w:p>
    <w:p/>
    <w:p/>
    <w:p>
      <w:pPr>
        <w:spacing w:after="120" w:before="320"/>
      </w:pPr>
      <w:r>
        <w:rPr>
          <w:rFonts w:ascii="Meiryo" w:cs="Meiryo" w:eastAsia="Meiryo" w:hAnsi="Meiryo"/>
          <w:b/>
          <w:bCs/>
          <w:color w:val="FF6B35"/>
          <w:sz w:val="20"/>
          <w:szCs w:val="20"/>
        </w:rPr>
        <w:t xml:space="preserve">▶ </w:t>
      </w:r>
      <w:r>
        <w:rPr>
          <w:rFonts w:ascii="Meiryo" w:cs="Meiryo" w:eastAsia="Meiryo" w:hAnsi="Meiryo"/>
          <w:b/>
          <w:bCs/>
          <w:color w:val="534AB7"/>
          <w:sz w:val="20"/>
          <w:szCs w:val="20"/>
        </w:rPr>
        <w:t xml:space="preserve">第1層：Memoryの活用</w:t>
      </w:r>
    </w:p>
    <w:p/>
    <w:p>
      <w:pPr>
        <w:spacing w:after="80" w:before="80"/>
        <w:ind w:left="12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（省略 - 既存の内容をそのまま維持）</w:t>
      </w:r>
    </w:p>
    <w:p/>
    <w:p>
      <w:pPr>
        <w:spacing w:after="120" w:before="320"/>
      </w:pPr>
      <w:r>
        <w:rPr>
          <w:rFonts w:ascii="Meiryo" w:cs="Meiryo" w:eastAsia="Meiryo" w:hAnsi="Meiryo"/>
          <w:b/>
          <w:bCs/>
          <w:color w:val="FF6B35"/>
          <w:sz w:val="20"/>
          <w:szCs w:val="20"/>
        </w:rPr>
        <w:t xml:space="preserve">▶ </w:t>
      </w:r>
      <w:r>
        <w:rPr>
          <w:rFonts w:ascii="Meiryo" w:cs="Meiryo" w:eastAsia="Meiryo" w:hAnsi="Meiryo"/>
          <w:b/>
          <w:bCs/>
          <w:color w:val="534AB7"/>
          <w:sz w:val="20"/>
          <w:szCs w:val="20"/>
        </w:rPr>
        <w:t xml:space="preserve">第2層：Projectsの活用</w:t>
      </w:r>
    </w:p>
    <w:p/>
    <w:p>
      <w:pPr>
        <w:spacing w:after="80" w:before="80"/>
        <w:ind w:left="12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（省略 - 既存の内容をそのまま維持）</w:t>
      </w:r>
    </w:p>
    <w:p/>
    <w:p>
      <w:pPr>
        <w:spacing w:after="120" w:before="320"/>
      </w:pPr>
      <w:r>
        <w:rPr>
          <w:rFonts w:ascii="Meiryo" w:cs="Meiryo" w:eastAsia="Meiryo" w:hAnsi="Meiryo"/>
          <w:b/>
          <w:bCs/>
          <w:color w:val="FF6B35"/>
          <w:sz w:val="20"/>
          <w:szCs w:val="20"/>
        </w:rPr>
        <w:t xml:space="preserve">▶ </w:t>
      </w:r>
      <w:r>
        <w:rPr>
          <w:rFonts w:ascii="Meiryo" w:cs="Meiryo" w:eastAsia="Meiryo" w:hAnsi="Meiryo"/>
          <w:b/>
          <w:bCs/>
          <w:color w:val="534AB7"/>
          <w:sz w:val="20"/>
          <w:szCs w:val="20"/>
        </w:rPr>
        <w:t xml:space="preserve">第3層：SKILL.mdの活用</w:t>
      </w:r>
    </w:p>
    <w:p/>
    <w:p>
      <w:pPr>
        <w:spacing w:after="80" w:before="80"/>
        <w:ind w:left="12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（省略 - 既存の内容をそのまま維持）</w:t>
      </w:r>
    </w:p>
    <w:p/>
    <w:p/>
    <w:p>
      <w:pPr>
        <w:spacing w:after="160" w:before="400"/>
      </w:pPr>
      <w:r>
        <w:rPr>
          <w:rFonts w:ascii="Meiryo" w:cs="Meiryo" w:eastAsia="Meiryo" w:hAnsi="Meiryo"/>
          <w:b/>
          <w:bCs/>
          <w:color w:val="534AB7"/>
          <w:sz w:val="24"/>
          <w:szCs w:val="24"/>
        </w:rPr>
        <w:t xml:space="preserve">◆ </w:t>
      </w:r>
      <w:r>
        <w:rPr>
          <w:rFonts w:ascii="Meiryo" w:cs="Meiryo" w:eastAsia="Meiryo" w:hAnsi="Meiryo"/>
          <w:b/>
          <w:bCs/>
          <w:color w:val="1A1A2E"/>
          <w:sz w:val="24"/>
          <w:szCs w:val="24"/>
        </w:rPr>
        <w:t xml:space="preserve">第8章：AI組織設計</w:t>
      </w:r>
    </w:p>
    <w:p/>
    <w:p>
      <w:pPr>
        <w:spacing w:after="80" w:before="80"/>
        <w:ind w:left="12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（省略 - 既存の内容をそのまま維持）</w:t>
      </w:r>
    </w:p>
    <w:p/>
    <w:p/>
    <w:p>
      <w:pPr>
        <w:spacing w:after="160" w:before="400"/>
      </w:pPr>
      <w:r>
        <w:rPr>
          <w:rFonts w:ascii="Meiryo" w:cs="Meiryo" w:eastAsia="Meiryo" w:hAnsi="Meiryo"/>
          <w:b/>
          <w:bCs/>
          <w:color w:val="534AB7"/>
          <w:sz w:val="24"/>
          <w:szCs w:val="24"/>
        </w:rPr>
        <w:t xml:space="preserve">◆ </w:t>
      </w:r>
      <w:r>
        <w:rPr>
          <w:rFonts w:ascii="Meiryo" w:cs="Meiryo" w:eastAsia="Meiryo" w:hAnsi="Meiryo"/>
          <w:b/>
          <w:bCs/>
          <w:color w:val="1A1A2E"/>
          <w:sz w:val="24"/>
          <w:szCs w:val="24"/>
        </w:rPr>
        <w:t xml:space="preserve">第9章：自動化パイプライン</w:t>
      </w:r>
    </w:p>
    <w:p/>
    <w:p>
      <w:pPr>
        <w:spacing w:after="80" w:before="80"/>
        <w:ind w:left="12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（省略 - 既存の内容をそのまま維持）</w:t>
      </w:r>
    </w:p>
    <w:p/>
    <w:p/>
    <w:p>
      <w:pPr>
        <w:spacing w:after="160" w:before="400"/>
      </w:pPr>
      <w:r>
        <w:rPr>
          <w:rFonts w:ascii="Meiryo" w:cs="Meiryo" w:eastAsia="Meiryo" w:hAnsi="Meiryo"/>
          <w:b/>
          <w:bCs/>
          <w:color w:val="534AB7"/>
          <w:sz w:val="24"/>
          <w:szCs w:val="24"/>
        </w:rPr>
        <w:t xml:space="preserve">◆ </w:t>
      </w:r>
      <w:r>
        <w:rPr>
          <w:rFonts w:ascii="Meiryo" w:cs="Meiryo" w:eastAsia="Meiryo" w:hAnsi="Meiryo"/>
          <w:b/>
          <w:bCs/>
          <w:color w:val="1A1A2E"/>
          <w:sz w:val="24"/>
          <w:szCs w:val="24"/>
        </w:rPr>
        <w:t xml:space="preserve">第10章：運用とメンテナンス</w:t>
      </w:r>
    </w:p>
    <w:p/>
    <w:p>
      <w:pPr>
        <w:spacing w:after="80" w:before="80"/>
        <w:ind w:left="12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（省略 - 既存の内容をそのまま維持）</w:t>
      </w:r>
    </w:p>
    <w:p/>
    <w:p/>
    <w:p>
      <w:pPr>
        <w:spacing w:after="160" w:before="400"/>
      </w:pPr>
      <w:r>
        <w:rPr>
          <w:rFonts w:ascii="Meiryo" w:cs="Meiryo" w:eastAsia="Meiryo" w:hAnsi="Meiryo"/>
          <w:b/>
          <w:bCs/>
          <w:color w:val="534AB7"/>
          <w:sz w:val="24"/>
          <w:szCs w:val="24"/>
        </w:rPr>
        <w:t xml:space="preserve">◆ </w:t>
      </w:r>
      <w:r>
        <w:rPr>
          <w:rFonts w:ascii="Meiryo" w:cs="Meiryo" w:eastAsia="Meiryo" w:hAnsi="Meiryo"/>
          <w:b/>
          <w:bCs/>
          <w:color w:val="1A1A2E"/>
          <w:sz w:val="24"/>
          <w:szCs w:val="24"/>
        </w:rPr>
        <w:t xml:space="preserve">第11章：まとめ - AI経営本部構築ロードマップ</w:t>
      </w:r>
    </w:p>
    <w:p/>
    <w:p>
      <w:pPr>
        <w:spacing w:after="80" w:before="80"/>
        <w:ind w:left="12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（省略 - 既存の内容をそのまま維持）</w:t>
      </w:r>
    </w:p>
    <w:p/>
    <w:p/>
    <w:p>
      <w:pPr>
        <w:spacing w:after="160" w:before="400"/>
      </w:pPr>
      <w:r>
        <w:rPr>
          <w:rFonts w:ascii="Meiryo" w:cs="Meiryo" w:eastAsia="Meiryo" w:hAnsi="Meiryo"/>
          <w:b/>
          <w:bCs/>
          <w:color w:val="534AB7"/>
          <w:sz w:val="24"/>
          <w:szCs w:val="24"/>
        </w:rPr>
        <w:t xml:space="preserve">◆ </w:t>
      </w:r>
      <w:r>
        <w:rPr>
          <w:rFonts w:ascii="Meiryo" w:cs="Meiryo" w:eastAsia="Meiryo" w:hAnsi="Meiryo"/>
          <w:b/>
          <w:bCs/>
          <w:color w:val="1A1A2E"/>
          <w:sz w:val="24"/>
          <w:szCs w:val="24"/>
        </w:rPr>
        <w:t xml:space="preserve">バージョン履歴</w:t>
      </w:r>
    </w:p>
    <w:p/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A1A2E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バージョン</w:t>
            </w:r>
          </w:p>
        </w:tc>
        <w:tc>
          <w:tcPr>
            <w:shd w:fill="1A1A2E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更新日</w:t>
            </w:r>
          </w:p>
        </w:tc>
        <w:tc>
          <w:tcPr>
            <w:shd w:fill="1A1A2E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主な変更内容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color w:val="222222"/>
                <w:sz w:val="19"/>
                <w:szCs w:val="19"/>
              </w:rPr>
              <w:t xml:space="preserve">Ver.1.0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color w:val="222222"/>
                <w:sz w:val="19"/>
                <w:szCs w:val="19"/>
              </w:rPr>
              <w:t xml:space="preserve">2026年3月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color w:val="222222"/>
                <w:sz w:val="19"/>
                <w:szCs w:val="19"/>
              </w:rPr>
              <w:t xml:space="preserve">初版リリース</w:t>
            </w:r>
          </w:p>
        </w:tc>
      </w:tr>
      <w:tr>
        <w:tc>
          <w:tcPr>
            <w:shd w:fill="EDE9F6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color w:val="222222"/>
                <w:sz w:val="19"/>
                <w:szCs w:val="19"/>
              </w:rPr>
              <w:t xml:space="preserve">Ver.1.2</w:t>
            </w:r>
          </w:p>
        </w:tc>
        <w:tc>
          <w:tcPr>
            <w:shd w:fill="EDE9F6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color w:val="222222"/>
                <w:sz w:val="19"/>
                <w:szCs w:val="19"/>
              </w:rPr>
              <w:t xml:space="preserve">2026年4月</w:t>
            </w:r>
          </w:p>
        </w:tc>
        <w:tc>
          <w:tcPr>
            <w:shd w:fill="EDE9F6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color w:val="222222"/>
                <w:sz w:val="19"/>
                <w:szCs w:val="19"/>
              </w:rPr>
              <w:t xml:space="preserve">第3章「起動」と第4章「プラグイン」を追加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color w:val="222222"/>
                <w:sz w:val="19"/>
                <w:szCs w:val="19"/>
              </w:rPr>
              <w:t xml:space="preserve">Ver.1.3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color w:val="222222"/>
                <w:sz w:val="19"/>
                <w:szCs w:val="19"/>
              </w:rPr>
              <w:t xml:space="preserve">2026年4月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color w:val="222222"/>
                <w:sz w:val="19"/>
                <w:szCs w:val="19"/>
              </w:rPr>
              <w:t xml:space="preserve">NotebookLM解説を統合。P/K/S/Tモデル、ゴール逆算型プロンプト、フロー→ストック昇華を追加</w:t>
            </w:r>
          </w:p>
        </w:tc>
      </w:tr>
    </w:tbl>
    <w:p/>
    <w:p/>
    <w:p>
      <w:pPr>
        <w:spacing w:after="80" w:before="80"/>
        <w:ind w:left="120"/>
      </w:pP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/>
      </w:r>
      <w:r>
        <w:rPr>
          <w:rFonts w:ascii="Meiryo" w:cs="Meiryo" w:eastAsia="Meiryo" w:hAnsi="Meiryo"/>
          <w:b/>
          <w:bCs/>
          <w:color w:val="222222"/>
          <w:sz w:val="19"/>
          <w:szCs w:val="19"/>
        </w:rPr>
        <w:t xml:space="preserve">AI経営本部 完全構築マニュアル Ver.1.3</w:t>
      </w: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/>
      </w:r>
    </w:p>
    <w:p>
      <w:pPr>
        <w:spacing w:after="80" w:before="80"/>
        <w:ind w:left="120"/>
      </w:pP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/>
      </w:r>
      <w:r>
        <w:rPr>
          <w:rFonts w:ascii="Meiryo" w:cs="Meiryo" w:eastAsia="Meiryo" w:hAnsi="Meiryo"/>
          <w:b/>
          <w:bCs/>
          <w:color w:val="222222"/>
          <w:sz w:val="19"/>
          <w:szCs w:val="19"/>
        </w:rPr>
        <w:t xml:space="preserve">2026年4月版（NotebookLM解説統合版）</w:t>
      </w:r>
      <w:r>
        <w:rPr>
          <w:rFonts w:ascii="Meiryo" w:cs="Meiryo" w:eastAsia="Meiryo" w:hAnsi="Meiryo"/>
          <w:b w:val="false"/>
          <w:bCs w:val="false"/>
          <w:color w:val="222222"/>
          <w:sz w:val="19"/>
          <w:szCs w:val="19"/>
        </w:rPr>
        <w:t xml:space="preserve"/>
      </w:r>
    </w:p>
    <w:p/>
    <w:p>
      <w:pPr>
        <w:spacing w:after="80" w:before="80"/>
        <w:ind w:left="120"/>
      </w:pPr>
      <w:r>
        <w:rPr>
          <w:rFonts w:ascii="Meiryo" w:cs="Meiryo" w:eastAsia="Meiryo" w:hAnsi="Meiryo"/>
          <w:color w:val="222222"/>
          <w:sz w:val="19"/>
          <w:szCs w:val="19"/>
        </w:rPr>
        <w:t xml:space="preserve">すべての章を順番に実行すれば、AI経営本部が完成します。</w:t>
      </w:r>
    </w:p>
    <w:p/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2026-04-05T13:46:28.262Z</dcterms:created>
  <dcterms:modified xsi:type="dcterms:W3CDTF">2026-04-05T13:46:28.262Z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