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7AE17" w14:textId="0402B19C" w:rsidR="007B26CC" w:rsidRPr="007B26CC" w:rsidRDefault="007B26CC" w:rsidP="007B26CC">
      <w:pPr>
        <w:ind w:left="720" w:hanging="360"/>
        <w:rPr>
          <w:rFonts w:asciiTheme="majorHAnsi" w:hAnsiTheme="majorHAnsi" w:cstheme="majorHAnsi"/>
          <w:b/>
          <w:sz w:val="56"/>
          <w:szCs w:val="56"/>
        </w:rPr>
      </w:pPr>
      <w:r w:rsidRPr="007B26CC">
        <w:rPr>
          <w:rFonts w:asciiTheme="majorHAnsi" w:hAnsiTheme="majorHAnsi" w:cstheme="majorHAnsi"/>
          <w:b/>
          <w:sz w:val="56"/>
          <w:szCs w:val="56"/>
        </w:rPr>
        <w:t>ТЗ для проекта “Путь к славе”:</w:t>
      </w:r>
    </w:p>
    <w:p w14:paraId="5A2552A9" w14:textId="77178814" w:rsidR="00461339" w:rsidRPr="007B26CC" w:rsidRDefault="007B26CC" w:rsidP="007B26CC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8"/>
          <w:szCs w:val="48"/>
        </w:rPr>
      </w:pPr>
      <w:r w:rsidRPr="007B26CC">
        <w:rPr>
          <w:rFonts w:asciiTheme="majorHAnsi" w:hAnsiTheme="majorHAnsi" w:cstheme="majorHAnsi"/>
          <w:sz w:val="48"/>
          <w:szCs w:val="48"/>
        </w:rPr>
        <w:t>Стартовый экран</w:t>
      </w:r>
    </w:p>
    <w:p w14:paraId="5CCC4FF0" w14:textId="01A57BBA" w:rsidR="007B26CC" w:rsidRPr="007B26CC" w:rsidRDefault="007B26CC" w:rsidP="007B26CC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8"/>
          <w:szCs w:val="48"/>
        </w:rPr>
      </w:pPr>
      <w:r w:rsidRPr="007B26CC">
        <w:rPr>
          <w:rFonts w:asciiTheme="majorHAnsi" w:hAnsiTheme="majorHAnsi" w:cstheme="majorHAnsi"/>
          <w:sz w:val="48"/>
          <w:szCs w:val="48"/>
        </w:rPr>
        <w:t>Конечная заставка</w:t>
      </w:r>
    </w:p>
    <w:p w14:paraId="448849FD" w14:textId="471B22D5" w:rsidR="007B26CC" w:rsidRPr="007B26CC" w:rsidRDefault="007B26CC" w:rsidP="007B26CC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8"/>
          <w:szCs w:val="48"/>
        </w:rPr>
      </w:pPr>
      <w:r w:rsidRPr="007B26CC">
        <w:rPr>
          <w:rFonts w:asciiTheme="majorHAnsi" w:hAnsiTheme="majorHAnsi" w:cstheme="majorHAnsi"/>
          <w:sz w:val="48"/>
          <w:szCs w:val="48"/>
        </w:rPr>
        <w:t>Окно для выбора врага (уровни)</w:t>
      </w:r>
    </w:p>
    <w:p w14:paraId="7CE1B52B" w14:textId="1A7B4CF6" w:rsidR="007B26CC" w:rsidRPr="007B26CC" w:rsidRDefault="007B26CC" w:rsidP="007B26CC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8"/>
          <w:szCs w:val="48"/>
        </w:rPr>
      </w:pPr>
      <w:r w:rsidRPr="007B26CC">
        <w:rPr>
          <w:rFonts w:asciiTheme="majorHAnsi" w:hAnsiTheme="majorHAnsi" w:cstheme="majorHAnsi"/>
          <w:sz w:val="48"/>
          <w:szCs w:val="48"/>
        </w:rPr>
        <w:t>Несколько врагов со своими стилями боя, характеристиками и моделькам</w:t>
      </w:r>
      <w:r>
        <w:rPr>
          <w:rFonts w:asciiTheme="majorHAnsi" w:hAnsiTheme="majorHAnsi" w:cstheme="majorHAnsi"/>
          <w:sz w:val="48"/>
          <w:szCs w:val="48"/>
        </w:rPr>
        <w:t>и</w:t>
      </w:r>
    </w:p>
    <w:p w14:paraId="35DC0354" w14:textId="259A68AB" w:rsidR="007B26CC" w:rsidRPr="007B26CC" w:rsidRDefault="007B26CC" w:rsidP="007B26CC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8"/>
          <w:szCs w:val="48"/>
        </w:rPr>
      </w:pPr>
      <w:r w:rsidRPr="007B26CC">
        <w:rPr>
          <w:rFonts w:asciiTheme="majorHAnsi" w:hAnsiTheme="majorHAnsi" w:cstheme="majorHAnsi"/>
          <w:sz w:val="48"/>
          <w:szCs w:val="48"/>
        </w:rPr>
        <w:t>Игрок со своими характеристиками</w:t>
      </w:r>
      <w:bookmarkStart w:id="0" w:name="_GoBack"/>
      <w:bookmarkEnd w:id="0"/>
    </w:p>
    <w:sectPr w:rsidR="007B26CC" w:rsidRPr="007B2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361D2"/>
    <w:multiLevelType w:val="hybridMultilevel"/>
    <w:tmpl w:val="E0105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E9"/>
    <w:rsid w:val="00461339"/>
    <w:rsid w:val="007B26CC"/>
    <w:rsid w:val="00E0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C0AC2"/>
  <w15:chartTrackingRefBased/>
  <w15:docId w15:val="{FABF9E09-DFDD-424E-AB35-0699880A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2022-12-18T15:24:00Z</dcterms:created>
  <dcterms:modified xsi:type="dcterms:W3CDTF">2022-12-18T15:28:00Z</dcterms:modified>
</cp:coreProperties>
</file>