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1080"/>
        <w:rPr>
          <w:rFonts w:ascii="Times New Roman" w:hAnsi="Times New Roman"/>
          <w:b/>
          <w:sz w:val="28"/>
          <w:szCs w:val="28"/>
        </w:rPr>
      </w:pPr>
      <w:r/>
      <w:bookmarkStart w:id="0" w:name="_GoBack"/>
      <w:r/>
      <w:bookmarkEnd w:id="0"/>
      <w:r>
        <w:rPr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0</wp:posOffset>
                </wp:positionV>
                <wp:extent cx="5940425" cy="1257300"/>
                <wp:effectExtent l="0" t="0" r="3175" b="0"/>
                <wp:wrapThrough wrapText="bothSides">
                  <wp:wrapPolygon edited="1">
                    <wp:start x="0" y="0"/>
                    <wp:lineTo x="0" y="21273"/>
                    <wp:lineTo x="21542" y="21273"/>
                    <wp:lineTo x="21542" y="0"/>
                    <wp:lineTo x="0" y="0"/>
                  </wp:wrapPolygon>
                </wp:wrapThrough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-7.5pt;mso-position-horizontal:absolute;mso-position-vertical-relative:text;margin-top:0.0pt;mso-position-vertical:absolute;width:467.8pt;height:99.0pt;" wrapcoords="0 0 0 98486 99731 98486 99731 0 0 0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i/>
          <w:color w:val="000000"/>
          <w:sz w:val="28"/>
          <w:szCs w:val="28"/>
          <w:lang w:eastAsia="ru-RU"/>
        </w:rPr>
        <w:t xml:space="preserve">Факультет инфокоммуникационных систем и технологий</w:t>
      </w:r>
      <w:r/>
    </w:p>
    <w:p>
      <w:pPr>
        <w:jc w:val="center"/>
        <w:spacing w:before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 И</w:t>
      </w:r>
      <w:r>
        <w:rPr>
          <w:rFonts w:ascii="Times New Roman" w:hAnsi="Times New Roman"/>
          <w:b/>
          <w:sz w:val="28"/>
          <w:szCs w:val="28"/>
        </w:rPr>
        <w:t xml:space="preserve">НФОРМАЦИОННЫХ ТЕХНОЛОГИЙ И УПРАВЛЯЮЩИХ СИСТЕМ</w:t>
      </w:r>
      <w:r/>
    </w:p>
    <w:p>
      <w:pPr>
        <w:jc w:val="center"/>
        <w:spacing w:before="180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Отчёт по п</w:t>
      </w:r>
      <w:r>
        <w:rPr>
          <w:rFonts w:ascii="Times New Roman" w:hAnsi="Times New Roman"/>
          <w:b/>
          <w:sz w:val="36"/>
          <w:szCs w:val="36"/>
        </w:rPr>
        <w:t xml:space="preserve">рактической работе №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5</w:t>
      </w:r>
      <w:r/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Операционные системы, среды и оболочки</w:t>
      </w:r>
      <w:r>
        <w:rPr>
          <w:rFonts w:ascii="Times New Roman" w:hAnsi="Times New Roman"/>
          <w:b/>
          <w:sz w:val="28"/>
          <w:szCs w:val="28"/>
        </w:rPr>
        <w:t xml:space="preserve">»</w:t>
      </w:r>
      <w:r/>
    </w:p>
    <w:p>
      <w:pPr>
        <w:ind w:right="57"/>
        <w:jc w:val="right"/>
        <w:spacing w:before="1440" w:after="120" w:line="240" w:lineRule="auto"/>
        <w:tabs>
          <w:tab w:val="left" w:pos="7230" w:leader="none"/>
        </w:tabs>
        <w:rPr>
          <w:b/>
          <w:i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Выполнил:</w:t>
      </w:r>
      <w:r>
        <w:rPr>
          <w:b/>
          <w:sz w:val="28"/>
          <w:szCs w:val="24"/>
        </w:rPr>
        <w:t xml:space="preserve"> </w:t>
      </w:r>
      <w:r>
        <w:rPr>
          <w:i/>
          <w:sz w:val="24"/>
          <w:szCs w:val="24"/>
        </w:rPr>
        <w:t xml:space="preserve">студент гр. </w:t>
      </w:r>
      <w:r>
        <w:rPr>
          <w:i/>
          <w:sz w:val="24"/>
          <w:szCs w:val="24"/>
        </w:rPr>
        <w:t xml:space="preserve">ИСТ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22</w:t>
      </w:r>
      <w:r>
        <w:rPr>
          <w:i/>
          <w:sz w:val="24"/>
          <w:szCs w:val="24"/>
        </w:rPr>
        <w:t xml:space="preserve">/1 Ветров Е.М.</w:t>
      </w:r>
      <w:r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</w:r>
      <w:r/>
    </w:p>
    <w:p>
      <w:pPr>
        <w:ind w:right="57"/>
        <w:jc w:val="right"/>
        <w:spacing w:before="480" w:after="120" w:line="240" w:lineRule="auto"/>
        <w:rPr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Borders w:display="allPages" w:offsetFrom="page" w:zOrder="front">
            <w:bottom w:color="auto" w:space="24" w:sz="12" w:val="single"/>
            <w:left w:color="auto" w:space="24" w:sz="12" w:val="single"/>
            <w:right w:color="auto" w:space="24" w:sz="12" w:val="single"/>
            <w:top w:color="auto" w:space="24" w:sz="12" w:val="single"/>
          </w:pgBorders>
          <w:cols w:num="1" w:sep="0" w:space="708" w:equalWidth="1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 xml:space="preserve">Преподаватель: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i/>
          <w:sz w:val="24"/>
          <w:szCs w:val="24"/>
        </w:rPr>
        <w:t xml:space="preserve">доцент каф ИТУС </w:t>
      </w:r>
      <w:r>
        <w:rPr>
          <w:sz w:val="28"/>
          <w:szCs w:val="28"/>
        </w:rPr>
        <w:t xml:space="preserve">Исаева Г.Н.</w:t>
      </w:r>
      <w:r/>
    </w:p>
    <w:p>
      <w:pPr>
        <w:jc w:val="left"/>
        <w:rPr>
          <w:rFonts w:ascii="Times New Roman" w:hAnsi="Times New Roman" w:cs="Times New Roman" w:eastAsia="Times New Roman" w:asciiTheme="minorHAnsi"/>
          <w:i/>
          <w:sz w:val="28"/>
          <w:szCs w:val="40"/>
        </w:rPr>
      </w:pPr>
      <w:r>
        <w:rPr>
          <w:rFonts w:asciiTheme="minorHAnsi" w:hAnsiTheme="minorHAnsi" w:eastAsiaTheme="minorHAnsi" w:cstheme="minorBidi"/>
          <w:b/>
          <w:i/>
          <w:sz w:val="40"/>
          <w:szCs w:val="40"/>
        </w:rPr>
        <w:t xml:space="preserve">Цель работы: </w:t>
      </w:r>
      <w:r>
        <w:rPr>
          <w:rFonts w:asciiTheme="minorHAnsi" w:hAnsiTheme="minorHAnsi" w:eastAsiaTheme="minorHAnsi" w:cstheme="minorBidi"/>
          <w:b/>
          <w:i/>
          <w:sz w:val="40"/>
          <w:szCs w:val="40"/>
        </w:rPr>
        <w:t xml:space="preserve">     </w:t>
      </w:r>
      <w:r>
        <w:rPr>
          <w:rFonts w:ascii="Times New Roman" w:hAnsi="Times New Roman" w:cs="Times New Roman" w:eastAsia="Times New Roman"/>
          <w:sz w:val="28"/>
        </w:rPr>
        <w:t xml:space="preserve">Изучить основные принципы работы в одной  из ОС линейки Linux, проверить работу команд по управлению  системой в режиме терминала( командной строки).</w:t>
      </w:r>
      <w:r>
        <w:rPr>
          <w:rFonts w:ascii="Times New Roman" w:hAnsi="Times New Roman" w:cs="Times New Roman" w:eastAsia="Times New Roman"/>
          <w:b/>
          <w:i/>
          <w:sz w:val="28"/>
          <w:szCs w:val="4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szCs w:val="28"/>
          <w:highlight w:val="none"/>
        </w:rPr>
      </w:pPr>
      <w:r>
        <w:t xml:space="preserve">1.Задание.</w:t>
      </w:r>
      <w:r>
        <w:rPr>
          <w:b/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sz w:val="28"/>
        </w:rPr>
        <w:t xml:space="preserve">Найдите справочные данные для команд ОС Linux,  название которых совпадает с командами Windows-подобных ОС.  Попробуйте их выполнить. Сформулируйте, чем они отличаются.</w:t>
      </w:r>
      <w:r>
        <w:rPr>
          <w:sz w:val="28"/>
          <w:highlight w:val="none"/>
        </w:rPr>
      </w:r>
      <w:r>
        <w:rPr>
          <w:highlight w:val="none"/>
        </w:rPr>
      </w:r>
    </w:p>
    <w:p>
      <w:pPr>
        <w:jc w:val="left"/>
        <w:rPr>
          <w:sz w:val="28"/>
          <w:szCs w:val="28"/>
          <w:highlight w:val="none"/>
          <w:lang w:val="en-US"/>
        </w:rPr>
      </w:pPr>
      <w:r>
        <w:rPr>
          <w:sz w:val="28"/>
          <w:highlight w:val="none"/>
        </w:rPr>
        <w:t xml:space="preserve">Ответ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</w:rPr>
      </w:r>
    </w:p>
    <w:p>
      <w:pPr>
        <w:jc w:val="left"/>
        <w:rPr>
          <w:sz w:val="28"/>
          <w:szCs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Совпадение команд</w:t>
      </w:r>
      <w:r>
        <w:rPr>
          <w:sz w:val="28"/>
          <w:highlight w:val="none"/>
          <w:lang w:val="en-US"/>
        </w:rPr>
        <w:t xml:space="preserve">: echo(</w:t>
      </w:r>
      <w:r>
        <w:rPr>
          <w:sz w:val="28"/>
          <w:highlight w:val="none"/>
          <w:lang w:val="ru-RU"/>
        </w:rPr>
        <w:t xml:space="preserve">дублирование</w:t>
      </w:r>
      <w:r>
        <w:rPr>
          <w:sz w:val="28"/>
          <w:highlight w:val="none"/>
          <w:lang w:val="en-US"/>
        </w:rPr>
        <w:t xml:space="preserve">) , date</w:t>
      </w:r>
      <w:r>
        <w:rPr>
          <w:sz w:val="28"/>
          <w:highlight w:val="none"/>
          <w:lang w:val="ru-RU"/>
        </w:rPr>
        <w:t xml:space="preserve">(дата и время)</w:t>
      </w:r>
      <w:r>
        <w:rPr>
          <w:sz w:val="28"/>
          <w:highlight w:val="none"/>
          <w:lang w:val="en-US"/>
        </w:rPr>
        <w:t xml:space="preserve">,</w:t>
      </w:r>
      <w:r>
        <w:rPr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en-US"/>
        </w:rPr>
        <w:t xml:space="preserve">exit(</w:t>
      </w:r>
      <w:r>
        <w:rPr>
          <w:sz w:val="28"/>
          <w:highlight w:val="none"/>
          <w:lang w:val="ru-RU"/>
        </w:rPr>
        <w:t xml:space="preserve">закрытие командной строки</w:t>
      </w:r>
      <w:r>
        <w:rPr>
          <w:sz w:val="28"/>
          <w:highlight w:val="none"/>
          <w:lang w:val="en-US"/>
        </w:rPr>
        <w:t xml:space="preserve">)</w:t>
      </w:r>
      <w:r>
        <w:rPr>
          <w:sz w:val="28"/>
          <w:highlight w:val="none"/>
          <w:lang w:val="ru-RU"/>
        </w:rPr>
        <w:t xml:space="preserve">, </w:t>
      </w:r>
      <w:r>
        <w:rPr>
          <w:sz w:val="28"/>
          <w:highlight w:val="none"/>
          <w:lang w:val="en-US"/>
        </w:rPr>
        <w:t xml:space="preserve">dir (</w:t>
      </w:r>
      <w:r>
        <w:rPr>
          <w:sz w:val="28"/>
          <w:highlight w:val="none"/>
          <w:lang w:val="ru-RU"/>
        </w:rPr>
        <w:t xml:space="preserve">отображение списка файла</w:t>
      </w:r>
      <w:r>
        <w:rPr>
          <w:sz w:val="28"/>
          <w:highlight w:val="none"/>
          <w:lang w:val="en-US"/>
        </w:rPr>
        <w:t xml:space="preserve">)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Что касается различий,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хотя многие команды могут иметь одинаковые имена, их синтаксис и параметры могут отличаться в разных операционных системах. Кроме того, некоторые команды могут иметь разные функции. Важно ознакомиться с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оответствующей документацией д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ля каждой операционной системы, чтобы обеспечить правильное использование.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Пример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352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635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05124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28.8pt;height:27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1</w:t>
      </w:r>
      <w:r/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Пример команды (</w:t>
      </w:r>
      <w:r>
        <w:rPr>
          <w:lang w:val="en-US"/>
        </w:rPr>
        <w:t xml:space="preserve">echo)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lang w:val="en-US"/>
        </w:rPr>
        <w:t xml:space="preserve">2.</w:t>
      </w:r>
      <w: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Исследуйте следующие конвейеры команд, опишите их  функционал: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1) Cat *.txt | grep problem | lp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2) Sort textfile | ls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3) Sort data.txt |pr | lpr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4) Who | grep tty15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5) Who | sort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6) Ls -l | awk ‘{print $2}’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7) Ls –l | awk ‘{print $5}’ | sort –n | tail –</w:t>
      </w:r>
      <w:r>
        <w:rPr>
          <w:rFonts w:ascii="Times New Roman" w:hAnsi="Times New Roman" w:cs="Times New Roman" w:eastAsia="Times New Roman"/>
          <w:sz w:val="28"/>
        </w:rPr>
        <w:t xml:space="preserve">l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8) Ls | pr –t -15 -4 9) Ls | pr -3 | lpr</w:t>
      </w:r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1. Эта команда будет искать слово «проблема» во всех файлах с расширением .txt, а затем распечатывать вывод с помощью команды «lp» для печати.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2. Эта команда отсортирует содержимое текстового файла и выведет отсортированный вывод.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 Эта команда отсортирует содержимое файла data.txt, отформатирует его для печати с помощью команды «pr», а затем напечатает с помощью команды «lpr».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4. Эта команда будет искать пользователей, вошедших в систему, и отображать только тех, кто подключен к «tty15».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5. Эта команда выведет список пользователей, которые в данный момент вошли в систему, и отсортирует вывод в алфавитном порядке.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6. Эта команда выведет список файлов в текущем каталоге в длинном формате, а затем извлечет и распечатает второй столбец вывода с помощью команды «awk».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7. Эта команда перечислит файлы в текущем каталоге в длинном формате, затем извлечет и напечатает пятый столбец (размер файла) вывода, отсортирует значения в числовом виде и напечатает последнюю строку отсортированного вывода.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8. Эта команда выведет список файлов в текущем каталоге, отформатированных для печати с заголовком, 15 строк на странице и 4 столбца на странице.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9. Эта команда выведет список файлов в текущем каталоге, отформатированных для печати по 3 файла на страницу, и распечатает вывод с помощью команды «lpr».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4. Получите доступ к папкам /proc/cpuinfo, /proc/meminfo и  добавьте из них информацию о системе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Ответ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253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9140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302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3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44"/>
      </w:pPr>
      <w:r>
        <w:t xml:space="preserve">Рисунок </w:t>
      </w:r>
      <w:r>
        <w:rPr>
          <w:lang w:val="en-US"/>
        </w:rPr>
        <w:t xml:space="preserve">12. cat cpuinfo</w:t>
      </w:r>
      <w:r>
        <w:rPr>
          <w:lang w:val="en-US"/>
        </w:rPr>
        <w:t xml:space="preserve">.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48863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154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86275" cy="488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3.2pt;height:384.8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2</w:t>
      </w:r>
      <w:r/>
      <w:r>
        <w:fldChar w:fldCharType="end"/>
      </w:r>
      <w:r>
        <w:rPr>
          <w:lang w:val="en-US"/>
        </w:rPr>
        <w:t xml:space="preserve">. Cat meminfo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10096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0728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91149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4.5pt;height:79.5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3</w:t>
      </w:r>
      <w:r/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Информация о системе</w:t>
      </w:r>
      <w:r/>
    </w:p>
    <w:p>
      <w:pPr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sz w:val="32"/>
        </w:rPr>
        <w:t xml:space="preserve">5. Получить доступ к журналам ядра и выбрать из него  информацию о ЦП: dmesg|grep CPU.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sz w:val="32"/>
        </w:rPr>
      </w:r>
    </w:p>
    <w:p>
      <w:pPr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Ответ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867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299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85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25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4</w:t>
      </w:r>
      <w:r/>
      <w:r>
        <w:fldChar w:fldCharType="end"/>
      </w:r>
      <w:r>
        <w:rPr>
          <w:lang w:val="en-US"/>
        </w:rPr>
        <w:t xml:space="preserve"> </w:t>
      </w:r>
      <w:r>
        <w:rPr>
          <w:lang w:val="ru-RU"/>
        </w:rPr>
        <w:t xml:space="preserve">Информация о </w:t>
      </w:r>
      <w:r>
        <w:rPr>
          <w:lang w:val="en-US"/>
        </w:rPr>
        <w:t xml:space="preserve">CPU</w:t>
      </w:r>
      <w:r/>
    </w:p>
    <w:p>
      <w:pPr>
        <w:rPr>
          <w:highlight w:val="none"/>
        </w:rPr>
      </w:pPr>
      <w:r/>
      <w:r>
        <w:rPr>
          <w:rFonts w:ascii="Times New Roman" w:hAnsi="Times New Roman" w:cs="Times New Roman" w:eastAsia="Times New Roman"/>
          <w:sz w:val="32"/>
        </w:rPr>
        <w:t xml:space="preserve">6. Воспользовавшись командой iostat, получить  информацию о состоянии блочных устройств системы. 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rPr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Ответ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 </w:t>
      </w:r>
      <w:r>
        <w:rPr>
          <w:highlight w:val="none"/>
        </w:rPr>
      </w:r>
    </w:p>
    <w:p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0314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6198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703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34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5</w:t>
      </w:r>
      <w:r/>
      <w:r>
        <w:fldChar w:fldCharType="end"/>
      </w:r>
      <w:r>
        <w:rPr>
          <w:lang w:val="en-US"/>
        </w:rPr>
        <w:t xml:space="preserve"> </w:t>
      </w:r>
      <w:r>
        <w:rPr>
          <w:lang w:val="ru-RU"/>
        </w:rPr>
        <w:t xml:space="preserve">Информация о состоянии блочных устройств системы</w:t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7. С какой целью используется команда sar? Выполните её с  разными ключами, например, sar -uR 1 5 и объясните полученный  результат. Измените параметры и также объясните полученные  данные.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Отвтет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Команда sar (System Activity Reporter) используется для мониторинга системных ресурсов, таких как процессор, память, диски и т.д. Она позволяет получить информацию о нагрузке на систему и использовании ресурсов в режиме реального времени или по заданному ин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тервалу.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143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8320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841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23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6</w:t>
      </w:r>
      <w:r/>
      <w:r>
        <w:fldChar w:fldCharType="end"/>
      </w:r>
      <w:r>
        <w:rPr>
          <w:lang w:val="en-US"/>
        </w:rPr>
        <w:t xml:space="preserve">. Sar –d 1 5 р</w:t>
      </w:r>
      <w:r>
        <w:rPr>
          <w:lang w:val="ru-RU"/>
        </w:rPr>
        <w:t xml:space="preserve">езультат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2574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05542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632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86.0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7</w:t>
      </w:r>
      <w:r/>
      <w:r>
        <w:fldChar w:fldCharType="end"/>
        <w:t xml:space="preserve">. </w:t>
      </w:r>
      <w:r>
        <w:rPr>
          <w:lang w:val="en-US"/>
        </w:rPr>
        <w:t xml:space="preserve">Sar –n DEV 1 5\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0544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9209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730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36.3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pPr>
        <w:pStyle w:val="4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8</w:t>
      </w:r>
      <w:r/>
      <w:r>
        <w:fldChar w:fldCharType="end"/>
      </w:r>
      <w:r>
        <w:rPr>
          <w:lang w:val="en-US"/>
        </w:rPr>
        <w:t xml:space="preserve">. Sar –q 1 5</w:t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  <w:t xml:space="preserve">Результаты этих команд могут помочь выявить узкие места в системе и оптимизировать её работу. Например, по результатам команды sar -d можно выявить диски с высоким уровнем активности или проблемы с производительностью дисковой подсистемы и принять меры для </w:t>
      </w:r>
      <w:r>
        <w:rPr>
          <w:sz w:val="28"/>
        </w:rPr>
        <w:t xml:space="preserve">их устранения.</w:t>
      </w:r>
      <w:r>
        <w:rPr>
          <w:sz w:val="28"/>
        </w:rPr>
      </w:r>
      <w:r>
        <w:rPr>
          <w:sz w:val="28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1. Режим терминала дает пользователю возможность работать с операционной системой через командную строку, что может быть полезным для выполнения различных задач, таких как автоматизация повторяющихся действий, управление файлами и процессами, отладка и наст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ройка системы, а также для повышения безопасности. </w:t>
      </w:r>
      <w:r>
        <w:rPr>
          <w:rFonts w:ascii="Times New Roman" w:hAnsi="Times New Roman" w:cs="Times New Roman" w:eastAsia="Times New Roman"/>
          <w:b w:val="0"/>
          <w:sz w:val="36"/>
          <w:szCs w:val="28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2. Состав пользователей, работающих в данный момент в многопользовательской ОС может быть разным и зависит от конкретной системы. Обычно это могут быть пользователи с различными уровнями доступа, например,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администраторы, обычные пользователи, гости и т.д. </w:t>
      </w:r>
      <w:r>
        <w:rPr>
          <w:rFonts w:ascii="Times New Roman" w:hAnsi="Times New Roman" w:cs="Times New Roman" w:eastAsia="Times New Roman"/>
          <w:b w:val="0"/>
          <w:sz w:val="36"/>
          <w:szCs w:val="28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3. Для вывода больших данных на экран монитора с остановками в командном режиме можно использовать утилиту less. Она позволяет просматривать содержимое файла постранично и использовать различные команды для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 навигации и поиска информации. Для вывода больших файлов можно использовать команду cat, но в этом случае вывод будет происходить без остановок. </w:t>
      </w:r>
      <w:r>
        <w:rPr>
          <w:rFonts w:ascii="Times New Roman" w:hAnsi="Times New Roman" w:cs="Times New Roman" w:eastAsia="Times New Roman"/>
          <w:b w:val="0"/>
          <w:sz w:val="36"/>
          <w:szCs w:val="28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4. /proc - это виртуальная файловая система, которая предоставляет информацию о текущем состоянии системы, проц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ессах и ресурсах. Она содержит файлы и каталоги, которые представляют собой системные объекты,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такие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как процессы, драйверы устройств, сетевые соединения и т.д. Назначение /proc заключается в том, чтобы предоставить доступ к информации о системе и ее компон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ентах для программ и утилит, которые могут использовать эту информацию для управления системой. </w:t>
      </w:r>
      <w:r>
        <w:rPr>
          <w:rFonts w:ascii="Times New Roman" w:hAnsi="Times New Roman" w:cs="Times New Roman" w:eastAsia="Times New Roman"/>
          <w:b w:val="0"/>
          <w:sz w:val="36"/>
          <w:szCs w:val="28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5. Утилита iostat позволяет мониторить использование дисковой подсистемы системы. Ее возможности включают отображение статистики по чтению и записи данных на дис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ки, средней загрузки дисковой подсистемы, количества операций ввода-вывода и т.д.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6. Последние версии Ubuntu Linux, появившиеся начиная с 2010 года, можно классифицировать как дистрибутивы Linux для настольных компьютеров и ноутбуков. Они отличаются от пред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ыдущих версий более современным пользовательским интерфейсом, лучшей поддержкой аппаратного обеспечения, улучшенной безопасностью и новыми функциями, такими как интеграция облачных сервисов и поддержка новых технологий.</w:t>
      </w:r>
      <w:r>
        <w:rPr>
          <w:rFonts w:ascii="Times New Roman" w:hAnsi="Times New Roman" w:cs="Times New Roman" w:eastAsia="Times New Roman"/>
          <w:b w:val="0"/>
          <w:sz w:val="36"/>
          <w:szCs w:val="28"/>
        </w:rPr>
      </w:r>
      <w:r>
        <w:rPr>
          <w:sz w:val="20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6"/>
          <w:szCs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 7. Основные отличия линейки ОС Linux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от Windows заключаются в том, что Linux является открытым исходным кодом, что позволяет пользователям свободно использовать, изменять и распространять систему. Linux также отличается более сильной защитой от вирусов и хакерских атак, более гибкой настройкой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 и управлением системой, а также большим количеством бесплатных приложений и утилит. Windows, с другой стороны, является проприетарной системой, которую контролирует Microsoft, и имеет более широкую поддержку со стороны производителей программного и аппарат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ного обеспечения.</w:t>
      </w:r>
      <w:r>
        <w:rPr>
          <w:sz w:val="20"/>
        </w:rPr>
      </w:r>
      <w:r>
        <w:rPr>
          <w:sz w:val="2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7"/>
    <w:next w:val="60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7"/>
    <w:next w:val="60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7"/>
    <w:next w:val="60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7"/>
    <w:next w:val="60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7"/>
    <w:next w:val="60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8"/>
    <w:link w:val="32"/>
    <w:uiPriority w:val="10"/>
    <w:rPr>
      <w:sz w:val="48"/>
      <w:szCs w:val="48"/>
    </w:rPr>
  </w:style>
  <w:style w:type="paragraph" w:styleId="34">
    <w:name w:val="Subtitle"/>
    <w:basedOn w:val="607"/>
    <w:next w:val="60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8"/>
    <w:link w:val="34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8"/>
    <w:link w:val="40"/>
    <w:uiPriority w:val="99"/>
  </w:style>
  <w:style w:type="paragraph" w:styleId="42">
    <w:name w:val="Footer"/>
    <w:basedOn w:val="60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8"/>
    <w:link w:val="42"/>
    <w:uiPriority w:val="99"/>
  </w:style>
  <w:style w:type="paragraph" w:styleId="44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8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8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  <w:pPr>
      <w:jc w:val="both"/>
    </w:pPr>
    <w:rPr>
      <w:rFonts w:ascii="Calibri" w:hAnsi="Calibri" w:cs="Times New Roman" w:eastAsia="Calibri"/>
    </w:rPr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paragraph" w:styleId="611">
    <w:name w:val="List Paragraph"/>
    <w:basedOn w:val="60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revision>3</cp:revision>
  <dcterms:created xsi:type="dcterms:W3CDTF">2023-02-06T08:34:00Z</dcterms:created>
  <dcterms:modified xsi:type="dcterms:W3CDTF">2023-04-06T12:15:35Z</dcterms:modified>
</cp:coreProperties>
</file>