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휴 가 신 청 서</w:t>
      </w:r>
    </w:p>
    <w:p>
      <w:r>
        <w:rPr>
          <w:b/>
          <w:sz w:val="22"/>
        </w:rPr>
        <w:t>1. 신청자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소 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전략설계1본부</w:t>
            </w:r>
          </w:p>
        </w:tc>
        <w:tc>
          <w:tcPr>
            <w:tcW w:type="dxa" w:w="216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직 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대리</w:t>
            </w:r>
          </w:p>
        </w:tc>
      </w:tr>
      <w:tr>
        <w:tc>
          <w:tcPr>
            <w:tcW w:type="dxa" w:w="216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성 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홍길동</w:t>
            </w:r>
          </w:p>
        </w:tc>
        <w:tc>
          <w:tcPr>
            <w:tcW w:type="dxa" w:w="216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사 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220125</w:t>
            </w:r>
          </w:p>
        </w:tc>
      </w:tr>
      <w:tr>
        <w:tc>
          <w:tcPr>
            <w:tcW w:type="dxa" w:w="216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연락처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010-1234-5678</w:t>
            </w:r>
          </w:p>
        </w:tc>
        <w:tc>
          <w:tcPr>
            <w:tcW w:type="dxa" w:w="216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이메일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hong@haema.co.kr</w:t>
            </w:r>
          </w:p>
        </w:tc>
      </w:tr>
    </w:tbl>
    <w:p/>
    <w:p>
      <w:r>
        <w:rPr>
          <w:b/>
          <w:sz w:val="22"/>
        </w:rPr>
        <w:t>2. 휴가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휴가 종류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연차 휴가</w:t>
            </w:r>
          </w:p>
        </w:tc>
      </w:tr>
      <w:tr>
        <w:tc>
          <w:tcPr>
            <w:tcW w:type="dxa" w:w="432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휴가 기간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2026년 04월 01일 ~ 2026년 04월 03일 (3일간)</w:t>
            </w:r>
          </w:p>
        </w:tc>
      </w:tr>
      <w:tr>
        <w:tc>
          <w:tcPr>
            <w:tcW w:type="dxa" w:w="432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휴가 사유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가족 여행 (제주도)</w:t>
            </w:r>
          </w:p>
        </w:tc>
      </w:tr>
      <w:tr>
        <w:tc>
          <w:tcPr>
            <w:tcW w:type="dxa" w:w="432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비상 연락처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010-1234-5678 (본인)</w:t>
            </w:r>
          </w:p>
        </w:tc>
      </w:tr>
    </w:tbl>
    <w:p/>
    <w:p>
      <w:r>
        <w:rPr>
          <w:b/>
          <w:sz w:val="22"/>
        </w:rPr>
        <w:t>3. 업무 인계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인계 대상자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김철수 과장 (정보시스템팀)</w:t>
            </w:r>
          </w:p>
        </w:tc>
      </w:tr>
      <w:tr>
        <w:tc>
          <w:tcPr>
            <w:tcW w:type="dxa" w:w="4320"/>
            <w:shd w:fill="E6E8EB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인계 내용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1. 서버 모니터링 점검 (매일 오전 9시)</w:t>
              <w:br/>
              <w:t>2. 다우오피스 API 연동 테스트 진행</w:t>
              <w:br/>
              <w:t>3. 방화벽 정책 변경 요청 건 처리</w:t>
            </w:r>
          </w:p>
        </w:tc>
      </w:tr>
    </w:tbl>
    <w:p/>
    <w:p>
      <w:pPr>
        <w:jc w:val="center"/>
      </w:pPr>
      <w:r>
        <w:rPr>
          <w:sz w:val="20"/>
        </w:rPr>
        <w:t>위와 같이 휴가를 신청합니다.</w:t>
      </w:r>
    </w:p>
    <w:p>
      <w:pPr>
        <w:jc w:val="center"/>
      </w:pPr>
      <w:r>
        <w:rPr>
          <w:sz w:val="20"/>
        </w:rPr>
        <w:t>2026년  3월  27일</w:t>
      </w:r>
    </w:p>
    <w:p>
      <w:pPr>
        <w:jc w:val="center"/>
      </w:pPr>
      <w:r>
        <w:rPr>
          <w:sz w:val="20"/>
        </w:rPr>
        <w:t>신청자 :  홍 길 동 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