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8C455" w14:textId="77777777" w:rsidR="00E65287" w:rsidRPr="00E65287" w:rsidRDefault="00E65287" w:rsidP="00E65287">
      <w:pPr>
        <w:jc w:val="center"/>
        <w:rPr>
          <w:rFonts w:cs="Times New Roman"/>
          <w:sz w:val="24"/>
        </w:rPr>
      </w:pPr>
      <w:r w:rsidRPr="00E65287">
        <w:rPr>
          <w:rFonts w:cs="Times New Roman"/>
          <w:b/>
          <w:bCs/>
          <w:color w:val="000000"/>
          <w:szCs w:val="28"/>
        </w:rPr>
        <w:t xml:space="preserve">Deep RL Assignment 1: Imitation Learning </w:t>
      </w:r>
    </w:p>
    <w:p w14:paraId="5930A900" w14:textId="77777777" w:rsidR="00E65287" w:rsidRPr="00E65287" w:rsidRDefault="00E65287" w:rsidP="00E65287">
      <w:pPr>
        <w:jc w:val="center"/>
        <w:rPr>
          <w:rFonts w:cs="Times New Roman"/>
          <w:sz w:val="24"/>
        </w:rPr>
      </w:pPr>
      <w:proofErr w:type="spellStart"/>
      <w:r w:rsidRPr="00E65287">
        <w:rPr>
          <w:rFonts w:cs="Times New Roman"/>
          <w:b/>
          <w:bCs/>
          <w:color w:val="000000"/>
          <w:szCs w:val="28"/>
        </w:rPr>
        <w:t>Kourosh</w:t>
      </w:r>
      <w:proofErr w:type="spellEnd"/>
      <w:r w:rsidRPr="00E65287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E65287">
        <w:rPr>
          <w:rFonts w:cs="Times New Roman"/>
          <w:b/>
          <w:bCs/>
          <w:color w:val="000000"/>
          <w:szCs w:val="28"/>
        </w:rPr>
        <w:t>Hakhamaneshi</w:t>
      </w:r>
      <w:proofErr w:type="spellEnd"/>
    </w:p>
    <w:p w14:paraId="3AD040B6" w14:textId="77777777" w:rsidR="00E65287" w:rsidRP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624F6C8B" w14:textId="77777777" w:rsidR="00E65287" w:rsidRPr="00E65287" w:rsidRDefault="00E65287" w:rsidP="00E65287">
      <w:pPr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>2. Behavioral Cloning</w:t>
      </w:r>
    </w:p>
    <w:p w14:paraId="1C03F5F4" w14:textId="77777777" w:rsidR="00E65287" w:rsidRP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5EFF42DE" w14:textId="77777777" w:rsidR="00E65287" w:rsidRPr="00E65287" w:rsidRDefault="00E65287" w:rsidP="00E65287">
      <w:pPr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 xml:space="preserve">2.2) </w:t>
      </w:r>
    </w:p>
    <w:p w14:paraId="01B52574" w14:textId="77777777" w:rsidR="00E65287" w:rsidRP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1D6A8EB6" w14:textId="77777777" w:rsidR="00E65287" w:rsidRPr="00E65287" w:rsidRDefault="00E65287" w:rsidP="00E65287">
      <w:pPr>
        <w:jc w:val="left"/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>The following settings were used during training for all tasks:</w:t>
      </w:r>
    </w:p>
    <w:p w14:paraId="1BF19F1C" w14:textId="77777777" w:rsidR="00E65287" w:rsidRP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1F71A820" w14:textId="77777777" w:rsidR="00E65287" w:rsidRDefault="00E65287" w:rsidP="00E65287">
      <w:pPr>
        <w:jc w:val="left"/>
        <w:rPr>
          <w:rFonts w:cs="Times New Roman"/>
          <w:color w:val="000000"/>
          <w:sz w:val="24"/>
        </w:rPr>
      </w:pPr>
      <w:proofErr w:type="spellStart"/>
      <w:r w:rsidRPr="00E65287">
        <w:rPr>
          <w:rFonts w:cs="Times New Roman"/>
          <w:color w:val="000000"/>
          <w:sz w:val="24"/>
        </w:rPr>
        <w:t>NN_model</w:t>
      </w:r>
      <w:proofErr w:type="spellEnd"/>
      <w:r w:rsidRPr="00E65287">
        <w:rPr>
          <w:rFonts w:cs="Times New Roman"/>
          <w:color w:val="000000"/>
          <w:sz w:val="24"/>
        </w:rPr>
        <w:t xml:space="preserve">: 2 hidden layers with 128 and 64 neurons each, respectively. </w:t>
      </w:r>
    </w:p>
    <w:p w14:paraId="79AF577C" w14:textId="56BC30B3" w:rsidR="007223A1" w:rsidRPr="00E65287" w:rsidRDefault="007223A1" w:rsidP="00E65287">
      <w:pPr>
        <w:jc w:val="left"/>
        <w:rPr>
          <w:rFonts w:cs="Times New Roman"/>
          <w:sz w:val="24"/>
        </w:rPr>
      </w:pPr>
      <w:r w:rsidRPr="007223A1">
        <w:rPr>
          <w:rFonts w:cs="Times New Roman"/>
          <w:b/>
          <w:color w:val="000000"/>
          <w:sz w:val="24"/>
        </w:rPr>
        <w:t>Input data normalization</w:t>
      </w:r>
      <w:r>
        <w:rPr>
          <w:rFonts w:cs="Times New Roman"/>
          <w:color w:val="000000"/>
          <w:sz w:val="24"/>
        </w:rPr>
        <w:t xml:space="preserve"> was also applied </w:t>
      </w:r>
    </w:p>
    <w:p w14:paraId="664B9AE1" w14:textId="77777777" w:rsidR="00E65287" w:rsidRPr="00E65287" w:rsidRDefault="00E65287" w:rsidP="00E65287">
      <w:pPr>
        <w:jc w:val="left"/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 xml:space="preserve">Learning rate: Decaying learning rate function: </w:t>
      </w:r>
      <w:r w:rsidRPr="00E65287">
        <w:rPr>
          <w:rFonts w:cs="Times New Roman"/>
          <w:b/>
          <w:bCs/>
          <w:color w:val="000000"/>
          <w:sz w:val="24"/>
        </w:rPr>
        <w:t>0.005*(</w:t>
      </w:r>
      <w:proofErr w:type="gramStart"/>
      <w:r w:rsidRPr="00E65287">
        <w:rPr>
          <w:rFonts w:cs="Times New Roman"/>
          <w:b/>
          <w:bCs/>
          <w:color w:val="000000"/>
          <w:sz w:val="24"/>
        </w:rPr>
        <w:t>0.5)^</w:t>
      </w:r>
      <w:proofErr w:type="gramEnd"/>
      <w:r w:rsidRPr="00E65287">
        <w:rPr>
          <w:rFonts w:cs="Times New Roman"/>
          <w:b/>
          <w:bCs/>
          <w:color w:val="000000"/>
          <w:sz w:val="24"/>
        </w:rPr>
        <w:t>(</w:t>
      </w:r>
      <w:proofErr w:type="spellStart"/>
      <w:r w:rsidRPr="00E65287">
        <w:rPr>
          <w:rFonts w:cs="Times New Roman"/>
          <w:b/>
          <w:bCs/>
          <w:color w:val="000000"/>
          <w:sz w:val="24"/>
        </w:rPr>
        <w:t>global_step</w:t>
      </w:r>
      <w:proofErr w:type="spellEnd"/>
      <w:r w:rsidRPr="00E65287">
        <w:rPr>
          <w:rFonts w:cs="Times New Roman"/>
          <w:b/>
          <w:bCs/>
          <w:color w:val="000000"/>
          <w:sz w:val="24"/>
        </w:rPr>
        <w:t>/10000) with staircase=True.</w:t>
      </w:r>
    </w:p>
    <w:p w14:paraId="7D819FF9" w14:textId="5AEEE5C4" w:rsidR="00E65287" w:rsidRPr="00E65287" w:rsidRDefault="00E65287" w:rsidP="00E65287">
      <w:pPr>
        <w:jc w:val="left"/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 xml:space="preserve">For </w:t>
      </w:r>
      <w:proofErr w:type="spellStart"/>
      <w:r w:rsidRPr="00E65287">
        <w:rPr>
          <w:rFonts w:cs="Times New Roman"/>
          <w:color w:val="000000"/>
          <w:sz w:val="24"/>
        </w:rPr>
        <w:t>training+validation</w:t>
      </w:r>
      <w:proofErr w:type="spellEnd"/>
      <w:r w:rsidRPr="00E65287">
        <w:rPr>
          <w:rFonts w:cs="Times New Roman"/>
          <w:color w:val="000000"/>
          <w:sz w:val="24"/>
        </w:rPr>
        <w:t xml:space="preserve"> set </w:t>
      </w:r>
      <w:r w:rsidRPr="00E65287">
        <w:rPr>
          <w:rFonts w:cs="Times New Roman"/>
          <w:b/>
          <w:bCs/>
          <w:color w:val="000000"/>
          <w:sz w:val="24"/>
        </w:rPr>
        <w:t>20 rollouts</w:t>
      </w:r>
      <w:r w:rsidRPr="00E65287">
        <w:rPr>
          <w:rFonts w:cs="Times New Roman"/>
          <w:color w:val="000000"/>
          <w:sz w:val="24"/>
        </w:rPr>
        <w:t xml:space="preserve"> of the expert policy has been executed (20000 </w:t>
      </w:r>
      <w:proofErr w:type="gramStart"/>
      <w:r w:rsidRPr="00E65287">
        <w:rPr>
          <w:rFonts w:cs="Times New Roman"/>
          <w:color w:val="000000"/>
          <w:sz w:val="24"/>
        </w:rPr>
        <w:t>observation</w:t>
      </w:r>
      <w:proofErr w:type="gramEnd"/>
      <w:r w:rsidRPr="00E65287">
        <w:rPr>
          <w:rFonts w:cs="Times New Roman"/>
          <w:color w:val="000000"/>
          <w:sz w:val="24"/>
        </w:rPr>
        <w:t xml:space="preserve">, action pairs) and </w:t>
      </w:r>
      <w:r w:rsidR="00044D54">
        <w:rPr>
          <w:rFonts w:cs="Times New Roman"/>
          <w:b/>
          <w:bCs/>
          <w:color w:val="000000"/>
          <w:sz w:val="24"/>
        </w:rPr>
        <w:t>20</w:t>
      </w:r>
      <w:r w:rsidRPr="00E65287">
        <w:rPr>
          <w:rFonts w:cs="Times New Roman"/>
          <w:b/>
          <w:bCs/>
          <w:color w:val="000000"/>
          <w:sz w:val="24"/>
        </w:rPr>
        <w:t>0 epochs</w:t>
      </w:r>
      <w:r w:rsidRPr="00E65287">
        <w:rPr>
          <w:rFonts w:cs="Times New Roman"/>
          <w:color w:val="000000"/>
          <w:sz w:val="24"/>
        </w:rPr>
        <w:t xml:space="preserve"> with a </w:t>
      </w:r>
      <w:r w:rsidRPr="00E65287">
        <w:rPr>
          <w:rFonts w:cs="Times New Roman"/>
          <w:b/>
          <w:bCs/>
          <w:color w:val="000000"/>
          <w:sz w:val="24"/>
        </w:rPr>
        <w:t>batch size of 256</w:t>
      </w:r>
      <w:r w:rsidRPr="00E65287">
        <w:rPr>
          <w:rFonts w:cs="Times New Roman"/>
          <w:color w:val="000000"/>
          <w:sz w:val="24"/>
        </w:rPr>
        <w:t xml:space="preserve"> were the settings for training.</w:t>
      </w:r>
    </w:p>
    <w:p w14:paraId="70E3056C" w14:textId="77777777" w:rsidR="00E65287" w:rsidRPr="00E65287" w:rsidRDefault="00E65287" w:rsidP="00E65287">
      <w:pPr>
        <w:jc w:val="left"/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>Validation set size was 0.1 times the size of the training set.</w:t>
      </w:r>
    </w:p>
    <w:p w14:paraId="5053E4B6" w14:textId="77777777" w:rsidR="00E65287" w:rsidRP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3D7A0A49" w14:textId="71702A17" w:rsidR="00E65287" w:rsidRPr="00E65287" w:rsidRDefault="00E65287" w:rsidP="00E65287">
      <w:pPr>
        <w:jc w:val="left"/>
        <w:rPr>
          <w:rFonts w:cs="Times New Roman"/>
          <w:sz w:val="24"/>
        </w:rPr>
      </w:pPr>
      <w:r w:rsidRPr="00E65287">
        <w:rPr>
          <w:rFonts w:cs="Times New Roman"/>
          <w:color w:val="000000"/>
          <w:sz w:val="24"/>
        </w:rPr>
        <w:t xml:space="preserve">Surprisingly the </w:t>
      </w:r>
      <w:proofErr w:type="spellStart"/>
      <w:r w:rsidRPr="00E65287">
        <w:rPr>
          <w:rFonts w:cs="Times New Roman"/>
          <w:color w:val="000000"/>
          <w:sz w:val="24"/>
        </w:rPr>
        <w:t>bc</w:t>
      </w:r>
      <w:proofErr w:type="spellEnd"/>
      <w:r w:rsidRPr="00E65287">
        <w:rPr>
          <w:rFonts w:cs="Times New Roman"/>
          <w:color w:val="000000"/>
          <w:sz w:val="24"/>
        </w:rPr>
        <w:t xml:space="preserve"> agent has a comparable result to the expert on</w:t>
      </w:r>
      <w:r w:rsidR="002A069B">
        <w:rPr>
          <w:rFonts w:cs="Times New Roman"/>
          <w:color w:val="000000"/>
          <w:sz w:val="24"/>
        </w:rPr>
        <w:t xml:space="preserve"> all tasks. Here is a table of comparison for 20 rollouts on</w:t>
      </w:r>
      <w:r w:rsidRPr="00E65287">
        <w:rPr>
          <w:rFonts w:cs="Times New Roman"/>
          <w:color w:val="000000"/>
          <w:sz w:val="24"/>
        </w:rPr>
        <w:t xml:space="preserve"> each task.</w:t>
      </w:r>
    </w:p>
    <w:p w14:paraId="0DE96924" w14:textId="77777777" w:rsidR="00E65287" w:rsidRPr="00E65287" w:rsidRDefault="00E65287" w:rsidP="00E65287">
      <w:pPr>
        <w:spacing w:after="240"/>
        <w:jc w:val="left"/>
        <w:rPr>
          <w:rFonts w:eastAsia="Times New Roman" w:cs="Times New Roman"/>
          <w:sz w:val="24"/>
        </w:rPr>
      </w:pPr>
    </w:p>
    <w:p w14:paraId="065B0361" w14:textId="14653154" w:rsidR="002C2489" w:rsidRDefault="002C2489" w:rsidP="00B341E6">
      <w:pPr>
        <w:pStyle w:val="Caption"/>
        <w:keepNext/>
        <w:jc w:val="center"/>
      </w:pPr>
      <w:r>
        <w:t>Table</w:t>
      </w:r>
      <w:r w:rsidR="00B341E6">
        <w:t>1</w:t>
      </w:r>
      <w:r>
        <w:t>.</w:t>
      </w:r>
      <w:fldSimple w:instr=" SEQ Table \* ARABIC \s 1 ">
        <w:r>
          <w:rPr>
            <w:noProof/>
          </w:rPr>
          <w:t>1</w:t>
        </w:r>
      </w:fldSimple>
      <w:r>
        <w:t xml:space="preserve"> </w:t>
      </w:r>
      <w:r w:rsidRPr="00EA38E0">
        <w:t>Comparison of Expert vs. BC agent on all the tasks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24"/>
        <w:gridCol w:w="601"/>
        <w:gridCol w:w="937"/>
        <w:gridCol w:w="1671"/>
        <w:gridCol w:w="1151"/>
        <w:gridCol w:w="1458"/>
        <w:gridCol w:w="1217"/>
        <w:gridCol w:w="1391"/>
      </w:tblGrid>
      <w:tr w:rsidR="00293AA7" w:rsidRPr="00E65287" w14:paraId="74778527" w14:textId="77777777" w:rsidTr="002A0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33CA7" w14:textId="77777777" w:rsidR="00E65287" w:rsidRPr="00E65287" w:rsidRDefault="00E65287" w:rsidP="00293AA7">
            <w:pPr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601" w:type="dxa"/>
            <w:hideMark/>
          </w:tcPr>
          <w:p w14:paraId="35EAC3D0" w14:textId="77777777" w:rsidR="00E65287" w:rsidRPr="00E65287" w:rsidRDefault="00E65287" w:rsidP="00180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7" w:type="dxa"/>
            <w:vAlign w:val="center"/>
            <w:hideMark/>
          </w:tcPr>
          <w:p w14:paraId="0A66C0AF" w14:textId="77777777" w:rsidR="00E65287" w:rsidRPr="00E65287" w:rsidRDefault="00E65287" w:rsidP="002A0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Ant-v2</w:t>
            </w:r>
          </w:p>
        </w:tc>
        <w:tc>
          <w:tcPr>
            <w:tcW w:w="0" w:type="auto"/>
            <w:vAlign w:val="center"/>
            <w:hideMark/>
          </w:tcPr>
          <w:p w14:paraId="22FA9CF1" w14:textId="77777777" w:rsidR="00E65287" w:rsidRPr="00E65287" w:rsidRDefault="00E65287" w:rsidP="002A0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HalfCheetah-v2</w:t>
            </w:r>
          </w:p>
        </w:tc>
        <w:tc>
          <w:tcPr>
            <w:tcW w:w="0" w:type="auto"/>
            <w:vAlign w:val="center"/>
            <w:hideMark/>
          </w:tcPr>
          <w:p w14:paraId="03639934" w14:textId="77777777" w:rsidR="00E65287" w:rsidRPr="00E65287" w:rsidRDefault="00E65287" w:rsidP="002A0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Hopper-v2</w:t>
            </w:r>
          </w:p>
        </w:tc>
        <w:tc>
          <w:tcPr>
            <w:tcW w:w="0" w:type="auto"/>
            <w:vAlign w:val="center"/>
            <w:hideMark/>
          </w:tcPr>
          <w:p w14:paraId="1EF91697" w14:textId="77777777" w:rsidR="00E65287" w:rsidRPr="00E65287" w:rsidRDefault="00E65287" w:rsidP="002A0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Humanoid-v2</w:t>
            </w:r>
          </w:p>
        </w:tc>
        <w:tc>
          <w:tcPr>
            <w:tcW w:w="0" w:type="auto"/>
            <w:vAlign w:val="center"/>
            <w:hideMark/>
          </w:tcPr>
          <w:p w14:paraId="54E46942" w14:textId="77777777" w:rsidR="00E65287" w:rsidRPr="00E65287" w:rsidRDefault="00E65287" w:rsidP="002A0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Reacher-v2</w:t>
            </w:r>
          </w:p>
        </w:tc>
        <w:tc>
          <w:tcPr>
            <w:tcW w:w="0" w:type="auto"/>
            <w:vAlign w:val="center"/>
            <w:hideMark/>
          </w:tcPr>
          <w:p w14:paraId="59A6F0FA" w14:textId="77777777" w:rsidR="00E65287" w:rsidRPr="00E65287" w:rsidRDefault="00E65287" w:rsidP="002A0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Walker2d-v2</w:t>
            </w:r>
          </w:p>
        </w:tc>
      </w:tr>
      <w:tr w:rsidR="00293AA7" w:rsidRPr="00E65287" w14:paraId="2582C591" w14:textId="77777777" w:rsidTr="002A0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283C1D4F" w14:textId="77777777" w:rsidR="00293AA7" w:rsidRPr="00E65287" w:rsidRDefault="00293AA7" w:rsidP="002A069B">
            <w:pPr>
              <w:jc w:val="center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Expert</w:t>
            </w:r>
          </w:p>
        </w:tc>
        <w:tc>
          <w:tcPr>
            <w:tcW w:w="601" w:type="dxa"/>
            <w:hideMark/>
          </w:tcPr>
          <w:p w14:paraId="253D2828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proofErr w:type="spellStart"/>
            <w:r w:rsidRPr="00E65287">
              <w:rPr>
                <w:rFonts w:cs="Times New Roman"/>
                <w:color w:val="000000"/>
                <w:sz w:val="24"/>
              </w:rPr>
              <w:t>avg</w:t>
            </w:r>
            <w:proofErr w:type="spellEnd"/>
          </w:p>
        </w:tc>
        <w:tc>
          <w:tcPr>
            <w:tcW w:w="937" w:type="dxa"/>
            <w:hideMark/>
          </w:tcPr>
          <w:p w14:paraId="363A52CF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4867</w:t>
            </w:r>
          </w:p>
        </w:tc>
        <w:tc>
          <w:tcPr>
            <w:tcW w:w="0" w:type="auto"/>
            <w:hideMark/>
          </w:tcPr>
          <w:p w14:paraId="7687A597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4162</w:t>
            </w:r>
          </w:p>
        </w:tc>
        <w:tc>
          <w:tcPr>
            <w:tcW w:w="0" w:type="auto"/>
            <w:hideMark/>
          </w:tcPr>
          <w:p w14:paraId="4CE87C41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3778</w:t>
            </w:r>
          </w:p>
        </w:tc>
        <w:tc>
          <w:tcPr>
            <w:tcW w:w="0" w:type="auto"/>
            <w:hideMark/>
          </w:tcPr>
          <w:p w14:paraId="0DF3A0C2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10391</w:t>
            </w:r>
          </w:p>
        </w:tc>
        <w:tc>
          <w:tcPr>
            <w:tcW w:w="0" w:type="auto"/>
            <w:hideMark/>
          </w:tcPr>
          <w:p w14:paraId="566AEF78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-4.59</w:t>
            </w:r>
          </w:p>
        </w:tc>
        <w:tc>
          <w:tcPr>
            <w:tcW w:w="0" w:type="auto"/>
            <w:hideMark/>
          </w:tcPr>
          <w:p w14:paraId="5F71A2E3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5521</w:t>
            </w:r>
          </w:p>
        </w:tc>
      </w:tr>
      <w:tr w:rsidR="00293AA7" w:rsidRPr="00E65287" w14:paraId="6E7F531C" w14:textId="77777777" w:rsidTr="002A0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4E2231E" w14:textId="77777777" w:rsidR="00293AA7" w:rsidRPr="00E65287" w:rsidRDefault="00293AA7" w:rsidP="002A069B">
            <w:pPr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601" w:type="dxa"/>
            <w:hideMark/>
          </w:tcPr>
          <w:p w14:paraId="126A0EC4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proofErr w:type="spellStart"/>
            <w:r w:rsidRPr="00E65287">
              <w:rPr>
                <w:rFonts w:cs="Times New Roman"/>
                <w:color w:val="000000"/>
                <w:sz w:val="24"/>
              </w:rPr>
              <w:t>std</w:t>
            </w:r>
            <w:proofErr w:type="spellEnd"/>
          </w:p>
        </w:tc>
        <w:tc>
          <w:tcPr>
            <w:tcW w:w="937" w:type="dxa"/>
            <w:hideMark/>
          </w:tcPr>
          <w:p w14:paraId="09C53904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114.8</w:t>
            </w:r>
          </w:p>
        </w:tc>
        <w:tc>
          <w:tcPr>
            <w:tcW w:w="0" w:type="auto"/>
            <w:hideMark/>
          </w:tcPr>
          <w:p w14:paraId="6E2910B0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99</w:t>
            </w:r>
          </w:p>
        </w:tc>
        <w:tc>
          <w:tcPr>
            <w:tcW w:w="0" w:type="auto"/>
            <w:hideMark/>
          </w:tcPr>
          <w:p w14:paraId="38721FA8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3.6</w:t>
            </w:r>
          </w:p>
        </w:tc>
        <w:tc>
          <w:tcPr>
            <w:tcW w:w="0" w:type="auto"/>
            <w:hideMark/>
          </w:tcPr>
          <w:p w14:paraId="0D354348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57</w:t>
            </w:r>
          </w:p>
        </w:tc>
        <w:tc>
          <w:tcPr>
            <w:tcW w:w="0" w:type="auto"/>
            <w:hideMark/>
          </w:tcPr>
          <w:p w14:paraId="4F62CD10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1.66</w:t>
            </w:r>
          </w:p>
        </w:tc>
        <w:tc>
          <w:tcPr>
            <w:tcW w:w="0" w:type="auto"/>
            <w:hideMark/>
          </w:tcPr>
          <w:p w14:paraId="1C61C996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70.6</w:t>
            </w:r>
          </w:p>
        </w:tc>
      </w:tr>
      <w:tr w:rsidR="00293AA7" w:rsidRPr="00E65287" w14:paraId="2D8ACCB8" w14:textId="77777777" w:rsidTr="002A0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25A44E49" w14:textId="77777777" w:rsidR="00293AA7" w:rsidRPr="00E65287" w:rsidRDefault="00293AA7" w:rsidP="002A069B">
            <w:pPr>
              <w:jc w:val="center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BC</w:t>
            </w:r>
          </w:p>
        </w:tc>
        <w:tc>
          <w:tcPr>
            <w:tcW w:w="601" w:type="dxa"/>
            <w:hideMark/>
          </w:tcPr>
          <w:p w14:paraId="2B5C1CC3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proofErr w:type="spellStart"/>
            <w:r w:rsidRPr="00E65287">
              <w:rPr>
                <w:rFonts w:cs="Times New Roman"/>
                <w:color w:val="000000"/>
                <w:sz w:val="24"/>
              </w:rPr>
              <w:t>avg</w:t>
            </w:r>
            <w:proofErr w:type="spellEnd"/>
          </w:p>
        </w:tc>
        <w:tc>
          <w:tcPr>
            <w:tcW w:w="937" w:type="dxa"/>
            <w:hideMark/>
          </w:tcPr>
          <w:p w14:paraId="07C8414E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4801</w:t>
            </w:r>
          </w:p>
        </w:tc>
        <w:tc>
          <w:tcPr>
            <w:tcW w:w="0" w:type="auto"/>
            <w:hideMark/>
          </w:tcPr>
          <w:p w14:paraId="287E065C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4127.1</w:t>
            </w:r>
          </w:p>
        </w:tc>
        <w:tc>
          <w:tcPr>
            <w:tcW w:w="0" w:type="auto"/>
            <w:hideMark/>
          </w:tcPr>
          <w:p w14:paraId="05C6B3AB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3778</w:t>
            </w:r>
          </w:p>
        </w:tc>
        <w:tc>
          <w:tcPr>
            <w:tcW w:w="0" w:type="auto"/>
            <w:hideMark/>
          </w:tcPr>
          <w:p w14:paraId="32E75C19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10399</w:t>
            </w:r>
          </w:p>
        </w:tc>
        <w:tc>
          <w:tcPr>
            <w:tcW w:w="0" w:type="auto"/>
            <w:hideMark/>
          </w:tcPr>
          <w:p w14:paraId="70C4EEAA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-4</w:t>
            </w:r>
          </w:p>
        </w:tc>
        <w:tc>
          <w:tcPr>
            <w:tcW w:w="0" w:type="auto"/>
            <w:hideMark/>
          </w:tcPr>
          <w:p w14:paraId="4E04E9D1" w14:textId="77777777" w:rsidR="00293AA7" w:rsidRPr="00E65287" w:rsidRDefault="00293AA7" w:rsidP="00E6528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5508</w:t>
            </w:r>
          </w:p>
        </w:tc>
      </w:tr>
      <w:tr w:rsidR="00293AA7" w:rsidRPr="00E65287" w14:paraId="75E982B4" w14:textId="77777777" w:rsidTr="00293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0DC87DC" w14:textId="77777777" w:rsidR="00293AA7" w:rsidRPr="00E65287" w:rsidRDefault="00293AA7" w:rsidP="00E65287">
            <w:pPr>
              <w:jc w:val="left"/>
              <w:rPr>
                <w:rFonts w:eastAsia="Times New Roman" w:cs="Times New Roman"/>
                <w:sz w:val="24"/>
              </w:rPr>
            </w:pPr>
          </w:p>
        </w:tc>
        <w:tc>
          <w:tcPr>
            <w:tcW w:w="601" w:type="dxa"/>
            <w:hideMark/>
          </w:tcPr>
          <w:p w14:paraId="6754D4AB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proofErr w:type="spellStart"/>
            <w:r w:rsidRPr="00E65287">
              <w:rPr>
                <w:rFonts w:cs="Times New Roman"/>
                <w:color w:val="000000"/>
                <w:sz w:val="24"/>
              </w:rPr>
              <w:t>std</w:t>
            </w:r>
            <w:proofErr w:type="spellEnd"/>
          </w:p>
        </w:tc>
        <w:tc>
          <w:tcPr>
            <w:tcW w:w="937" w:type="dxa"/>
            <w:hideMark/>
          </w:tcPr>
          <w:p w14:paraId="3C6F847B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111</w:t>
            </w:r>
          </w:p>
        </w:tc>
        <w:tc>
          <w:tcPr>
            <w:tcW w:w="0" w:type="auto"/>
            <w:hideMark/>
          </w:tcPr>
          <w:p w14:paraId="1D3A2CCA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80.14</w:t>
            </w:r>
          </w:p>
        </w:tc>
        <w:tc>
          <w:tcPr>
            <w:tcW w:w="0" w:type="auto"/>
            <w:hideMark/>
          </w:tcPr>
          <w:p w14:paraId="5BD50D82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2.7</w:t>
            </w:r>
          </w:p>
        </w:tc>
        <w:tc>
          <w:tcPr>
            <w:tcW w:w="0" w:type="auto"/>
            <w:hideMark/>
          </w:tcPr>
          <w:p w14:paraId="1774230C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49.26</w:t>
            </w:r>
          </w:p>
        </w:tc>
        <w:tc>
          <w:tcPr>
            <w:tcW w:w="0" w:type="auto"/>
            <w:hideMark/>
          </w:tcPr>
          <w:p w14:paraId="5D714FA3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1.74</w:t>
            </w:r>
          </w:p>
        </w:tc>
        <w:tc>
          <w:tcPr>
            <w:tcW w:w="0" w:type="auto"/>
            <w:hideMark/>
          </w:tcPr>
          <w:p w14:paraId="5F08F69B" w14:textId="77777777" w:rsidR="00293AA7" w:rsidRPr="00E65287" w:rsidRDefault="00293AA7" w:rsidP="00E6528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</w:rPr>
            </w:pPr>
            <w:r w:rsidRPr="00E65287">
              <w:rPr>
                <w:rFonts w:cs="Times New Roman"/>
                <w:color w:val="000000"/>
                <w:sz w:val="24"/>
              </w:rPr>
              <w:t>80</w:t>
            </w:r>
          </w:p>
        </w:tc>
      </w:tr>
    </w:tbl>
    <w:p w14:paraId="1A4830E6" w14:textId="77777777" w:rsidR="00E65287" w:rsidRDefault="00E65287" w:rsidP="00E65287">
      <w:pPr>
        <w:jc w:val="left"/>
        <w:rPr>
          <w:rFonts w:eastAsia="Times New Roman" w:cs="Times New Roman"/>
          <w:sz w:val="24"/>
        </w:rPr>
      </w:pPr>
    </w:p>
    <w:p w14:paraId="1818B342" w14:textId="77777777" w:rsidR="00381EA0" w:rsidRDefault="00381EA0" w:rsidP="00E65287">
      <w:pPr>
        <w:jc w:val="left"/>
        <w:rPr>
          <w:rFonts w:eastAsia="Times New Roman" w:cs="Times New Roman"/>
          <w:sz w:val="24"/>
        </w:rPr>
      </w:pPr>
    </w:p>
    <w:p w14:paraId="06A19C6F" w14:textId="3CCBDAB6" w:rsidR="00381EA0" w:rsidRDefault="00630173" w:rsidP="00E65287">
      <w:pPr>
        <w:jc w:val="left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2.3) </w:t>
      </w:r>
    </w:p>
    <w:p w14:paraId="6699FEAB" w14:textId="09517522" w:rsidR="00630173" w:rsidRDefault="00630173" w:rsidP="00E65287">
      <w:pPr>
        <w:jc w:val="left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The same settings as above were used, except for the fact that </w:t>
      </w:r>
      <w:proofErr w:type="spellStart"/>
      <w:r>
        <w:rPr>
          <w:rFonts w:eastAsia="Times New Roman" w:cs="Times New Roman"/>
          <w:sz w:val="24"/>
        </w:rPr>
        <w:t>num_epochs</w:t>
      </w:r>
      <w:proofErr w:type="spellEnd"/>
      <w:r>
        <w:rPr>
          <w:rFonts w:eastAsia="Times New Roman" w:cs="Times New Roman"/>
          <w:sz w:val="24"/>
        </w:rPr>
        <w:t xml:space="preserve"> were swept.</w:t>
      </w:r>
    </w:p>
    <w:p w14:paraId="13CDB1C1" w14:textId="77777777" w:rsidR="004A79C2" w:rsidRDefault="00247A2C" w:rsidP="00E65287">
      <w:pPr>
        <w:jc w:val="left"/>
        <w:rPr>
          <w:rFonts w:eastAsia="Times New Roman" w:cs="Times New Roman"/>
          <w:sz w:val="24"/>
        </w:rPr>
      </w:pPr>
      <w:proofErr w:type="spellStart"/>
      <w:r w:rsidRPr="00247A2C">
        <w:rPr>
          <w:rFonts w:eastAsia="Times New Roman" w:cs="Times New Roman"/>
          <w:b/>
          <w:sz w:val="24"/>
        </w:rPr>
        <w:t>num_epochs</w:t>
      </w:r>
      <w:proofErr w:type="spellEnd"/>
      <w:r w:rsidRPr="00247A2C">
        <w:rPr>
          <w:rFonts w:eastAsia="Times New Roman" w:cs="Times New Roman"/>
          <w:b/>
          <w:sz w:val="24"/>
        </w:rPr>
        <w:t xml:space="preserve"> </w:t>
      </w:r>
      <w:proofErr w:type="gramStart"/>
      <w:r>
        <w:rPr>
          <w:rFonts w:eastAsia="Times New Roman" w:cs="Times New Roman"/>
          <w:sz w:val="24"/>
        </w:rPr>
        <w:t>was</w:t>
      </w:r>
      <w:proofErr w:type="gramEnd"/>
      <w:r>
        <w:rPr>
          <w:rFonts w:eastAsia="Times New Roman" w:cs="Times New Roman"/>
          <w:sz w:val="24"/>
        </w:rPr>
        <w:t xml:space="preserve"> chosen as a variable here, because it basically determines how good the </w:t>
      </w:r>
      <w:proofErr w:type="spellStart"/>
      <w:r>
        <w:rPr>
          <w:rFonts w:eastAsia="Times New Roman" w:cs="Times New Roman"/>
          <w:sz w:val="24"/>
        </w:rPr>
        <w:t>nn</w:t>
      </w:r>
      <w:proofErr w:type="spellEnd"/>
      <w:r>
        <w:rPr>
          <w:rFonts w:eastAsia="Times New Roman" w:cs="Times New Roman"/>
          <w:sz w:val="24"/>
        </w:rPr>
        <w:t xml:space="preserve"> is getting trained, especially when we have decaying learning rate, where the learning rate decreases stepwise.</w:t>
      </w:r>
    </w:p>
    <w:p w14:paraId="2208807D" w14:textId="77777777" w:rsidR="004A79C2" w:rsidRDefault="004A79C2" w:rsidP="00E65287">
      <w:pPr>
        <w:jc w:val="left"/>
        <w:rPr>
          <w:rFonts w:eastAsia="Times New Roman" w:cs="Times New Roman"/>
          <w:sz w:val="24"/>
        </w:rPr>
      </w:pPr>
    </w:p>
    <w:p w14:paraId="5B43D07D" w14:textId="063BCC9D" w:rsidR="00E34507" w:rsidRPr="00E65287" w:rsidRDefault="004A79C2" w:rsidP="00E65287">
      <w:pPr>
        <w:jc w:val="left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The take away is that if not trained enough the standard deviation of </w:t>
      </w:r>
      <w:proofErr w:type="spellStart"/>
      <w:r>
        <w:rPr>
          <w:rFonts w:eastAsia="Times New Roman" w:cs="Times New Roman"/>
          <w:sz w:val="24"/>
        </w:rPr>
        <w:t>bc</w:t>
      </w:r>
      <w:proofErr w:type="spellEnd"/>
      <w:r>
        <w:rPr>
          <w:rFonts w:eastAsia="Times New Roman" w:cs="Times New Roman"/>
          <w:sz w:val="24"/>
        </w:rPr>
        <w:t xml:space="preserve"> policy is going to be large. </w:t>
      </w:r>
      <w:r w:rsidR="000F184C">
        <w:rPr>
          <w:rFonts w:eastAsia="Times New Roman" w:cs="Times New Roman"/>
          <w:sz w:val="24"/>
        </w:rPr>
        <w:t xml:space="preserve">But with larger number of training steps, the standard deviation gets smaller. </w:t>
      </w:r>
      <w:r w:rsidR="00D228A2">
        <w:rPr>
          <w:rFonts w:eastAsia="Times New Roman" w:cs="Times New Roman"/>
          <w:sz w:val="24"/>
        </w:rPr>
        <w:t>This could actually be seen when we train on a very large number of epoch (i.e. 200)</w:t>
      </w:r>
    </w:p>
    <w:p w14:paraId="29D15B08" w14:textId="77777777" w:rsidR="000F184C" w:rsidRDefault="00AE4690" w:rsidP="000F184C">
      <w:pPr>
        <w:keepNext/>
      </w:pPr>
      <w:r>
        <w:rPr>
          <w:noProof/>
        </w:rPr>
        <w:lastRenderedPageBreak/>
        <w:drawing>
          <wp:inline distT="0" distB="0" distL="0" distR="0" wp14:anchorId="5185A68B" wp14:editId="1BB03E26">
            <wp:extent cx="5943600" cy="3463290"/>
            <wp:effectExtent l="0" t="0" r="0" b="0"/>
            <wp:docPr id="1" name="Picture 1" descr="../../../../../../../Desktop/Humanoid%20BC_epo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Humanoid%20BC_epoch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A49F" w14:textId="6B232D9E" w:rsidR="007C79A0" w:rsidRDefault="00687EB7" w:rsidP="00FB03A8">
      <w:pPr>
        <w:pStyle w:val="Caption"/>
        <w:jc w:val="center"/>
      </w:pPr>
      <w:r>
        <w:t>Figure 2.3</w:t>
      </w:r>
      <w:r w:rsidR="000F184C">
        <w:t xml:space="preserve"> Epochs=range(5,</w:t>
      </w:r>
      <w:proofErr w:type="gramStart"/>
      <w:r w:rsidR="000F184C">
        <w:t>50,step</w:t>
      </w:r>
      <w:proofErr w:type="gramEnd"/>
      <w:r w:rsidR="000F184C">
        <w:t>=5</w:t>
      </w:r>
      <w:bookmarkStart w:id="0" w:name="_GoBack"/>
      <w:bookmarkEnd w:id="0"/>
      <w:r w:rsidR="000F184C">
        <w:t>)</w:t>
      </w:r>
    </w:p>
    <w:p w14:paraId="279136B9" w14:textId="77777777" w:rsidR="00E67D5D" w:rsidRDefault="00E67D5D" w:rsidP="00E67D5D"/>
    <w:p w14:paraId="1FAA3290" w14:textId="218A0911" w:rsidR="00DB3A6B" w:rsidRDefault="00E67D5D" w:rsidP="00E67D5D">
      <w:r>
        <w:t xml:space="preserve">3.2) </w:t>
      </w:r>
      <w:r w:rsidR="005B7A71">
        <w:t xml:space="preserve">The comparison on Humanoid task was made, </w:t>
      </w:r>
      <w:proofErr w:type="gramStart"/>
      <w:r w:rsidR="005B7A71">
        <w:t>The</w:t>
      </w:r>
      <w:proofErr w:type="gramEnd"/>
      <w:r w:rsidR="005B7A71">
        <w:t xml:space="preserve"> setting for the </w:t>
      </w:r>
      <w:proofErr w:type="spellStart"/>
      <w:r w:rsidR="005B7A71">
        <w:t>nn</w:t>
      </w:r>
      <w:proofErr w:type="spellEnd"/>
      <w:r w:rsidR="005B7A71">
        <w:t xml:space="preserve"> is the same as previous parts.</w:t>
      </w:r>
    </w:p>
    <w:p w14:paraId="62BA4046" w14:textId="77777777" w:rsidR="00FB03A8" w:rsidRDefault="00DB3A6B" w:rsidP="00FB03A8">
      <w:pPr>
        <w:keepNext/>
      </w:pPr>
      <w:r>
        <w:rPr>
          <w:noProof/>
        </w:rPr>
        <w:drawing>
          <wp:inline distT="0" distB="0" distL="0" distR="0" wp14:anchorId="4AA96147" wp14:editId="3B5289CB">
            <wp:extent cx="5937885" cy="3454400"/>
            <wp:effectExtent l="0" t="0" r="5715" b="0"/>
            <wp:docPr id="2" name="Picture 2" descr="../../../../../../../Desktop/Humanoid%20DAagger%20vs.%20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Humanoid%20DAagger%20vs.%20b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D236A" w14:textId="0C1DED51" w:rsidR="00E67D5D" w:rsidRPr="00E67D5D" w:rsidRDefault="00687EB7" w:rsidP="00FB03A8">
      <w:pPr>
        <w:pStyle w:val="Caption"/>
        <w:jc w:val="center"/>
      </w:pPr>
      <w:r>
        <w:t>Figure 3</w:t>
      </w:r>
      <w:r w:rsidR="00FB03A8">
        <w:t>.</w:t>
      </w:r>
      <w:r>
        <w:fldChar w:fldCharType="begin"/>
      </w:r>
      <w:r>
        <w:instrText xml:space="preserve"> STYLEREF 1 \s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FB03A8">
        <w:rPr>
          <w:noProof/>
        </w:rPr>
        <w:t>2</w:t>
      </w:r>
      <w:r>
        <w:rPr>
          <w:noProof/>
        </w:rPr>
        <w:fldChar w:fldCharType="end"/>
      </w:r>
      <w:r w:rsidR="00FB03A8">
        <w:t xml:space="preserve"> Blue is dagger performance </w:t>
      </w:r>
      <w:proofErr w:type="spellStart"/>
      <w:r w:rsidR="00FB03A8">
        <w:t>accross</w:t>
      </w:r>
      <w:proofErr w:type="spellEnd"/>
      <w:r w:rsidR="00FB03A8">
        <w:t xml:space="preserve"> each iteration/aggregation and the red curve is the </w:t>
      </w:r>
      <w:proofErr w:type="spellStart"/>
      <w:r w:rsidR="00FB03A8">
        <w:t>bc</w:t>
      </w:r>
      <w:proofErr w:type="spellEnd"/>
      <w:r w:rsidR="00FB03A8">
        <w:t xml:space="preserve"> policy performance obtained from 2.3 with epoch=50</w:t>
      </w:r>
    </w:p>
    <w:sectPr w:rsidR="00E67D5D" w:rsidRPr="00E67D5D" w:rsidSect="009C3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87"/>
    <w:rsid w:val="00044D54"/>
    <w:rsid w:val="00067AFB"/>
    <w:rsid w:val="000F184C"/>
    <w:rsid w:val="00180E1D"/>
    <w:rsid w:val="001D28B8"/>
    <w:rsid w:val="00247A2C"/>
    <w:rsid w:val="00293AA7"/>
    <w:rsid w:val="002A069B"/>
    <w:rsid w:val="002C2489"/>
    <w:rsid w:val="003506B8"/>
    <w:rsid w:val="00364C59"/>
    <w:rsid w:val="00381EA0"/>
    <w:rsid w:val="0040072F"/>
    <w:rsid w:val="004A79C2"/>
    <w:rsid w:val="004C36D9"/>
    <w:rsid w:val="00525DB8"/>
    <w:rsid w:val="005B7A71"/>
    <w:rsid w:val="00630173"/>
    <w:rsid w:val="00687EB7"/>
    <w:rsid w:val="00702489"/>
    <w:rsid w:val="007223A1"/>
    <w:rsid w:val="007246CF"/>
    <w:rsid w:val="007A69DA"/>
    <w:rsid w:val="009C3055"/>
    <w:rsid w:val="009E05FF"/>
    <w:rsid w:val="00AE00E7"/>
    <w:rsid w:val="00AE4690"/>
    <w:rsid w:val="00B01153"/>
    <w:rsid w:val="00B341E6"/>
    <w:rsid w:val="00CF5B60"/>
    <w:rsid w:val="00D228A2"/>
    <w:rsid w:val="00DB3A6B"/>
    <w:rsid w:val="00E34507"/>
    <w:rsid w:val="00E65287"/>
    <w:rsid w:val="00E67D5D"/>
    <w:rsid w:val="00F1104D"/>
    <w:rsid w:val="00FB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01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0E7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E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287"/>
    <w:pPr>
      <w:spacing w:before="100" w:beforeAutospacing="1" w:after="100" w:afterAutospacing="1"/>
      <w:jc w:val="left"/>
    </w:pPr>
    <w:rPr>
      <w:rFonts w:cs="Times New Roman"/>
      <w:sz w:val="24"/>
    </w:rPr>
  </w:style>
  <w:style w:type="table" w:styleId="TableGridLight">
    <w:name w:val="Grid Table Light"/>
    <w:basedOn w:val="TableNormal"/>
    <w:uiPriority w:val="40"/>
    <w:rsid w:val="00293AA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93AA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506B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0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295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2018-08-31T16:18:00Z</dcterms:created>
  <dcterms:modified xsi:type="dcterms:W3CDTF">2018-09-04T18:38:00Z</dcterms:modified>
</cp:coreProperties>
</file>