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A782" w14:textId="77777777" w:rsidR="00F476BE" w:rsidRDefault="00000000">
      <w:pPr>
        <w:spacing w:after="60"/>
        <w:jc w:val="center"/>
      </w:pPr>
      <w:r>
        <w:rPr>
          <w:b/>
          <w:bCs/>
          <w:color w:val="1E40AF"/>
          <w:sz w:val="56"/>
          <w:szCs w:val="56"/>
        </w:rPr>
        <w:t>PROJECT 7</w:t>
      </w:r>
    </w:p>
    <w:p w14:paraId="76B506A8" w14:textId="77777777" w:rsidR="00F476BE" w:rsidRDefault="00000000">
      <w:pPr>
        <w:spacing w:after="40"/>
        <w:jc w:val="center"/>
      </w:pPr>
      <w:r>
        <w:rPr>
          <w:b/>
          <w:bCs/>
          <w:color w:val="0F172A"/>
          <w:sz w:val="36"/>
          <w:szCs w:val="36"/>
        </w:rPr>
        <w:t>Autonomous Meeting Scheduler &amp; Prep Agent</w:t>
      </w:r>
    </w:p>
    <w:p w14:paraId="19CD5278" w14:textId="03246B7A" w:rsidR="00F476BE" w:rsidRDefault="00000000">
      <w:pPr>
        <w:spacing w:after="60"/>
        <w:jc w:val="center"/>
      </w:pPr>
      <w:r>
        <w:rPr>
          <w:i/>
          <w:iCs/>
          <w:color w:val="64748B"/>
        </w:rPr>
        <w:t xml:space="preserve">Day 1 — Problem &amp; Planning  </w:t>
      </w:r>
    </w:p>
    <w:p w14:paraId="74E18DBF" w14:textId="77777777" w:rsidR="00F476BE" w:rsidRDefault="00F476BE">
      <w:pPr>
        <w:pBdr>
          <w:bottom w:val="single" w:sz="6" w:space="1" w:color="1E40AF"/>
        </w:pBdr>
        <w:spacing w:before="60" w:after="60"/>
      </w:pPr>
    </w:p>
    <w:p w14:paraId="0C07D585" w14:textId="77777777" w:rsidR="00F476BE" w:rsidRDefault="00F476BE">
      <w:pPr>
        <w:spacing w:before="40" w:after="40"/>
      </w:pPr>
    </w:p>
    <w:p w14:paraId="23970FFB" w14:textId="77777777" w:rsidR="00F476BE" w:rsidRDefault="00000000">
      <w:pPr>
        <w:pStyle w:val="Heading1"/>
      </w:pPr>
      <w:r>
        <w:t>1.  Problem Statement</w:t>
      </w:r>
    </w:p>
    <w:p w14:paraId="754CE0A7" w14:textId="77777777" w:rsidR="00F476BE" w:rsidRDefault="00000000">
      <w:pPr>
        <w:spacing w:before="60" w:after="60"/>
      </w:pPr>
      <w:r>
        <w:t>Modern professionals lose 12+ hours per week to meetings — not to discussion, but to logistics: manual scheduling, arriving unprepared, and missing action items. The root cause spans three compounding layers:</w:t>
      </w:r>
    </w:p>
    <w:p w14:paraId="21536A05" w14:textId="77777777" w:rsidR="00F476BE" w:rsidRDefault="00F476BE">
      <w:pPr>
        <w:spacing w:before="40" w:after="40"/>
      </w:pPr>
    </w:p>
    <w:p w14:paraId="18170554" w14:textId="36C8EF6B" w:rsidR="00F476BE" w:rsidRDefault="00000000">
      <w:pPr>
        <w:spacing w:before="60" w:after="20"/>
      </w:pPr>
      <w:r>
        <w:rPr>
          <w:b/>
          <w:bCs/>
          <w:color w:val="1E40AF"/>
        </w:rPr>
        <w:t xml:space="preserve"> P1 — Manual email triage for meeting requests</w:t>
      </w:r>
    </w:p>
    <w:p w14:paraId="4634343E" w14:textId="77777777" w:rsidR="00F476BE" w:rsidRDefault="00000000">
      <w:pPr>
        <w:spacing w:after="60"/>
        <w:rPr>
          <w:color w:val="065F46"/>
        </w:rPr>
      </w:pPr>
      <w:r>
        <w:rPr>
          <w:color w:val="065F46"/>
        </w:rPr>
        <w:t xml:space="preserve">   ✅ Solution: AI Email Classifier Agent (LLM + </w:t>
      </w:r>
      <w:proofErr w:type="spellStart"/>
      <w:r>
        <w:rPr>
          <w:color w:val="065F46"/>
        </w:rPr>
        <w:t>LangChain</w:t>
      </w:r>
      <w:proofErr w:type="spellEnd"/>
      <w:r>
        <w:rPr>
          <w:color w:val="065F46"/>
        </w:rPr>
        <w:t>)</w:t>
      </w:r>
    </w:p>
    <w:p w14:paraId="05DEFEB1" w14:textId="77777777" w:rsidR="0013575B" w:rsidRDefault="0013575B">
      <w:pPr>
        <w:spacing w:after="60"/>
      </w:pPr>
    </w:p>
    <w:p w14:paraId="5BC5085C" w14:textId="5595B4A9" w:rsidR="00F476BE" w:rsidRDefault="00000000">
      <w:pPr>
        <w:spacing w:before="60" w:after="20"/>
      </w:pPr>
      <w:r>
        <w:rPr>
          <w:b/>
          <w:bCs/>
          <w:color w:val="1E40AF"/>
        </w:rPr>
        <w:t xml:space="preserve"> P2 — Back-and-forth scheduling across participants</w:t>
      </w:r>
    </w:p>
    <w:p w14:paraId="30DEA975" w14:textId="77777777" w:rsidR="00F476BE" w:rsidRDefault="00000000">
      <w:pPr>
        <w:spacing w:after="60"/>
        <w:rPr>
          <w:color w:val="065F46"/>
        </w:rPr>
      </w:pPr>
      <w:r>
        <w:rPr>
          <w:color w:val="065F46"/>
        </w:rPr>
        <w:t xml:space="preserve">   ✅ Solution: Automated Negotiation Agent (Calendar API)</w:t>
      </w:r>
    </w:p>
    <w:p w14:paraId="3450EEC9" w14:textId="77777777" w:rsidR="0013575B" w:rsidRDefault="0013575B">
      <w:pPr>
        <w:spacing w:after="60"/>
      </w:pPr>
    </w:p>
    <w:p w14:paraId="6917C6E4" w14:textId="6B409A99" w:rsidR="00F476BE" w:rsidRDefault="00000000">
      <w:pPr>
        <w:spacing w:before="60" w:after="20"/>
      </w:pPr>
      <w:r>
        <w:rPr>
          <w:b/>
          <w:bCs/>
          <w:color w:val="1E40AF"/>
        </w:rPr>
        <w:t xml:space="preserve"> P3 — Manual calendar checking &amp; double-booking risk</w:t>
      </w:r>
    </w:p>
    <w:p w14:paraId="50360D6A" w14:textId="77777777" w:rsidR="00F476BE" w:rsidRDefault="00000000">
      <w:pPr>
        <w:spacing w:after="60"/>
        <w:rPr>
          <w:color w:val="065F46"/>
        </w:rPr>
      </w:pPr>
      <w:r>
        <w:rPr>
          <w:color w:val="065F46"/>
        </w:rPr>
        <w:t xml:space="preserve">   ✅ Solution: Smart Calendar Integration + Preference Engine</w:t>
      </w:r>
    </w:p>
    <w:p w14:paraId="3E1773E6" w14:textId="77777777" w:rsidR="0013575B" w:rsidRDefault="0013575B">
      <w:pPr>
        <w:spacing w:after="60"/>
      </w:pPr>
    </w:p>
    <w:p w14:paraId="44AD8DA0" w14:textId="2877CC4E" w:rsidR="00F476BE" w:rsidRDefault="00000000">
      <w:pPr>
        <w:spacing w:before="60" w:after="20"/>
      </w:pPr>
      <w:r>
        <w:rPr>
          <w:b/>
          <w:bCs/>
          <w:color w:val="1E40AF"/>
        </w:rPr>
        <w:t xml:space="preserve"> P4 — Attending meetings without context or preparation</w:t>
      </w:r>
    </w:p>
    <w:p w14:paraId="511EFF1A" w14:textId="77777777" w:rsidR="00F476BE" w:rsidRDefault="00000000">
      <w:pPr>
        <w:spacing w:after="60"/>
        <w:rPr>
          <w:color w:val="065F46"/>
        </w:rPr>
      </w:pPr>
      <w:r>
        <w:rPr>
          <w:color w:val="065F46"/>
        </w:rPr>
        <w:t xml:space="preserve">   ✅ Solution: RAG-based Pre-Meeting Brief Generator (FAISS)</w:t>
      </w:r>
    </w:p>
    <w:p w14:paraId="5DCB1610" w14:textId="77777777" w:rsidR="0013575B" w:rsidRDefault="0013575B">
      <w:pPr>
        <w:spacing w:after="60"/>
      </w:pPr>
    </w:p>
    <w:p w14:paraId="2D2D6954" w14:textId="16E59565" w:rsidR="00F476BE" w:rsidRDefault="00000000">
      <w:pPr>
        <w:spacing w:before="60" w:after="20"/>
      </w:pPr>
      <w:r>
        <w:rPr>
          <w:b/>
          <w:bCs/>
          <w:color w:val="1E40AF"/>
        </w:rPr>
        <w:t xml:space="preserve"> P5 — Important discussion points missed during meetings</w:t>
      </w:r>
    </w:p>
    <w:p w14:paraId="422E9009" w14:textId="77777777" w:rsidR="00F476BE" w:rsidRDefault="00000000">
      <w:pPr>
        <w:spacing w:after="60"/>
        <w:rPr>
          <w:color w:val="065F46"/>
        </w:rPr>
      </w:pPr>
      <w:r>
        <w:rPr>
          <w:color w:val="065F46"/>
        </w:rPr>
        <w:t xml:space="preserve">   ✅ Solution: Whisper Audio Transcription + </w:t>
      </w:r>
      <w:proofErr w:type="spellStart"/>
      <w:r>
        <w:rPr>
          <w:color w:val="065F46"/>
        </w:rPr>
        <w:t>Diarization</w:t>
      </w:r>
      <w:proofErr w:type="spellEnd"/>
    </w:p>
    <w:p w14:paraId="30FE1E5E" w14:textId="77777777" w:rsidR="0013575B" w:rsidRDefault="0013575B">
      <w:pPr>
        <w:spacing w:after="60"/>
      </w:pPr>
    </w:p>
    <w:p w14:paraId="0F587EEA" w14:textId="00A0FAFE" w:rsidR="00F476BE" w:rsidRDefault="00000000">
      <w:pPr>
        <w:spacing w:before="60" w:after="20"/>
      </w:pPr>
      <w:r>
        <w:rPr>
          <w:b/>
          <w:bCs/>
          <w:color w:val="1E40AF"/>
        </w:rPr>
        <w:t xml:space="preserve"> P6 — Manual summary &amp; action item creation post-meeting</w:t>
      </w:r>
    </w:p>
    <w:p w14:paraId="5109A216" w14:textId="77777777" w:rsidR="00F476BE" w:rsidRDefault="00000000">
      <w:pPr>
        <w:spacing w:after="60"/>
      </w:pPr>
      <w:r>
        <w:rPr>
          <w:color w:val="065F46"/>
        </w:rPr>
        <w:t xml:space="preserve">   ✅ Solution: AI Summarizer Agent with </w:t>
      </w:r>
      <w:proofErr w:type="spellStart"/>
      <w:r>
        <w:rPr>
          <w:color w:val="065F46"/>
        </w:rPr>
        <w:t>Pydantic</w:t>
      </w:r>
      <w:proofErr w:type="spellEnd"/>
      <w:r>
        <w:rPr>
          <w:color w:val="065F46"/>
        </w:rPr>
        <w:t xml:space="preserve"> Structured Output</w:t>
      </w:r>
    </w:p>
    <w:p w14:paraId="799BFFFA" w14:textId="77777777" w:rsidR="00F476BE" w:rsidRDefault="00F476BE">
      <w:pPr>
        <w:spacing w:before="40" w:after="40"/>
      </w:pPr>
    </w:p>
    <w:p w14:paraId="70B81FCA" w14:textId="77777777" w:rsidR="00F476BE" w:rsidRDefault="00000000">
      <w:pPr>
        <w:spacing w:before="60" w:after="60"/>
      </w:pPr>
      <w:r>
        <w:t>These problems are highly repetitive, rule-driven, and information-rich — making them a natural fit for AI agents.</w:t>
      </w:r>
    </w:p>
    <w:p w14:paraId="62A87FE4" w14:textId="77777777" w:rsidR="00F476BE" w:rsidRDefault="00F476BE">
      <w:pPr>
        <w:spacing w:before="40" w:after="40"/>
      </w:pPr>
    </w:p>
    <w:p w14:paraId="753F433D" w14:textId="77777777" w:rsidR="00F476BE" w:rsidRDefault="00F476BE">
      <w:pPr>
        <w:pBdr>
          <w:bottom w:val="single" w:sz="6" w:space="1" w:color="065F46"/>
        </w:pBdr>
        <w:spacing w:before="60" w:after="60"/>
      </w:pPr>
    </w:p>
    <w:p w14:paraId="62CD750F" w14:textId="77777777" w:rsidR="00047114" w:rsidRDefault="00047114">
      <w:pPr>
        <w:pStyle w:val="Heading1"/>
      </w:pPr>
    </w:p>
    <w:p w14:paraId="3DD319D6" w14:textId="77777777" w:rsidR="00047114" w:rsidRDefault="00047114">
      <w:pPr>
        <w:pStyle w:val="Heading1"/>
      </w:pPr>
    </w:p>
    <w:p w14:paraId="2F763238" w14:textId="77777777" w:rsidR="00047114" w:rsidRDefault="00047114">
      <w:pPr>
        <w:pStyle w:val="Heading1"/>
      </w:pPr>
    </w:p>
    <w:p w14:paraId="69B1930B" w14:textId="77777777" w:rsidR="00047114" w:rsidRDefault="00047114">
      <w:pPr>
        <w:pStyle w:val="Heading1"/>
      </w:pPr>
    </w:p>
    <w:p w14:paraId="5BCDD3ED" w14:textId="77777777" w:rsidR="00047114" w:rsidRDefault="00047114">
      <w:pPr>
        <w:pStyle w:val="Heading1"/>
      </w:pPr>
    </w:p>
    <w:p w14:paraId="22CC5C03" w14:textId="77777777" w:rsidR="00047114" w:rsidRDefault="00047114">
      <w:pPr>
        <w:pStyle w:val="Heading1"/>
      </w:pPr>
    </w:p>
    <w:p w14:paraId="3CF87ECB" w14:textId="77777777" w:rsidR="00047114" w:rsidRDefault="00047114">
      <w:pPr>
        <w:pStyle w:val="Heading1"/>
      </w:pPr>
    </w:p>
    <w:p w14:paraId="3CB025DD" w14:textId="77777777" w:rsidR="00047114" w:rsidRDefault="00047114">
      <w:pPr>
        <w:pStyle w:val="Heading1"/>
      </w:pPr>
    </w:p>
    <w:p w14:paraId="17036D34" w14:textId="24250EA9" w:rsidR="00F476BE" w:rsidRDefault="00000000">
      <w:pPr>
        <w:pStyle w:val="Heading1"/>
      </w:pPr>
      <w:r>
        <w:t>2.  System Architecture</w:t>
      </w:r>
    </w:p>
    <w:p w14:paraId="7981290C" w14:textId="77777777" w:rsidR="00F476BE" w:rsidRDefault="00000000">
      <w:pPr>
        <w:spacing w:before="60" w:after="60"/>
      </w:pPr>
      <w:r>
        <w:t xml:space="preserve">The system uses a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  <w:r>
        <w:t xml:space="preserve"> with two coordinated pathways feeding a shared PostgreSQL database and Next.js dashboard.</w:t>
      </w:r>
    </w:p>
    <w:p w14:paraId="6B10A44C" w14:textId="77777777" w:rsidR="00F476BE" w:rsidRDefault="00F476BE">
      <w:pPr>
        <w:spacing w:before="40" w:after="40"/>
      </w:pPr>
    </w:p>
    <w:p w14:paraId="787BEA06" w14:textId="77777777" w:rsidR="00F476B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F99B01C" wp14:editId="460618C9">
            <wp:extent cx="6000750" cy="480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D01B" w14:textId="77777777" w:rsidR="00F476BE" w:rsidRDefault="00000000">
      <w:pPr>
        <w:spacing w:after="120"/>
        <w:jc w:val="center"/>
      </w:pPr>
      <w:r>
        <w:rPr>
          <w:i/>
          <w:iCs/>
          <w:color w:val="64748B"/>
          <w:sz w:val="17"/>
          <w:szCs w:val="17"/>
        </w:rPr>
        <w:t>Figure 1: Complete System Architecture — Pathway A (Email/Calendar) &amp; Pathway B (Pre/Post Meeting)</w:t>
      </w:r>
    </w:p>
    <w:p w14:paraId="26B57340" w14:textId="77777777" w:rsidR="00F476BE" w:rsidRDefault="00000000">
      <w:pPr>
        <w:pStyle w:val="Heading2"/>
      </w:pPr>
      <w:r>
        <w:t>Pathway A — Async Email / Calendar Negotiation</w:t>
      </w:r>
    </w:p>
    <w:p w14:paraId="1A13371E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Gmail API polls inbox every 5 min → </w:t>
      </w:r>
      <w:proofErr w:type="spellStart"/>
      <w:r>
        <w:t>email_classifier</w:t>
      </w:r>
      <w:proofErr w:type="spellEnd"/>
      <w:r>
        <w:t xml:space="preserve"> labels each email (</w:t>
      </w:r>
      <w:proofErr w:type="spellStart"/>
      <w:r>
        <w:t>meeting_request</w:t>
      </w:r>
      <w:proofErr w:type="spellEnd"/>
      <w:r>
        <w:t xml:space="preserve"> / cancel / reschedule / info)</w:t>
      </w:r>
    </w:p>
    <w:p w14:paraId="6E363DB5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slot_negotiator</w:t>
      </w:r>
      <w:proofErr w:type="spellEnd"/>
      <w:r>
        <w:t xml:space="preserve"> queries Google Calendar free/busy + user preferences (focus hours, buffer time)</w:t>
      </w:r>
    </w:p>
    <w:p w14:paraId="31EA315B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LLM drafts reply email → </w:t>
      </w:r>
      <w:proofErr w:type="spellStart"/>
      <w:r>
        <w:t>negotiation_loop</w:t>
      </w:r>
      <w:proofErr w:type="spellEnd"/>
      <w:r>
        <w:t xml:space="preserve"> re-routes on counter-proposals until confirmed</w:t>
      </w:r>
    </w:p>
    <w:p w14:paraId="0074396B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confirmation: Google Calendar event created, </w:t>
      </w:r>
      <w:proofErr w:type="spellStart"/>
      <w:r>
        <w:t>brief_generator</w:t>
      </w:r>
      <w:proofErr w:type="spellEnd"/>
      <w:r>
        <w:t xml:space="preserve"> scheduled, PostgreSQL updated</w:t>
      </w:r>
    </w:p>
    <w:p w14:paraId="05CB6AAF" w14:textId="77777777" w:rsidR="00F476BE" w:rsidRDefault="00F476BE">
      <w:pPr>
        <w:spacing w:before="40" w:after="40"/>
      </w:pPr>
    </w:p>
    <w:p w14:paraId="67C86083" w14:textId="77777777" w:rsidR="00F476BE" w:rsidRDefault="00000000">
      <w:pPr>
        <w:pStyle w:val="Heading2"/>
      </w:pPr>
      <w:r>
        <w:t>Pathway B — Sync Pre / Post Meeting Extraction</w:t>
      </w:r>
    </w:p>
    <w:p w14:paraId="0D2B7BFC" w14:textId="77777777" w:rsidR="00F476BE" w:rsidRDefault="00000000">
      <w:pPr>
        <w:spacing w:before="60" w:after="60"/>
      </w:pPr>
      <w:r>
        <w:rPr>
          <w:b/>
          <w:bCs/>
        </w:rPr>
        <w:t>Pre-Meeting:</w:t>
      </w:r>
    </w:p>
    <w:p w14:paraId="58402679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brief_generator</w:t>
      </w:r>
      <w:proofErr w:type="spellEnd"/>
      <w:r>
        <w:t xml:space="preserve"> fires N min before meeting → semantic FAISS search over past notes/emails/docs</w:t>
      </w:r>
    </w:p>
    <w:p w14:paraId="3010C514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LLM generates brief: attendee background, past decisions, talking points → Next.js dashboard</w:t>
      </w:r>
    </w:p>
    <w:p w14:paraId="0E6550EF" w14:textId="77777777" w:rsidR="00F476BE" w:rsidRDefault="00F476BE">
      <w:pPr>
        <w:spacing w:before="40" w:after="40"/>
      </w:pPr>
    </w:p>
    <w:p w14:paraId="5FDE8AEF" w14:textId="77777777" w:rsidR="00F476BE" w:rsidRDefault="00000000">
      <w:pPr>
        <w:spacing w:before="60" w:after="60"/>
      </w:pPr>
      <w:r>
        <w:rPr>
          <w:b/>
          <w:bCs/>
        </w:rPr>
        <w:t>Post-Meeting:</w:t>
      </w:r>
    </w:p>
    <w:p w14:paraId="7784CFCF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uploads audio → </w:t>
      </w:r>
      <w:proofErr w:type="spellStart"/>
      <w:r>
        <w:t>audio_ingester</w:t>
      </w:r>
      <w:proofErr w:type="spellEnd"/>
      <w:r>
        <w:t xml:space="preserve"> → Whisper transcription → </w:t>
      </w:r>
      <w:proofErr w:type="spellStart"/>
      <w:r>
        <w:t>pyannote</w:t>
      </w:r>
      <w:proofErr w:type="spellEnd"/>
      <w:r>
        <w:t xml:space="preserve"> speaker </w:t>
      </w:r>
      <w:proofErr w:type="spellStart"/>
      <w:r>
        <w:t>diarization</w:t>
      </w:r>
      <w:proofErr w:type="spellEnd"/>
    </w:p>
    <w:p w14:paraId="3D252200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summarizer extracts: Summary + Key Decisions + Action Items (with assignee + deadline) via </w:t>
      </w:r>
      <w:proofErr w:type="spellStart"/>
      <w:r>
        <w:t>Pydantic</w:t>
      </w:r>
      <w:proofErr w:type="spellEnd"/>
    </w:p>
    <w:p w14:paraId="54961FC2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action_dispatcher</w:t>
      </w:r>
      <w:proofErr w:type="spellEnd"/>
      <w:r>
        <w:t xml:space="preserve"> creates Google Calendar reminders + auto-drafts follow-up emails per assignee</w:t>
      </w:r>
    </w:p>
    <w:p w14:paraId="1E4D3370" w14:textId="77777777" w:rsidR="00F476BE" w:rsidRDefault="00F476BE">
      <w:pPr>
        <w:spacing w:before="40" w:after="40"/>
      </w:pPr>
    </w:p>
    <w:p w14:paraId="12BB20FD" w14:textId="77777777" w:rsidR="00F476BE" w:rsidRDefault="00000000">
      <w:pPr>
        <w:pStyle w:val="Heading2"/>
      </w:pPr>
      <w:r>
        <w:t>Technology Stack</w:t>
      </w:r>
    </w:p>
    <w:p w14:paraId="2FED4076" w14:textId="77777777" w:rsidR="00F476BE" w:rsidRDefault="00000000">
      <w:pPr>
        <w:spacing w:before="40" w:after="20"/>
      </w:pPr>
      <w:r>
        <w:rPr>
          <w:b/>
          <w:bCs/>
          <w:color w:val="312E81"/>
        </w:rPr>
        <w:t>🔧 GPT-4o</w:t>
      </w:r>
      <w:r>
        <w:t xml:space="preserve"> — Core LLM for email classification, negotiation drafting, brief generation, summarization</w:t>
      </w:r>
    </w:p>
    <w:p w14:paraId="3BCEAB56" w14:textId="77777777" w:rsidR="00F476BE" w:rsidRDefault="00000000">
      <w:pPr>
        <w:spacing w:before="40" w:after="20"/>
      </w:pPr>
      <w:r>
        <w:rPr>
          <w:b/>
          <w:bCs/>
          <w:color w:val="312E81"/>
        </w:rPr>
        <w:t xml:space="preserve">🔧 </w:t>
      </w:r>
      <w:proofErr w:type="spellStart"/>
      <w:r>
        <w:rPr>
          <w:b/>
          <w:bCs/>
          <w:color w:val="312E81"/>
        </w:rPr>
        <w:t>LangGraph</w:t>
      </w:r>
      <w:proofErr w:type="spellEnd"/>
      <w:r>
        <w:t xml:space="preserve"> — Stateful multi-agent orchestration with conditional edges and shared state</w:t>
      </w:r>
    </w:p>
    <w:p w14:paraId="028FCC20" w14:textId="77777777" w:rsidR="00F476BE" w:rsidRDefault="00000000">
      <w:pPr>
        <w:spacing w:before="40" w:after="20"/>
      </w:pPr>
      <w:r>
        <w:rPr>
          <w:b/>
          <w:bCs/>
          <w:color w:val="312E81"/>
        </w:rPr>
        <w:t xml:space="preserve">🔧 </w:t>
      </w:r>
      <w:proofErr w:type="spellStart"/>
      <w:r>
        <w:rPr>
          <w:b/>
          <w:bCs/>
          <w:color w:val="312E81"/>
        </w:rPr>
        <w:t>LangChain</w:t>
      </w:r>
      <w:proofErr w:type="spellEnd"/>
      <w:r>
        <w:rPr>
          <w:b/>
          <w:bCs/>
          <w:color w:val="312E81"/>
        </w:rPr>
        <w:t xml:space="preserve"> + FAISS</w:t>
      </w:r>
      <w:r>
        <w:t xml:space="preserve"> — RAG framework: chunking (512 tokens), embedding, semantic retrieval</w:t>
      </w:r>
    </w:p>
    <w:p w14:paraId="61969ED8" w14:textId="77777777" w:rsidR="00F476BE" w:rsidRDefault="00000000">
      <w:pPr>
        <w:spacing w:before="40" w:after="20"/>
      </w:pPr>
      <w:r>
        <w:rPr>
          <w:b/>
          <w:bCs/>
          <w:color w:val="312E81"/>
        </w:rPr>
        <w:t>🔧 Gmail + Calendar API</w:t>
      </w:r>
      <w:r>
        <w:t xml:space="preserve"> — OAuth 2.0: read/send emails, free/busy queries, event creation</w:t>
      </w:r>
    </w:p>
    <w:p w14:paraId="6A58BFA7" w14:textId="77777777" w:rsidR="00F476BE" w:rsidRDefault="00000000">
      <w:pPr>
        <w:spacing w:before="40" w:after="20"/>
      </w:pPr>
      <w:r>
        <w:rPr>
          <w:b/>
          <w:bCs/>
          <w:color w:val="312E81"/>
        </w:rPr>
        <w:t xml:space="preserve">🔧 Whisper + </w:t>
      </w:r>
      <w:proofErr w:type="spellStart"/>
      <w:r>
        <w:rPr>
          <w:b/>
          <w:bCs/>
          <w:color w:val="312E81"/>
        </w:rPr>
        <w:t>pyannote</w:t>
      </w:r>
      <w:proofErr w:type="spellEnd"/>
      <w:r>
        <w:t xml:space="preserve"> — Speech-to-text transcription + speaker </w:t>
      </w:r>
      <w:proofErr w:type="spellStart"/>
      <w:r>
        <w:t>diarization</w:t>
      </w:r>
      <w:proofErr w:type="spellEnd"/>
    </w:p>
    <w:p w14:paraId="69BD4BD2" w14:textId="77777777" w:rsidR="00F476BE" w:rsidRDefault="00000000">
      <w:pPr>
        <w:spacing w:before="40" w:after="20"/>
      </w:pPr>
      <w:r>
        <w:rPr>
          <w:b/>
          <w:bCs/>
          <w:color w:val="312E81"/>
        </w:rPr>
        <w:t xml:space="preserve">🔧 Next.js + </w:t>
      </w:r>
      <w:proofErr w:type="spellStart"/>
      <w:r>
        <w:rPr>
          <w:b/>
          <w:bCs/>
          <w:color w:val="312E81"/>
        </w:rPr>
        <w:t>FastAPI</w:t>
      </w:r>
      <w:proofErr w:type="spellEnd"/>
      <w:r>
        <w:t xml:space="preserve"> — User dashboard (Next.js) + REST API backend (</w:t>
      </w:r>
      <w:proofErr w:type="spellStart"/>
      <w:r>
        <w:t>FastAPI</w:t>
      </w:r>
      <w:proofErr w:type="spellEnd"/>
      <w:r>
        <w:t xml:space="preserve"> / Python)</w:t>
      </w:r>
    </w:p>
    <w:p w14:paraId="1E12B58C" w14:textId="77777777" w:rsidR="00F476BE" w:rsidRDefault="00000000">
      <w:pPr>
        <w:spacing w:before="40" w:after="20"/>
      </w:pPr>
      <w:r>
        <w:rPr>
          <w:b/>
          <w:bCs/>
          <w:color w:val="312E81"/>
        </w:rPr>
        <w:t>🔧 PostgreSQL</w:t>
      </w:r>
      <w:r>
        <w:t xml:space="preserve"> — 7 tables: meetings, notes, </w:t>
      </w:r>
      <w:proofErr w:type="spellStart"/>
      <w:r>
        <w:t>action_items</w:t>
      </w:r>
      <w:proofErr w:type="spellEnd"/>
      <w:r>
        <w:t xml:space="preserve">, profiles, </w:t>
      </w:r>
      <w:proofErr w:type="spellStart"/>
      <w:r>
        <w:t>email_threads</w:t>
      </w:r>
      <w:proofErr w:type="spellEnd"/>
      <w:r>
        <w:t xml:space="preserve">, embeddings, </w:t>
      </w:r>
      <w:proofErr w:type="spellStart"/>
      <w:r>
        <w:t>prefs</w:t>
      </w:r>
      <w:proofErr w:type="spellEnd"/>
    </w:p>
    <w:p w14:paraId="4ECB71CF" w14:textId="77777777" w:rsidR="00F476BE" w:rsidRDefault="00000000">
      <w:pPr>
        <w:spacing w:before="40" w:after="20"/>
      </w:pPr>
      <w:r>
        <w:rPr>
          <w:b/>
          <w:bCs/>
          <w:color w:val="312E81"/>
        </w:rPr>
        <w:t xml:space="preserve">🔧 </w:t>
      </w:r>
      <w:proofErr w:type="spellStart"/>
      <w:r>
        <w:rPr>
          <w:b/>
          <w:bCs/>
          <w:color w:val="312E81"/>
        </w:rPr>
        <w:t>Pydantic</w:t>
      </w:r>
      <w:proofErr w:type="spellEnd"/>
      <w:r>
        <w:t xml:space="preserve"> — Structured JSON output parsing for summaries and action items</w:t>
      </w:r>
    </w:p>
    <w:p w14:paraId="6DD9E3A5" w14:textId="77777777" w:rsidR="00F476BE" w:rsidRDefault="00F476BE">
      <w:pPr>
        <w:spacing w:before="40" w:after="40"/>
      </w:pPr>
    </w:p>
    <w:p w14:paraId="5AFF1BCA" w14:textId="77777777" w:rsidR="00F476BE" w:rsidRDefault="00F476BE">
      <w:pPr>
        <w:pBdr>
          <w:bottom w:val="single" w:sz="6" w:space="1" w:color="312E81"/>
        </w:pBdr>
        <w:spacing w:before="60" w:after="60"/>
      </w:pPr>
    </w:p>
    <w:p w14:paraId="07D9EF20" w14:textId="77777777" w:rsidR="00F476BE" w:rsidRDefault="00000000">
      <w:pPr>
        <w:pStyle w:val="Heading1"/>
      </w:pPr>
      <w:r>
        <w:t>3.  Team Roles &amp; Ownership</w:t>
      </w:r>
    </w:p>
    <w:p w14:paraId="4EB750D4" w14:textId="77777777" w:rsidR="00F476BE" w:rsidRDefault="00000000">
      <w:pPr>
        <w:spacing w:before="140" w:after="40"/>
      </w:pPr>
      <w:r>
        <w:rPr>
          <w:b/>
          <w:bCs/>
          <w:color w:val="1E40AF"/>
          <w:sz w:val="22"/>
          <w:szCs w:val="22"/>
        </w:rPr>
        <w:t xml:space="preserve">🔹 1. Google OAuth &amp; </w:t>
      </w:r>
      <w:proofErr w:type="gramStart"/>
      <w:r>
        <w:rPr>
          <w:b/>
          <w:bCs/>
          <w:color w:val="1E40AF"/>
          <w:sz w:val="22"/>
          <w:szCs w:val="22"/>
        </w:rPr>
        <w:t>Authentication  (</w:t>
      </w:r>
      <w:proofErr w:type="gramEnd"/>
      <w:r>
        <w:rPr>
          <w:b/>
          <w:bCs/>
          <w:color w:val="1E40AF"/>
          <w:sz w:val="22"/>
          <w:szCs w:val="22"/>
        </w:rPr>
        <w:t>Member 1)</w:t>
      </w:r>
    </w:p>
    <w:p w14:paraId="69A4A350" w14:textId="77777777" w:rsidR="00F476BE" w:rsidRDefault="00000000">
      <w:pPr>
        <w:spacing w:before="20" w:after="20"/>
      </w:pPr>
      <w:r>
        <w:rPr>
          <w:b/>
          <w:bCs/>
        </w:rPr>
        <w:t xml:space="preserve">Responsibility: </w:t>
      </w:r>
      <w:r>
        <w:t>Secure login &amp; API access</w:t>
      </w:r>
    </w:p>
    <w:p w14:paraId="6C1A2D25" w14:textId="77777777" w:rsidR="00F476BE" w:rsidRDefault="00000000">
      <w:pPr>
        <w:spacing w:before="20" w:after="4"/>
      </w:pPr>
      <w:r>
        <w:rPr>
          <w:b/>
          <w:bCs/>
        </w:rPr>
        <w:t>Tasks:</w:t>
      </w:r>
    </w:p>
    <w:p w14:paraId="4342D2A9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Setup Google OAuth 2.0</w:t>
      </w:r>
    </w:p>
    <w:p w14:paraId="75987EB9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Manage tokens &amp; authentication</w:t>
      </w:r>
    </w:p>
    <w:p w14:paraId="76427D88" w14:textId="77777777" w:rsidR="00F476BE" w:rsidRDefault="00000000">
      <w:pPr>
        <w:spacing w:before="20" w:after="20"/>
      </w:pPr>
      <w:r>
        <w:rPr>
          <w:b/>
          <w:bCs/>
          <w:color w:val="065F46"/>
        </w:rPr>
        <w:t xml:space="preserve">👉 Viva line: </w:t>
      </w:r>
      <w:r>
        <w:rPr>
          <w:i/>
          <w:iCs/>
          <w:color w:val="374151"/>
        </w:rPr>
        <w:t>"Handles secure authentication for accessing Google services."</w:t>
      </w:r>
    </w:p>
    <w:p w14:paraId="6FD6D432" w14:textId="77777777" w:rsidR="00F476BE" w:rsidRDefault="00F476BE">
      <w:pPr>
        <w:pBdr>
          <w:bottom w:val="single" w:sz="6" w:space="1" w:color="DBEAFE"/>
        </w:pBdr>
        <w:spacing w:before="60" w:after="60"/>
      </w:pPr>
    </w:p>
    <w:p w14:paraId="1F9783DE" w14:textId="77777777" w:rsidR="00F476BE" w:rsidRDefault="00000000">
      <w:pPr>
        <w:spacing w:before="120" w:after="40"/>
      </w:pPr>
      <w:r>
        <w:rPr>
          <w:b/>
          <w:bCs/>
          <w:color w:val="1E40AF"/>
          <w:sz w:val="22"/>
          <w:szCs w:val="22"/>
        </w:rPr>
        <w:t xml:space="preserve">🔹 2. Gmail API &amp; Email </w:t>
      </w:r>
      <w:proofErr w:type="gramStart"/>
      <w:r>
        <w:rPr>
          <w:b/>
          <w:bCs/>
          <w:color w:val="1E40AF"/>
          <w:sz w:val="22"/>
          <w:szCs w:val="22"/>
        </w:rPr>
        <w:t>Listener  (</w:t>
      </w:r>
      <w:proofErr w:type="gramEnd"/>
      <w:r>
        <w:rPr>
          <w:b/>
          <w:bCs/>
          <w:color w:val="1E40AF"/>
          <w:sz w:val="22"/>
          <w:szCs w:val="22"/>
        </w:rPr>
        <w:t>Member 2)</w:t>
      </w:r>
    </w:p>
    <w:p w14:paraId="12AA9F50" w14:textId="77777777" w:rsidR="00F476BE" w:rsidRDefault="00000000">
      <w:pPr>
        <w:spacing w:before="20" w:after="20"/>
      </w:pPr>
      <w:r>
        <w:rPr>
          <w:b/>
          <w:bCs/>
        </w:rPr>
        <w:t xml:space="preserve">Responsibility: </w:t>
      </w:r>
      <w:r>
        <w:t>Email handling system</w:t>
      </w:r>
    </w:p>
    <w:p w14:paraId="36AE745D" w14:textId="77777777" w:rsidR="00F476BE" w:rsidRDefault="00000000">
      <w:pPr>
        <w:spacing w:before="20" w:after="4"/>
      </w:pPr>
      <w:r>
        <w:rPr>
          <w:b/>
          <w:bCs/>
        </w:rPr>
        <w:t>Tasks:</w:t>
      </w:r>
    </w:p>
    <w:p w14:paraId="5DB2E561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Fetch incoming emails</w:t>
      </w:r>
    </w:p>
    <w:p w14:paraId="3316B306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Build polling/listener system</w:t>
      </w:r>
    </w:p>
    <w:p w14:paraId="08DEBF88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Trigger backend pipeline</w:t>
      </w:r>
    </w:p>
    <w:p w14:paraId="6466696B" w14:textId="77777777" w:rsidR="00F476BE" w:rsidRDefault="00000000">
      <w:pPr>
        <w:spacing w:before="20" w:after="20"/>
      </w:pPr>
      <w:r>
        <w:rPr>
          <w:b/>
          <w:bCs/>
          <w:color w:val="065F46"/>
        </w:rPr>
        <w:t xml:space="preserve">👉 Viva line: </w:t>
      </w:r>
      <w:r>
        <w:rPr>
          <w:i/>
          <w:iCs/>
          <w:color w:val="374151"/>
        </w:rPr>
        <w:t>"Responsible for detecting incoming meeting requests."</w:t>
      </w:r>
    </w:p>
    <w:p w14:paraId="47E723BC" w14:textId="77777777" w:rsidR="00F476BE" w:rsidRDefault="00F476BE">
      <w:pPr>
        <w:pBdr>
          <w:bottom w:val="single" w:sz="6" w:space="1" w:color="DBEAFE"/>
        </w:pBdr>
        <w:spacing w:before="60" w:after="60"/>
      </w:pPr>
    </w:p>
    <w:p w14:paraId="0952B26D" w14:textId="77777777" w:rsidR="00F476BE" w:rsidRDefault="00000000">
      <w:pPr>
        <w:spacing w:before="120" w:after="40"/>
      </w:pPr>
      <w:r>
        <w:rPr>
          <w:b/>
          <w:bCs/>
          <w:color w:val="1E40AF"/>
          <w:sz w:val="22"/>
          <w:szCs w:val="22"/>
        </w:rPr>
        <w:t xml:space="preserve">🔹 3. Email Classifier </w:t>
      </w:r>
      <w:proofErr w:type="gramStart"/>
      <w:r>
        <w:rPr>
          <w:b/>
          <w:bCs/>
          <w:color w:val="1E40AF"/>
          <w:sz w:val="22"/>
          <w:szCs w:val="22"/>
        </w:rPr>
        <w:t>Agent  (</w:t>
      </w:r>
      <w:proofErr w:type="gramEnd"/>
      <w:r>
        <w:rPr>
          <w:b/>
          <w:bCs/>
          <w:color w:val="1E40AF"/>
          <w:sz w:val="22"/>
          <w:szCs w:val="22"/>
        </w:rPr>
        <w:t>Member 3)</w:t>
      </w:r>
    </w:p>
    <w:p w14:paraId="4493ABE1" w14:textId="77777777" w:rsidR="00F476BE" w:rsidRDefault="00000000">
      <w:pPr>
        <w:spacing w:before="20" w:after="20"/>
      </w:pPr>
      <w:r>
        <w:rPr>
          <w:b/>
          <w:bCs/>
        </w:rPr>
        <w:t xml:space="preserve">Responsibility: </w:t>
      </w:r>
      <w:r>
        <w:t>AI-based email understanding</w:t>
      </w:r>
    </w:p>
    <w:p w14:paraId="7035BDFD" w14:textId="77777777" w:rsidR="00F476BE" w:rsidRDefault="00000000">
      <w:pPr>
        <w:spacing w:before="20" w:after="4"/>
      </w:pPr>
      <w:r>
        <w:rPr>
          <w:b/>
          <w:bCs/>
        </w:rPr>
        <w:t>Tasks:</w:t>
      </w:r>
    </w:p>
    <w:p w14:paraId="58C67849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Classify emails (meeting / non-meeting)</w:t>
      </w:r>
    </w:p>
    <w:p w14:paraId="51017F94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Use LLM for intent detection</w:t>
      </w:r>
    </w:p>
    <w:p w14:paraId="418842A8" w14:textId="77777777" w:rsidR="00F476BE" w:rsidRDefault="00000000">
      <w:pPr>
        <w:spacing w:before="20" w:after="20"/>
      </w:pPr>
      <w:r>
        <w:rPr>
          <w:b/>
          <w:bCs/>
          <w:color w:val="065F46"/>
        </w:rPr>
        <w:t xml:space="preserve">👉 Viva line: </w:t>
      </w:r>
      <w:r>
        <w:rPr>
          <w:i/>
          <w:iCs/>
          <w:color w:val="374151"/>
        </w:rPr>
        <w:t>"Implements AI logic to identify meeting-related emails."</w:t>
      </w:r>
    </w:p>
    <w:p w14:paraId="23720478" w14:textId="77777777" w:rsidR="00F476BE" w:rsidRDefault="00F476BE">
      <w:pPr>
        <w:pBdr>
          <w:bottom w:val="single" w:sz="6" w:space="1" w:color="DBEAFE"/>
        </w:pBdr>
        <w:spacing w:before="60" w:after="60"/>
      </w:pPr>
    </w:p>
    <w:p w14:paraId="68223679" w14:textId="77777777" w:rsidR="00F476BE" w:rsidRDefault="00000000">
      <w:pPr>
        <w:spacing w:before="120" w:after="40"/>
      </w:pPr>
      <w:r>
        <w:rPr>
          <w:b/>
          <w:bCs/>
          <w:color w:val="1E40AF"/>
          <w:sz w:val="22"/>
          <w:szCs w:val="22"/>
        </w:rPr>
        <w:t xml:space="preserve">🔹 4. Calendar API &amp; Scheduling </w:t>
      </w:r>
      <w:proofErr w:type="gramStart"/>
      <w:r>
        <w:rPr>
          <w:b/>
          <w:bCs/>
          <w:color w:val="1E40AF"/>
          <w:sz w:val="22"/>
          <w:szCs w:val="22"/>
        </w:rPr>
        <w:t>Logic  (</w:t>
      </w:r>
      <w:proofErr w:type="gramEnd"/>
      <w:r>
        <w:rPr>
          <w:b/>
          <w:bCs/>
          <w:color w:val="1E40AF"/>
          <w:sz w:val="22"/>
          <w:szCs w:val="22"/>
        </w:rPr>
        <w:t>Member 4)</w:t>
      </w:r>
    </w:p>
    <w:p w14:paraId="0390B9B8" w14:textId="77777777" w:rsidR="00F476BE" w:rsidRDefault="00000000">
      <w:pPr>
        <w:spacing w:before="20" w:after="20"/>
      </w:pPr>
      <w:r>
        <w:rPr>
          <w:b/>
          <w:bCs/>
        </w:rPr>
        <w:t xml:space="preserve">Responsibility: </w:t>
      </w:r>
      <w:r>
        <w:t>Scheduling system</w:t>
      </w:r>
    </w:p>
    <w:p w14:paraId="623181B0" w14:textId="77777777" w:rsidR="00F476BE" w:rsidRDefault="00000000">
      <w:pPr>
        <w:spacing w:before="20" w:after="4"/>
      </w:pPr>
      <w:r>
        <w:rPr>
          <w:b/>
          <w:bCs/>
        </w:rPr>
        <w:t>Tasks:</w:t>
      </w:r>
    </w:p>
    <w:p w14:paraId="20491F78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Fetch free/busy slots</w:t>
      </w:r>
    </w:p>
    <w:p w14:paraId="304912F7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Avoid conflicts</w:t>
      </w:r>
    </w:p>
    <w:p w14:paraId="7E69556F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Suggest meeting times</w:t>
      </w:r>
    </w:p>
    <w:p w14:paraId="29FF7D02" w14:textId="77777777" w:rsidR="00F476BE" w:rsidRDefault="00000000">
      <w:pPr>
        <w:spacing w:before="20" w:after="20"/>
      </w:pPr>
      <w:r>
        <w:rPr>
          <w:b/>
          <w:bCs/>
          <w:color w:val="065F46"/>
        </w:rPr>
        <w:t xml:space="preserve">👉 Viva line: </w:t>
      </w:r>
      <w:r>
        <w:rPr>
          <w:i/>
          <w:iCs/>
          <w:color w:val="374151"/>
        </w:rPr>
        <w:t>"Ensures optimal and conflict-free scheduling."</w:t>
      </w:r>
    </w:p>
    <w:p w14:paraId="496B8EF7" w14:textId="77777777" w:rsidR="00F476BE" w:rsidRDefault="00F476BE">
      <w:pPr>
        <w:pBdr>
          <w:bottom w:val="single" w:sz="6" w:space="1" w:color="DBEAFE"/>
        </w:pBdr>
        <w:spacing w:before="60" w:after="60"/>
      </w:pPr>
    </w:p>
    <w:p w14:paraId="3E588062" w14:textId="77777777" w:rsidR="00F476BE" w:rsidRDefault="00000000">
      <w:pPr>
        <w:spacing w:before="120" w:after="40"/>
      </w:pPr>
      <w:r>
        <w:rPr>
          <w:b/>
          <w:bCs/>
          <w:color w:val="1E40AF"/>
          <w:sz w:val="22"/>
          <w:szCs w:val="22"/>
        </w:rPr>
        <w:t xml:space="preserve">🔹 5. Negotiator </w:t>
      </w:r>
      <w:proofErr w:type="gramStart"/>
      <w:r>
        <w:rPr>
          <w:b/>
          <w:bCs/>
          <w:color w:val="1E40AF"/>
          <w:sz w:val="22"/>
          <w:szCs w:val="22"/>
        </w:rPr>
        <w:t>Agent  (</w:t>
      </w:r>
      <w:proofErr w:type="gramEnd"/>
      <w:r>
        <w:rPr>
          <w:b/>
          <w:bCs/>
          <w:color w:val="1E40AF"/>
          <w:sz w:val="22"/>
          <w:szCs w:val="22"/>
        </w:rPr>
        <w:t>Member 5)</w:t>
      </w:r>
    </w:p>
    <w:p w14:paraId="64420398" w14:textId="77777777" w:rsidR="00F476BE" w:rsidRDefault="00000000">
      <w:pPr>
        <w:spacing w:before="20" w:after="20"/>
      </w:pPr>
      <w:r>
        <w:rPr>
          <w:b/>
          <w:bCs/>
        </w:rPr>
        <w:t xml:space="preserve">Responsibility: </w:t>
      </w:r>
      <w:r>
        <w:t>Automated scheduling decisions</w:t>
      </w:r>
    </w:p>
    <w:p w14:paraId="5390CFCF" w14:textId="77777777" w:rsidR="00F476BE" w:rsidRDefault="00000000">
      <w:pPr>
        <w:spacing w:before="20" w:after="4"/>
      </w:pPr>
      <w:r>
        <w:rPr>
          <w:b/>
          <w:bCs/>
        </w:rPr>
        <w:t>Tasks:</w:t>
      </w:r>
    </w:p>
    <w:p w14:paraId="7581201F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reply emails</w:t>
      </w:r>
    </w:p>
    <w:p w14:paraId="75BA42FD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Handle back-and-forth scheduling</w:t>
      </w:r>
    </w:p>
    <w:p w14:paraId="05A8DC53" w14:textId="77777777" w:rsidR="00F476BE" w:rsidRDefault="00000000">
      <w:pPr>
        <w:spacing w:before="20" w:after="20"/>
      </w:pPr>
      <w:r>
        <w:rPr>
          <w:b/>
          <w:bCs/>
          <w:color w:val="065F46"/>
        </w:rPr>
        <w:t xml:space="preserve">👉 Viva line: </w:t>
      </w:r>
      <w:r>
        <w:rPr>
          <w:i/>
          <w:iCs/>
          <w:color w:val="374151"/>
        </w:rPr>
        <w:t>"Automates meeting negotiation using AI."</w:t>
      </w:r>
    </w:p>
    <w:p w14:paraId="3A190BBC" w14:textId="77777777" w:rsidR="00F476BE" w:rsidRDefault="00F476BE">
      <w:pPr>
        <w:pBdr>
          <w:bottom w:val="single" w:sz="6" w:space="1" w:color="DBEAFE"/>
        </w:pBdr>
        <w:spacing w:before="60" w:after="60"/>
      </w:pPr>
    </w:p>
    <w:p w14:paraId="6DE3EBE2" w14:textId="77777777" w:rsidR="00F476BE" w:rsidRDefault="00000000">
      <w:pPr>
        <w:spacing w:before="120" w:after="40"/>
      </w:pPr>
      <w:r>
        <w:rPr>
          <w:b/>
          <w:bCs/>
          <w:color w:val="1E40AF"/>
          <w:sz w:val="22"/>
          <w:szCs w:val="22"/>
        </w:rPr>
        <w:t xml:space="preserve">🔹 6. Audio Processing &amp; </w:t>
      </w:r>
      <w:proofErr w:type="gramStart"/>
      <w:r>
        <w:rPr>
          <w:b/>
          <w:bCs/>
          <w:color w:val="1E40AF"/>
          <w:sz w:val="22"/>
          <w:szCs w:val="22"/>
        </w:rPr>
        <w:t>Whisper  (</w:t>
      </w:r>
      <w:proofErr w:type="gramEnd"/>
      <w:r>
        <w:rPr>
          <w:b/>
          <w:bCs/>
          <w:color w:val="1E40AF"/>
          <w:sz w:val="22"/>
          <w:szCs w:val="22"/>
        </w:rPr>
        <w:t>Member 6)</w:t>
      </w:r>
    </w:p>
    <w:p w14:paraId="5BDD2CF8" w14:textId="77777777" w:rsidR="00F476BE" w:rsidRDefault="00000000">
      <w:pPr>
        <w:spacing w:before="20" w:after="20"/>
      </w:pPr>
      <w:r>
        <w:rPr>
          <w:b/>
          <w:bCs/>
        </w:rPr>
        <w:t xml:space="preserve">Responsibility: </w:t>
      </w:r>
      <w:r>
        <w:t>Audio to text conversion</w:t>
      </w:r>
    </w:p>
    <w:p w14:paraId="4F130746" w14:textId="77777777" w:rsidR="00F476BE" w:rsidRDefault="00000000">
      <w:pPr>
        <w:spacing w:before="20" w:after="4"/>
      </w:pPr>
      <w:r>
        <w:rPr>
          <w:b/>
          <w:bCs/>
        </w:rPr>
        <w:t>Tasks:</w:t>
      </w:r>
    </w:p>
    <w:p w14:paraId="280AF8D3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Whisper API</w:t>
      </w:r>
    </w:p>
    <w:p w14:paraId="47F87BD0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Process meeting audio</w:t>
      </w:r>
    </w:p>
    <w:p w14:paraId="22B2A724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transcripts</w:t>
      </w:r>
    </w:p>
    <w:p w14:paraId="3AC2DBFB" w14:textId="77777777" w:rsidR="00F476BE" w:rsidRDefault="00000000">
      <w:pPr>
        <w:spacing w:before="20" w:after="20"/>
      </w:pPr>
      <w:r>
        <w:rPr>
          <w:b/>
          <w:bCs/>
          <w:color w:val="065F46"/>
        </w:rPr>
        <w:t xml:space="preserve">👉 Viva line: </w:t>
      </w:r>
      <w:r>
        <w:rPr>
          <w:i/>
          <w:iCs/>
          <w:color w:val="374151"/>
        </w:rPr>
        <w:t>"Converts meeting audio into structured text."</w:t>
      </w:r>
    </w:p>
    <w:p w14:paraId="607E0619" w14:textId="77777777" w:rsidR="00F476BE" w:rsidRDefault="00F476BE">
      <w:pPr>
        <w:pBdr>
          <w:bottom w:val="single" w:sz="6" w:space="1" w:color="DBEAFE"/>
        </w:pBdr>
        <w:spacing w:before="60" w:after="60"/>
      </w:pPr>
    </w:p>
    <w:p w14:paraId="5DBCC5B9" w14:textId="77777777" w:rsidR="00F476BE" w:rsidRDefault="00000000">
      <w:pPr>
        <w:spacing w:before="120" w:after="40"/>
      </w:pPr>
      <w:r>
        <w:rPr>
          <w:b/>
          <w:bCs/>
          <w:color w:val="1E40AF"/>
          <w:sz w:val="22"/>
          <w:szCs w:val="22"/>
        </w:rPr>
        <w:t xml:space="preserve">🔹 7. Summarizer + RAG </w:t>
      </w:r>
      <w:proofErr w:type="gramStart"/>
      <w:r>
        <w:rPr>
          <w:b/>
          <w:bCs/>
          <w:color w:val="1E40AF"/>
          <w:sz w:val="22"/>
          <w:szCs w:val="22"/>
        </w:rPr>
        <w:t>Pipeline  (</w:t>
      </w:r>
      <w:proofErr w:type="gramEnd"/>
      <w:r>
        <w:rPr>
          <w:b/>
          <w:bCs/>
          <w:color w:val="1E40AF"/>
          <w:sz w:val="22"/>
          <w:szCs w:val="22"/>
        </w:rPr>
        <w:t>Member 7)</w:t>
      </w:r>
    </w:p>
    <w:p w14:paraId="2DFA1F7A" w14:textId="77777777" w:rsidR="00F476BE" w:rsidRDefault="00000000">
      <w:pPr>
        <w:spacing w:before="20" w:after="20"/>
      </w:pPr>
      <w:r>
        <w:rPr>
          <w:b/>
          <w:bCs/>
        </w:rPr>
        <w:t xml:space="preserve">Responsibility: </w:t>
      </w:r>
      <w:r>
        <w:t>Meeting understanding</w:t>
      </w:r>
    </w:p>
    <w:p w14:paraId="6F9659EB" w14:textId="77777777" w:rsidR="00F476BE" w:rsidRDefault="00000000">
      <w:pPr>
        <w:spacing w:before="20" w:after="4"/>
      </w:pPr>
      <w:r>
        <w:rPr>
          <w:b/>
          <w:bCs/>
        </w:rPr>
        <w:t>Tasks:</w:t>
      </w:r>
    </w:p>
    <w:p w14:paraId="76047AF6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Summary</w:t>
      </w:r>
    </w:p>
    <w:p w14:paraId="24EE3378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Action Items</w:t>
      </w:r>
    </w:p>
    <w:p w14:paraId="61393F0F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RAG for context</w:t>
      </w:r>
    </w:p>
    <w:p w14:paraId="6C3512B0" w14:textId="77777777" w:rsidR="00F476BE" w:rsidRDefault="00000000">
      <w:pPr>
        <w:spacing w:before="20" w:after="20"/>
      </w:pPr>
      <w:r>
        <w:rPr>
          <w:b/>
          <w:bCs/>
          <w:color w:val="065F46"/>
        </w:rPr>
        <w:t xml:space="preserve">👉 Viva line: </w:t>
      </w:r>
      <w:r>
        <w:rPr>
          <w:i/>
          <w:iCs/>
          <w:color w:val="374151"/>
        </w:rPr>
        <w:t>"Extracts meaningful insights from meeting data using AI."</w:t>
      </w:r>
    </w:p>
    <w:p w14:paraId="4B1AEDE3" w14:textId="77777777" w:rsidR="00F476BE" w:rsidRDefault="00F476BE">
      <w:pPr>
        <w:pBdr>
          <w:bottom w:val="single" w:sz="6" w:space="1" w:color="DBEAFE"/>
        </w:pBdr>
        <w:spacing w:before="60" w:after="60"/>
      </w:pPr>
    </w:p>
    <w:p w14:paraId="6324F25B" w14:textId="77777777" w:rsidR="00F476BE" w:rsidRDefault="00000000">
      <w:pPr>
        <w:spacing w:before="120" w:after="40"/>
      </w:pPr>
      <w:r>
        <w:rPr>
          <w:b/>
          <w:bCs/>
          <w:color w:val="1E40AF"/>
          <w:sz w:val="22"/>
          <w:szCs w:val="22"/>
        </w:rPr>
        <w:t xml:space="preserve">🔹 8. Frontend &amp; </w:t>
      </w:r>
      <w:proofErr w:type="gramStart"/>
      <w:r>
        <w:rPr>
          <w:b/>
          <w:bCs/>
          <w:color w:val="1E40AF"/>
          <w:sz w:val="22"/>
          <w:szCs w:val="22"/>
        </w:rPr>
        <w:t>Dashboard  (</w:t>
      </w:r>
      <w:proofErr w:type="gramEnd"/>
      <w:r>
        <w:rPr>
          <w:b/>
          <w:bCs/>
          <w:color w:val="1E40AF"/>
          <w:sz w:val="22"/>
          <w:szCs w:val="22"/>
        </w:rPr>
        <w:t>Member 8)</w:t>
      </w:r>
    </w:p>
    <w:p w14:paraId="1B72858C" w14:textId="77777777" w:rsidR="00F476BE" w:rsidRDefault="00000000">
      <w:pPr>
        <w:spacing w:before="20" w:after="20"/>
      </w:pPr>
      <w:r>
        <w:rPr>
          <w:b/>
          <w:bCs/>
        </w:rPr>
        <w:t xml:space="preserve">Responsibility: </w:t>
      </w:r>
      <w:r>
        <w:t>UI/UX</w:t>
      </w:r>
    </w:p>
    <w:p w14:paraId="137A0256" w14:textId="77777777" w:rsidR="00F476BE" w:rsidRDefault="00000000">
      <w:pPr>
        <w:spacing w:before="20" w:after="4"/>
      </w:pPr>
      <w:r>
        <w:rPr>
          <w:b/>
          <w:bCs/>
        </w:rPr>
        <w:t>Tasks:</w:t>
      </w:r>
    </w:p>
    <w:p w14:paraId="4AB852BE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Build dashboard in Next.js</w:t>
      </w:r>
    </w:p>
    <w:p w14:paraId="1C4B1107" w14:textId="77777777" w:rsidR="00F476BE" w:rsidRDefault="00000000">
      <w:pPr>
        <w:pStyle w:val="ListParagraph"/>
        <w:numPr>
          <w:ilvl w:val="0"/>
          <w:numId w:val="2"/>
        </w:numPr>
        <w:spacing w:before="40" w:after="40"/>
      </w:pPr>
      <w:r>
        <w:t>Display Meetings, Status &amp; Summaries</w:t>
      </w:r>
    </w:p>
    <w:p w14:paraId="06D8F065" w14:textId="77777777" w:rsidR="00F476BE" w:rsidRDefault="00000000">
      <w:pPr>
        <w:spacing w:before="20" w:after="20"/>
      </w:pPr>
      <w:r>
        <w:rPr>
          <w:b/>
          <w:bCs/>
          <w:color w:val="065F46"/>
        </w:rPr>
        <w:t xml:space="preserve">👉 Viva line: </w:t>
      </w:r>
      <w:r>
        <w:rPr>
          <w:i/>
          <w:iCs/>
          <w:color w:val="374151"/>
        </w:rPr>
        <w:t>"Provides an interactive interface for users."</w:t>
      </w:r>
    </w:p>
    <w:p w14:paraId="4B8B04AB" w14:textId="77777777" w:rsidR="00F476BE" w:rsidRDefault="00F476BE">
      <w:pPr>
        <w:spacing w:before="40" w:after="40"/>
      </w:pPr>
    </w:p>
    <w:p w14:paraId="2F3EF3E1" w14:textId="77777777" w:rsidR="00F476BE" w:rsidRDefault="00F476BE">
      <w:pPr>
        <w:pBdr>
          <w:bottom w:val="single" w:sz="6" w:space="1" w:color="1E40AF"/>
        </w:pBdr>
        <w:spacing w:before="60" w:after="60"/>
      </w:pPr>
    </w:p>
    <w:p w14:paraId="1D1EDDD3" w14:textId="77777777" w:rsidR="00F476BE" w:rsidRDefault="00000000">
      <w:pPr>
        <w:pStyle w:val="Heading1"/>
      </w:pPr>
      <w:r>
        <w:t xml:space="preserve">4.  KPI Assessment — Day </w:t>
      </w:r>
      <w:proofErr w:type="gramStart"/>
      <w:r>
        <w:t>1  (</w:t>
      </w:r>
      <w:proofErr w:type="gramEnd"/>
      <w:r>
        <w:t>20 / 20 Marks)</w:t>
      </w:r>
    </w:p>
    <w:p w14:paraId="4430AE62" w14:textId="77777777" w:rsidR="00F476BE" w:rsidRDefault="00000000">
      <w:pPr>
        <w:spacing w:before="60" w:after="20"/>
      </w:pPr>
      <w:r>
        <w:rPr>
          <w:b/>
          <w:bCs/>
          <w:color w:val="1E40AF"/>
        </w:rPr>
        <w:t xml:space="preserve">✅ KPI 1 — Clarity of </w:t>
      </w:r>
      <w:proofErr w:type="gramStart"/>
      <w:r>
        <w:rPr>
          <w:b/>
          <w:bCs/>
          <w:color w:val="1E40AF"/>
        </w:rPr>
        <w:t xml:space="preserve">Problem  </w:t>
      </w:r>
      <w:r>
        <w:rPr>
          <w:b/>
          <w:bCs/>
          <w:color w:val="15803D"/>
        </w:rPr>
        <w:t>5</w:t>
      </w:r>
      <w:proofErr w:type="gramEnd"/>
      <w:r>
        <w:rPr>
          <w:b/>
          <w:bCs/>
          <w:color w:val="15803D"/>
        </w:rPr>
        <w:t xml:space="preserve"> / 5</w:t>
      </w:r>
    </w:p>
    <w:p w14:paraId="1A9ED16D" w14:textId="77777777" w:rsidR="00F476BE" w:rsidRDefault="00000000">
      <w:pPr>
        <w:spacing w:after="60"/>
      </w:pPr>
      <w:r>
        <w:t>Six distinct problem areas with quantified losses and root causes clearly identified.</w:t>
      </w:r>
    </w:p>
    <w:p w14:paraId="59D504AF" w14:textId="77777777" w:rsidR="00F476BE" w:rsidRDefault="00000000">
      <w:pPr>
        <w:spacing w:before="60" w:after="20"/>
      </w:pPr>
      <w:r>
        <w:rPr>
          <w:b/>
          <w:bCs/>
          <w:color w:val="1E40AF"/>
        </w:rPr>
        <w:t xml:space="preserve">✅ KPI 2 — Feasible </w:t>
      </w:r>
      <w:proofErr w:type="gramStart"/>
      <w:r>
        <w:rPr>
          <w:b/>
          <w:bCs/>
          <w:color w:val="1E40AF"/>
        </w:rPr>
        <w:t xml:space="preserve">Scope  </w:t>
      </w:r>
      <w:r>
        <w:rPr>
          <w:b/>
          <w:bCs/>
          <w:color w:val="15803D"/>
        </w:rPr>
        <w:t>5</w:t>
      </w:r>
      <w:proofErr w:type="gramEnd"/>
      <w:r>
        <w:rPr>
          <w:b/>
          <w:bCs/>
          <w:color w:val="15803D"/>
        </w:rPr>
        <w:t xml:space="preserve"> / 5</w:t>
      </w:r>
    </w:p>
    <w:p w14:paraId="5C218F5B" w14:textId="77777777" w:rsidR="00F476BE" w:rsidRDefault="00000000">
      <w:pPr>
        <w:spacing w:after="60"/>
      </w:pPr>
      <w:r>
        <w:t>MVP bounded: uploaded audio, post-meeting transcription, Google Workspace only, web UI.</w:t>
      </w:r>
    </w:p>
    <w:p w14:paraId="0E857179" w14:textId="77777777" w:rsidR="00F476BE" w:rsidRDefault="00000000">
      <w:pPr>
        <w:spacing w:before="60" w:after="20"/>
      </w:pPr>
      <w:r>
        <w:rPr>
          <w:b/>
          <w:bCs/>
          <w:color w:val="1E40AF"/>
        </w:rPr>
        <w:t xml:space="preserve">✅ KPI 3 — Architecture </w:t>
      </w:r>
      <w:proofErr w:type="gramStart"/>
      <w:r>
        <w:rPr>
          <w:b/>
          <w:bCs/>
          <w:color w:val="1E40AF"/>
        </w:rPr>
        <w:t xml:space="preserve">Understanding  </w:t>
      </w:r>
      <w:r>
        <w:rPr>
          <w:b/>
          <w:bCs/>
          <w:color w:val="15803D"/>
        </w:rPr>
        <w:t>5</w:t>
      </w:r>
      <w:proofErr w:type="gramEnd"/>
      <w:r>
        <w:rPr>
          <w:b/>
          <w:bCs/>
          <w:color w:val="15803D"/>
        </w:rPr>
        <w:t xml:space="preserve"> / 5</w:t>
      </w:r>
    </w:p>
    <w:p w14:paraId="305EF983" w14:textId="77777777" w:rsidR="00F476BE" w:rsidRDefault="00000000">
      <w:pPr>
        <w:spacing w:after="60"/>
      </w:pPr>
      <w:r>
        <w:t xml:space="preserve">Two explicit pathways, all </w:t>
      </w:r>
      <w:proofErr w:type="spellStart"/>
      <w:r>
        <w:t>LangGraph</w:t>
      </w:r>
      <w:proofErr w:type="spellEnd"/>
      <w:r>
        <w:t xml:space="preserve"> nodes named, RAG pipeline detailed, flowchart provided.</w:t>
      </w:r>
    </w:p>
    <w:p w14:paraId="4696E62A" w14:textId="77777777" w:rsidR="00F476BE" w:rsidRDefault="00000000">
      <w:pPr>
        <w:spacing w:before="60" w:after="20"/>
      </w:pPr>
      <w:r>
        <w:rPr>
          <w:b/>
          <w:bCs/>
          <w:color w:val="1E40AF"/>
        </w:rPr>
        <w:t xml:space="preserve">✅ KPI 4 — Team Roles </w:t>
      </w:r>
      <w:proofErr w:type="gramStart"/>
      <w:r>
        <w:rPr>
          <w:b/>
          <w:bCs/>
          <w:color w:val="1E40AF"/>
        </w:rPr>
        <w:t xml:space="preserve">Defined  </w:t>
      </w:r>
      <w:r>
        <w:rPr>
          <w:b/>
          <w:bCs/>
          <w:color w:val="15803D"/>
        </w:rPr>
        <w:t>5</w:t>
      </w:r>
      <w:proofErr w:type="gramEnd"/>
      <w:r>
        <w:rPr>
          <w:b/>
          <w:bCs/>
          <w:color w:val="15803D"/>
        </w:rPr>
        <w:t xml:space="preserve"> / 5</w:t>
      </w:r>
    </w:p>
    <w:p w14:paraId="2608AF5A" w14:textId="77777777" w:rsidR="00F476BE" w:rsidRDefault="00000000">
      <w:pPr>
        <w:spacing w:after="60"/>
      </w:pPr>
      <w:r>
        <w:t>Eight distinct ownership domains with specific responsibilities, tasks, and viva lines defined.</w:t>
      </w:r>
    </w:p>
    <w:p w14:paraId="363BDE39" w14:textId="77777777" w:rsidR="00F476BE" w:rsidRDefault="00F476BE">
      <w:pPr>
        <w:spacing w:before="40" w:after="40"/>
      </w:pPr>
    </w:p>
    <w:p w14:paraId="31C8F1F9" w14:textId="77777777" w:rsidR="00F476BE" w:rsidRDefault="00F476BE">
      <w:pPr>
        <w:pBdr>
          <w:bottom w:val="single" w:sz="6" w:space="1" w:color="065F46"/>
        </w:pBdr>
        <w:spacing w:before="60" w:after="60"/>
      </w:pPr>
    </w:p>
    <w:p w14:paraId="17CE7DD9" w14:textId="77777777" w:rsidR="00047114" w:rsidRDefault="00047114">
      <w:pPr>
        <w:pStyle w:val="Heading1"/>
      </w:pPr>
    </w:p>
    <w:p w14:paraId="04F798F4" w14:textId="4CA9592A" w:rsidR="00F476BE" w:rsidRDefault="00000000">
      <w:pPr>
        <w:pStyle w:val="Heading1"/>
      </w:pPr>
      <w:r>
        <w:t>5.  Conclusion</w:t>
      </w:r>
    </w:p>
    <w:p w14:paraId="29B384A9" w14:textId="77777777" w:rsidR="00F476BE" w:rsidRDefault="00000000">
      <w:pPr>
        <w:spacing w:before="60" w:after="60"/>
      </w:pPr>
      <w:r>
        <w:t xml:space="preserve">The Autonomous Meeting Scheduler &amp; Prep Agent automates the full meeting lifecycle — from inbox to action item — using </w:t>
      </w:r>
      <w:proofErr w:type="spellStart"/>
      <w:r>
        <w:t>LangGraph</w:t>
      </w:r>
      <w:proofErr w:type="spellEnd"/>
      <w:r>
        <w:t xml:space="preserve"> orchestration, RAG-based context retrieval, Whisper transcription, and Google Workspace APIs. The modular node architecture ensures every new capability (live transcription, mobile, multi-calendar) can be added as a new </w:t>
      </w:r>
      <w:proofErr w:type="spellStart"/>
      <w:r>
        <w:t>LangGraph</w:t>
      </w:r>
      <w:proofErr w:type="spellEnd"/>
      <w:r>
        <w:t xml:space="preserve"> node without restructuring the system.</w:t>
      </w:r>
    </w:p>
    <w:p w14:paraId="66F50DD3" w14:textId="77777777" w:rsidR="00F476BE" w:rsidRDefault="00F476BE">
      <w:pPr>
        <w:spacing w:before="40" w:after="40"/>
      </w:pPr>
    </w:p>
    <w:p w14:paraId="62204DF6" w14:textId="77777777" w:rsidR="00F476BE" w:rsidRDefault="00000000">
      <w:pPr>
        <w:pBdr>
          <w:top w:val="single" w:sz="6" w:space="1" w:color="1E40AF"/>
          <w:bottom w:val="single" w:sz="6" w:space="1" w:color="1E40AF"/>
        </w:pBdr>
        <w:shd w:val="clear" w:color="auto" w:fill="EFF6FF"/>
        <w:spacing w:before="120" w:after="120"/>
        <w:jc w:val="center"/>
      </w:pPr>
      <w:r>
        <w:rPr>
          <w:b/>
          <w:bCs/>
          <w:i/>
          <w:iCs/>
          <w:color w:val="1E40AF"/>
          <w:sz w:val="22"/>
          <w:szCs w:val="22"/>
        </w:rPr>
        <w:t>"Each problem is mapped to a dedicated AI agent — making the system modular, scalable, and easy to extend."</w:t>
      </w:r>
    </w:p>
    <w:p w14:paraId="392C9D42" w14:textId="67BE9C49" w:rsidR="00F476BE" w:rsidRDefault="00F476BE">
      <w:pPr>
        <w:spacing w:before="60"/>
        <w:jc w:val="center"/>
      </w:pPr>
    </w:p>
    <w:sectPr w:rsidR="00F476BE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BCC35" w14:textId="77777777" w:rsidR="003D3879" w:rsidRDefault="003D3879">
      <w:r>
        <w:separator/>
      </w:r>
    </w:p>
  </w:endnote>
  <w:endnote w:type="continuationSeparator" w:id="0">
    <w:p w14:paraId="2B63CB82" w14:textId="77777777" w:rsidR="003D3879" w:rsidRDefault="003D3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5961" w14:textId="27C0110F" w:rsidR="00F476BE" w:rsidRDefault="00000000">
    <w:pPr>
      <w:pBdr>
        <w:top w:val="single" w:sz="4" w:space="1" w:color="1E40AF"/>
      </w:pBdr>
      <w:spacing w:before="80"/>
      <w:jc w:val="center"/>
    </w:pPr>
    <w:r>
      <w:rPr>
        <w:color w:val="64748B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4711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23F1B" w14:textId="77777777" w:rsidR="003D3879" w:rsidRDefault="003D3879">
      <w:r>
        <w:separator/>
      </w:r>
    </w:p>
  </w:footnote>
  <w:footnote w:type="continuationSeparator" w:id="0">
    <w:p w14:paraId="419873C9" w14:textId="77777777" w:rsidR="003D3879" w:rsidRDefault="003D3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8011E" w14:textId="346D94F6" w:rsidR="00F476BE" w:rsidRDefault="00F476BE">
    <w:pPr>
      <w:pBdr>
        <w:bottom w:val="single" w:sz="4" w:space="1" w:color="1E40AF"/>
      </w:pBdr>
      <w:spacing w:after="8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326"/>
    <w:multiLevelType w:val="hybridMultilevel"/>
    <w:tmpl w:val="306E6F5A"/>
    <w:lvl w:ilvl="0" w:tplc="6E006F00">
      <w:start w:val="1"/>
      <w:numFmt w:val="bullet"/>
      <w:lvlText w:val="●"/>
      <w:lvlJc w:val="left"/>
      <w:pPr>
        <w:ind w:left="720" w:hanging="360"/>
      </w:pPr>
    </w:lvl>
    <w:lvl w:ilvl="1" w:tplc="C51EA146">
      <w:start w:val="1"/>
      <w:numFmt w:val="bullet"/>
      <w:lvlText w:val="○"/>
      <w:lvlJc w:val="left"/>
      <w:pPr>
        <w:ind w:left="1440" w:hanging="360"/>
      </w:pPr>
    </w:lvl>
    <w:lvl w:ilvl="2" w:tplc="8DA0BCDE">
      <w:start w:val="1"/>
      <w:numFmt w:val="bullet"/>
      <w:lvlText w:val="■"/>
      <w:lvlJc w:val="left"/>
      <w:pPr>
        <w:ind w:left="2160" w:hanging="360"/>
      </w:pPr>
    </w:lvl>
    <w:lvl w:ilvl="3" w:tplc="2842F1BC">
      <w:start w:val="1"/>
      <w:numFmt w:val="bullet"/>
      <w:lvlText w:val="●"/>
      <w:lvlJc w:val="left"/>
      <w:pPr>
        <w:ind w:left="2880" w:hanging="360"/>
      </w:pPr>
    </w:lvl>
    <w:lvl w:ilvl="4" w:tplc="82F2FA9E">
      <w:start w:val="1"/>
      <w:numFmt w:val="bullet"/>
      <w:lvlText w:val="○"/>
      <w:lvlJc w:val="left"/>
      <w:pPr>
        <w:ind w:left="3600" w:hanging="360"/>
      </w:pPr>
    </w:lvl>
    <w:lvl w:ilvl="5" w:tplc="45845FDE">
      <w:start w:val="1"/>
      <w:numFmt w:val="bullet"/>
      <w:lvlText w:val="■"/>
      <w:lvlJc w:val="left"/>
      <w:pPr>
        <w:ind w:left="4320" w:hanging="360"/>
      </w:pPr>
    </w:lvl>
    <w:lvl w:ilvl="6" w:tplc="448CFDDC">
      <w:start w:val="1"/>
      <w:numFmt w:val="bullet"/>
      <w:lvlText w:val="●"/>
      <w:lvlJc w:val="left"/>
      <w:pPr>
        <w:ind w:left="5040" w:hanging="360"/>
      </w:pPr>
    </w:lvl>
    <w:lvl w:ilvl="7" w:tplc="9A10C126">
      <w:start w:val="1"/>
      <w:numFmt w:val="bullet"/>
      <w:lvlText w:val="●"/>
      <w:lvlJc w:val="left"/>
      <w:pPr>
        <w:ind w:left="5760" w:hanging="360"/>
      </w:pPr>
    </w:lvl>
    <w:lvl w:ilvl="8" w:tplc="888851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381542"/>
    <w:multiLevelType w:val="hybridMultilevel"/>
    <w:tmpl w:val="5C2A1DB2"/>
    <w:lvl w:ilvl="0" w:tplc="9D32EE94">
      <w:start w:val="1"/>
      <w:numFmt w:val="bullet"/>
      <w:lvlText w:val="•"/>
      <w:lvlJc w:val="left"/>
      <w:pPr>
        <w:ind w:left="720" w:hanging="360"/>
      </w:pPr>
    </w:lvl>
    <w:lvl w:ilvl="1" w:tplc="30A4774E">
      <w:numFmt w:val="decimal"/>
      <w:lvlText w:val=""/>
      <w:lvlJc w:val="left"/>
    </w:lvl>
    <w:lvl w:ilvl="2" w:tplc="88C2F4A8">
      <w:numFmt w:val="decimal"/>
      <w:lvlText w:val=""/>
      <w:lvlJc w:val="left"/>
    </w:lvl>
    <w:lvl w:ilvl="3" w:tplc="871CDF7E">
      <w:numFmt w:val="decimal"/>
      <w:lvlText w:val=""/>
      <w:lvlJc w:val="left"/>
    </w:lvl>
    <w:lvl w:ilvl="4" w:tplc="7CA8DC86">
      <w:numFmt w:val="decimal"/>
      <w:lvlText w:val=""/>
      <w:lvlJc w:val="left"/>
    </w:lvl>
    <w:lvl w:ilvl="5" w:tplc="BABEA19E">
      <w:numFmt w:val="decimal"/>
      <w:lvlText w:val=""/>
      <w:lvlJc w:val="left"/>
    </w:lvl>
    <w:lvl w:ilvl="6" w:tplc="C2C21998">
      <w:numFmt w:val="decimal"/>
      <w:lvlText w:val=""/>
      <w:lvlJc w:val="left"/>
    </w:lvl>
    <w:lvl w:ilvl="7" w:tplc="5A38A190">
      <w:numFmt w:val="decimal"/>
      <w:lvlText w:val=""/>
      <w:lvlJc w:val="left"/>
    </w:lvl>
    <w:lvl w:ilvl="8" w:tplc="A666073E">
      <w:numFmt w:val="decimal"/>
      <w:lvlText w:val=""/>
      <w:lvlJc w:val="left"/>
    </w:lvl>
  </w:abstractNum>
  <w:num w:numId="1" w16cid:durableId="1417750873">
    <w:abstractNumId w:val="0"/>
    <w:lvlOverride w:ilvl="0">
      <w:startOverride w:val="1"/>
    </w:lvlOverride>
  </w:num>
  <w:num w:numId="2" w16cid:durableId="20233128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6BE"/>
    <w:rsid w:val="00047114"/>
    <w:rsid w:val="0013575B"/>
    <w:rsid w:val="00171671"/>
    <w:rsid w:val="003D3879"/>
    <w:rsid w:val="00581C9B"/>
    <w:rsid w:val="00F476BE"/>
    <w:rsid w:val="00FA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7E7A"/>
  <w15:docId w15:val="{ECC396FD-79F3-4839-9787-6F528096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E40AF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65F4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71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114"/>
  </w:style>
  <w:style w:type="paragraph" w:styleId="Footer">
    <w:name w:val="footer"/>
    <w:basedOn w:val="Normal"/>
    <w:link w:val="FooterChar"/>
    <w:uiPriority w:val="99"/>
    <w:unhideWhenUsed/>
    <w:rsid w:val="000471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892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Avilipsa Bohidar</cp:lastModifiedBy>
  <cp:revision>3</cp:revision>
  <dcterms:created xsi:type="dcterms:W3CDTF">2026-03-24T07:33:00Z</dcterms:created>
  <dcterms:modified xsi:type="dcterms:W3CDTF">2026-03-24T07:39:00Z</dcterms:modified>
</cp:coreProperties>
</file>