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6"/>
        </w:rPr>
        <w:t>STRATEGIC PLANNING AND DATA EXPLORATION</w:t>
        <w:br/>
        <w:t>IN LOGISTICS</w:t>
      </w:r>
    </w:p>
    <w:p>
      <w:pPr>
        <w:jc w:val="center"/>
      </w:pPr>
      <w:r>
        <w:rPr>
          <w:i/>
        </w:rPr>
        <w:t>Week 1 | Logistics Data Analysis Project</w:t>
      </w:r>
    </w:p>
    <w:p>
      <w:r>
        <w:br/>
        <w:t>Submitted by: Koushalya Palei</w:t>
        <w:br/>
        <w:t>Project focus: Delivery performance, delay analysis, and delivery-time prediction</w:t>
        <w:br/>
        <w:t>Tools: Python, Pandas, Matplotlib/Seaborn, Scikit-learn</w:t>
      </w:r>
    </w:p>
    <w:p>
      <w:pPr>
        <w:pStyle w:val="Heading1"/>
      </w:pPr>
      <w:r>
        <w:t>1. Executive Summary</w:t>
      </w:r>
    </w:p>
    <w:p>
      <w:r>
        <w:t>This report proposes a practical data analysis project for a regional e-commerce logistics operator that delivers parcels from a central warehouse to customers across urban and semi-urban service areas. The business challenge is to maintain reliable delivery times while controlling transportation costs and using drivers and vehicles efficiently. The proposed analysis will combine shipment-level operational records with contextual information such as distance, order volume, delivery area, dispatch time, and weather or traffic indicators when available. The first week focuses on planning, defining measurable outcomes, identifying data needs, and designing a reproducible Python workflow; it does not claim that a model has already been trained or that operational improvements have already been achieved.</w:t>
      </w:r>
    </w:p>
    <w:p>
      <w:r>
        <w:t>The project will calculate on-time delivery rate, average delivery duration, and delay rate as core KPIs. Exploratory analysis will identify patterns by route, day, dispatch window, and parcel characteristics. A regression model may estimate delivery duration, while clustering can group routes or delivery zones with similar operating profiles. Finally, optimization concepts can help compare feasible dispatch or resource-allocation options. Findings will be presented as decision-support evidence for logistics managers, with limitations and data-quality checks clearly documented.</w:t>
      </w:r>
    </w:p>
    <w:p>
      <w:pPr>
        <w:pStyle w:val="Heading1"/>
      </w:pPr>
      <w:r>
        <w:t>2. Background Research and Scenario</w:t>
      </w:r>
    </w:p>
    <w:p>
      <w:r>
        <w:t>Scenario: A growing regional e-commerce company operates one fulfillment warehouse and several delivery zones. Orders are picked, packed, dispatched, and delivered by a mixed fleet. Managers report inconsistent delivery times, repeated delays in a few zones, and difficulty deciding how many delivery resources to allocate to each shift. The analytical unit will be one shipment (one row per shipment), with a unique shipment ID and timestamps for order placement, dispatch, and delivery.</w:t>
      </w:r>
    </w:p>
    <w:p>
      <w:r>
        <w:t>Logistics performance is multi-dimensional: service reliability, speed, cost, and asset utilization should be considered together rather than optimizing one metric in isolation. The World Bank’s Logistics Performance Index (LPI) provides a broad international framework for thinking about logistics performance, including timeliness and tracking-related dimensions. It is contextual background, not a substitute for the company’s own shipment-level data. OpenStreetMap can provide geographic context and route-network information, subject to its data and usage terms. For the initial prototype, an openly available or carefully constructed sample dataset can be used; production recommendations require validated company data.</w:t>
      </w:r>
    </w:p>
    <w:p>
      <w:r>
        <w:t>Potential data inputs:</w:t>
        <w:br/>
        <w:t>• Shipment/order table: shipment ID, order date, promised date, dispatch time, delivered time, service level, parcel weight, destination zone.</w:t>
        <w:br/>
        <w:t>• Route table: route ID, origin/destination or zone, estimated distance, planned stops.</w:t>
        <w:br/>
        <w:t>• Operations table: driver/vehicle identifier, shift, capacity, and assignment (use anonymized IDs).</w:t>
        <w:br/>
        <w:t>• Context table (if available): weather, public holidays, traffic estimates, road disruptions.</w:t>
        <w:br/>
        <w:t>• Reference context: World Bank LPI and OpenStreetMap road/geographic data.</w:t>
      </w:r>
    </w:p>
    <w:p>
      <w:pPr>
        <w:pStyle w:val="Heading1"/>
      </w:pPr>
      <w:r>
        <w:t>3. Project Objectives and Scope</w:t>
      </w:r>
    </w:p>
    <w:p>
      <w:pPr>
        <w:pStyle w:val="ListBullet"/>
      </w:pPr>
      <w:r>
        <w:t>Measure current delivery performance and establish a baseline using clearly defined KPIs.</w:t>
      </w:r>
    </w:p>
    <w:p>
      <w:pPr>
        <w:pStyle w:val="ListBullet"/>
      </w:pPr>
      <w:r>
        <w:t>Identify delivery zones, routes, and operating periods associated with longer durations or higher delay rates.</w:t>
      </w:r>
    </w:p>
    <w:p>
      <w:pPr>
        <w:pStyle w:val="ListBullet"/>
      </w:pPr>
      <w:r>
        <w:t>Prepare a clean, documented dataset with consistent timestamps, valid identifiers, and explicit treatment of missing values and outliers.</w:t>
      </w:r>
    </w:p>
    <w:p>
      <w:pPr>
        <w:pStyle w:val="ListBullet"/>
      </w:pPr>
      <w:r>
        <w:t>Build and evaluate a baseline regression model to estimate delivery duration from information available at dispatch time.</w:t>
      </w:r>
    </w:p>
    <w:p>
      <w:pPr>
        <w:pStyle w:val="ListBullet"/>
      </w:pPr>
      <w:r>
        <w:t>Explore route/zone clustering and formulate resource-allocation questions that can later be tested with optimization.</w:t>
      </w:r>
    </w:p>
    <w:p>
      <w:pPr>
        <w:pStyle w:val="ListBullet"/>
      </w:pPr>
      <w:r>
        <w:t>Translate results into cautious, actionable recommendations and identify additional data needed before operational deployment.</w:t>
      </w:r>
    </w:p>
    <w:p>
      <w:r>
        <w:t>Scope: descriptive and predictive analysis for planning and decision support. The project will not automatically assign drivers, change live routes, or make safety-critical decisions. Any later pilot should be reviewed by operations staff and evaluated against a baseline.</w:t>
      </w:r>
    </w:p>
    <w:p>
      <w:pPr>
        <w:pStyle w:val="Heading1"/>
      </w:pPr>
      <w:r>
        <w:t>4. Key Performance Indicators (KPIs)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KPI</w:t>
            </w:r>
          </w:p>
        </w:tc>
        <w:tc>
          <w:tcPr>
            <w:tcW w:type="dxa" w:w="3312"/>
          </w:tcPr>
          <w:p>
            <w:r>
              <w:t>Definition / calculation</w:t>
            </w:r>
          </w:p>
        </w:tc>
        <w:tc>
          <w:tcPr>
            <w:tcW w:type="dxa" w:w="3312"/>
          </w:tcPr>
          <w:p>
            <w:r>
              <w:t>Why it matters</w:t>
            </w:r>
          </w:p>
        </w:tc>
      </w:tr>
      <w:tr>
        <w:tc>
          <w:tcPr>
            <w:tcW w:type="dxa" w:w="3312"/>
          </w:tcPr>
          <w:p>
            <w:r>
              <w:t>On-time delivery rate</w:t>
            </w:r>
          </w:p>
        </w:tc>
        <w:tc>
          <w:tcPr>
            <w:tcW w:type="dxa" w:w="3312"/>
          </w:tcPr>
          <w:p>
            <w:r>
              <w:t>On-time shipments ÷ shipments with valid promised and delivered timestamps × 100</w:t>
            </w:r>
          </w:p>
        </w:tc>
        <w:tc>
          <w:tcPr>
            <w:tcW w:type="dxa" w:w="3312"/>
          </w:tcPr>
          <w:p>
            <w:r>
              <w:t>Measures service reliability against the customer promise.</w:t>
            </w:r>
          </w:p>
        </w:tc>
      </w:tr>
      <w:tr>
        <w:tc>
          <w:tcPr>
            <w:tcW w:type="dxa" w:w="3312"/>
          </w:tcPr>
          <w:p>
            <w:r>
              <w:t>Average delivery duration</w:t>
            </w:r>
          </w:p>
        </w:tc>
        <w:tc>
          <w:tcPr>
            <w:tcW w:type="dxa" w:w="3312"/>
          </w:tcPr>
          <w:p>
            <w:r>
              <w:t>Mean(delivered timestamp − dispatch timestamp), in hours</w:t>
            </w:r>
          </w:p>
        </w:tc>
        <w:tc>
          <w:tcPr>
            <w:tcW w:type="dxa" w:w="3312"/>
          </w:tcPr>
          <w:p>
            <w:r>
              <w:t>Tracks delivery speed; review median and percentiles too.</w:t>
            </w:r>
          </w:p>
        </w:tc>
      </w:tr>
      <w:tr>
        <w:tc>
          <w:tcPr>
            <w:tcW w:type="dxa" w:w="3312"/>
          </w:tcPr>
          <w:p>
            <w:r>
              <w:t>Delay rate</w:t>
            </w:r>
          </w:p>
        </w:tc>
        <w:tc>
          <w:tcPr>
            <w:tcW w:type="dxa" w:w="3312"/>
          </w:tcPr>
          <w:p>
            <w:r>
              <w:t>Late shipments ÷ shipments with valid promised and delivered timestamps × 100</w:t>
            </w:r>
          </w:p>
        </w:tc>
        <w:tc>
          <w:tcPr>
            <w:tcW w:type="dxa" w:w="3312"/>
          </w:tcPr>
          <w:p>
            <w:r>
              <w:t>Quantifies the share of deliveries missing the promise.</w:t>
            </w:r>
          </w:p>
        </w:tc>
      </w:tr>
      <w:tr>
        <w:tc>
          <w:tcPr>
            <w:tcW w:type="dxa" w:w="3312"/>
          </w:tcPr>
          <w:p>
            <w:r>
              <w:t>Optional: cost per shipment</w:t>
            </w:r>
          </w:p>
        </w:tc>
        <w:tc>
          <w:tcPr>
            <w:tcW w:type="dxa" w:w="3312"/>
          </w:tcPr>
          <w:p>
            <w:r>
              <w:t>Total attributable delivery cost ÷ shipments delivered</w:t>
            </w:r>
          </w:p>
        </w:tc>
        <w:tc>
          <w:tcPr>
            <w:tcW w:type="dxa" w:w="3312"/>
          </w:tcPr>
          <w:p>
            <w:r>
              <w:t>Adds a cost perspective when reliable cost data exists.</w:t>
            </w:r>
          </w:p>
        </w:tc>
      </w:tr>
      <w:tr>
        <w:tc>
          <w:tcPr>
            <w:tcW w:type="dxa" w:w="3312"/>
          </w:tcPr>
          <w:p>
            <w:r>
              <w:t>Optional: vehicle utilization</w:t>
            </w:r>
          </w:p>
        </w:tc>
        <w:tc>
          <w:tcPr>
            <w:tcW w:type="dxa" w:w="3312"/>
          </w:tcPr>
          <w:p>
            <w:r>
              <w:t>Used capacity ÷ available capacity × 100</w:t>
            </w:r>
          </w:p>
        </w:tc>
        <w:tc>
          <w:tcPr>
            <w:tcW w:type="dxa" w:w="3312"/>
          </w:tcPr>
          <w:p>
            <w:r>
              <w:t>Helps examine resource allocation when capacity data exists.</w:t>
            </w:r>
          </w:p>
        </w:tc>
      </w:tr>
    </w:tbl>
    <w:p>
      <w:r>
        <w:t>Operational definitions must be agreed before calculation. For example, on-time means delivered_at ≤ promised_at. Exclude or separately report records missing either timestamp; do not silently count them as on-time. Report sample size alongside every KPI.</w:t>
      </w:r>
    </w:p>
    <w:p>
      <w:pPr>
        <w:pStyle w:val="Heading1"/>
      </w:pPr>
      <w:r>
        <w:t>5. Data Science Methods and Their Uses</w:t>
      </w:r>
    </w:p>
    <w:p>
      <w:pPr>
        <w:pStyle w:val="Heading2"/>
      </w:pPr>
      <w:r>
        <w:t>Exploratory Data Analysis (EDA)</w:t>
      </w:r>
    </w:p>
    <w:p>
      <w:r>
        <w:t>Use summaries and visualizations to understand delivery-duration distributions, missingness, unusual values, and differences by zone, weekday, service level, and dispatch hour. Compare mean with median and 90th percentile because a small number of very late deliveries can distort averages. Examine correlations cautiously; association does not establish cause.</w:t>
      </w:r>
    </w:p>
    <w:p>
      <w:pPr>
        <w:pStyle w:val="Heading2"/>
      </w:pPr>
      <w:r>
        <w:t>Regression (prediction)</w:t>
      </w:r>
    </w:p>
    <w:p>
      <w:r>
        <w:t>A regression model can estimate delivery duration in hours. Candidate features include dispatch hour/day, destination zone, route distance, parcel weight, planned stops, and service level—only if known at prediction time. Start with a simple baseline (median prediction or linear regression), then compare with a tree-based model. Use a chronological train/test split to reduce leakage from future records. Evaluate MAE and RMSE; explain that prediction errors do not prove a cause of delay.</w:t>
      </w:r>
    </w:p>
    <w:p>
      <w:pPr>
        <w:pStyle w:val="Heading2"/>
      </w:pPr>
      <w:r>
        <w:t>Clustering (segmentation)</w:t>
      </w:r>
    </w:p>
    <w:p>
      <w:r>
        <w:t>Clustering can group zones or routes by operational profile, for example typical duration, distance, stop count, and delay rate. Standardize numeric features and test whether groups are stable and interpretable. Clusters are descriptive segments, not inherently good/bad labels.</w:t>
      </w:r>
    </w:p>
    <w:p>
      <w:pPr>
        <w:pStyle w:val="Heading2"/>
      </w:pPr>
      <w:r>
        <w:t>Optimization (planning)</w:t>
      </w:r>
    </w:p>
    <w:p>
      <w:r>
        <w:t>Once demand, vehicle capacity, shift availability, and route constraints are known, an optimization model could minimize estimated travel time or operating cost while meeting capacity and service constraints. In Week 1, define the decision variables and constraints rather than claiming an optimized plan. Real route optimization may require a routing solver and accurate road-network travel times.</w:t>
      </w:r>
    </w:p>
    <w:p>
      <w:pPr>
        <w:pStyle w:val="Heading1"/>
      </w:pPr>
      <w:r>
        <w:t>6. Strategic Roadmap: End-to-End Workflow</w:t>
      </w:r>
    </w:p>
    <w:p>
      <w:pPr>
        <w:pStyle w:val="ListNumber"/>
      </w:pPr>
      <w:r>
        <w:rPr>
          <w:b/>
        </w:rPr>
        <w:t xml:space="preserve">1. Define the question: </w:t>
      </w:r>
      <w:r>
        <w:t>Agree the business question, scope, KPI formulas, prediction time, and stakeholder needs.</w:t>
      </w:r>
    </w:p>
    <w:p>
      <w:pPr>
        <w:pStyle w:val="ListNumber"/>
      </w:pPr>
      <w:r>
        <w:rPr>
          <w:b/>
        </w:rPr>
        <w:t xml:space="preserve">2. Collect and document data: </w:t>
      </w:r>
      <w:r>
        <w:t>Acquire shipment, route, and resource records; record source, date range, units, definitions, permissions, and privacy controls.</w:t>
      </w:r>
    </w:p>
    <w:p>
      <w:pPr>
        <w:pStyle w:val="ListNumber"/>
      </w:pPr>
      <w:r>
        <w:rPr>
          <w:b/>
        </w:rPr>
        <w:t xml:space="preserve">3. Validate and clean: </w:t>
      </w:r>
      <w:r>
        <w:t>Check schema, duplicate IDs, impossible timestamps, missing fields, inconsistent zones, and outliers; retain a cleaning log.</w:t>
      </w:r>
    </w:p>
    <w:p>
      <w:pPr>
        <w:pStyle w:val="ListNumber"/>
      </w:pPr>
      <w:r>
        <w:rPr>
          <w:b/>
        </w:rPr>
        <w:t xml:space="preserve">4. Explore and establish baseline: </w:t>
      </w:r>
      <w:r>
        <w:t>Calculate KPIs; plot distributions and trends; compare performance by relevant operational groups.</w:t>
      </w:r>
    </w:p>
    <w:p>
      <w:pPr>
        <w:pStyle w:val="ListNumber"/>
      </w:pPr>
      <w:r>
        <w:rPr>
          <w:b/>
        </w:rPr>
        <w:t xml:space="preserve">5. Engineer features: </w:t>
      </w:r>
      <w:r>
        <w:t>Create duration, weekday, dispatch-hour, distance bands, and carefully defined target variables; prevent target leakage.</w:t>
      </w:r>
    </w:p>
    <w:p>
      <w:pPr>
        <w:pStyle w:val="ListNumber"/>
      </w:pPr>
      <w:r>
        <w:rPr>
          <w:b/>
        </w:rPr>
        <w:t xml:space="preserve">6. Model and evaluate: </w:t>
      </w:r>
      <w:r>
        <w:t>Use a chronological split; fit baseline and candidate regression; report MAE/RMSE and compare with baseline.</w:t>
      </w:r>
    </w:p>
    <w:p>
      <w:pPr>
        <w:pStyle w:val="ListNumber"/>
      </w:pPr>
      <w:r>
        <w:rPr>
          <w:b/>
        </w:rPr>
        <w:t xml:space="preserve">7. Segment and formulate decisions: </w:t>
      </w:r>
      <w:r>
        <w:t>Explore clustering; document candidate resource-allocation constraints and optimization objective.</w:t>
      </w:r>
    </w:p>
    <w:p>
      <w:pPr>
        <w:pStyle w:val="ListNumber"/>
      </w:pPr>
      <w:r>
        <w:rPr>
          <w:b/>
        </w:rPr>
        <w:t xml:space="preserve">8. Communicate and validate: </w:t>
      </w:r>
      <w:r>
        <w:t>Create a concise dashboard/report; review interpretations with operations staff; propose a monitored pilot and feedback loop.</w:t>
      </w:r>
    </w:p>
    <w:p>
      <w:pPr>
        <w:pStyle w:val="Heading1"/>
      </w:pPr>
      <w:r>
        <w:t>7. Python Code Illustration</w:t>
      </w:r>
    </w:p>
    <w:p>
      <w:r>
        <w:t>The following illustrative script assumes a CSV named shipments.csv with dispatch_time, delivered_time, promised_time, zone, distance_km, parcel_weight_kg, and shipment_id columns. Adapt column names after inspecting the actual data. The script demonstrates initial cleaning and KPI calculation; modeling is shown separately.</w:t>
      </w:r>
    </w:p>
    <w:p>
      <w:r>
        <w:rPr>
          <w:rFonts w:ascii="Consolas" w:hAnsi="Consolas"/>
          <w:sz w:val="17"/>
        </w:rPr>
        <w:t>import pandas as pd</w:t>
        <w:br/>
        <w:br/>
        <w:t>df = pd.read_csv("shipments.csv")</w:t>
        <w:br/>
        <w:t>df = df.drop_duplicates(subset=["shipment_id"]).copy()</w:t>
        <w:br/>
        <w:br/>
        <w:t>date_cols = ["dispatch_time", "delivered_time", "promised_time"]</w:t>
        <w:br/>
        <w:t>for col in date_cols:</w:t>
        <w:br/>
        <w:t xml:space="preserve">    df[col] = pd.to_datetime(df[col], errors="coerce")</w:t>
        <w:br/>
        <w:br/>
        <w:t># Keep records with valid dispatch and delivery timestamps</w:t>
        <w:br/>
        <w:t>df = df.dropna(subset=["dispatch_time", "delivered_time"])</w:t>
        <w:br/>
        <w:t>df = df[df["delivered_time"] &gt;= df["dispatch_time"]]</w:t>
        <w:br/>
        <w:br/>
        <w:t>df["duration_hours"] = (</w:t>
        <w:br/>
        <w:t xml:space="preserve">    df["delivered_time"] - df["dispatch_time"]</w:t>
        <w:br/>
        <w:t>).dt.total_seconds() / 3600</w:t>
        <w:br/>
        <w:br/>
        <w:t>valid_promise = df["promised_time"].notna()</w:t>
        <w:br/>
        <w:t>df["on_time"] = pd.NA</w:t>
        <w:br/>
        <w:t>df.loc[valid_promise, "on_time"] = (</w:t>
        <w:br/>
        <w:t xml:space="preserve">    df.loc[valid_promise, "delivered_time"]</w:t>
        <w:br/>
        <w:t xml:space="preserve">    &lt;= df.loc[valid_promise, "promised_time"]</w:t>
        <w:br/>
        <w:t>)</w:t>
        <w:br/>
        <w:br/>
        <w:t>kpi = {</w:t>
        <w:br/>
        <w:t xml:space="preserve">    "shipments_with_valid_promise": int(valid_promise.sum()),</w:t>
        <w:br/>
        <w:t xml:space="preserve">    "average_duration_hours": df["duration_hours"].mean(),</w:t>
        <w:br/>
        <w:t xml:space="preserve">    "on_time_rate_pct": df.loc[valid_promise, "on_time"].mean() * 100,</w:t>
        <w:br/>
        <w:t xml:space="preserve">    "delay_rate_pct": (1 - df.loc[valid_promise, "on_time"].mean()) * 100</w:t>
        <w:br/>
        <w:t>}</w:t>
        <w:br/>
        <w:t>print(kpi)</w:t>
        <w:br/>
        <w:br/>
        <w:t># EDA: compare duration by delivery zone</w:t>
        <w:br/>
        <w:t>print(df.groupby("zone")["duration_hours"].agg(</w:t>
        <w:br/>
        <w:t xml:space="preserve">    ["count", "mean", "median"]</w:t>
        <w:br/>
        <w:t>).sort_values("mean", ascending=False))</w:t>
      </w:r>
    </w:p>
    <w:p>
      <w:r>
        <w:t>Modeling sketch (after feature review and leakage checks):</w:t>
      </w:r>
    </w:p>
    <w:p>
      <w:r>
        <w:rPr>
          <w:rFonts w:ascii="Consolas" w:hAnsi="Consolas"/>
          <w:sz w:val="17"/>
        </w:rPr>
        <w:t>from sklearn.compose import ColumnTransformer</w:t>
        <w:br/>
        <w:t>from sklearn.preprocessing import OneHotEncoder, StandardScaler</w:t>
        <w:br/>
        <w:t>from sklearn.pipeline import Pipeline</w:t>
        <w:br/>
        <w:t>from sklearn.impute import SimpleImputer</w:t>
        <w:br/>
        <w:t>from sklearn.linear_model import LinearRegression</w:t>
        <w:br/>
        <w:t>from sklearn.metrics import mean_absolute_error, mean_squared_error</w:t>
        <w:br/>
        <w:t>import numpy as np</w:t>
        <w:br/>
        <w:br/>
        <w:t>features = ["zone", "distance_km", "parcel_weight_kg"]</w:t>
        <w:br/>
        <w:t>data = df.dropna(subset=["duration_hours"]).sort_values("dispatch_time")</w:t>
        <w:br/>
        <w:t>cut = int(len(data) * 0.8)</w:t>
        <w:br/>
        <w:t>train, test = data.iloc[:cut], data.iloc[cut:]</w:t>
        <w:br/>
        <w:br/>
        <w:t>numeric = ["distance_km", "parcel_weight_kg"]</w:t>
        <w:br/>
        <w:t>categorical = ["zone"]</w:t>
        <w:br/>
        <w:t>prep = ColumnTransformer([</w:t>
        <w:br/>
        <w:t xml:space="preserve">    ("num", Pipeline([("impute", SimpleImputer(strategy="median")),</w:t>
        <w:br/>
        <w:t xml:space="preserve">                      ("scale", StandardScaler())]), numeric),</w:t>
        <w:br/>
        <w:t xml:space="preserve">    ("cat", Pipeline([("impute", SimpleImputer(strategy="most_frequent")),</w:t>
        <w:br/>
        <w:t xml:space="preserve">                      ("encode", OneHotEncoder(handle_unknown="ignore"))]),</w:t>
        <w:br/>
        <w:t xml:space="preserve">     categorical)</w:t>
        <w:br/>
        <w:t>])</w:t>
        <w:br/>
        <w:t>model = Pipeline([("prep", prep), ("regression", LinearRegression())])</w:t>
        <w:br/>
        <w:t>model.fit(train[features], train["duration_hours"])</w:t>
        <w:br/>
        <w:t>pred = model.predict(test[features])</w:t>
        <w:br/>
        <w:t>print("MAE:", mean_absolute_error(test["duration_hours"], pred))</w:t>
        <w:br/>
        <w:t>print("RMSE:", np.sqrt(mean_squared_error(test["duration_hours"], pred)))</w:t>
      </w:r>
    </w:p>
    <w:p>
      <w:pPr>
        <w:pStyle w:val="Heading1"/>
      </w:pPr>
      <w:r>
        <w:t>8. Risks, Ethics, and Quality Controls</w:t>
      </w:r>
    </w:p>
    <w:p>
      <w:pPr>
        <w:pStyle w:val="ListBullet"/>
      </w:pPr>
      <w:r>
        <w:t>Data leakage: exclude fields created after delivery or unavailable at dispatch time from prediction features.</w:t>
      </w:r>
    </w:p>
    <w:p>
      <w:pPr>
        <w:pStyle w:val="ListBullet"/>
      </w:pPr>
      <w:r>
        <w:t>Data quality: document missing timestamps, duplicate shipments, invalid durations, and timezone assumptions.</w:t>
      </w:r>
    </w:p>
    <w:p>
      <w:pPr>
        <w:pStyle w:val="ListBullet"/>
      </w:pPr>
      <w:r>
        <w:t>Privacy: use anonymized shipment/driver identifiers; restrict access and avoid publishing personal information.</w:t>
      </w:r>
    </w:p>
    <w:p>
      <w:pPr>
        <w:pStyle w:val="ListBullet"/>
      </w:pPr>
      <w:r>
        <w:t>Bias and operational context: compare error and delay patterns across zones; investigate data coverage differences before drawing conclusions.</w:t>
      </w:r>
    </w:p>
    <w:p>
      <w:pPr>
        <w:pStyle w:val="ListBullet"/>
      </w:pPr>
      <w:r>
        <w:t>Overinterpretation: observational patterns may reflect demand, weather, or staffing; validate proposed actions through a controlled pilot.</w:t>
      </w:r>
    </w:p>
    <w:p>
      <w:pPr>
        <w:pStyle w:val="ListBullet"/>
      </w:pPr>
      <w:r>
        <w:t>Reproducibility: keep a data dictionary, cleaning log, versioned code, and fixed evaluation split.</w:t>
      </w:r>
    </w:p>
    <w:p>
      <w:pPr>
        <w:pStyle w:val="Heading1"/>
      </w:pPr>
      <w:r>
        <w:t>9. Expected Outcomes and Decision Impact</w:t>
      </w:r>
    </w:p>
    <w:p>
      <w:r>
        <w:t>The expected deliverables from the analysis phase are a documented dataset, baseline KPI table, EDA charts, an evaluated delivery-duration baseline model, and a shortlist of operational questions for further testing. Managers may use the evidence to review dispatch windows, investigate zones with persistent delays, improve promise-time estimates, and plan staffing or vehicle capacity. Any proposed intervention should be tested against a comparable baseline and monitored for both service and cost effects. These are expected uses, not guaranteed results; measurable improvement can only be claimed after implementation and evaluation.</w:t>
      </w:r>
    </w:p>
    <w:p>
      <w:pPr>
        <w:pStyle w:val="Heading1"/>
      </w:pPr>
      <w:r>
        <w:t>10. Conclusion</w:t>
      </w:r>
    </w:p>
    <w:p>
      <w:r>
        <w:t>This strategic plan establishes a feasible, step-by-step approach to logistics data exploration using Python. It links a realistic delivery challenge to measurable KPIs and appropriate analytical methods: EDA for understanding performance, regression for estimating delivery duration, clustering for operational segmentation, and optimization for future resource planning. The immediate priority is reliable data definitions and a trustworthy baseline. With validated data and operational review, the project can support transparent, evidence-informed decisions while avoiding unsupported causal claims or premature automation.</w:t>
      </w:r>
    </w:p>
    <w:p>
      <w:pPr>
        <w:pStyle w:val="Heading1"/>
      </w:pPr>
      <w:r>
        <w:t>11. Public Resources and References</w:t>
      </w:r>
    </w:p>
    <w:p>
      <w:pPr>
        <w:pStyle w:val="ListBullet"/>
      </w:pPr>
      <w:r>
        <w:t>World Bank. Logistics Performance Index (LPI), overview and data. https://lpi.worldbank.org/</w:t>
      </w:r>
    </w:p>
    <w:p>
      <w:pPr>
        <w:pStyle w:val="ListBullet"/>
      </w:pPr>
      <w:r>
        <w:t>OpenStreetMap. About OpenStreetMap and map data. https://www.openstreetmap.org/about</w:t>
      </w:r>
    </w:p>
    <w:p>
      <w:pPr>
        <w:pStyle w:val="ListBullet"/>
      </w:pPr>
      <w:r>
        <w:t>pandas documentation. User guide: IO tools, missing data, groupby, and time series. https://pandas.pydata.org/docs/user_guide/</w:t>
      </w:r>
    </w:p>
    <w:p>
      <w:pPr>
        <w:pStyle w:val="ListBullet"/>
      </w:pPr>
      <w:r>
        <w:t xml:space="preserve"> scikit-learn documentation. Model evaluation and preprocessing. https://scikit-learn.org/stable/</w:t>
      </w:r>
    </w:p>
    <w:p>
      <w:pPr>
        <w:pStyle w:val="ListBullet"/>
      </w:pPr>
      <w:r>
        <w:t>Google OR-Tools. Vehicle Routing Problem documentation. https://developers.google.com/optimization/routing</w:t>
      </w:r>
    </w:p>
    <w:p>
      <w:r>
        <w:t>Research note: These resources provide methodological and contextual grounding. Before analysis, select a specific public dataset or obtain approved operational data, then record its exact title, license, fields, and access date. Do not present illustrative code or expected outcomes as completed empirical findings.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