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FC2D1" w14:textId="63E1C9BB" w:rsidR="00D20D4B" w:rsidRDefault="00D20D4B" w:rsidP="0008138D">
      <w:pPr>
        <w:pStyle w:val="NormalWeb"/>
        <w:spacing w:before="0" w:beforeAutospacing="0" w:after="0" w:afterAutospacing="0"/>
        <w:rPr>
          <w:rStyle w:val="Strong"/>
          <w:rFonts w:asciiTheme="majorHAnsi" w:hAnsiTheme="majorHAnsi" w:cstheme="majorHAnsi"/>
          <w:sz w:val="28"/>
          <w:szCs w:val="22"/>
          <w:u w:val="single"/>
        </w:rPr>
      </w:pPr>
    </w:p>
    <w:p w14:paraId="6C5CC5CB" w14:textId="77777777" w:rsidR="0008138D" w:rsidRDefault="0008138D" w:rsidP="007B0C88">
      <w:pPr>
        <w:pStyle w:val="NormalWeb"/>
        <w:spacing w:before="0" w:beforeAutospacing="0" w:after="0" w:afterAutospacing="0"/>
        <w:jc w:val="center"/>
        <w:rPr>
          <w:rStyle w:val="Strong"/>
          <w:rFonts w:asciiTheme="majorHAnsi" w:hAnsiTheme="majorHAnsi" w:cstheme="majorHAnsi"/>
          <w:sz w:val="28"/>
          <w:szCs w:val="22"/>
          <w:u w:val="single"/>
        </w:rPr>
      </w:pPr>
    </w:p>
    <w:p w14:paraId="4EBDE1C9" w14:textId="536E52A5" w:rsidR="00BA73F6" w:rsidRDefault="00BA73F6" w:rsidP="00BC6B85">
      <w:pPr>
        <w:pStyle w:val="NormalWeb"/>
        <w:spacing w:before="0" w:beforeAutospacing="0" w:after="0" w:afterAutospacing="0"/>
        <w:rPr>
          <w:rStyle w:val="Strong"/>
          <w:rFonts w:asciiTheme="majorHAnsi" w:hAnsiTheme="majorHAnsi" w:cstheme="majorHAnsi"/>
          <w:sz w:val="28"/>
          <w:szCs w:val="22"/>
          <w:u w:val="single"/>
        </w:rPr>
      </w:pPr>
    </w:p>
    <w:p w14:paraId="28A39096" w14:textId="4A655EFB" w:rsidR="00DD24B0" w:rsidRDefault="00473FE4" w:rsidP="007B0C88">
      <w:pPr>
        <w:pStyle w:val="NormalWeb"/>
        <w:spacing w:before="0" w:beforeAutospacing="0" w:after="0" w:afterAutospacing="0"/>
        <w:jc w:val="center"/>
        <w:rPr>
          <w:rStyle w:val="Strong"/>
          <w:rFonts w:asciiTheme="majorHAnsi" w:hAnsiTheme="majorHAnsi" w:cstheme="majorHAnsi"/>
          <w:sz w:val="28"/>
          <w:szCs w:val="22"/>
          <w:u w:val="single"/>
        </w:rPr>
      </w:pPr>
      <w:r w:rsidRPr="007B0C88">
        <w:rPr>
          <w:rStyle w:val="Strong"/>
          <w:rFonts w:asciiTheme="majorHAnsi" w:hAnsiTheme="majorHAnsi" w:cstheme="majorHAnsi"/>
          <w:sz w:val="28"/>
          <w:szCs w:val="22"/>
          <w:u w:val="single"/>
        </w:rPr>
        <w:t>ACCEPTABLE USE POLICY (AUP)</w:t>
      </w:r>
    </w:p>
    <w:p w14:paraId="2DF99143" w14:textId="77777777" w:rsidR="00BC6B85" w:rsidRDefault="00BC6B85" w:rsidP="007B0C88">
      <w:pPr>
        <w:pStyle w:val="NormalWeb"/>
        <w:spacing w:before="0" w:beforeAutospacing="0" w:after="0" w:afterAutospacing="0"/>
        <w:jc w:val="center"/>
        <w:rPr>
          <w:rStyle w:val="Strong"/>
          <w:rFonts w:asciiTheme="majorHAnsi" w:hAnsiTheme="majorHAnsi" w:cstheme="majorHAnsi"/>
          <w:sz w:val="28"/>
          <w:szCs w:val="22"/>
          <w:u w:val="single"/>
        </w:rPr>
      </w:pPr>
    </w:p>
    <w:p w14:paraId="3D35F88B" w14:textId="3D1B17D6" w:rsidR="00184044" w:rsidRPr="007B0C88" w:rsidRDefault="00184044" w:rsidP="00BC6B85">
      <w:pPr>
        <w:pStyle w:val="NormalWeb"/>
        <w:spacing w:before="0" w:beforeAutospacing="0" w:after="0" w:afterAutospacing="0"/>
        <w:rPr>
          <w:rStyle w:val="Strong"/>
          <w:rFonts w:asciiTheme="majorHAnsi" w:hAnsiTheme="majorHAnsi" w:cstheme="majorHAnsi"/>
          <w:sz w:val="22"/>
          <w:szCs w:val="22"/>
        </w:rPr>
      </w:pPr>
    </w:p>
    <w:p w14:paraId="34A87EA8" w14:textId="77777777" w:rsidR="005D4AD7" w:rsidRPr="005D4AD7" w:rsidRDefault="00BD0B8A" w:rsidP="00184044">
      <w:pPr>
        <w:pStyle w:val="NormalWeb"/>
        <w:numPr>
          <w:ilvl w:val="0"/>
          <w:numId w:val="18"/>
        </w:numPr>
        <w:spacing w:before="0" w:beforeAutospacing="0" w:after="0" w:afterAutospacing="0"/>
        <w:jc w:val="both"/>
        <w:rPr>
          <w:rFonts w:asciiTheme="majorHAnsi" w:hAnsiTheme="majorHAnsi" w:cstheme="majorHAnsi"/>
          <w:b/>
          <w:bCs/>
          <w:sz w:val="22"/>
          <w:szCs w:val="22"/>
        </w:rPr>
      </w:pPr>
      <w:r w:rsidRPr="00473FE4">
        <w:rPr>
          <w:rFonts w:asciiTheme="majorHAnsi" w:hAnsiTheme="majorHAnsi" w:cstheme="majorHAnsi"/>
          <w:b/>
          <w:bCs/>
          <w:szCs w:val="22"/>
        </w:rPr>
        <w:t>Purpose</w:t>
      </w:r>
      <w:r w:rsidR="007B0C88" w:rsidRPr="00473FE4">
        <w:rPr>
          <w:rFonts w:asciiTheme="majorHAnsi" w:hAnsiTheme="majorHAnsi" w:cstheme="majorHAnsi"/>
          <w:szCs w:val="22"/>
        </w:rPr>
        <w:t xml:space="preserve">: </w:t>
      </w:r>
    </w:p>
    <w:p w14:paraId="4D7B43BA" w14:textId="4AA1214E" w:rsidR="00DD24B0" w:rsidRPr="007B0C88" w:rsidRDefault="00BD0B8A" w:rsidP="005D4AD7">
      <w:pPr>
        <w:pStyle w:val="NormalWeb"/>
        <w:spacing w:before="0" w:beforeAutospacing="0" w:after="0" w:afterAutospacing="0"/>
        <w:ind w:left="360"/>
        <w:jc w:val="both"/>
        <w:rPr>
          <w:rFonts w:asciiTheme="majorHAnsi" w:hAnsiTheme="majorHAnsi" w:cstheme="majorHAnsi"/>
          <w:b/>
          <w:bCs/>
          <w:sz w:val="22"/>
          <w:szCs w:val="22"/>
        </w:rPr>
      </w:pPr>
      <w:r w:rsidRPr="007B0C88">
        <w:rPr>
          <w:rFonts w:asciiTheme="majorHAnsi" w:hAnsiTheme="majorHAnsi" w:cstheme="majorHAnsi"/>
          <w:sz w:val="22"/>
          <w:szCs w:val="22"/>
        </w:rPr>
        <w:t xml:space="preserve">This Acceptable Use Policy (“Policy”) outlines the standards for using </w:t>
      </w:r>
      <w:r w:rsidR="00601C2D">
        <w:rPr>
          <w:rFonts w:asciiTheme="majorHAnsi" w:hAnsiTheme="majorHAnsi" w:cstheme="majorHAnsi"/>
          <w:b/>
          <w:sz w:val="22"/>
          <w:szCs w:val="22"/>
        </w:rPr>
        <w:t>SCREATIVES SOFTWARE SERVICES</w:t>
      </w:r>
      <w:r w:rsidRPr="001D0C2E">
        <w:rPr>
          <w:rFonts w:asciiTheme="majorHAnsi" w:hAnsiTheme="majorHAnsi" w:cstheme="majorHAnsi"/>
          <w:b/>
          <w:sz w:val="22"/>
          <w:szCs w:val="22"/>
        </w:rPr>
        <w:t xml:space="preserve">, </w:t>
      </w:r>
      <w:r w:rsidRPr="007B0C88">
        <w:rPr>
          <w:rFonts w:asciiTheme="majorHAnsi" w:hAnsiTheme="majorHAnsi" w:cstheme="majorHAnsi"/>
          <w:sz w:val="22"/>
          <w:szCs w:val="22"/>
        </w:rPr>
        <w:t>communication tools, data, and devices. It ensures responsible use, protects company data, upholds client confidentiality, and ensures compliance with applicable laws</w:t>
      </w:r>
      <w:r w:rsidR="00DD24B0" w:rsidRPr="007B0C88">
        <w:rPr>
          <w:rFonts w:asciiTheme="majorHAnsi" w:hAnsiTheme="majorHAnsi" w:cstheme="majorHAnsi"/>
          <w:sz w:val="22"/>
          <w:szCs w:val="22"/>
        </w:rPr>
        <w:t>.</w:t>
      </w:r>
      <w:r w:rsidR="00184044" w:rsidRPr="007B0C88">
        <w:rPr>
          <w:rFonts w:asciiTheme="majorHAnsi" w:hAnsiTheme="majorHAnsi" w:cstheme="majorHAnsi"/>
          <w:sz w:val="22"/>
          <w:szCs w:val="22"/>
        </w:rPr>
        <w:t xml:space="preserve"> </w:t>
      </w:r>
    </w:p>
    <w:p w14:paraId="1E9C21F4" w14:textId="77777777" w:rsidR="00DD24B0" w:rsidRPr="007B0C88" w:rsidRDefault="00DD24B0" w:rsidP="00184044">
      <w:pPr>
        <w:pStyle w:val="NormalWeb"/>
        <w:spacing w:before="0" w:beforeAutospacing="0" w:after="0" w:afterAutospacing="0"/>
        <w:ind w:left="360"/>
        <w:jc w:val="both"/>
        <w:rPr>
          <w:rFonts w:asciiTheme="majorHAnsi" w:hAnsiTheme="majorHAnsi" w:cstheme="majorHAnsi"/>
          <w:b/>
          <w:bCs/>
          <w:sz w:val="22"/>
          <w:szCs w:val="22"/>
        </w:rPr>
      </w:pPr>
    </w:p>
    <w:p w14:paraId="5BBD7DFC" w14:textId="77777777" w:rsidR="005D4AD7" w:rsidRPr="005D4AD7" w:rsidRDefault="00BD0B8A" w:rsidP="00184044">
      <w:pPr>
        <w:pStyle w:val="NormalWeb"/>
        <w:numPr>
          <w:ilvl w:val="0"/>
          <w:numId w:val="18"/>
        </w:numPr>
        <w:spacing w:before="0" w:beforeAutospacing="0" w:after="0" w:afterAutospacing="0"/>
        <w:jc w:val="both"/>
        <w:rPr>
          <w:rFonts w:asciiTheme="majorHAnsi" w:hAnsiTheme="majorHAnsi" w:cstheme="majorHAnsi"/>
          <w:b/>
          <w:bCs/>
          <w:sz w:val="22"/>
          <w:szCs w:val="22"/>
        </w:rPr>
      </w:pPr>
      <w:r w:rsidRPr="00473FE4">
        <w:rPr>
          <w:rFonts w:asciiTheme="majorHAnsi" w:hAnsiTheme="majorHAnsi" w:cstheme="majorHAnsi"/>
          <w:b/>
          <w:bCs/>
          <w:szCs w:val="22"/>
        </w:rPr>
        <w:t>Scope</w:t>
      </w:r>
      <w:r w:rsidR="007B0C88" w:rsidRPr="00473FE4">
        <w:rPr>
          <w:rFonts w:asciiTheme="majorHAnsi" w:hAnsiTheme="majorHAnsi" w:cstheme="majorHAnsi"/>
          <w:szCs w:val="22"/>
        </w:rPr>
        <w:t xml:space="preserve">: </w:t>
      </w:r>
    </w:p>
    <w:p w14:paraId="74F90828" w14:textId="3F0FC9CC" w:rsidR="00BD0B8A" w:rsidRPr="007B0C88" w:rsidRDefault="00BD0B8A" w:rsidP="005D4AD7">
      <w:pPr>
        <w:pStyle w:val="NormalWeb"/>
        <w:spacing w:before="0" w:beforeAutospacing="0" w:after="0" w:afterAutospacing="0"/>
        <w:ind w:left="360"/>
        <w:jc w:val="both"/>
        <w:rPr>
          <w:rFonts w:asciiTheme="majorHAnsi" w:hAnsiTheme="majorHAnsi" w:cstheme="majorHAnsi"/>
          <w:b/>
          <w:bCs/>
          <w:sz w:val="22"/>
          <w:szCs w:val="22"/>
        </w:rPr>
      </w:pPr>
      <w:r w:rsidRPr="007B0C88">
        <w:rPr>
          <w:rFonts w:asciiTheme="majorHAnsi" w:hAnsiTheme="majorHAnsi" w:cstheme="majorHAnsi"/>
          <w:sz w:val="22"/>
          <w:szCs w:val="22"/>
        </w:rPr>
        <w:t>This policy applies to:</w:t>
      </w:r>
    </w:p>
    <w:p w14:paraId="10BAE10B" w14:textId="77777777" w:rsidR="00BD0B8A" w:rsidRPr="007B0C88" w:rsidRDefault="00BD0B8A" w:rsidP="00184044">
      <w:pPr>
        <w:pStyle w:val="NormalWeb"/>
        <w:numPr>
          <w:ilvl w:val="0"/>
          <w:numId w:val="10"/>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All employees, consultants, contractors, interns, and temporary staff;</w:t>
      </w:r>
    </w:p>
    <w:p w14:paraId="6C5815DF" w14:textId="4A15654D" w:rsidR="00BD0B8A" w:rsidRPr="007B0C88" w:rsidRDefault="00BD0B8A" w:rsidP="00917AE4">
      <w:pPr>
        <w:pStyle w:val="NormalWeb"/>
        <w:numPr>
          <w:ilvl w:val="0"/>
          <w:numId w:val="10"/>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 xml:space="preserve">All devices, communication tools, networks, systems, and data owned, managed, or provided by </w:t>
      </w:r>
      <w:r w:rsidR="00601C2D">
        <w:rPr>
          <w:rFonts w:asciiTheme="majorHAnsi" w:hAnsiTheme="majorHAnsi" w:cstheme="majorHAnsi"/>
          <w:sz w:val="22"/>
          <w:szCs w:val="22"/>
        </w:rPr>
        <w:t>SCREATIVES SOFTWARE SERVICES</w:t>
      </w:r>
      <w:r w:rsidR="00917AE4">
        <w:rPr>
          <w:rFonts w:asciiTheme="majorHAnsi" w:hAnsiTheme="majorHAnsi" w:cstheme="majorHAnsi"/>
          <w:sz w:val="22"/>
          <w:szCs w:val="22"/>
        </w:rPr>
        <w:t>.</w:t>
      </w:r>
    </w:p>
    <w:p w14:paraId="0A67BAB4" w14:textId="09CA1C59" w:rsidR="00DD24B0" w:rsidRPr="007B0C88" w:rsidRDefault="00BD0B8A" w:rsidP="00184044">
      <w:pPr>
        <w:pStyle w:val="NormalWeb"/>
        <w:numPr>
          <w:ilvl w:val="0"/>
          <w:numId w:val="10"/>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All work-related communication and documentation conducted or stored using company systems, including remote or hybrid work environments</w:t>
      </w:r>
      <w:r w:rsidR="00DD24B0" w:rsidRPr="007B0C88">
        <w:rPr>
          <w:rFonts w:asciiTheme="majorHAnsi" w:hAnsiTheme="majorHAnsi" w:cstheme="majorHAnsi"/>
          <w:sz w:val="22"/>
          <w:szCs w:val="22"/>
        </w:rPr>
        <w:t>.</w:t>
      </w:r>
    </w:p>
    <w:p w14:paraId="19F3C50C" w14:textId="77777777" w:rsidR="00184044" w:rsidRPr="00473FE4" w:rsidRDefault="00184044" w:rsidP="00184044">
      <w:pPr>
        <w:pStyle w:val="NormalWeb"/>
        <w:spacing w:before="0" w:beforeAutospacing="0" w:after="0" w:afterAutospacing="0"/>
        <w:ind w:left="720"/>
        <w:jc w:val="both"/>
        <w:rPr>
          <w:rFonts w:asciiTheme="majorHAnsi" w:hAnsiTheme="majorHAnsi" w:cstheme="majorHAnsi"/>
          <w:szCs w:val="22"/>
        </w:rPr>
      </w:pPr>
    </w:p>
    <w:p w14:paraId="5CCCB257" w14:textId="06D731DF" w:rsidR="00BD0B8A" w:rsidRPr="00473FE4" w:rsidRDefault="00BD0B8A" w:rsidP="00184044">
      <w:pPr>
        <w:pStyle w:val="NormalWeb"/>
        <w:numPr>
          <w:ilvl w:val="0"/>
          <w:numId w:val="18"/>
        </w:numPr>
        <w:spacing w:before="0" w:beforeAutospacing="0" w:after="0" w:afterAutospacing="0"/>
        <w:jc w:val="both"/>
        <w:rPr>
          <w:rFonts w:asciiTheme="majorHAnsi" w:hAnsiTheme="majorHAnsi" w:cstheme="majorHAnsi"/>
          <w:b/>
          <w:bCs/>
          <w:szCs w:val="22"/>
          <w:u w:val="single"/>
        </w:rPr>
      </w:pPr>
      <w:r w:rsidRPr="00473FE4">
        <w:rPr>
          <w:rFonts w:asciiTheme="majorHAnsi" w:hAnsiTheme="majorHAnsi" w:cstheme="majorHAnsi"/>
          <w:b/>
          <w:bCs/>
          <w:szCs w:val="22"/>
          <w:u w:val="single"/>
        </w:rPr>
        <w:t>Authorized Use Guidelines</w:t>
      </w:r>
      <w:r w:rsidR="007B0C88" w:rsidRPr="00473FE4">
        <w:rPr>
          <w:rFonts w:asciiTheme="majorHAnsi" w:hAnsiTheme="majorHAnsi" w:cstheme="majorHAnsi"/>
          <w:b/>
          <w:bCs/>
          <w:szCs w:val="22"/>
          <w:u w:val="single"/>
        </w:rPr>
        <w:t>:</w:t>
      </w:r>
    </w:p>
    <w:p w14:paraId="1C0CF40C" w14:textId="77777777" w:rsidR="00184044" w:rsidRPr="00473FE4" w:rsidRDefault="00184044" w:rsidP="00184044">
      <w:pPr>
        <w:pStyle w:val="NormalWeb"/>
        <w:spacing w:before="0" w:beforeAutospacing="0" w:after="0" w:afterAutospacing="0"/>
        <w:ind w:left="360"/>
        <w:jc w:val="both"/>
        <w:rPr>
          <w:rFonts w:asciiTheme="majorHAnsi" w:hAnsiTheme="majorHAnsi" w:cstheme="majorHAnsi"/>
          <w:b/>
          <w:bCs/>
          <w:szCs w:val="22"/>
        </w:rPr>
      </w:pPr>
    </w:p>
    <w:p w14:paraId="6AF77F9F" w14:textId="3FF44DFC" w:rsidR="00184044" w:rsidRPr="00473FE4" w:rsidRDefault="005D4AD7" w:rsidP="007B0C88">
      <w:pPr>
        <w:pStyle w:val="NormalWeb"/>
        <w:numPr>
          <w:ilvl w:val="0"/>
          <w:numId w:val="19"/>
        </w:numPr>
        <w:spacing w:before="0" w:beforeAutospacing="0" w:after="0" w:afterAutospacing="0"/>
        <w:jc w:val="both"/>
        <w:rPr>
          <w:rFonts w:asciiTheme="majorHAnsi" w:hAnsiTheme="majorHAnsi" w:cstheme="majorHAnsi"/>
          <w:szCs w:val="22"/>
        </w:rPr>
      </w:pPr>
      <w:r>
        <w:rPr>
          <w:rStyle w:val="Strong"/>
          <w:rFonts w:asciiTheme="majorHAnsi" w:hAnsiTheme="majorHAnsi" w:cstheme="majorHAnsi"/>
          <w:szCs w:val="22"/>
        </w:rPr>
        <w:t>Email and</w:t>
      </w:r>
      <w:r w:rsidR="00BD0B8A" w:rsidRPr="00473FE4">
        <w:rPr>
          <w:rStyle w:val="Strong"/>
          <w:rFonts w:asciiTheme="majorHAnsi" w:hAnsiTheme="majorHAnsi" w:cstheme="majorHAnsi"/>
          <w:szCs w:val="22"/>
        </w:rPr>
        <w:t xml:space="preserve"> Communication Tools</w:t>
      </w:r>
      <w:r w:rsidR="007B0C88" w:rsidRPr="00473FE4">
        <w:rPr>
          <w:rStyle w:val="Strong"/>
          <w:rFonts w:asciiTheme="majorHAnsi" w:hAnsiTheme="majorHAnsi" w:cstheme="majorHAnsi"/>
          <w:szCs w:val="22"/>
        </w:rPr>
        <w:t>:</w:t>
      </w:r>
    </w:p>
    <w:p w14:paraId="177587C7" w14:textId="77777777" w:rsidR="00BD0B8A" w:rsidRPr="007B0C88" w:rsidRDefault="00BD0B8A" w:rsidP="00184044">
      <w:pPr>
        <w:pStyle w:val="NormalWeb"/>
        <w:numPr>
          <w:ilvl w:val="0"/>
          <w:numId w:val="11"/>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Employees must use only company-provided email accounts for all communication with clients, vendors, consultants, and internal teams.</w:t>
      </w:r>
    </w:p>
    <w:p w14:paraId="12E688D4" w14:textId="52FAF095" w:rsidR="00BD0B8A" w:rsidRPr="007B0C88" w:rsidRDefault="00BD0B8A" w:rsidP="00184044">
      <w:pPr>
        <w:pStyle w:val="NormalWeb"/>
        <w:numPr>
          <w:ilvl w:val="0"/>
          <w:numId w:val="11"/>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 xml:space="preserve">Gmail IDs </w:t>
      </w:r>
      <w:r w:rsidR="00DD24B0" w:rsidRPr="007B0C88">
        <w:rPr>
          <w:rFonts w:asciiTheme="majorHAnsi" w:hAnsiTheme="majorHAnsi" w:cstheme="majorHAnsi"/>
          <w:sz w:val="22"/>
          <w:szCs w:val="22"/>
        </w:rPr>
        <w:t xml:space="preserve">or any email IDs’, </w:t>
      </w:r>
      <w:r w:rsidRPr="007B0C88">
        <w:rPr>
          <w:rFonts w:asciiTheme="majorHAnsi" w:hAnsiTheme="majorHAnsi" w:cstheme="majorHAnsi"/>
          <w:sz w:val="22"/>
          <w:szCs w:val="22"/>
        </w:rPr>
        <w:t>authorized by the company may be used only for approved consultant interactions.</w:t>
      </w:r>
    </w:p>
    <w:p w14:paraId="311BF4F3" w14:textId="77777777" w:rsidR="00BD0B8A" w:rsidRPr="007B0C88" w:rsidRDefault="00BD0B8A" w:rsidP="00184044">
      <w:pPr>
        <w:pStyle w:val="NormalWeb"/>
        <w:numPr>
          <w:ilvl w:val="0"/>
          <w:numId w:val="11"/>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Personal email accounts are strictly prohibited for any work-related communication, documentation, or approvals.</w:t>
      </w:r>
    </w:p>
    <w:p w14:paraId="666AD9DC" w14:textId="77777777" w:rsidR="00184044" w:rsidRPr="00473FE4" w:rsidRDefault="00184044" w:rsidP="00184044">
      <w:pPr>
        <w:pStyle w:val="NormalWeb"/>
        <w:spacing w:before="0" w:beforeAutospacing="0" w:after="0" w:afterAutospacing="0"/>
        <w:ind w:left="720"/>
        <w:jc w:val="both"/>
        <w:rPr>
          <w:rFonts w:asciiTheme="majorHAnsi" w:hAnsiTheme="majorHAnsi" w:cstheme="majorHAnsi"/>
          <w:szCs w:val="22"/>
        </w:rPr>
      </w:pPr>
    </w:p>
    <w:p w14:paraId="1F15B154" w14:textId="79A08572" w:rsidR="00184044" w:rsidRPr="00473FE4" w:rsidRDefault="005D4AD7" w:rsidP="007B0C88">
      <w:pPr>
        <w:pStyle w:val="NormalWeb"/>
        <w:numPr>
          <w:ilvl w:val="0"/>
          <w:numId w:val="19"/>
        </w:numPr>
        <w:spacing w:before="0" w:beforeAutospacing="0" w:after="0" w:afterAutospacing="0"/>
        <w:jc w:val="both"/>
        <w:rPr>
          <w:rFonts w:asciiTheme="majorHAnsi" w:hAnsiTheme="majorHAnsi" w:cstheme="majorHAnsi"/>
          <w:szCs w:val="22"/>
        </w:rPr>
      </w:pPr>
      <w:r>
        <w:rPr>
          <w:rStyle w:val="Strong"/>
          <w:rFonts w:asciiTheme="majorHAnsi" w:hAnsiTheme="majorHAnsi" w:cstheme="majorHAnsi"/>
          <w:szCs w:val="22"/>
        </w:rPr>
        <w:t>Use of Personal Devices and</w:t>
      </w:r>
      <w:r w:rsidR="00BD0B8A" w:rsidRPr="00473FE4">
        <w:rPr>
          <w:rStyle w:val="Strong"/>
          <w:rFonts w:asciiTheme="majorHAnsi" w:hAnsiTheme="majorHAnsi" w:cstheme="majorHAnsi"/>
          <w:szCs w:val="22"/>
        </w:rPr>
        <w:t xml:space="preserve"> Phones</w:t>
      </w:r>
      <w:r w:rsidR="007B0C88" w:rsidRPr="00473FE4">
        <w:rPr>
          <w:rStyle w:val="Strong"/>
          <w:rFonts w:asciiTheme="majorHAnsi" w:hAnsiTheme="majorHAnsi" w:cstheme="majorHAnsi"/>
          <w:szCs w:val="22"/>
        </w:rPr>
        <w:t>:</w:t>
      </w:r>
    </w:p>
    <w:p w14:paraId="068DC1F5" w14:textId="5DE0B602" w:rsidR="00BD0B8A" w:rsidRPr="007B0C88" w:rsidRDefault="00BD0B8A" w:rsidP="00184044">
      <w:pPr>
        <w:pStyle w:val="NormalWeb"/>
        <w:numPr>
          <w:ilvl w:val="0"/>
          <w:numId w:val="12"/>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 xml:space="preserve">Employees </w:t>
      </w:r>
      <w:r w:rsidR="00DD24B0" w:rsidRPr="007B0C88">
        <w:rPr>
          <w:rFonts w:asciiTheme="majorHAnsi" w:hAnsiTheme="majorHAnsi" w:cstheme="majorHAnsi"/>
          <w:sz w:val="22"/>
          <w:szCs w:val="22"/>
        </w:rPr>
        <w:t>shall</w:t>
      </w:r>
      <w:r w:rsidRPr="007B0C88">
        <w:rPr>
          <w:rFonts w:asciiTheme="majorHAnsi" w:hAnsiTheme="majorHAnsi" w:cstheme="majorHAnsi"/>
          <w:sz w:val="22"/>
          <w:szCs w:val="22"/>
        </w:rPr>
        <w:t xml:space="preserve"> not use personal mobile phones or messaging platforms (e.g., WhatsApp, Telegram, SMS) to communicate with clients, consultants, or vendors unless explicitly authorized in writing by the Operations Manager.</w:t>
      </w:r>
    </w:p>
    <w:p w14:paraId="0756956C" w14:textId="77777777" w:rsidR="00BD0B8A" w:rsidRPr="007B0C88" w:rsidRDefault="00BD0B8A" w:rsidP="00184044">
      <w:pPr>
        <w:pStyle w:val="NormalWeb"/>
        <w:numPr>
          <w:ilvl w:val="0"/>
          <w:numId w:val="12"/>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WhatsApp Business communication must occur through WhatsApp Web on desktops, using company-approved numbers only.</w:t>
      </w:r>
    </w:p>
    <w:p w14:paraId="1FAEF34E" w14:textId="77777777" w:rsidR="00BD0B8A" w:rsidRPr="007B0C88" w:rsidRDefault="00BD0B8A" w:rsidP="00184044">
      <w:pPr>
        <w:pStyle w:val="NormalWeb"/>
        <w:numPr>
          <w:ilvl w:val="0"/>
          <w:numId w:val="12"/>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Phones must be kept out of use during working hours unless required for official work and permitted by the reporting manager.</w:t>
      </w:r>
    </w:p>
    <w:p w14:paraId="50BFE52F" w14:textId="77777777" w:rsidR="00184044" w:rsidRPr="007B0C88" w:rsidRDefault="00184044" w:rsidP="00184044">
      <w:pPr>
        <w:pStyle w:val="NormalWeb"/>
        <w:spacing w:before="0" w:beforeAutospacing="0" w:after="0" w:afterAutospacing="0"/>
        <w:ind w:left="720"/>
        <w:jc w:val="both"/>
        <w:rPr>
          <w:rStyle w:val="Strong"/>
          <w:rFonts w:asciiTheme="majorHAnsi" w:hAnsiTheme="majorHAnsi" w:cstheme="majorHAnsi"/>
          <w:b w:val="0"/>
          <w:bCs w:val="0"/>
          <w:sz w:val="22"/>
          <w:szCs w:val="22"/>
        </w:rPr>
      </w:pPr>
    </w:p>
    <w:p w14:paraId="4EB6587A" w14:textId="0569D80F" w:rsidR="00184044" w:rsidRPr="00473FE4" w:rsidRDefault="005D4AD7" w:rsidP="007B0C88">
      <w:pPr>
        <w:pStyle w:val="NormalWeb"/>
        <w:numPr>
          <w:ilvl w:val="0"/>
          <w:numId w:val="19"/>
        </w:numPr>
        <w:spacing w:before="0" w:beforeAutospacing="0" w:after="0" w:afterAutospacing="0"/>
        <w:jc w:val="both"/>
        <w:rPr>
          <w:rFonts w:asciiTheme="majorHAnsi" w:hAnsiTheme="majorHAnsi" w:cstheme="majorHAnsi"/>
          <w:szCs w:val="22"/>
        </w:rPr>
      </w:pPr>
      <w:r>
        <w:rPr>
          <w:rStyle w:val="Strong"/>
          <w:rFonts w:asciiTheme="majorHAnsi" w:hAnsiTheme="majorHAnsi" w:cstheme="majorHAnsi"/>
          <w:szCs w:val="22"/>
        </w:rPr>
        <w:t>System and</w:t>
      </w:r>
      <w:r w:rsidR="00BD0B8A" w:rsidRPr="00473FE4">
        <w:rPr>
          <w:rStyle w:val="Strong"/>
          <w:rFonts w:asciiTheme="majorHAnsi" w:hAnsiTheme="majorHAnsi" w:cstheme="majorHAnsi"/>
          <w:szCs w:val="22"/>
        </w:rPr>
        <w:t xml:space="preserve"> Network Usage</w:t>
      </w:r>
      <w:r w:rsidR="007B0C88" w:rsidRPr="00473FE4">
        <w:rPr>
          <w:rStyle w:val="Strong"/>
          <w:rFonts w:asciiTheme="majorHAnsi" w:hAnsiTheme="majorHAnsi" w:cstheme="majorHAnsi"/>
          <w:szCs w:val="22"/>
        </w:rPr>
        <w:t xml:space="preserve">: </w:t>
      </w:r>
    </w:p>
    <w:p w14:paraId="68893EB7" w14:textId="77777777" w:rsidR="00BD0B8A" w:rsidRPr="007B0C88" w:rsidRDefault="00BD0B8A" w:rsidP="00184044">
      <w:pPr>
        <w:pStyle w:val="NormalWeb"/>
        <w:numPr>
          <w:ilvl w:val="0"/>
          <w:numId w:val="13"/>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Devices provided by the company are to be used solely for professional purposes.</w:t>
      </w:r>
    </w:p>
    <w:p w14:paraId="7437E1BF" w14:textId="77777777" w:rsidR="00BD0B8A" w:rsidRPr="007B0C88" w:rsidRDefault="00BD0B8A" w:rsidP="00184044">
      <w:pPr>
        <w:pStyle w:val="NormalWeb"/>
        <w:numPr>
          <w:ilvl w:val="0"/>
          <w:numId w:val="13"/>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Accessing inappropriate websites, streaming platforms, pirated content, or gambling/betting sites is strictly prohibited.</w:t>
      </w:r>
    </w:p>
    <w:p w14:paraId="1EDC527A" w14:textId="77777777" w:rsidR="00BD0B8A" w:rsidRPr="007B0C88" w:rsidRDefault="00BD0B8A" w:rsidP="00184044">
      <w:pPr>
        <w:pStyle w:val="NormalWeb"/>
        <w:numPr>
          <w:ilvl w:val="0"/>
          <w:numId w:val="13"/>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Installation of unauthorized software or modification of company system configurations is not allowed.</w:t>
      </w:r>
    </w:p>
    <w:p w14:paraId="21FA9640" w14:textId="4B1A7983" w:rsidR="0008138D" w:rsidRPr="0008138D" w:rsidRDefault="00BD0B8A" w:rsidP="0008138D">
      <w:pPr>
        <w:pStyle w:val="NormalWeb"/>
        <w:numPr>
          <w:ilvl w:val="0"/>
          <w:numId w:val="13"/>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Company Wi-Fi or VPN must not be used for illegal activities or personal financial transactions unrelated to employment.</w:t>
      </w:r>
    </w:p>
    <w:p w14:paraId="0C77925C" w14:textId="51B47440" w:rsidR="007B0C88" w:rsidRDefault="007B0C88" w:rsidP="007B0C88">
      <w:pPr>
        <w:pStyle w:val="NormalWeb"/>
        <w:spacing w:before="0" w:beforeAutospacing="0" w:after="0" w:afterAutospacing="0"/>
        <w:jc w:val="both"/>
        <w:rPr>
          <w:rFonts w:asciiTheme="majorHAnsi" w:hAnsiTheme="majorHAnsi" w:cstheme="majorHAnsi"/>
          <w:sz w:val="22"/>
          <w:szCs w:val="22"/>
        </w:rPr>
      </w:pPr>
    </w:p>
    <w:p w14:paraId="12DC970A" w14:textId="339B21AA" w:rsidR="0008138D" w:rsidRDefault="0008138D" w:rsidP="007B0C88">
      <w:pPr>
        <w:pStyle w:val="NormalWeb"/>
        <w:spacing w:before="0" w:beforeAutospacing="0" w:after="0" w:afterAutospacing="0"/>
        <w:jc w:val="both"/>
        <w:rPr>
          <w:rFonts w:asciiTheme="majorHAnsi" w:hAnsiTheme="majorHAnsi" w:cstheme="majorHAnsi"/>
          <w:sz w:val="22"/>
          <w:szCs w:val="22"/>
        </w:rPr>
      </w:pPr>
    </w:p>
    <w:p w14:paraId="348860FE" w14:textId="020655B9" w:rsidR="0008138D" w:rsidRDefault="0008138D" w:rsidP="007B0C88">
      <w:pPr>
        <w:pStyle w:val="NormalWeb"/>
        <w:spacing w:before="0" w:beforeAutospacing="0" w:after="0" w:afterAutospacing="0"/>
        <w:jc w:val="both"/>
        <w:rPr>
          <w:rFonts w:asciiTheme="majorHAnsi" w:hAnsiTheme="majorHAnsi" w:cstheme="majorHAnsi"/>
          <w:sz w:val="22"/>
          <w:szCs w:val="22"/>
        </w:rPr>
      </w:pPr>
    </w:p>
    <w:p w14:paraId="09D042A5" w14:textId="119A66ED" w:rsidR="00184044" w:rsidRPr="007B0C88" w:rsidRDefault="00184044" w:rsidP="0008138D">
      <w:pPr>
        <w:jc w:val="both"/>
        <w:rPr>
          <w:rFonts w:asciiTheme="majorHAnsi" w:hAnsiTheme="majorHAnsi" w:cstheme="majorHAnsi"/>
        </w:rPr>
      </w:pPr>
    </w:p>
    <w:p w14:paraId="7D672708" w14:textId="53899233" w:rsidR="00184044" w:rsidRPr="00473FE4" w:rsidRDefault="005D4AD7" w:rsidP="007B0C88">
      <w:pPr>
        <w:pStyle w:val="NormalWeb"/>
        <w:numPr>
          <w:ilvl w:val="0"/>
          <w:numId w:val="18"/>
        </w:numPr>
        <w:spacing w:before="0" w:beforeAutospacing="0" w:after="0" w:afterAutospacing="0"/>
        <w:jc w:val="both"/>
        <w:rPr>
          <w:rFonts w:asciiTheme="majorHAnsi" w:hAnsiTheme="majorHAnsi" w:cstheme="majorHAnsi"/>
          <w:b/>
          <w:bCs/>
          <w:szCs w:val="22"/>
          <w:u w:val="single"/>
        </w:rPr>
      </w:pPr>
      <w:r>
        <w:rPr>
          <w:rFonts w:asciiTheme="majorHAnsi" w:hAnsiTheme="majorHAnsi" w:cstheme="majorHAnsi"/>
          <w:b/>
          <w:bCs/>
          <w:szCs w:val="22"/>
          <w:u w:val="single"/>
        </w:rPr>
        <w:t>Data Protection and</w:t>
      </w:r>
      <w:r w:rsidR="00BD0B8A" w:rsidRPr="00473FE4">
        <w:rPr>
          <w:rFonts w:asciiTheme="majorHAnsi" w:hAnsiTheme="majorHAnsi" w:cstheme="majorHAnsi"/>
          <w:b/>
          <w:bCs/>
          <w:szCs w:val="22"/>
          <w:u w:val="single"/>
        </w:rPr>
        <w:t xml:space="preserve"> Confidentiality</w:t>
      </w:r>
      <w:r w:rsidR="007B0C88" w:rsidRPr="00473FE4">
        <w:rPr>
          <w:rFonts w:asciiTheme="majorHAnsi" w:hAnsiTheme="majorHAnsi" w:cstheme="majorHAnsi"/>
          <w:b/>
          <w:bCs/>
          <w:szCs w:val="22"/>
          <w:u w:val="single"/>
        </w:rPr>
        <w:t xml:space="preserve">: </w:t>
      </w:r>
    </w:p>
    <w:p w14:paraId="030B142A" w14:textId="5B4A8E01" w:rsidR="00BD0B8A" w:rsidRPr="007B0C88" w:rsidRDefault="00BD0B8A" w:rsidP="00184044">
      <w:pPr>
        <w:pStyle w:val="NormalWeb"/>
        <w:numPr>
          <w:ilvl w:val="0"/>
          <w:numId w:val="14"/>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All confidential information, including intellectual property, client data, financials, and business records, must be safeguarded.</w:t>
      </w:r>
      <w:r w:rsidR="00184044" w:rsidRPr="007B0C88">
        <w:rPr>
          <w:rFonts w:asciiTheme="majorHAnsi" w:hAnsiTheme="majorHAnsi" w:cstheme="majorHAnsi"/>
          <w:sz w:val="22"/>
          <w:szCs w:val="22"/>
        </w:rPr>
        <w:t xml:space="preserve"> </w:t>
      </w:r>
    </w:p>
    <w:p w14:paraId="5B11486D" w14:textId="1EBC8F16" w:rsidR="00BD0B8A" w:rsidRPr="007B0C88" w:rsidRDefault="00BD0B8A" w:rsidP="00184044">
      <w:pPr>
        <w:pStyle w:val="NormalWeb"/>
        <w:numPr>
          <w:ilvl w:val="0"/>
          <w:numId w:val="14"/>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Unauthorized access, handling, or disclosure of company or client data is a serious violation and may invoke penalties under IT Act, 2000</w:t>
      </w:r>
      <w:r w:rsidR="00184044" w:rsidRPr="007B0C88">
        <w:rPr>
          <w:rFonts w:asciiTheme="majorHAnsi" w:hAnsiTheme="majorHAnsi" w:cstheme="majorHAnsi"/>
          <w:sz w:val="22"/>
          <w:szCs w:val="22"/>
        </w:rPr>
        <w:t xml:space="preserve">, including but limited to prosecution under applicable penal laws. </w:t>
      </w:r>
    </w:p>
    <w:p w14:paraId="41146E24" w14:textId="77777777" w:rsidR="00BD0B8A" w:rsidRPr="007B0C88" w:rsidRDefault="00BD0B8A" w:rsidP="00184044">
      <w:pPr>
        <w:pStyle w:val="NormalWeb"/>
        <w:numPr>
          <w:ilvl w:val="0"/>
          <w:numId w:val="14"/>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Forwarding official emails to personal accounts or third-party services is strictly forbidden.</w:t>
      </w:r>
    </w:p>
    <w:p w14:paraId="2C98398F" w14:textId="3EBC1AF0" w:rsidR="00184044" w:rsidRPr="007B0C88" w:rsidRDefault="00184044" w:rsidP="00184044">
      <w:pPr>
        <w:pStyle w:val="NormalWeb"/>
        <w:numPr>
          <w:ilvl w:val="0"/>
          <w:numId w:val="14"/>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 xml:space="preserve">Personnel engaged with sensitive and confidential information of the Company shall handle the same responsibly with utmost care and custody. Any leakage of data owing to negligence will be treated as breach of this policy. </w:t>
      </w:r>
    </w:p>
    <w:p w14:paraId="47D2452D" w14:textId="0A3FA0E3" w:rsidR="00BD0B8A" w:rsidRPr="007B0C88" w:rsidRDefault="00BD0B8A" w:rsidP="00184044">
      <w:pPr>
        <w:pStyle w:val="NormalWeb"/>
        <w:numPr>
          <w:ilvl w:val="0"/>
          <w:numId w:val="14"/>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Passwords must be secure, confidential, changed regularly, and not shared.</w:t>
      </w:r>
    </w:p>
    <w:p w14:paraId="76F65AA8" w14:textId="32E37D26" w:rsidR="00BD0B8A" w:rsidRPr="007B0C88" w:rsidRDefault="00BD0B8A" w:rsidP="00184044">
      <w:pPr>
        <w:pStyle w:val="NormalWeb"/>
        <w:numPr>
          <w:ilvl w:val="0"/>
          <w:numId w:val="14"/>
        </w:numPr>
        <w:spacing w:before="0" w:beforeAutospacing="0" w:after="0" w:afterAutospacing="0"/>
        <w:jc w:val="both"/>
        <w:rPr>
          <w:rStyle w:val="Strong"/>
          <w:rFonts w:asciiTheme="majorHAnsi" w:hAnsiTheme="majorHAnsi" w:cstheme="majorHAnsi"/>
          <w:sz w:val="22"/>
          <w:szCs w:val="22"/>
        </w:rPr>
      </w:pPr>
      <w:r w:rsidRPr="007B0C88">
        <w:rPr>
          <w:rStyle w:val="Strong"/>
          <w:rFonts w:asciiTheme="majorHAnsi" w:hAnsiTheme="majorHAnsi" w:cstheme="majorHAnsi"/>
          <w:b w:val="0"/>
          <w:bCs w:val="0"/>
          <w:sz w:val="22"/>
          <w:szCs w:val="22"/>
        </w:rPr>
        <w:t>Any known or suspected data theft, leak, or unauthorized access must be reported immediately.</w:t>
      </w:r>
      <w:r w:rsidR="00184044" w:rsidRPr="007B0C88">
        <w:rPr>
          <w:rStyle w:val="Strong"/>
          <w:rFonts w:asciiTheme="majorHAnsi" w:hAnsiTheme="majorHAnsi" w:cstheme="majorHAnsi"/>
          <w:b w:val="0"/>
          <w:bCs w:val="0"/>
          <w:sz w:val="22"/>
          <w:szCs w:val="22"/>
        </w:rPr>
        <w:t xml:space="preserve"> </w:t>
      </w:r>
    </w:p>
    <w:p w14:paraId="3FB77341" w14:textId="77777777" w:rsidR="00184044" w:rsidRPr="007B0C88" w:rsidRDefault="00184044" w:rsidP="00184044">
      <w:pPr>
        <w:pStyle w:val="NormalWeb"/>
        <w:spacing w:before="0" w:beforeAutospacing="0" w:after="0" w:afterAutospacing="0"/>
        <w:ind w:left="720"/>
        <w:jc w:val="both"/>
        <w:rPr>
          <w:rStyle w:val="Strong"/>
          <w:rFonts w:asciiTheme="majorHAnsi" w:hAnsiTheme="majorHAnsi" w:cstheme="majorHAnsi"/>
          <w:sz w:val="22"/>
          <w:szCs w:val="22"/>
        </w:rPr>
      </w:pPr>
    </w:p>
    <w:p w14:paraId="422C04F1" w14:textId="55C5AFBC" w:rsidR="00A71D66" w:rsidRPr="00473FE4" w:rsidRDefault="005D4AD7" w:rsidP="007B0C88">
      <w:pPr>
        <w:pStyle w:val="NormalWeb"/>
        <w:numPr>
          <w:ilvl w:val="0"/>
          <w:numId w:val="18"/>
        </w:numPr>
        <w:spacing w:before="0" w:beforeAutospacing="0" w:after="0" w:afterAutospacing="0"/>
        <w:jc w:val="both"/>
        <w:rPr>
          <w:rFonts w:asciiTheme="majorHAnsi" w:hAnsiTheme="majorHAnsi" w:cstheme="majorHAnsi"/>
          <w:b/>
          <w:bCs/>
          <w:szCs w:val="22"/>
          <w:u w:val="single"/>
        </w:rPr>
      </w:pPr>
      <w:r>
        <w:rPr>
          <w:rFonts w:asciiTheme="majorHAnsi" w:hAnsiTheme="majorHAnsi" w:cstheme="majorHAnsi"/>
          <w:b/>
          <w:bCs/>
          <w:szCs w:val="22"/>
          <w:u w:val="single"/>
        </w:rPr>
        <w:t>Ethics and</w:t>
      </w:r>
      <w:r w:rsidR="00BD0B8A" w:rsidRPr="00473FE4">
        <w:rPr>
          <w:rFonts w:asciiTheme="majorHAnsi" w:hAnsiTheme="majorHAnsi" w:cstheme="majorHAnsi"/>
          <w:b/>
          <w:bCs/>
          <w:szCs w:val="22"/>
          <w:u w:val="single"/>
        </w:rPr>
        <w:t xml:space="preserve"> Conduct</w:t>
      </w:r>
      <w:r w:rsidR="007B0C88" w:rsidRPr="00473FE4">
        <w:rPr>
          <w:rFonts w:asciiTheme="majorHAnsi" w:hAnsiTheme="majorHAnsi" w:cstheme="majorHAnsi"/>
          <w:b/>
          <w:bCs/>
          <w:szCs w:val="22"/>
          <w:u w:val="single"/>
        </w:rPr>
        <w:t xml:space="preserve">: </w:t>
      </w:r>
    </w:p>
    <w:p w14:paraId="6B894233" w14:textId="7783FB6E" w:rsidR="00A71D66" w:rsidRPr="007B0C88" w:rsidRDefault="00A71D66" w:rsidP="00A71D66">
      <w:pPr>
        <w:pStyle w:val="NormalWeb"/>
        <w:numPr>
          <w:ilvl w:val="0"/>
          <w:numId w:val="14"/>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Employees must act with honesty, integrity, and respect for others and for company property.</w:t>
      </w:r>
    </w:p>
    <w:p w14:paraId="30186CBE" w14:textId="485903B8" w:rsidR="00A71D66" w:rsidRPr="007B0C88" w:rsidRDefault="00A71D66" w:rsidP="00A71D66">
      <w:pPr>
        <w:pStyle w:val="NormalWeb"/>
        <w:numPr>
          <w:ilvl w:val="0"/>
          <w:numId w:val="14"/>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Use of IT resources should reflect the company’s commitment to professionalism and ethical standards.</w:t>
      </w:r>
    </w:p>
    <w:p w14:paraId="063D497F" w14:textId="6F789B7B" w:rsidR="00BD0B8A" w:rsidRPr="007B0C88" w:rsidRDefault="00FD0F52" w:rsidP="00FD0F52">
      <w:pPr>
        <w:pStyle w:val="NormalWeb"/>
        <w:numPr>
          <w:ilvl w:val="0"/>
          <w:numId w:val="14"/>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Employees shall respect the Intellectual Property (trade secrets, business model) of the Company.</w:t>
      </w:r>
    </w:p>
    <w:p w14:paraId="61B2C829" w14:textId="31887CC1" w:rsidR="00FD0F52" w:rsidRPr="007B0C88" w:rsidRDefault="00FD0F52" w:rsidP="00FD0F52">
      <w:pPr>
        <w:pStyle w:val="NormalWeb"/>
        <w:numPr>
          <w:ilvl w:val="0"/>
          <w:numId w:val="14"/>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Reporting of any unauthorized incidents or breaches is obligatory.</w:t>
      </w:r>
    </w:p>
    <w:p w14:paraId="0107D5EB" w14:textId="77777777" w:rsidR="00184044" w:rsidRPr="00473FE4" w:rsidRDefault="00184044" w:rsidP="00184044">
      <w:pPr>
        <w:pStyle w:val="NormalWeb"/>
        <w:spacing w:before="0" w:beforeAutospacing="0" w:after="0" w:afterAutospacing="0"/>
        <w:ind w:left="720"/>
        <w:jc w:val="both"/>
        <w:rPr>
          <w:rFonts w:asciiTheme="majorHAnsi" w:hAnsiTheme="majorHAnsi" w:cstheme="majorHAnsi"/>
          <w:szCs w:val="22"/>
          <w:u w:val="single"/>
        </w:rPr>
      </w:pPr>
    </w:p>
    <w:p w14:paraId="0B987B3A" w14:textId="1F5DEDDD" w:rsidR="00A71D66" w:rsidRPr="00473FE4" w:rsidRDefault="00A71D66" w:rsidP="007B0C88">
      <w:pPr>
        <w:pStyle w:val="NormalWeb"/>
        <w:numPr>
          <w:ilvl w:val="0"/>
          <w:numId w:val="18"/>
        </w:numPr>
        <w:spacing w:before="0" w:beforeAutospacing="0" w:after="0" w:afterAutospacing="0"/>
        <w:jc w:val="both"/>
        <w:rPr>
          <w:rStyle w:val="Strong"/>
          <w:rFonts w:asciiTheme="majorHAnsi" w:hAnsiTheme="majorHAnsi" w:cstheme="majorHAnsi"/>
          <w:szCs w:val="22"/>
          <w:u w:val="single"/>
        </w:rPr>
      </w:pPr>
      <w:r w:rsidRPr="00473FE4">
        <w:rPr>
          <w:rFonts w:asciiTheme="majorHAnsi" w:hAnsiTheme="majorHAnsi" w:cstheme="majorHAnsi"/>
          <w:b/>
          <w:bCs/>
          <w:szCs w:val="22"/>
          <w:u w:val="single"/>
        </w:rPr>
        <w:t>Prohibited Activities</w:t>
      </w:r>
      <w:r w:rsidR="007B0C88" w:rsidRPr="00473FE4">
        <w:rPr>
          <w:rFonts w:asciiTheme="majorHAnsi" w:hAnsiTheme="majorHAnsi" w:cstheme="majorHAnsi"/>
          <w:b/>
          <w:bCs/>
          <w:szCs w:val="22"/>
          <w:u w:val="single"/>
        </w:rPr>
        <w:t>:</w:t>
      </w:r>
    </w:p>
    <w:p w14:paraId="1AF17BEC" w14:textId="77777777" w:rsidR="00FD0F52" w:rsidRPr="007B0C88" w:rsidRDefault="00FD0F52" w:rsidP="00FD0F52">
      <w:pPr>
        <w:pStyle w:val="NormalWeb"/>
        <w:numPr>
          <w:ilvl w:val="0"/>
          <w:numId w:val="15"/>
        </w:numPr>
        <w:spacing w:before="0" w:beforeAutospacing="0" w:after="0" w:afterAutospacing="0"/>
        <w:jc w:val="both"/>
        <w:rPr>
          <w:rFonts w:asciiTheme="majorHAnsi" w:hAnsiTheme="majorHAnsi" w:cstheme="majorHAnsi"/>
          <w:b/>
          <w:bCs/>
          <w:sz w:val="22"/>
          <w:szCs w:val="22"/>
        </w:rPr>
      </w:pPr>
      <w:r w:rsidRPr="007B0C88">
        <w:rPr>
          <w:rStyle w:val="Strong"/>
          <w:rFonts w:asciiTheme="majorHAnsi" w:hAnsiTheme="majorHAnsi" w:cstheme="majorHAnsi"/>
          <w:b w:val="0"/>
          <w:bCs w:val="0"/>
          <w:sz w:val="22"/>
          <w:szCs w:val="22"/>
        </w:rPr>
        <w:t>Using company information, systems, or communication tools for personal gain is strictly prohibited.</w:t>
      </w:r>
    </w:p>
    <w:p w14:paraId="3D2BC1B6" w14:textId="77777777" w:rsidR="00FD0F52" w:rsidRPr="007B0C88" w:rsidRDefault="00FD0F52" w:rsidP="00FD0F52">
      <w:pPr>
        <w:pStyle w:val="NormalWeb"/>
        <w:numPr>
          <w:ilvl w:val="0"/>
          <w:numId w:val="15"/>
        </w:numPr>
        <w:spacing w:before="0" w:beforeAutospacing="0" w:after="0" w:afterAutospacing="0"/>
        <w:jc w:val="both"/>
        <w:rPr>
          <w:rFonts w:asciiTheme="majorHAnsi" w:hAnsiTheme="majorHAnsi" w:cstheme="majorHAnsi"/>
          <w:b/>
          <w:bCs/>
          <w:sz w:val="22"/>
          <w:szCs w:val="22"/>
        </w:rPr>
      </w:pPr>
      <w:r w:rsidRPr="007B0C88">
        <w:rPr>
          <w:rStyle w:val="Strong"/>
          <w:rFonts w:asciiTheme="majorHAnsi" w:hAnsiTheme="majorHAnsi" w:cstheme="majorHAnsi"/>
          <w:b w:val="0"/>
          <w:bCs w:val="0"/>
          <w:sz w:val="22"/>
          <w:szCs w:val="22"/>
        </w:rPr>
        <w:t>Soliciting consultants for money, favors, or services outside of official company channels is unethical and punishable.</w:t>
      </w:r>
    </w:p>
    <w:p w14:paraId="52B326B4" w14:textId="77777777" w:rsidR="00FD0F52" w:rsidRPr="007B0C88" w:rsidRDefault="00FD0F52" w:rsidP="00FD0F52">
      <w:pPr>
        <w:pStyle w:val="NormalWeb"/>
        <w:numPr>
          <w:ilvl w:val="0"/>
          <w:numId w:val="15"/>
        </w:numPr>
        <w:spacing w:before="0" w:beforeAutospacing="0" w:after="0" w:afterAutospacing="0"/>
        <w:jc w:val="both"/>
        <w:rPr>
          <w:rFonts w:asciiTheme="majorHAnsi" w:hAnsiTheme="majorHAnsi" w:cstheme="majorHAnsi"/>
          <w:b/>
          <w:bCs/>
          <w:sz w:val="22"/>
          <w:szCs w:val="22"/>
        </w:rPr>
      </w:pPr>
      <w:r w:rsidRPr="007B0C88">
        <w:rPr>
          <w:rStyle w:val="Strong"/>
          <w:rFonts w:asciiTheme="majorHAnsi" w:hAnsiTheme="majorHAnsi" w:cstheme="majorHAnsi"/>
          <w:b w:val="0"/>
          <w:bCs w:val="0"/>
          <w:sz w:val="22"/>
          <w:szCs w:val="22"/>
        </w:rPr>
        <w:t>Engaging in outside or personal business activities during official working hours is strictly prohibited.</w:t>
      </w:r>
    </w:p>
    <w:p w14:paraId="6D70C990" w14:textId="3DE09B16" w:rsidR="00FD0F52" w:rsidRPr="007B0C88" w:rsidRDefault="00FD0F52" w:rsidP="00FD0F52">
      <w:pPr>
        <w:pStyle w:val="NormalWeb"/>
        <w:numPr>
          <w:ilvl w:val="0"/>
          <w:numId w:val="15"/>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Breach of trust and misuse of company time, resources, and infrastructure for non-company-related purposes is a direct violation of this policy.</w:t>
      </w:r>
    </w:p>
    <w:p w14:paraId="7058F604" w14:textId="5325D532" w:rsidR="00A71D66" w:rsidRPr="007B0C88" w:rsidRDefault="00A71D66" w:rsidP="00A71D66">
      <w:pPr>
        <w:pStyle w:val="NormalWeb"/>
        <w:numPr>
          <w:ilvl w:val="0"/>
          <w:numId w:val="15"/>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Unauthorized access to systems, data, or accounts (hacking or privilege escalation).</w:t>
      </w:r>
    </w:p>
    <w:p w14:paraId="1FE2F124" w14:textId="77777777" w:rsidR="00A71D66" w:rsidRPr="007B0C88" w:rsidRDefault="00A71D66" w:rsidP="00A71D66">
      <w:pPr>
        <w:pStyle w:val="NormalWeb"/>
        <w:numPr>
          <w:ilvl w:val="0"/>
          <w:numId w:val="15"/>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Misrepresentation of identity or affiliation.</w:t>
      </w:r>
    </w:p>
    <w:p w14:paraId="6049A4F4" w14:textId="77777777" w:rsidR="00A71D66" w:rsidRPr="007B0C88" w:rsidRDefault="00A71D66" w:rsidP="00A71D66">
      <w:pPr>
        <w:pStyle w:val="NormalWeb"/>
        <w:numPr>
          <w:ilvl w:val="0"/>
          <w:numId w:val="15"/>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Installing or using unauthorized software or hardware.</w:t>
      </w:r>
    </w:p>
    <w:p w14:paraId="23D921E3" w14:textId="47978ECE" w:rsidR="00A71D66" w:rsidRPr="007B0C88" w:rsidRDefault="00A71D66" w:rsidP="00A71D66">
      <w:pPr>
        <w:pStyle w:val="NormalWeb"/>
        <w:numPr>
          <w:ilvl w:val="0"/>
          <w:numId w:val="15"/>
        </w:numPr>
        <w:spacing w:before="0" w:beforeAutospacing="0" w:after="0" w:afterAutospacing="0"/>
        <w:jc w:val="both"/>
        <w:rPr>
          <w:rStyle w:val="Strong"/>
          <w:rFonts w:asciiTheme="majorHAnsi" w:hAnsiTheme="majorHAnsi" w:cstheme="majorHAnsi"/>
          <w:b w:val="0"/>
          <w:bCs w:val="0"/>
          <w:sz w:val="22"/>
          <w:szCs w:val="22"/>
        </w:rPr>
      </w:pPr>
      <w:r w:rsidRPr="007B0C88">
        <w:rPr>
          <w:rStyle w:val="Strong"/>
          <w:rFonts w:asciiTheme="majorHAnsi" w:hAnsiTheme="majorHAnsi" w:cstheme="majorHAnsi"/>
          <w:b w:val="0"/>
          <w:bCs w:val="0"/>
          <w:sz w:val="22"/>
          <w:szCs w:val="22"/>
        </w:rPr>
        <w:t>Use of any unauthorized external devices.</w:t>
      </w:r>
    </w:p>
    <w:p w14:paraId="19B74C5D" w14:textId="7C6E1DCC" w:rsidR="007B0C88" w:rsidRPr="007B0C88" w:rsidRDefault="00FD0F52" w:rsidP="007B0C88">
      <w:pPr>
        <w:pStyle w:val="NormalWeb"/>
        <w:numPr>
          <w:ilvl w:val="0"/>
          <w:numId w:val="15"/>
        </w:numPr>
        <w:spacing w:before="0" w:beforeAutospacing="0" w:after="0" w:afterAutospacing="0"/>
        <w:jc w:val="both"/>
        <w:rPr>
          <w:rFonts w:asciiTheme="majorHAnsi" w:hAnsiTheme="majorHAnsi" w:cstheme="majorHAnsi"/>
          <w:sz w:val="22"/>
          <w:szCs w:val="22"/>
        </w:rPr>
      </w:pPr>
      <w:r w:rsidRPr="007B0C88">
        <w:rPr>
          <w:rStyle w:val="Strong"/>
          <w:rFonts w:asciiTheme="majorHAnsi" w:hAnsiTheme="majorHAnsi" w:cstheme="majorHAnsi"/>
          <w:b w:val="0"/>
          <w:bCs w:val="0"/>
          <w:sz w:val="22"/>
          <w:szCs w:val="22"/>
        </w:rPr>
        <w:t>Employees shall not indulge in replicating the business model, Intellectual Property, or trade secrets of the Company in any manner whatsoever.</w:t>
      </w:r>
    </w:p>
    <w:p w14:paraId="0260E874" w14:textId="77777777" w:rsidR="00FD0F52" w:rsidRPr="00473FE4" w:rsidRDefault="00FD0F52" w:rsidP="00A71D66">
      <w:pPr>
        <w:pStyle w:val="NormalWeb"/>
        <w:spacing w:before="0" w:beforeAutospacing="0" w:after="0" w:afterAutospacing="0"/>
        <w:ind w:left="360"/>
        <w:jc w:val="both"/>
        <w:rPr>
          <w:rFonts w:asciiTheme="majorHAnsi" w:hAnsiTheme="majorHAnsi" w:cstheme="majorHAnsi"/>
          <w:b/>
          <w:bCs/>
          <w:szCs w:val="22"/>
        </w:rPr>
      </w:pPr>
    </w:p>
    <w:p w14:paraId="1AE87DD1" w14:textId="17B6A62F" w:rsidR="00FD0F52" w:rsidRPr="00473FE4" w:rsidRDefault="005D4AD7" w:rsidP="007B0C88">
      <w:pPr>
        <w:pStyle w:val="NormalWeb"/>
        <w:numPr>
          <w:ilvl w:val="0"/>
          <w:numId w:val="18"/>
        </w:numPr>
        <w:spacing w:before="0" w:beforeAutospacing="0" w:after="0" w:afterAutospacing="0"/>
        <w:jc w:val="both"/>
        <w:rPr>
          <w:rFonts w:asciiTheme="majorHAnsi" w:hAnsiTheme="majorHAnsi" w:cstheme="majorHAnsi"/>
          <w:b/>
          <w:bCs/>
          <w:szCs w:val="22"/>
          <w:u w:val="single"/>
        </w:rPr>
      </w:pPr>
      <w:r>
        <w:rPr>
          <w:rFonts w:asciiTheme="majorHAnsi" w:hAnsiTheme="majorHAnsi" w:cstheme="majorHAnsi"/>
          <w:b/>
          <w:bCs/>
          <w:szCs w:val="22"/>
          <w:u w:val="single"/>
        </w:rPr>
        <w:t>Monitoring and</w:t>
      </w:r>
      <w:r w:rsidR="00BD0B8A" w:rsidRPr="00473FE4">
        <w:rPr>
          <w:rFonts w:asciiTheme="majorHAnsi" w:hAnsiTheme="majorHAnsi" w:cstheme="majorHAnsi"/>
          <w:b/>
          <w:bCs/>
          <w:szCs w:val="22"/>
          <w:u w:val="single"/>
        </w:rPr>
        <w:t xml:space="preserve"> Compliance</w:t>
      </w:r>
      <w:r w:rsidR="007B0C88" w:rsidRPr="00473FE4">
        <w:rPr>
          <w:rFonts w:asciiTheme="majorHAnsi" w:hAnsiTheme="majorHAnsi" w:cstheme="majorHAnsi"/>
          <w:b/>
          <w:bCs/>
          <w:szCs w:val="22"/>
          <w:u w:val="single"/>
        </w:rPr>
        <w:t xml:space="preserve">: </w:t>
      </w:r>
    </w:p>
    <w:p w14:paraId="43825354" w14:textId="39975878" w:rsidR="00FD0F52" w:rsidRDefault="00601C2D" w:rsidP="007B0C88">
      <w:pPr>
        <w:pStyle w:val="NormalWeb"/>
        <w:numPr>
          <w:ilvl w:val="0"/>
          <w:numId w:val="16"/>
        </w:numPr>
        <w:spacing w:before="0" w:beforeAutospacing="0" w:after="0" w:afterAutospacing="0"/>
        <w:jc w:val="both"/>
        <w:rPr>
          <w:rFonts w:asciiTheme="majorHAnsi" w:hAnsiTheme="majorHAnsi" w:cstheme="majorHAnsi"/>
          <w:sz w:val="22"/>
          <w:szCs w:val="22"/>
        </w:rPr>
      </w:pPr>
      <w:r>
        <w:rPr>
          <w:rFonts w:asciiTheme="majorHAnsi" w:hAnsiTheme="majorHAnsi" w:cstheme="majorHAnsi"/>
          <w:b/>
          <w:sz w:val="22"/>
          <w:szCs w:val="22"/>
        </w:rPr>
        <w:t>SCREATIVES SOFTWARE SERVICES</w:t>
      </w:r>
      <w:r w:rsidRPr="007B0C88">
        <w:rPr>
          <w:rFonts w:asciiTheme="majorHAnsi" w:hAnsiTheme="majorHAnsi" w:cstheme="majorHAnsi"/>
          <w:sz w:val="22"/>
          <w:szCs w:val="22"/>
        </w:rPr>
        <w:t xml:space="preserve"> </w:t>
      </w:r>
      <w:r w:rsidR="00BD0B8A" w:rsidRPr="007B0C88">
        <w:rPr>
          <w:rFonts w:asciiTheme="majorHAnsi" w:hAnsiTheme="majorHAnsi" w:cstheme="majorHAnsi"/>
          <w:sz w:val="22"/>
          <w:szCs w:val="22"/>
        </w:rPr>
        <w:t>reserves the right to monitor usage of its systems, email traffic, internet access, and data access</w:t>
      </w:r>
      <w:r w:rsidR="00FD0F52" w:rsidRPr="007B0C88">
        <w:rPr>
          <w:rFonts w:asciiTheme="majorHAnsi" w:hAnsiTheme="majorHAnsi" w:cstheme="majorHAnsi"/>
          <w:sz w:val="22"/>
          <w:szCs w:val="22"/>
        </w:rPr>
        <w:t>, at all times, without any notice. The IT resources provided to the employees, shall be the sole propriety of the Company.</w:t>
      </w:r>
    </w:p>
    <w:p w14:paraId="4FAD3700" w14:textId="77777777" w:rsidR="0008138D" w:rsidRDefault="0008138D" w:rsidP="00473FE4">
      <w:pPr>
        <w:pStyle w:val="NormalWeb"/>
        <w:spacing w:before="0" w:beforeAutospacing="0" w:after="0" w:afterAutospacing="0"/>
        <w:jc w:val="both"/>
        <w:rPr>
          <w:rFonts w:asciiTheme="majorHAnsi" w:hAnsiTheme="majorHAnsi" w:cstheme="majorHAnsi"/>
          <w:sz w:val="22"/>
          <w:szCs w:val="22"/>
        </w:rPr>
      </w:pPr>
    </w:p>
    <w:p w14:paraId="5C0953C0" w14:textId="77777777" w:rsidR="00BC6B85" w:rsidRDefault="00BC6B85" w:rsidP="00473FE4">
      <w:pPr>
        <w:pStyle w:val="NormalWeb"/>
        <w:spacing w:before="0" w:beforeAutospacing="0" w:after="0" w:afterAutospacing="0"/>
        <w:jc w:val="both"/>
        <w:rPr>
          <w:rFonts w:asciiTheme="majorHAnsi" w:hAnsiTheme="majorHAnsi" w:cstheme="majorHAnsi"/>
          <w:b/>
          <w:sz w:val="22"/>
          <w:szCs w:val="22"/>
        </w:rPr>
      </w:pPr>
    </w:p>
    <w:p w14:paraId="3A66D5AA" w14:textId="77777777" w:rsidR="00BC6B85" w:rsidRDefault="00BC6B85" w:rsidP="00473FE4">
      <w:pPr>
        <w:pStyle w:val="NormalWeb"/>
        <w:spacing w:before="0" w:beforeAutospacing="0" w:after="0" w:afterAutospacing="0"/>
        <w:jc w:val="both"/>
        <w:rPr>
          <w:rFonts w:asciiTheme="majorHAnsi" w:hAnsiTheme="majorHAnsi" w:cstheme="majorHAnsi"/>
          <w:b/>
          <w:sz w:val="22"/>
          <w:szCs w:val="22"/>
        </w:rPr>
      </w:pPr>
    </w:p>
    <w:p w14:paraId="59322552" w14:textId="77777777" w:rsidR="00BC6B85" w:rsidRDefault="00BC6B85" w:rsidP="00473FE4">
      <w:pPr>
        <w:pStyle w:val="NormalWeb"/>
        <w:spacing w:before="0" w:beforeAutospacing="0" w:after="0" w:afterAutospacing="0"/>
        <w:jc w:val="both"/>
        <w:rPr>
          <w:rFonts w:asciiTheme="majorHAnsi" w:hAnsiTheme="majorHAnsi" w:cstheme="majorHAnsi"/>
          <w:b/>
          <w:sz w:val="22"/>
          <w:szCs w:val="22"/>
        </w:rPr>
      </w:pPr>
    </w:p>
    <w:p w14:paraId="5B394758" w14:textId="77777777" w:rsidR="00BC6B85" w:rsidRDefault="00BC6B85" w:rsidP="00473FE4">
      <w:pPr>
        <w:pStyle w:val="NormalWeb"/>
        <w:spacing w:before="0" w:beforeAutospacing="0" w:after="0" w:afterAutospacing="0"/>
        <w:jc w:val="both"/>
        <w:rPr>
          <w:rFonts w:asciiTheme="majorHAnsi" w:hAnsiTheme="majorHAnsi" w:cstheme="majorHAnsi"/>
          <w:b/>
          <w:sz w:val="22"/>
          <w:szCs w:val="22"/>
        </w:rPr>
      </w:pPr>
    </w:p>
    <w:p w14:paraId="33F05426" w14:textId="77777777" w:rsidR="00BC6B85" w:rsidRDefault="00BC6B85" w:rsidP="00473FE4">
      <w:pPr>
        <w:pStyle w:val="NormalWeb"/>
        <w:spacing w:before="0" w:beforeAutospacing="0" w:after="0" w:afterAutospacing="0"/>
        <w:jc w:val="both"/>
        <w:rPr>
          <w:rFonts w:asciiTheme="majorHAnsi" w:hAnsiTheme="majorHAnsi" w:cstheme="majorHAnsi"/>
          <w:b/>
          <w:sz w:val="22"/>
          <w:szCs w:val="22"/>
        </w:rPr>
      </w:pPr>
    </w:p>
    <w:p w14:paraId="0FCA6631" w14:textId="77777777" w:rsidR="00BC6B85" w:rsidRDefault="00BC6B85" w:rsidP="00473FE4">
      <w:pPr>
        <w:pStyle w:val="NormalWeb"/>
        <w:spacing w:before="0" w:beforeAutospacing="0" w:after="0" w:afterAutospacing="0"/>
        <w:jc w:val="both"/>
        <w:rPr>
          <w:rFonts w:asciiTheme="majorHAnsi" w:hAnsiTheme="majorHAnsi" w:cstheme="majorHAnsi"/>
          <w:b/>
          <w:sz w:val="22"/>
          <w:szCs w:val="22"/>
        </w:rPr>
      </w:pPr>
    </w:p>
    <w:p w14:paraId="576A93C6" w14:textId="77777777" w:rsidR="00BC6B85" w:rsidRDefault="00BC6B85" w:rsidP="00473FE4">
      <w:pPr>
        <w:pStyle w:val="NormalWeb"/>
        <w:spacing w:before="0" w:beforeAutospacing="0" w:after="0" w:afterAutospacing="0"/>
        <w:jc w:val="both"/>
        <w:rPr>
          <w:rFonts w:asciiTheme="majorHAnsi" w:hAnsiTheme="majorHAnsi" w:cstheme="majorHAnsi"/>
          <w:b/>
          <w:sz w:val="22"/>
          <w:szCs w:val="22"/>
        </w:rPr>
      </w:pPr>
    </w:p>
    <w:p w14:paraId="32B0F293" w14:textId="62BF13E1" w:rsidR="00473FE4" w:rsidRPr="0008138D" w:rsidRDefault="00473FE4" w:rsidP="00473FE4">
      <w:pPr>
        <w:pStyle w:val="NormalWeb"/>
        <w:spacing w:before="0" w:beforeAutospacing="0" w:after="0" w:afterAutospacing="0"/>
        <w:jc w:val="both"/>
        <w:rPr>
          <w:rFonts w:asciiTheme="majorHAnsi" w:hAnsiTheme="majorHAnsi" w:cstheme="majorHAnsi"/>
          <w:b/>
          <w:sz w:val="22"/>
          <w:szCs w:val="22"/>
        </w:rPr>
      </w:pPr>
      <w:r w:rsidRPr="0008138D">
        <w:rPr>
          <w:rFonts w:asciiTheme="majorHAnsi" w:hAnsiTheme="majorHAnsi" w:cstheme="majorHAnsi"/>
          <w:b/>
          <w:sz w:val="22"/>
          <w:szCs w:val="22"/>
        </w:rPr>
        <w:t>Monitoring will be performed to:</w:t>
      </w:r>
    </w:p>
    <w:p w14:paraId="4956D009" w14:textId="77777777" w:rsidR="00473FE4" w:rsidRPr="007B0C88" w:rsidRDefault="00473FE4" w:rsidP="00473FE4">
      <w:pPr>
        <w:pStyle w:val="NormalWeb"/>
        <w:numPr>
          <w:ilvl w:val="0"/>
          <w:numId w:val="26"/>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Ensure compliance with this policy</w:t>
      </w:r>
    </w:p>
    <w:p w14:paraId="2277D2EC" w14:textId="77777777" w:rsidR="00473FE4" w:rsidRPr="007B0C88" w:rsidRDefault="00473FE4" w:rsidP="00473FE4">
      <w:pPr>
        <w:pStyle w:val="NormalWeb"/>
        <w:numPr>
          <w:ilvl w:val="0"/>
          <w:numId w:val="26"/>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Investigate security breaches</w:t>
      </w:r>
    </w:p>
    <w:p w14:paraId="30F32F99" w14:textId="0F31BC02" w:rsidR="001D0C2E" w:rsidRPr="00BC6B85" w:rsidRDefault="00473FE4" w:rsidP="00BC6B85">
      <w:pPr>
        <w:pStyle w:val="NormalWeb"/>
        <w:numPr>
          <w:ilvl w:val="0"/>
          <w:numId w:val="26"/>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Protect company and client interests.</w:t>
      </w:r>
    </w:p>
    <w:p w14:paraId="410F641E" w14:textId="77777777" w:rsidR="0008138D" w:rsidRPr="00473FE4" w:rsidRDefault="0008138D" w:rsidP="00473FE4">
      <w:pPr>
        <w:pStyle w:val="NormalWeb"/>
        <w:spacing w:before="0" w:beforeAutospacing="0" w:after="0" w:afterAutospacing="0"/>
        <w:ind w:left="1440"/>
        <w:jc w:val="both"/>
        <w:rPr>
          <w:rFonts w:asciiTheme="majorHAnsi" w:hAnsiTheme="majorHAnsi" w:cstheme="majorHAnsi"/>
          <w:sz w:val="22"/>
          <w:szCs w:val="22"/>
        </w:rPr>
      </w:pPr>
    </w:p>
    <w:p w14:paraId="11BFEBE8" w14:textId="77777777" w:rsidR="00BD0B8A" w:rsidRPr="007B0C88" w:rsidRDefault="00BD0B8A" w:rsidP="00184044">
      <w:pPr>
        <w:pStyle w:val="NormalWeb"/>
        <w:numPr>
          <w:ilvl w:val="0"/>
          <w:numId w:val="16"/>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Misuse of company resources, even outside working hours using company devices, is subject to disciplinary action.</w:t>
      </w:r>
    </w:p>
    <w:p w14:paraId="0AC9D723" w14:textId="21DF43E3" w:rsidR="00BD0B8A" w:rsidRPr="007B0C88" w:rsidRDefault="00BD0B8A" w:rsidP="00184044">
      <w:pPr>
        <w:jc w:val="both"/>
        <w:rPr>
          <w:rFonts w:asciiTheme="majorHAnsi" w:hAnsiTheme="majorHAnsi" w:cstheme="majorHAnsi"/>
        </w:rPr>
      </w:pPr>
    </w:p>
    <w:p w14:paraId="3DB26A2D" w14:textId="06809A4F" w:rsidR="00473FE4" w:rsidRDefault="00BD0B8A" w:rsidP="00473FE4">
      <w:pPr>
        <w:pStyle w:val="NormalWeb"/>
        <w:numPr>
          <w:ilvl w:val="0"/>
          <w:numId w:val="18"/>
        </w:numPr>
        <w:spacing w:before="0" w:beforeAutospacing="0" w:after="0" w:afterAutospacing="0"/>
        <w:jc w:val="both"/>
        <w:rPr>
          <w:rFonts w:asciiTheme="majorHAnsi" w:hAnsiTheme="majorHAnsi" w:cstheme="majorHAnsi"/>
          <w:b/>
          <w:bCs/>
          <w:szCs w:val="22"/>
          <w:u w:val="single"/>
        </w:rPr>
      </w:pPr>
      <w:r w:rsidRPr="00473FE4">
        <w:rPr>
          <w:rFonts w:asciiTheme="majorHAnsi" w:hAnsiTheme="majorHAnsi" w:cstheme="majorHAnsi"/>
          <w:b/>
          <w:bCs/>
          <w:szCs w:val="22"/>
          <w:u w:val="single"/>
        </w:rPr>
        <w:t>Consequences of Non-Compliance</w:t>
      </w:r>
      <w:r w:rsidR="00473FE4" w:rsidRPr="00473FE4">
        <w:rPr>
          <w:rFonts w:asciiTheme="majorHAnsi" w:hAnsiTheme="majorHAnsi" w:cstheme="majorHAnsi"/>
          <w:b/>
          <w:bCs/>
          <w:szCs w:val="22"/>
          <w:u w:val="single"/>
        </w:rPr>
        <w:t>:</w:t>
      </w:r>
    </w:p>
    <w:p w14:paraId="0EAC8026" w14:textId="77777777" w:rsidR="0008138D" w:rsidRPr="00473FE4" w:rsidRDefault="0008138D" w:rsidP="0008138D">
      <w:pPr>
        <w:pStyle w:val="NormalWeb"/>
        <w:spacing w:before="0" w:beforeAutospacing="0" w:after="0" w:afterAutospacing="0"/>
        <w:ind w:left="360"/>
        <w:jc w:val="both"/>
        <w:rPr>
          <w:rFonts w:asciiTheme="majorHAnsi" w:hAnsiTheme="majorHAnsi" w:cstheme="majorHAnsi"/>
          <w:b/>
          <w:bCs/>
          <w:szCs w:val="22"/>
          <w:u w:val="single"/>
        </w:rPr>
      </w:pPr>
    </w:p>
    <w:p w14:paraId="051833EA" w14:textId="21AB4E92" w:rsidR="00A71D66" w:rsidRPr="0008138D" w:rsidRDefault="00473FE4" w:rsidP="00473FE4">
      <w:pPr>
        <w:pStyle w:val="NormalWeb"/>
        <w:spacing w:before="0" w:beforeAutospacing="0" w:after="0" w:afterAutospacing="0"/>
        <w:jc w:val="both"/>
        <w:rPr>
          <w:rFonts w:asciiTheme="majorHAnsi" w:hAnsiTheme="majorHAnsi" w:cstheme="majorHAnsi"/>
          <w:b/>
          <w:bCs/>
          <w:sz w:val="22"/>
          <w:szCs w:val="22"/>
        </w:rPr>
      </w:pPr>
      <w:r w:rsidRPr="0008138D">
        <w:rPr>
          <w:rFonts w:asciiTheme="majorHAnsi" w:hAnsiTheme="majorHAnsi" w:cstheme="majorHAnsi"/>
          <w:b/>
          <w:bCs/>
          <w:sz w:val="22"/>
          <w:szCs w:val="22"/>
        </w:rPr>
        <w:t xml:space="preserve">        </w:t>
      </w:r>
      <w:r w:rsidR="00BD0B8A" w:rsidRPr="0008138D">
        <w:rPr>
          <w:rFonts w:asciiTheme="majorHAnsi" w:hAnsiTheme="majorHAnsi" w:cstheme="majorHAnsi"/>
          <w:b/>
          <w:sz w:val="22"/>
          <w:szCs w:val="22"/>
        </w:rPr>
        <w:t>Violations of this policy may result in:</w:t>
      </w:r>
    </w:p>
    <w:p w14:paraId="66498E67" w14:textId="77777777" w:rsidR="00BD0B8A" w:rsidRPr="007B0C88" w:rsidRDefault="00BD0B8A" w:rsidP="00473FE4">
      <w:pPr>
        <w:pStyle w:val="NormalWeb"/>
        <w:numPr>
          <w:ilvl w:val="0"/>
          <w:numId w:val="25"/>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Written warning</w:t>
      </w:r>
    </w:p>
    <w:p w14:paraId="2EE8E600" w14:textId="77777777" w:rsidR="00BD0B8A" w:rsidRPr="007B0C88" w:rsidRDefault="00BD0B8A" w:rsidP="00473FE4">
      <w:pPr>
        <w:pStyle w:val="NormalWeb"/>
        <w:numPr>
          <w:ilvl w:val="0"/>
          <w:numId w:val="25"/>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Suspension of access or assignment</w:t>
      </w:r>
    </w:p>
    <w:p w14:paraId="37CC6D03" w14:textId="77777777" w:rsidR="00BD0B8A" w:rsidRPr="007B0C88" w:rsidRDefault="00BD0B8A" w:rsidP="00473FE4">
      <w:pPr>
        <w:pStyle w:val="NormalWeb"/>
        <w:numPr>
          <w:ilvl w:val="0"/>
          <w:numId w:val="25"/>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Termination of employment or contract</w:t>
      </w:r>
    </w:p>
    <w:p w14:paraId="2766B4B4" w14:textId="72CACE1E" w:rsidR="00FD0F52" w:rsidRPr="007B0C88" w:rsidRDefault="00BD0B8A" w:rsidP="00473FE4">
      <w:pPr>
        <w:pStyle w:val="NormalWeb"/>
        <w:numPr>
          <w:ilvl w:val="0"/>
          <w:numId w:val="25"/>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 xml:space="preserve">Legal proceedings </w:t>
      </w:r>
      <w:r w:rsidR="00FD0F52" w:rsidRPr="007B0C88">
        <w:rPr>
          <w:rFonts w:asciiTheme="majorHAnsi" w:hAnsiTheme="majorHAnsi" w:cstheme="majorHAnsi"/>
          <w:sz w:val="22"/>
          <w:szCs w:val="22"/>
        </w:rPr>
        <w:t xml:space="preserve">in accordance with applicable laws, viz., Information Technology Act, 2000, The </w:t>
      </w:r>
      <w:proofErr w:type="spellStart"/>
      <w:r w:rsidR="00FD0F52" w:rsidRPr="007B0C88">
        <w:rPr>
          <w:rFonts w:asciiTheme="majorHAnsi" w:hAnsiTheme="majorHAnsi" w:cstheme="majorHAnsi"/>
          <w:sz w:val="22"/>
          <w:szCs w:val="22"/>
        </w:rPr>
        <w:t>Bharatiya</w:t>
      </w:r>
      <w:proofErr w:type="spellEnd"/>
      <w:r w:rsidR="00FD0F52" w:rsidRPr="007B0C88">
        <w:rPr>
          <w:rFonts w:asciiTheme="majorHAnsi" w:hAnsiTheme="majorHAnsi" w:cstheme="majorHAnsi"/>
          <w:sz w:val="22"/>
          <w:szCs w:val="22"/>
        </w:rPr>
        <w:t xml:space="preserve"> Nyaya </w:t>
      </w:r>
      <w:proofErr w:type="spellStart"/>
      <w:r w:rsidR="00FD0F52" w:rsidRPr="007B0C88">
        <w:rPr>
          <w:rFonts w:asciiTheme="majorHAnsi" w:hAnsiTheme="majorHAnsi" w:cstheme="majorHAnsi"/>
          <w:sz w:val="22"/>
          <w:szCs w:val="22"/>
        </w:rPr>
        <w:t>Sanhita</w:t>
      </w:r>
      <w:proofErr w:type="spellEnd"/>
      <w:r w:rsidR="00FD0F52" w:rsidRPr="007B0C88">
        <w:rPr>
          <w:rFonts w:asciiTheme="majorHAnsi" w:hAnsiTheme="majorHAnsi" w:cstheme="majorHAnsi"/>
          <w:sz w:val="22"/>
          <w:szCs w:val="22"/>
        </w:rPr>
        <w:t xml:space="preserve">, 2023, &amp; any other applicable laws. </w:t>
      </w:r>
    </w:p>
    <w:p w14:paraId="0C7EBE5F" w14:textId="24A2A3DE" w:rsidR="00FD0F52" w:rsidRPr="007B0C88" w:rsidRDefault="00FD0F52" w:rsidP="00473FE4">
      <w:pPr>
        <w:pStyle w:val="NormalWeb"/>
        <w:numPr>
          <w:ilvl w:val="0"/>
          <w:numId w:val="25"/>
        </w:numPr>
        <w:spacing w:before="0" w:beforeAutospacing="0" w:after="0" w:afterAutospacing="0"/>
        <w:jc w:val="both"/>
        <w:rPr>
          <w:rFonts w:asciiTheme="majorHAnsi" w:hAnsiTheme="majorHAnsi" w:cstheme="majorHAnsi"/>
          <w:sz w:val="22"/>
          <w:szCs w:val="22"/>
        </w:rPr>
      </w:pPr>
      <w:r w:rsidRPr="007B0C88">
        <w:rPr>
          <w:rFonts w:asciiTheme="majorHAnsi" w:hAnsiTheme="majorHAnsi" w:cstheme="majorHAnsi"/>
          <w:sz w:val="22"/>
          <w:szCs w:val="22"/>
        </w:rPr>
        <w:t xml:space="preserve">Claim of liquidated damages towards the loss that may have been incurred or suffered by the Company as a result of any breach of this policy by the Employees. </w:t>
      </w:r>
    </w:p>
    <w:p w14:paraId="735F5A23" w14:textId="0C8C486A" w:rsidR="00BD0B8A" w:rsidRPr="007B0C88" w:rsidRDefault="00BD0B8A" w:rsidP="00184044">
      <w:pPr>
        <w:jc w:val="both"/>
        <w:rPr>
          <w:rFonts w:asciiTheme="majorHAnsi" w:hAnsiTheme="majorHAnsi" w:cstheme="majorHAnsi"/>
        </w:rPr>
      </w:pPr>
    </w:p>
    <w:p w14:paraId="0C0938B2" w14:textId="04E7A0B6" w:rsidR="00A71D66" w:rsidRPr="00473FE4" w:rsidRDefault="00BD0B8A" w:rsidP="00184044">
      <w:pPr>
        <w:pStyle w:val="NormalWeb"/>
        <w:numPr>
          <w:ilvl w:val="0"/>
          <w:numId w:val="18"/>
        </w:numPr>
        <w:spacing w:before="0" w:beforeAutospacing="0" w:after="0" w:afterAutospacing="0"/>
        <w:jc w:val="both"/>
        <w:rPr>
          <w:rFonts w:asciiTheme="majorHAnsi" w:hAnsiTheme="majorHAnsi" w:cstheme="majorHAnsi"/>
          <w:b/>
          <w:bCs/>
          <w:szCs w:val="22"/>
          <w:u w:val="single"/>
        </w:rPr>
      </w:pPr>
      <w:r w:rsidRPr="00473FE4">
        <w:rPr>
          <w:rFonts w:asciiTheme="majorHAnsi" w:hAnsiTheme="majorHAnsi" w:cstheme="majorHAnsi"/>
          <w:b/>
          <w:bCs/>
          <w:szCs w:val="22"/>
          <w:u w:val="single"/>
        </w:rPr>
        <w:t>Grievances and Exceptions</w:t>
      </w:r>
      <w:r w:rsidR="007B0C88" w:rsidRPr="00473FE4">
        <w:rPr>
          <w:rFonts w:asciiTheme="majorHAnsi" w:hAnsiTheme="majorHAnsi" w:cstheme="majorHAnsi"/>
          <w:b/>
          <w:bCs/>
          <w:szCs w:val="22"/>
          <w:u w:val="single"/>
        </w:rPr>
        <w:t xml:space="preserve">: </w:t>
      </w:r>
    </w:p>
    <w:p w14:paraId="43B6A2C3" w14:textId="0806E844" w:rsidR="00BD0B8A" w:rsidRPr="007B0C88" w:rsidRDefault="00BD0B8A" w:rsidP="00A71D66">
      <w:pPr>
        <w:pStyle w:val="NormalWeb"/>
        <w:spacing w:before="0" w:beforeAutospacing="0" w:after="0" w:afterAutospacing="0"/>
        <w:ind w:left="360"/>
        <w:jc w:val="both"/>
        <w:rPr>
          <w:rFonts w:asciiTheme="majorHAnsi" w:hAnsiTheme="majorHAnsi" w:cstheme="majorHAnsi"/>
          <w:b/>
          <w:bCs/>
          <w:sz w:val="22"/>
          <w:szCs w:val="22"/>
        </w:rPr>
      </w:pPr>
      <w:r w:rsidRPr="007B0C88">
        <w:rPr>
          <w:rFonts w:asciiTheme="majorHAnsi" w:hAnsiTheme="majorHAnsi" w:cstheme="majorHAnsi"/>
          <w:sz w:val="22"/>
          <w:szCs w:val="22"/>
        </w:rPr>
        <w:t>Employees may submit concerns or exception requests in writing to the HR or Operations department. Approved exceptions will be formally documented.</w:t>
      </w:r>
    </w:p>
    <w:p w14:paraId="735AA549" w14:textId="77777777" w:rsidR="00473FE4" w:rsidRDefault="00473FE4" w:rsidP="00473FE4">
      <w:pPr>
        <w:pStyle w:val="NormalWeb"/>
        <w:spacing w:before="0" w:beforeAutospacing="0" w:after="0" w:afterAutospacing="0"/>
        <w:jc w:val="both"/>
        <w:rPr>
          <w:rFonts w:asciiTheme="majorHAnsi" w:eastAsiaTheme="minorEastAsia" w:hAnsiTheme="majorHAnsi" w:cstheme="majorHAnsi"/>
          <w:sz w:val="22"/>
          <w:szCs w:val="22"/>
        </w:rPr>
      </w:pPr>
    </w:p>
    <w:p w14:paraId="79038D3C" w14:textId="15E0FD1B" w:rsidR="00473FE4" w:rsidRPr="00473FE4" w:rsidRDefault="00473FE4" w:rsidP="00473FE4">
      <w:pPr>
        <w:pStyle w:val="NormalWeb"/>
        <w:numPr>
          <w:ilvl w:val="0"/>
          <w:numId w:val="18"/>
        </w:numPr>
        <w:spacing w:before="0" w:beforeAutospacing="0" w:after="0" w:afterAutospacing="0"/>
        <w:jc w:val="both"/>
        <w:rPr>
          <w:rFonts w:asciiTheme="majorHAnsi" w:hAnsiTheme="majorHAnsi" w:cstheme="majorHAnsi"/>
          <w:b/>
          <w:bCs/>
          <w:szCs w:val="22"/>
          <w:u w:val="single"/>
        </w:rPr>
      </w:pPr>
      <w:r w:rsidRPr="00473FE4">
        <w:rPr>
          <w:rFonts w:asciiTheme="majorHAnsi" w:hAnsiTheme="majorHAnsi" w:cstheme="majorHAnsi"/>
          <w:b/>
          <w:bCs/>
          <w:szCs w:val="22"/>
          <w:u w:val="single"/>
        </w:rPr>
        <w:t xml:space="preserve">Acknowledgement: </w:t>
      </w:r>
    </w:p>
    <w:p w14:paraId="75F64951" w14:textId="6D759528" w:rsidR="00A71D66" w:rsidRDefault="00BD0B8A" w:rsidP="00A71D66">
      <w:pPr>
        <w:pStyle w:val="NormalWeb"/>
        <w:spacing w:before="0" w:beforeAutospacing="0" w:after="0" w:afterAutospacing="0"/>
        <w:ind w:left="360"/>
        <w:jc w:val="both"/>
        <w:rPr>
          <w:rFonts w:asciiTheme="majorHAnsi" w:hAnsiTheme="majorHAnsi" w:cstheme="majorHAnsi"/>
          <w:sz w:val="22"/>
          <w:szCs w:val="22"/>
        </w:rPr>
      </w:pPr>
      <w:r w:rsidRPr="007B0C88">
        <w:rPr>
          <w:rFonts w:asciiTheme="majorHAnsi" w:hAnsiTheme="majorHAnsi" w:cstheme="majorHAnsi"/>
          <w:sz w:val="22"/>
          <w:szCs w:val="22"/>
        </w:rPr>
        <w:t xml:space="preserve">All users of </w:t>
      </w:r>
      <w:r w:rsidR="00601C2D">
        <w:rPr>
          <w:rFonts w:asciiTheme="majorHAnsi" w:hAnsiTheme="majorHAnsi" w:cstheme="majorHAnsi"/>
          <w:sz w:val="22"/>
          <w:szCs w:val="22"/>
        </w:rPr>
        <w:t>SCREATIVES SOFTWARE SERVICES</w:t>
      </w:r>
      <w:r w:rsidR="00917AE4">
        <w:rPr>
          <w:rFonts w:asciiTheme="majorHAnsi" w:hAnsiTheme="majorHAnsi" w:cstheme="majorHAnsi"/>
          <w:sz w:val="22"/>
          <w:szCs w:val="22"/>
        </w:rPr>
        <w:t xml:space="preserve"> </w:t>
      </w:r>
      <w:r w:rsidRPr="007B0C88">
        <w:rPr>
          <w:rFonts w:asciiTheme="majorHAnsi" w:hAnsiTheme="majorHAnsi" w:cstheme="majorHAnsi"/>
          <w:sz w:val="22"/>
          <w:szCs w:val="22"/>
        </w:rPr>
        <w:t>systems are required to acknowledge and consent to this policy as a condition of access.</w:t>
      </w:r>
    </w:p>
    <w:p w14:paraId="13C8F887" w14:textId="47979CF3" w:rsidR="00FD0F52" w:rsidRPr="007B0C88" w:rsidRDefault="00FD0F52" w:rsidP="00473FE4">
      <w:pPr>
        <w:rPr>
          <w:rFonts w:asciiTheme="majorHAnsi" w:eastAsia="Times New Roman" w:hAnsiTheme="majorHAnsi" w:cstheme="majorHAnsi"/>
          <w:b/>
          <w:bCs/>
        </w:rPr>
      </w:pPr>
    </w:p>
    <w:p w14:paraId="6D0C2754" w14:textId="590A69C8" w:rsidR="00A71D66" w:rsidRPr="00473FE4" w:rsidRDefault="00473FE4" w:rsidP="00A71D66">
      <w:pPr>
        <w:jc w:val="center"/>
        <w:rPr>
          <w:rFonts w:asciiTheme="majorHAnsi" w:eastAsia="Times New Roman" w:hAnsiTheme="majorHAnsi" w:cstheme="majorHAnsi"/>
          <w:b/>
          <w:bCs/>
          <w:sz w:val="28"/>
          <w:szCs w:val="28"/>
          <w:u w:val="single"/>
        </w:rPr>
      </w:pPr>
      <w:r w:rsidRPr="00473FE4">
        <w:rPr>
          <w:rFonts w:asciiTheme="majorHAnsi" w:hAnsiTheme="majorHAnsi" w:cstheme="majorHAnsi"/>
          <w:b/>
          <w:color w:val="1F1F1F"/>
          <w:sz w:val="28"/>
          <w:szCs w:val="28"/>
          <w:u w:val="single"/>
          <w:shd w:val="clear" w:color="auto" w:fill="FFFFFF"/>
        </w:rPr>
        <w:t>ACKNOWLEDGEMENT</w:t>
      </w:r>
      <w:r w:rsidRPr="00473FE4">
        <w:rPr>
          <w:rFonts w:asciiTheme="majorHAnsi" w:eastAsia="Times New Roman" w:hAnsiTheme="majorHAnsi" w:cstheme="majorHAnsi"/>
          <w:b/>
          <w:bCs/>
          <w:sz w:val="28"/>
          <w:szCs w:val="28"/>
          <w:u w:val="single"/>
        </w:rPr>
        <w:t xml:space="preserve"> &amp; CONSENT</w:t>
      </w:r>
    </w:p>
    <w:p w14:paraId="32F24105" w14:textId="77777777" w:rsidR="00A71D66" w:rsidRPr="007B0C88" w:rsidRDefault="00A71D66" w:rsidP="00A71D66">
      <w:pPr>
        <w:jc w:val="center"/>
        <w:rPr>
          <w:rFonts w:asciiTheme="majorHAnsi" w:eastAsia="Times New Roman" w:hAnsiTheme="majorHAnsi" w:cstheme="majorHAnsi"/>
          <w:bCs/>
        </w:rPr>
      </w:pPr>
    </w:p>
    <w:p w14:paraId="379F420F" w14:textId="531123C5" w:rsidR="00BD0B8A" w:rsidRPr="007B0C88" w:rsidRDefault="00BD0B8A" w:rsidP="00184044">
      <w:pPr>
        <w:jc w:val="both"/>
        <w:rPr>
          <w:rFonts w:asciiTheme="majorHAnsi" w:eastAsia="Times New Roman" w:hAnsiTheme="majorHAnsi" w:cstheme="majorHAnsi"/>
        </w:rPr>
      </w:pPr>
      <w:r w:rsidRPr="007B0C88">
        <w:rPr>
          <w:rFonts w:asciiTheme="majorHAnsi" w:eastAsia="Times New Roman" w:hAnsiTheme="majorHAnsi" w:cstheme="majorHAnsi"/>
        </w:rPr>
        <w:t xml:space="preserve">I, </w:t>
      </w:r>
      <w:r w:rsidR="007B0C88" w:rsidRPr="007B0C88">
        <w:rPr>
          <w:rFonts w:asciiTheme="majorHAnsi" w:eastAsia="Times New Roman" w:hAnsiTheme="majorHAnsi" w:cstheme="majorHAnsi"/>
          <w:bCs/>
        </w:rPr>
        <w:t>____________________________________</w:t>
      </w:r>
      <w:r w:rsidRPr="007B0C88">
        <w:rPr>
          <w:rFonts w:asciiTheme="majorHAnsi" w:eastAsia="Times New Roman" w:hAnsiTheme="majorHAnsi" w:cstheme="majorHAnsi"/>
        </w:rPr>
        <w:t xml:space="preserve">, have read, understood, and agree to comply with the Acceptable Use Policy of </w:t>
      </w:r>
      <w:r w:rsidR="00601C2D">
        <w:rPr>
          <w:rFonts w:asciiTheme="majorHAnsi" w:hAnsiTheme="majorHAnsi" w:cstheme="majorHAnsi"/>
          <w:b/>
        </w:rPr>
        <w:t>SCREATIVES SOFTWARE SERVICES</w:t>
      </w:r>
      <w:r w:rsidRPr="001D0C2E">
        <w:rPr>
          <w:rFonts w:asciiTheme="majorHAnsi" w:eastAsia="Times New Roman" w:hAnsiTheme="majorHAnsi" w:cstheme="majorHAnsi"/>
          <w:b/>
        </w:rPr>
        <w:t>.</w:t>
      </w:r>
      <w:r w:rsidRPr="007B0C88">
        <w:rPr>
          <w:rFonts w:asciiTheme="majorHAnsi" w:eastAsia="Times New Roman" w:hAnsiTheme="majorHAnsi" w:cstheme="majorHAnsi"/>
        </w:rPr>
        <w:t xml:space="preserve"> I understand that violations of this policy may lead to disciplinary action, including termination </w:t>
      </w:r>
      <w:r w:rsidR="0024796E" w:rsidRPr="007B0C88">
        <w:rPr>
          <w:rFonts w:asciiTheme="majorHAnsi" w:eastAsia="Times New Roman" w:hAnsiTheme="majorHAnsi" w:cstheme="majorHAnsi"/>
        </w:rPr>
        <w:t>and</w:t>
      </w:r>
      <w:r w:rsidRPr="007B0C88">
        <w:rPr>
          <w:rFonts w:asciiTheme="majorHAnsi" w:eastAsia="Times New Roman" w:hAnsiTheme="majorHAnsi" w:cstheme="majorHAnsi"/>
        </w:rPr>
        <w:t xml:space="preserve"> legal action.</w:t>
      </w:r>
    </w:p>
    <w:p w14:paraId="73B6105D" w14:textId="77777777" w:rsidR="00BD0B8A" w:rsidRPr="007B0C88" w:rsidRDefault="00BD0B8A" w:rsidP="007B0C88">
      <w:pPr>
        <w:rPr>
          <w:rFonts w:asciiTheme="majorHAnsi" w:eastAsia="Times New Roman" w:hAnsiTheme="majorHAnsi" w:cstheme="majorHAnsi"/>
          <w:b/>
          <w:bCs/>
        </w:rPr>
      </w:pPr>
    </w:p>
    <w:p w14:paraId="4CD65E83" w14:textId="77777777" w:rsidR="00A71D66" w:rsidRPr="007B0C88" w:rsidRDefault="00A71D66" w:rsidP="007B0C88">
      <w:pPr>
        <w:rPr>
          <w:rFonts w:asciiTheme="majorHAnsi" w:eastAsia="Times New Roman" w:hAnsiTheme="majorHAnsi" w:cstheme="majorHAnsi"/>
        </w:rPr>
      </w:pPr>
    </w:p>
    <w:p w14:paraId="7C6161F0" w14:textId="77777777" w:rsidR="007B0C88" w:rsidRPr="00473FE4" w:rsidRDefault="007B0C88" w:rsidP="007B0C88">
      <w:pPr>
        <w:ind w:left="270" w:hanging="270"/>
        <w:rPr>
          <w:rFonts w:ascii="Calibri" w:hAnsi="Calibri" w:cs="Calibri"/>
        </w:rPr>
      </w:pPr>
      <w:r w:rsidRPr="00473FE4">
        <w:rPr>
          <w:rFonts w:ascii="Calibri" w:hAnsi="Calibri" w:cs="Calibri"/>
          <w:bCs/>
        </w:rPr>
        <w:t>Name:</w:t>
      </w:r>
      <w:r w:rsidRPr="00473FE4">
        <w:rPr>
          <w:rFonts w:ascii="Calibri" w:hAnsi="Calibri" w:cs="Calibri"/>
        </w:rPr>
        <w:t xml:space="preserve"> ______________________</w:t>
      </w:r>
    </w:p>
    <w:p w14:paraId="3EF71F56" w14:textId="77777777" w:rsidR="007B0C88" w:rsidRPr="00473FE4" w:rsidRDefault="007B0C88" w:rsidP="007B0C88">
      <w:pPr>
        <w:ind w:left="-360"/>
        <w:rPr>
          <w:rFonts w:ascii="Calibri" w:hAnsi="Calibri" w:cs="Calibri"/>
        </w:rPr>
      </w:pPr>
    </w:p>
    <w:p w14:paraId="2979F67E" w14:textId="7CE0C6C7" w:rsidR="007B0C88" w:rsidRPr="00473FE4" w:rsidRDefault="007B0C88" w:rsidP="007B0C88">
      <w:pPr>
        <w:ind w:left="-360"/>
        <w:rPr>
          <w:rFonts w:ascii="Calibri" w:hAnsi="Calibri" w:cs="Calibri"/>
        </w:rPr>
      </w:pPr>
      <w:r w:rsidRPr="00473FE4">
        <w:rPr>
          <w:rFonts w:ascii="Calibri" w:hAnsi="Calibri" w:cs="Calibri"/>
        </w:rPr>
        <w:t xml:space="preserve">       Employee Id: __________________________</w:t>
      </w:r>
    </w:p>
    <w:p w14:paraId="46F207DB" w14:textId="77777777" w:rsidR="007B0C88" w:rsidRPr="00473FE4" w:rsidRDefault="007B0C88" w:rsidP="007B0C88">
      <w:pPr>
        <w:ind w:left="-360"/>
        <w:rPr>
          <w:rFonts w:ascii="Calibri" w:hAnsi="Calibri" w:cs="Calibri"/>
        </w:rPr>
      </w:pPr>
    </w:p>
    <w:p w14:paraId="4E242C5B" w14:textId="2E491A74" w:rsidR="007B0C88" w:rsidRPr="00473FE4" w:rsidRDefault="007B0C88" w:rsidP="007B0C88">
      <w:pPr>
        <w:ind w:left="-360"/>
        <w:rPr>
          <w:rFonts w:ascii="Calibri" w:hAnsi="Calibri" w:cs="Calibri"/>
        </w:rPr>
      </w:pPr>
      <w:r w:rsidRPr="00473FE4">
        <w:rPr>
          <w:rFonts w:ascii="Calibri" w:hAnsi="Calibri" w:cs="Calibri"/>
        </w:rPr>
        <w:t xml:space="preserve">       Designation: </w:t>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r>
      <w:r w:rsidRPr="00473FE4">
        <w:rPr>
          <w:rFonts w:ascii="Calibri" w:hAnsi="Calibri" w:cs="Calibri"/>
        </w:rPr>
        <w:softHyphen/>
        <w:t>____________________________</w:t>
      </w:r>
    </w:p>
    <w:p w14:paraId="5CC68A0E" w14:textId="77777777" w:rsidR="007B0C88" w:rsidRPr="00473FE4" w:rsidRDefault="007B0C88" w:rsidP="007B0C88">
      <w:pPr>
        <w:ind w:left="-360"/>
        <w:rPr>
          <w:rFonts w:ascii="Calibri" w:hAnsi="Calibri" w:cs="Calibri"/>
        </w:rPr>
      </w:pPr>
      <w:bookmarkStart w:id="0" w:name="_GoBack"/>
      <w:bookmarkEnd w:id="0"/>
    </w:p>
    <w:p w14:paraId="47AB239C" w14:textId="122D7082" w:rsidR="007B0C88" w:rsidRPr="00473FE4" w:rsidRDefault="007B0C88" w:rsidP="007B0C88">
      <w:pPr>
        <w:ind w:left="-360"/>
        <w:rPr>
          <w:rFonts w:ascii="Calibri" w:hAnsi="Calibri" w:cs="Calibri"/>
        </w:rPr>
      </w:pPr>
      <w:r w:rsidRPr="00473FE4">
        <w:rPr>
          <w:rFonts w:ascii="Calibri" w:hAnsi="Calibri" w:cs="Calibri"/>
          <w:bCs/>
        </w:rPr>
        <w:t xml:space="preserve">       </w:t>
      </w:r>
      <w:proofErr w:type="spellStart"/>
      <w:r w:rsidRPr="00473FE4">
        <w:rPr>
          <w:rFonts w:ascii="Calibri" w:hAnsi="Calibri" w:cs="Calibri"/>
          <w:bCs/>
        </w:rPr>
        <w:t>Aadhaar</w:t>
      </w:r>
      <w:proofErr w:type="spellEnd"/>
      <w:r w:rsidRPr="00473FE4">
        <w:rPr>
          <w:rFonts w:ascii="Calibri" w:hAnsi="Calibri" w:cs="Calibri"/>
          <w:bCs/>
        </w:rPr>
        <w:t xml:space="preserve"> No.:</w:t>
      </w:r>
      <w:r w:rsidRPr="00473FE4">
        <w:rPr>
          <w:rFonts w:ascii="Calibri" w:hAnsi="Calibri" w:cs="Calibri"/>
        </w:rPr>
        <w:t xml:space="preserve"> ______________________</w:t>
      </w:r>
    </w:p>
    <w:p w14:paraId="0B82006D" w14:textId="1F6DDBA2" w:rsidR="007B0C88" w:rsidRPr="00473FE4" w:rsidRDefault="007B0C88" w:rsidP="007B0C88">
      <w:pPr>
        <w:ind w:left="-360"/>
        <w:rPr>
          <w:rFonts w:ascii="Calibri" w:hAnsi="Calibri" w:cs="Calibri"/>
        </w:rPr>
      </w:pPr>
      <w:r w:rsidRPr="00473FE4">
        <w:rPr>
          <w:rFonts w:ascii="Calibri" w:hAnsi="Calibri" w:cs="Calibri"/>
        </w:rPr>
        <w:br/>
      </w:r>
      <w:r w:rsidRPr="00473FE4">
        <w:rPr>
          <w:rFonts w:ascii="Calibri" w:hAnsi="Calibri" w:cs="Calibri"/>
          <w:bCs/>
        </w:rPr>
        <w:t xml:space="preserve">       Signature as per PAN card:</w:t>
      </w:r>
      <w:r w:rsidRPr="00473FE4">
        <w:rPr>
          <w:rFonts w:ascii="Calibri" w:hAnsi="Calibri" w:cs="Calibri"/>
        </w:rPr>
        <w:t xml:space="preserve"> ______________________</w:t>
      </w:r>
    </w:p>
    <w:p w14:paraId="352E1402" w14:textId="7EFD7073" w:rsidR="00E65947" w:rsidRPr="00473FE4" w:rsidRDefault="007B0C88" w:rsidP="00473FE4">
      <w:pPr>
        <w:ind w:left="-360"/>
        <w:rPr>
          <w:rFonts w:ascii="Calibri" w:hAnsi="Calibri" w:cs="Calibri"/>
        </w:rPr>
      </w:pPr>
      <w:r w:rsidRPr="00473FE4">
        <w:rPr>
          <w:rFonts w:ascii="Calibri" w:hAnsi="Calibri" w:cs="Calibri"/>
        </w:rPr>
        <w:br/>
      </w:r>
      <w:r w:rsidRPr="00473FE4">
        <w:rPr>
          <w:rFonts w:ascii="Calibri" w:hAnsi="Calibri" w:cs="Calibri"/>
          <w:bCs/>
        </w:rPr>
        <w:t xml:space="preserve">       Date:</w:t>
      </w:r>
      <w:r w:rsidRPr="00473FE4">
        <w:rPr>
          <w:rFonts w:ascii="Calibri" w:hAnsi="Calibri" w:cs="Calibri"/>
        </w:rPr>
        <w:t xml:space="preserve"> ______________________</w:t>
      </w:r>
    </w:p>
    <w:sectPr w:rsidR="00E65947" w:rsidRPr="00473FE4" w:rsidSect="0008138D">
      <w:headerReference w:type="default" r:id="rId8"/>
      <w:pgSz w:w="12240" w:h="15840" w:code="1"/>
      <w:pgMar w:top="1440" w:right="1526" w:bottom="1166" w:left="1354" w:header="720" w:footer="154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56047" w14:textId="77777777" w:rsidR="00B566B0" w:rsidRDefault="00B566B0" w:rsidP="00BD0B8A">
      <w:r>
        <w:separator/>
      </w:r>
    </w:p>
  </w:endnote>
  <w:endnote w:type="continuationSeparator" w:id="0">
    <w:p w14:paraId="694C3484" w14:textId="77777777" w:rsidR="00B566B0" w:rsidRDefault="00B566B0" w:rsidP="00BD0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4E255A" w14:textId="77777777" w:rsidR="00B566B0" w:rsidRDefault="00B566B0" w:rsidP="00BD0B8A">
      <w:r>
        <w:separator/>
      </w:r>
    </w:p>
  </w:footnote>
  <w:footnote w:type="continuationSeparator" w:id="0">
    <w:p w14:paraId="3617D300" w14:textId="77777777" w:rsidR="00B566B0" w:rsidRDefault="00B566B0" w:rsidP="00BD0B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C0D67" w14:textId="3680410C" w:rsidR="00BD0B8A" w:rsidRPr="007B0C88" w:rsidRDefault="00BD0B8A" w:rsidP="00BD0B8A">
    <w:pPr>
      <w:pStyle w:val="Header"/>
      <w:jc w:val="center"/>
      <w:rPr>
        <w:rFonts w:asciiTheme="majorHAnsi" w:hAnsiTheme="majorHAnsi" w:cstheme="majorHAnsi"/>
        <w:sz w:val="32"/>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B5FEF"/>
    <w:multiLevelType w:val="hybridMultilevel"/>
    <w:tmpl w:val="1F2C643C"/>
    <w:lvl w:ilvl="0" w:tplc="B68A3F42">
      <w:start w:val="1"/>
      <w:numFmt w:val="decimal"/>
      <w:lvlText w:val="%1."/>
      <w:lvlJc w:val="left"/>
      <w:pPr>
        <w:ind w:left="360" w:hanging="360"/>
      </w:pPr>
      <w:rPr>
        <w:b/>
        <w:bCs w:val="0"/>
        <w:sz w:val="24"/>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33457BF"/>
    <w:multiLevelType w:val="hybridMultilevel"/>
    <w:tmpl w:val="08A85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2E3061"/>
    <w:multiLevelType w:val="hybridMultilevel"/>
    <w:tmpl w:val="7AFEE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A14AC3"/>
    <w:multiLevelType w:val="hybridMultilevel"/>
    <w:tmpl w:val="9C282B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85E6936"/>
    <w:multiLevelType w:val="multilevel"/>
    <w:tmpl w:val="30D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F1772"/>
    <w:multiLevelType w:val="hybridMultilevel"/>
    <w:tmpl w:val="01AC816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580FA1"/>
    <w:multiLevelType w:val="hybridMultilevel"/>
    <w:tmpl w:val="A77E29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4A58F5"/>
    <w:multiLevelType w:val="multilevel"/>
    <w:tmpl w:val="EE5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42BF3"/>
    <w:multiLevelType w:val="multilevel"/>
    <w:tmpl w:val="688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A2487"/>
    <w:multiLevelType w:val="hybridMultilevel"/>
    <w:tmpl w:val="661A6034"/>
    <w:lvl w:ilvl="0" w:tplc="13B68290">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094863"/>
    <w:multiLevelType w:val="multilevel"/>
    <w:tmpl w:val="B5F4D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128C2"/>
    <w:multiLevelType w:val="multilevel"/>
    <w:tmpl w:val="8A1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C42B7"/>
    <w:multiLevelType w:val="multilevel"/>
    <w:tmpl w:val="322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8248A"/>
    <w:multiLevelType w:val="multilevel"/>
    <w:tmpl w:val="E4F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352A1"/>
    <w:multiLevelType w:val="multilevel"/>
    <w:tmpl w:val="74C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61810"/>
    <w:multiLevelType w:val="multilevel"/>
    <w:tmpl w:val="967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F746F"/>
    <w:multiLevelType w:val="multilevel"/>
    <w:tmpl w:val="313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22"/>
  </w:num>
  <w:num w:numId="12">
    <w:abstractNumId w:val="17"/>
  </w:num>
  <w:num w:numId="13">
    <w:abstractNumId w:val="13"/>
  </w:num>
  <w:num w:numId="14">
    <w:abstractNumId w:val="23"/>
  </w:num>
  <w:num w:numId="15">
    <w:abstractNumId w:val="16"/>
  </w:num>
  <w:num w:numId="16">
    <w:abstractNumId w:val="19"/>
  </w:num>
  <w:num w:numId="17">
    <w:abstractNumId w:val="21"/>
  </w:num>
  <w:num w:numId="18">
    <w:abstractNumId w:val="9"/>
  </w:num>
  <w:num w:numId="19">
    <w:abstractNumId w:val="18"/>
  </w:num>
  <w:num w:numId="20">
    <w:abstractNumId w:val="14"/>
  </w:num>
  <w:num w:numId="21">
    <w:abstractNumId w:val="20"/>
  </w:num>
  <w:num w:numId="22">
    <w:abstractNumId w:val="24"/>
  </w:num>
  <w:num w:numId="23">
    <w:abstractNumId w:val="10"/>
  </w:num>
  <w:num w:numId="24">
    <w:abstractNumId w:val="15"/>
  </w:num>
  <w:num w:numId="25">
    <w:abstractNumId w:val="11"/>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38D"/>
    <w:rsid w:val="0015074B"/>
    <w:rsid w:val="00170EC0"/>
    <w:rsid w:val="00184044"/>
    <w:rsid w:val="001D0C2E"/>
    <w:rsid w:val="001F5F03"/>
    <w:rsid w:val="0024796E"/>
    <w:rsid w:val="0029639D"/>
    <w:rsid w:val="002B2435"/>
    <w:rsid w:val="002E3049"/>
    <w:rsid w:val="00326F90"/>
    <w:rsid w:val="00473FE4"/>
    <w:rsid w:val="004E30F6"/>
    <w:rsid w:val="005D4AD7"/>
    <w:rsid w:val="00601C2D"/>
    <w:rsid w:val="00637B04"/>
    <w:rsid w:val="007B0C88"/>
    <w:rsid w:val="00800D33"/>
    <w:rsid w:val="00917AE4"/>
    <w:rsid w:val="009713C4"/>
    <w:rsid w:val="00A71D66"/>
    <w:rsid w:val="00AA072E"/>
    <w:rsid w:val="00AA1D8D"/>
    <w:rsid w:val="00B47730"/>
    <w:rsid w:val="00B566B0"/>
    <w:rsid w:val="00B95B48"/>
    <w:rsid w:val="00BA2BDB"/>
    <w:rsid w:val="00BA73F6"/>
    <w:rsid w:val="00BC6B85"/>
    <w:rsid w:val="00BD0B8A"/>
    <w:rsid w:val="00BE0F89"/>
    <w:rsid w:val="00CB0664"/>
    <w:rsid w:val="00D20D4B"/>
    <w:rsid w:val="00DD24B0"/>
    <w:rsid w:val="00E65947"/>
    <w:rsid w:val="00FC693F"/>
    <w:rsid w:val="00FD0F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07A579"/>
  <w14:defaultImageDpi w14:val="330"/>
  <w15:docId w15:val="{FB32DA69-BC40-44BC-A1CB-45C656B70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D0B8A"/>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813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13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221463">
      <w:bodyDiv w:val="1"/>
      <w:marLeft w:val="0"/>
      <w:marRight w:val="0"/>
      <w:marTop w:val="0"/>
      <w:marBottom w:val="0"/>
      <w:divBdr>
        <w:top w:val="none" w:sz="0" w:space="0" w:color="auto"/>
        <w:left w:val="none" w:sz="0" w:space="0" w:color="auto"/>
        <w:bottom w:val="none" w:sz="0" w:space="0" w:color="auto"/>
        <w:right w:val="none" w:sz="0" w:space="0" w:color="auto"/>
      </w:divBdr>
    </w:div>
    <w:div w:id="232009254">
      <w:bodyDiv w:val="1"/>
      <w:marLeft w:val="0"/>
      <w:marRight w:val="0"/>
      <w:marTop w:val="0"/>
      <w:marBottom w:val="0"/>
      <w:divBdr>
        <w:top w:val="none" w:sz="0" w:space="0" w:color="auto"/>
        <w:left w:val="none" w:sz="0" w:space="0" w:color="auto"/>
        <w:bottom w:val="none" w:sz="0" w:space="0" w:color="auto"/>
        <w:right w:val="none" w:sz="0" w:space="0" w:color="auto"/>
      </w:divBdr>
    </w:div>
    <w:div w:id="657419949">
      <w:bodyDiv w:val="1"/>
      <w:marLeft w:val="0"/>
      <w:marRight w:val="0"/>
      <w:marTop w:val="0"/>
      <w:marBottom w:val="0"/>
      <w:divBdr>
        <w:top w:val="none" w:sz="0" w:space="0" w:color="auto"/>
        <w:left w:val="none" w:sz="0" w:space="0" w:color="auto"/>
        <w:bottom w:val="none" w:sz="0" w:space="0" w:color="auto"/>
        <w:right w:val="none" w:sz="0" w:space="0" w:color="auto"/>
      </w:divBdr>
    </w:div>
    <w:div w:id="1496408782">
      <w:bodyDiv w:val="1"/>
      <w:marLeft w:val="0"/>
      <w:marRight w:val="0"/>
      <w:marTop w:val="0"/>
      <w:marBottom w:val="0"/>
      <w:divBdr>
        <w:top w:val="none" w:sz="0" w:space="0" w:color="auto"/>
        <w:left w:val="none" w:sz="0" w:space="0" w:color="auto"/>
        <w:bottom w:val="none" w:sz="0" w:space="0" w:color="auto"/>
        <w:right w:val="none" w:sz="0" w:space="0" w:color="auto"/>
      </w:divBdr>
    </w:div>
    <w:div w:id="1957365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5BB0E-A806-4352-BD35-85ACA7CF0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cp:lastModifiedBy>
  <cp:revision>7</cp:revision>
  <cp:lastPrinted>2025-05-26T11:57:00Z</cp:lastPrinted>
  <dcterms:created xsi:type="dcterms:W3CDTF">2025-05-26T12:20:00Z</dcterms:created>
  <dcterms:modified xsi:type="dcterms:W3CDTF">2026-02-09T19:49:00Z</dcterms:modified>
  <cp:category/>
</cp:coreProperties>
</file>