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0C225" w14:textId="77777777" w:rsidR="007E5E98" w:rsidRPr="001E7E34" w:rsidRDefault="007E5E98" w:rsidP="007E5E98">
      <w:pPr>
        <w:tabs>
          <w:tab w:val="center" w:pos="3600"/>
          <w:tab w:val="center" w:pos="4320"/>
          <w:tab w:val="center" w:pos="7744"/>
        </w:tabs>
        <w:spacing w:after="0" w:line="240" w:lineRule="auto"/>
        <w:ind w:left="0" w:firstLine="0"/>
        <w:jc w:val="left"/>
        <w:rPr>
          <w:sz w:val="20"/>
          <w:szCs w:val="20"/>
        </w:rPr>
      </w:pPr>
      <w:r>
        <w:rPr>
          <w:b/>
          <w:color w:val="0C0C0C"/>
          <w:sz w:val="20"/>
          <w:szCs w:val="20"/>
          <w:u w:val="single" w:color="0C0C0C"/>
        </w:rPr>
        <w:t>KOUSHIK REDDY SAMA</w:t>
      </w:r>
      <w:r w:rsidRPr="001E7E34">
        <w:rPr>
          <w:rFonts w:ascii="Cambria" w:eastAsia="Cambria" w:hAnsi="Cambria" w:cs="Cambria"/>
          <w:b/>
          <w:sz w:val="20"/>
          <w:szCs w:val="20"/>
        </w:rPr>
        <w:tab/>
        <w:t xml:space="preserve">        </w:t>
      </w:r>
      <w:r w:rsidRPr="001E7E34">
        <w:rPr>
          <w:rFonts w:ascii="Cambria" w:eastAsia="Cambria" w:hAnsi="Cambria" w:cs="Cambria"/>
          <w:b/>
          <w:sz w:val="20"/>
          <w:szCs w:val="20"/>
        </w:rPr>
        <w:tab/>
      </w:r>
      <w:r w:rsidRPr="001E7E34">
        <w:rPr>
          <w:rFonts w:ascii="Cambria" w:eastAsia="Cambria" w:hAnsi="Cambria" w:cs="Cambria"/>
          <w:b/>
          <w:sz w:val="20"/>
          <w:szCs w:val="20"/>
        </w:rPr>
        <w:tab/>
        <w:t xml:space="preserve">                                                      </w:t>
      </w:r>
      <w:r>
        <w:rPr>
          <w:rFonts w:ascii="Cambria" w:eastAsia="Cambria" w:hAnsi="Cambria" w:cs="Cambria"/>
          <w:b/>
          <w:sz w:val="20"/>
          <w:szCs w:val="20"/>
        </w:rPr>
        <w:t xml:space="preserve">                                               </w:t>
      </w:r>
      <w:r w:rsidRPr="001E7E34">
        <w:rPr>
          <w:rFonts w:ascii="Cambria" w:eastAsia="Cambria" w:hAnsi="Cambria" w:cs="Cambria"/>
          <w:b/>
          <w:sz w:val="20"/>
          <w:szCs w:val="20"/>
        </w:rPr>
        <w:t xml:space="preserve"> </w:t>
      </w:r>
      <w:r w:rsidRPr="001E7E34">
        <w:rPr>
          <w:sz w:val="20"/>
          <w:szCs w:val="20"/>
        </w:rPr>
        <w:t xml:space="preserve">Mobile no: </w:t>
      </w:r>
      <w:r>
        <w:rPr>
          <w:sz w:val="20"/>
          <w:szCs w:val="20"/>
        </w:rPr>
        <w:t>316-519-0532</w:t>
      </w:r>
      <w:r w:rsidRPr="001E7E34">
        <w:rPr>
          <w:sz w:val="20"/>
          <w:szCs w:val="20"/>
          <w:vertAlign w:val="subscript"/>
        </w:rPr>
        <w:t xml:space="preserve"> </w:t>
      </w:r>
    </w:p>
    <w:p w14:paraId="6A34DA7C" w14:textId="4AD0382C" w:rsidR="007E5E98" w:rsidRPr="009F2F75" w:rsidRDefault="00FB2AEF" w:rsidP="007E5E98">
      <w:pPr>
        <w:spacing w:after="1" w:line="240" w:lineRule="auto"/>
        <w:ind w:left="0" w:firstLine="0"/>
        <w:jc w:val="left"/>
      </w:pPr>
      <w:r>
        <w:rPr>
          <w:sz w:val="20"/>
          <w:szCs w:val="20"/>
        </w:rPr>
        <w:t>LinkedIn</w:t>
      </w:r>
      <w:r w:rsidR="007E5E98">
        <w:rPr>
          <w:sz w:val="20"/>
          <w:szCs w:val="20"/>
        </w:rPr>
        <w:t xml:space="preserve">: </w:t>
      </w:r>
      <w:r w:rsidR="007E5E98" w:rsidRPr="00E1636A">
        <w:rPr>
          <w:rStyle w:val="Hyperlink"/>
          <w:sz w:val="20"/>
          <w:szCs w:val="20"/>
        </w:rPr>
        <w:t>https://www.linkedin.com/in/koushik-sama-0b4048289/</w:t>
      </w:r>
      <w:r w:rsidR="007E5E98">
        <w:rPr>
          <w:sz w:val="20"/>
          <w:szCs w:val="20"/>
        </w:rPr>
        <w:tab/>
      </w:r>
      <w:r w:rsidR="007E5E98">
        <w:rPr>
          <w:sz w:val="20"/>
          <w:szCs w:val="20"/>
        </w:rPr>
        <w:tab/>
        <w:t xml:space="preserve">          </w:t>
      </w:r>
      <w:r w:rsidR="007E5E98">
        <w:rPr>
          <w:sz w:val="20"/>
          <w:szCs w:val="20"/>
        </w:rPr>
        <w:tab/>
      </w:r>
      <w:r w:rsidR="007E5E98">
        <w:rPr>
          <w:sz w:val="20"/>
          <w:szCs w:val="20"/>
        </w:rPr>
        <w:tab/>
        <w:t xml:space="preserve">   </w:t>
      </w:r>
      <w:r w:rsidR="007E5E98" w:rsidRPr="001E7E34">
        <w:rPr>
          <w:sz w:val="20"/>
          <w:szCs w:val="20"/>
        </w:rPr>
        <w:t xml:space="preserve">Email: </w:t>
      </w:r>
      <w:r w:rsidR="007E5E98">
        <w:rPr>
          <w:b/>
          <w:sz w:val="20"/>
          <w:szCs w:val="20"/>
        </w:rPr>
        <w:t>Koushik.sama9@gmail.com</w:t>
      </w:r>
      <w:r w:rsidR="007E5E98" w:rsidRPr="008C220C">
        <w:rPr>
          <w:b/>
          <w:szCs w:val="22"/>
        </w:rPr>
        <w:t xml:space="preserve"> </w:t>
      </w:r>
      <w:r w:rsidR="007E5E98" w:rsidRPr="00451D9C">
        <w:rPr>
          <w:b/>
          <w:color w:val="4472C4" w:themeColor="accent1"/>
          <w:u w:val="single" w:color="000000"/>
        </w:rPr>
        <w:t>____________________________________________________________________________________________________</w:t>
      </w:r>
      <w:r w:rsidR="007E5E98" w:rsidRPr="00451D9C">
        <w:rPr>
          <w:b/>
          <w:color w:val="4472C4" w:themeColor="accent1"/>
        </w:rPr>
        <w:t xml:space="preserve">            </w:t>
      </w:r>
      <w:r w:rsidR="007E5E98">
        <w:rPr>
          <w:sz w:val="24"/>
        </w:rPr>
        <w:t xml:space="preserve"> </w:t>
      </w:r>
    </w:p>
    <w:p w14:paraId="08AEA71C" w14:textId="77777777" w:rsidR="007E5E98" w:rsidRPr="00DE6D1D" w:rsidRDefault="007E5E98" w:rsidP="007E5E98">
      <w:pPr>
        <w:pStyle w:val="Heading1"/>
        <w:ind w:left="0" w:firstLine="0"/>
        <w:rPr>
          <w:sz w:val="22"/>
          <w:szCs w:val="22"/>
          <w:u w:val="none"/>
        </w:rPr>
      </w:pPr>
      <w:r w:rsidRPr="007D5BAA">
        <w:rPr>
          <w:sz w:val="22"/>
          <w:szCs w:val="22"/>
        </w:rPr>
        <w:t>EDUCATION</w:t>
      </w:r>
      <w:r w:rsidRPr="007D5BAA">
        <w:rPr>
          <w:sz w:val="22"/>
          <w:szCs w:val="22"/>
          <w:u w:val="none"/>
        </w:rPr>
        <w:t xml:space="preserve"> </w:t>
      </w:r>
    </w:p>
    <w:p w14:paraId="2F4D8B67" w14:textId="77777777" w:rsidR="007E5E98" w:rsidRDefault="007E5E98" w:rsidP="007E5E98">
      <w:pPr>
        <w:tabs>
          <w:tab w:val="center" w:pos="4162"/>
          <w:tab w:val="center" w:pos="9116"/>
        </w:tabs>
        <w:spacing w:after="1" w:line="259" w:lineRule="auto"/>
        <w:ind w:left="0" w:firstLine="0"/>
      </w:pPr>
      <w:r>
        <w:rPr>
          <w:rFonts w:eastAsiaTheme="minorEastAsia"/>
          <w:b/>
          <w:bCs/>
          <w:sz w:val="24"/>
        </w:rPr>
        <w:t>Master of Science in Computer Science</w:t>
      </w:r>
      <w:r>
        <w:tab/>
        <w:t xml:space="preserve"> </w:t>
      </w:r>
      <w:r>
        <w:tab/>
        <w:t xml:space="preserve">                            </w:t>
      </w:r>
      <w:r>
        <w:rPr>
          <w:b/>
          <w:bCs/>
          <w:sz w:val="20"/>
          <w:szCs w:val="20"/>
        </w:rPr>
        <w:t xml:space="preserve">     Jan 2020 – May 2021</w:t>
      </w:r>
      <w:r>
        <w:rPr>
          <w:rFonts w:eastAsiaTheme="minorEastAsia"/>
          <w:b/>
          <w:bCs/>
          <w:sz w:val="24"/>
        </w:rPr>
        <w:t xml:space="preserve"> </w:t>
      </w:r>
      <w:r>
        <w:t xml:space="preserve"> </w:t>
      </w:r>
    </w:p>
    <w:p w14:paraId="4CE9CB07" w14:textId="08513110" w:rsidR="007E5E98" w:rsidRDefault="007E5E98" w:rsidP="007E5E98">
      <w:pPr>
        <w:tabs>
          <w:tab w:val="center" w:pos="4162"/>
          <w:tab w:val="center" w:pos="8206"/>
          <w:tab w:val="center" w:pos="9375"/>
        </w:tabs>
        <w:spacing w:after="15" w:line="259" w:lineRule="auto"/>
        <w:ind w:left="0" w:firstLine="0"/>
        <w:rPr>
          <w:b/>
          <w:color w:val="0463C1"/>
          <w:sz w:val="24"/>
        </w:rPr>
      </w:pPr>
      <w:r w:rsidRPr="00757970">
        <w:rPr>
          <w:sz w:val="21"/>
        </w:rPr>
        <w:t>University of Missouri, Kansas City</w:t>
      </w:r>
      <w:r>
        <w:tab/>
        <w:t xml:space="preserve"> </w:t>
      </w:r>
      <w:r>
        <w:tab/>
        <w:t xml:space="preserve">       </w:t>
      </w:r>
      <w:r>
        <w:tab/>
      </w:r>
      <w:r>
        <w:tab/>
      </w:r>
      <w:r>
        <w:rPr>
          <w:sz w:val="24"/>
        </w:rPr>
        <w:t xml:space="preserve">       </w:t>
      </w:r>
      <w:r>
        <w:rPr>
          <w:b/>
          <w:color w:val="0463C1"/>
          <w:sz w:val="24"/>
        </w:rPr>
        <w:t xml:space="preserve"> </w:t>
      </w:r>
    </w:p>
    <w:p w14:paraId="401EB8DD" w14:textId="77777777" w:rsidR="007E5E98" w:rsidRPr="009F2F75" w:rsidRDefault="007E5E98" w:rsidP="007E5E98">
      <w:pPr>
        <w:tabs>
          <w:tab w:val="center" w:pos="4162"/>
          <w:tab w:val="center" w:pos="8206"/>
          <w:tab w:val="center" w:pos="9375"/>
        </w:tabs>
        <w:spacing w:after="15" w:line="259" w:lineRule="auto"/>
        <w:ind w:left="0" w:firstLine="0"/>
      </w:pPr>
    </w:p>
    <w:p w14:paraId="75A6D0A5" w14:textId="77777777" w:rsidR="007E5E98" w:rsidRPr="00CC3D39" w:rsidRDefault="007E5E98" w:rsidP="007E5E98">
      <w:pPr>
        <w:pStyle w:val="Heading1"/>
        <w:ind w:left="-5"/>
        <w:rPr>
          <w:sz w:val="22"/>
          <w:szCs w:val="22"/>
          <w:u w:val="none"/>
        </w:rPr>
      </w:pPr>
      <w:r w:rsidRPr="007D5BAA">
        <w:rPr>
          <w:sz w:val="22"/>
          <w:szCs w:val="22"/>
        </w:rPr>
        <w:t>PROFESSIONAL SUMMARY</w:t>
      </w:r>
      <w:r w:rsidRPr="007D5BAA">
        <w:rPr>
          <w:sz w:val="22"/>
          <w:szCs w:val="22"/>
          <w:u w:val="none"/>
        </w:rPr>
        <w:t xml:space="preserve"> </w:t>
      </w:r>
    </w:p>
    <w:p w14:paraId="1B9F4C65" w14:textId="40026F25" w:rsidR="007E5E98" w:rsidRPr="006B3829" w:rsidRDefault="007E5E98" w:rsidP="007E5E98">
      <w:pPr>
        <w:rPr>
          <w:sz w:val="20"/>
          <w:szCs w:val="20"/>
        </w:rPr>
      </w:pPr>
      <w:r w:rsidRPr="007015C0">
        <w:rPr>
          <w:color w:val="0D0D0D"/>
          <w:sz w:val="20"/>
          <w:szCs w:val="20"/>
          <w:shd w:val="clear" w:color="auto" w:fill="FFFFFF"/>
        </w:rPr>
        <w:t xml:space="preserve">Data Engineer with </w:t>
      </w:r>
      <w:r w:rsidR="00AF1951">
        <w:rPr>
          <w:color w:val="0D0D0D"/>
          <w:sz w:val="20"/>
          <w:szCs w:val="20"/>
          <w:shd w:val="clear" w:color="auto" w:fill="FFFFFF"/>
        </w:rPr>
        <w:t xml:space="preserve">around </w:t>
      </w:r>
      <w:r w:rsidR="00886430">
        <w:rPr>
          <w:color w:val="0D0D0D"/>
          <w:sz w:val="20"/>
          <w:szCs w:val="20"/>
          <w:shd w:val="clear" w:color="auto" w:fill="FFFFFF"/>
        </w:rPr>
        <w:t>5</w:t>
      </w:r>
      <w:r w:rsidR="00AC1814">
        <w:rPr>
          <w:color w:val="0D0D0D"/>
          <w:sz w:val="20"/>
          <w:szCs w:val="20"/>
          <w:shd w:val="clear" w:color="auto" w:fill="FFFFFF"/>
        </w:rPr>
        <w:t>+</w:t>
      </w:r>
      <w:r w:rsidR="002B7D2B">
        <w:rPr>
          <w:color w:val="0D0D0D"/>
          <w:sz w:val="20"/>
          <w:szCs w:val="20"/>
          <w:shd w:val="clear" w:color="auto" w:fill="FFFFFF"/>
        </w:rPr>
        <w:t xml:space="preserve"> </w:t>
      </w:r>
      <w:r w:rsidRPr="007015C0">
        <w:rPr>
          <w:color w:val="0D0D0D"/>
          <w:sz w:val="20"/>
          <w:szCs w:val="20"/>
          <w:shd w:val="clear" w:color="auto" w:fill="FFFFFF"/>
        </w:rPr>
        <w:t>years of expertise in data solutions, specializing in ETL optimization and infrastructure design. Proficient in Python and SQL for data analysis and manipulation. Skilled in managing data warehouses, including Snowflake, and adept at ensuring data integrity and security. Experienced in migration projects and proficient in cloud technologies, with a focus on AWS and Azure. Eager to leverage technical skills to drive data excellence in diverse projects.</w:t>
      </w:r>
    </w:p>
    <w:p w14:paraId="49427B4F" w14:textId="77777777" w:rsidR="007E5E98" w:rsidRDefault="007E5E98" w:rsidP="007E5E98">
      <w:pPr>
        <w:pStyle w:val="Heading1"/>
        <w:spacing w:after="103"/>
        <w:ind w:left="-5"/>
        <w:rPr>
          <w:sz w:val="22"/>
          <w:szCs w:val="22"/>
        </w:rPr>
      </w:pPr>
    </w:p>
    <w:p w14:paraId="16815D85" w14:textId="77777777" w:rsidR="007E5E98" w:rsidRPr="007D5BAA" w:rsidRDefault="007E5E98" w:rsidP="007E5E98">
      <w:pPr>
        <w:pStyle w:val="Heading1"/>
        <w:spacing w:after="103"/>
        <w:ind w:left="-5"/>
        <w:rPr>
          <w:sz w:val="22"/>
          <w:szCs w:val="22"/>
        </w:rPr>
      </w:pPr>
      <w:r w:rsidRPr="007D5BAA">
        <w:rPr>
          <w:sz w:val="22"/>
          <w:szCs w:val="22"/>
        </w:rPr>
        <w:t>TECHNICAL SKILL</w:t>
      </w:r>
      <w:r>
        <w:rPr>
          <w:sz w:val="22"/>
          <w:szCs w:val="22"/>
        </w:rPr>
        <w:t>S/CERTIFICATION:</w:t>
      </w:r>
    </w:p>
    <w:p w14:paraId="7BED664B" w14:textId="2B788799" w:rsidR="007E5E98" w:rsidRPr="007015C0" w:rsidRDefault="007E5E98" w:rsidP="007E5E98">
      <w:pPr>
        <w:numPr>
          <w:ilvl w:val="0"/>
          <w:numId w:val="8"/>
        </w:numPr>
        <w:spacing w:after="0" w:line="259" w:lineRule="auto"/>
        <w:ind w:hanging="360"/>
        <w:rPr>
          <w:sz w:val="20"/>
          <w:szCs w:val="18"/>
        </w:rPr>
      </w:pPr>
      <w:r w:rsidRPr="007015C0">
        <w:rPr>
          <w:b/>
          <w:bCs/>
          <w:sz w:val="20"/>
          <w:szCs w:val="18"/>
        </w:rPr>
        <w:t>Technologies</w:t>
      </w:r>
      <w:r w:rsidRPr="007015C0">
        <w:rPr>
          <w:sz w:val="20"/>
          <w:szCs w:val="18"/>
        </w:rPr>
        <w:t xml:space="preserve">: Python, SQL, ETL, SQL/NoSQL DBs, CICD, GIT, </w:t>
      </w:r>
      <w:r>
        <w:rPr>
          <w:sz w:val="20"/>
          <w:szCs w:val="18"/>
        </w:rPr>
        <w:t xml:space="preserve">Restful APIs, </w:t>
      </w:r>
      <w:r w:rsidRPr="007015C0">
        <w:rPr>
          <w:sz w:val="20"/>
          <w:szCs w:val="18"/>
        </w:rPr>
        <w:t xml:space="preserve">Control-M, </w:t>
      </w:r>
      <w:r w:rsidR="009B0F97">
        <w:rPr>
          <w:sz w:val="20"/>
          <w:szCs w:val="18"/>
        </w:rPr>
        <w:t xml:space="preserve">Airflow, </w:t>
      </w:r>
      <w:r w:rsidRPr="007015C0">
        <w:rPr>
          <w:sz w:val="20"/>
          <w:szCs w:val="18"/>
        </w:rPr>
        <w:t>AWS Services, Hadoop Map Reduce</w:t>
      </w:r>
      <w:r>
        <w:rPr>
          <w:rFonts w:eastAsiaTheme="minorEastAsia"/>
          <w:sz w:val="20"/>
          <w:szCs w:val="18"/>
        </w:rPr>
        <w:t xml:space="preserve">, Spark, Pyspark, </w:t>
      </w:r>
      <w:r w:rsidR="001118F4">
        <w:rPr>
          <w:rFonts w:eastAsiaTheme="minorEastAsia"/>
          <w:sz w:val="20"/>
          <w:szCs w:val="18"/>
        </w:rPr>
        <w:t xml:space="preserve">Databricks, </w:t>
      </w:r>
      <w:r>
        <w:rPr>
          <w:rFonts w:eastAsiaTheme="minorEastAsia"/>
          <w:sz w:val="20"/>
          <w:szCs w:val="18"/>
        </w:rPr>
        <w:t>Snowflake, Informatica, PL/SQL, Power BI, Tableau</w:t>
      </w:r>
      <w:r w:rsidR="004D700F">
        <w:rPr>
          <w:rFonts w:eastAsiaTheme="minorEastAsia"/>
          <w:sz w:val="20"/>
          <w:szCs w:val="18"/>
        </w:rPr>
        <w:t>, business intelligence.</w:t>
      </w:r>
    </w:p>
    <w:p w14:paraId="5D7A472D" w14:textId="5E45B8AE" w:rsidR="007E5E98" w:rsidRPr="007015C0" w:rsidRDefault="007E5E98" w:rsidP="007E5E98">
      <w:pPr>
        <w:numPr>
          <w:ilvl w:val="0"/>
          <w:numId w:val="8"/>
        </w:numPr>
        <w:spacing w:after="0" w:line="259" w:lineRule="auto"/>
        <w:ind w:hanging="360"/>
        <w:rPr>
          <w:sz w:val="20"/>
          <w:szCs w:val="18"/>
        </w:rPr>
      </w:pPr>
      <w:r w:rsidRPr="007015C0">
        <w:rPr>
          <w:b/>
          <w:bCs/>
          <w:sz w:val="20"/>
          <w:szCs w:val="18"/>
        </w:rPr>
        <w:t>Version Control Tools:</w:t>
      </w:r>
      <w:r w:rsidRPr="007015C0">
        <w:rPr>
          <w:sz w:val="20"/>
          <w:szCs w:val="18"/>
        </w:rPr>
        <w:t xml:space="preserve"> GIT, SVN, TFS</w:t>
      </w:r>
      <w:r w:rsidR="009B0F97">
        <w:rPr>
          <w:sz w:val="20"/>
          <w:szCs w:val="18"/>
        </w:rPr>
        <w:t>, Docker, Jenkins.</w:t>
      </w:r>
    </w:p>
    <w:p w14:paraId="370973D2" w14:textId="77777777" w:rsidR="007E5E98" w:rsidRPr="004040AE" w:rsidRDefault="007E5E98" w:rsidP="007E5E98">
      <w:pPr>
        <w:numPr>
          <w:ilvl w:val="0"/>
          <w:numId w:val="8"/>
        </w:numPr>
        <w:ind w:hanging="360"/>
        <w:rPr>
          <w:sz w:val="20"/>
          <w:szCs w:val="18"/>
        </w:rPr>
      </w:pPr>
      <w:r w:rsidRPr="004040AE">
        <w:rPr>
          <w:b/>
          <w:bCs/>
          <w:sz w:val="20"/>
          <w:szCs w:val="18"/>
        </w:rPr>
        <w:t>SCM:</w:t>
      </w:r>
      <w:r w:rsidRPr="004040AE">
        <w:rPr>
          <w:sz w:val="20"/>
          <w:szCs w:val="18"/>
        </w:rPr>
        <w:t xml:space="preserve"> Github, Bitbucket, GitLab, Azure Devops</w:t>
      </w:r>
    </w:p>
    <w:p w14:paraId="00AD1D67" w14:textId="11EAAD5D" w:rsidR="007E5E98" w:rsidRPr="004040AE" w:rsidRDefault="007E5E98" w:rsidP="007E5E98">
      <w:pPr>
        <w:numPr>
          <w:ilvl w:val="0"/>
          <w:numId w:val="8"/>
        </w:numPr>
        <w:ind w:hanging="360"/>
        <w:rPr>
          <w:sz w:val="20"/>
          <w:szCs w:val="18"/>
        </w:rPr>
      </w:pPr>
      <w:r w:rsidRPr="004040AE">
        <w:rPr>
          <w:b/>
          <w:bCs/>
          <w:sz w:val="20"/>
          <w:szCs w:val="18"/>
        </w:rPr>
        <w:t>Mics:</w:t>
      </w:r>
      <w:r w:rsidRPr="004040AE">
        <w:rPr>
          <w:sz w:val="20"/>
          <w:szCs w:val="18"/>
        </w:rPr>
        <w:t xml:space="preserve"> Data Structures, Algorithms, problem solving</w:t>
      </w:r>
      <w:r w:rsidR="00020392">
        <w:rPr>
          <w:sz w:val="20"/>
          <w:szCs w:val="18"/>
        </w:rPr>
        <w:t xml:space="preserve">, </w:t>
      </w:r>
      <w:r w:rsidRPr="004040AE">
        <w:rPr>
          <w:sz w:val="20"/>
          <w:szCs w:val="18"/>
        </w:rPr>
        <w:t>Design Patterns</w:t>
      </w:r>
      <w:r w:rsidR="00020392">
        <w:rPr>
          <w:sz w:val="20"/>
          <w:szCs w:val="18"/>
        </w:rPr>
        <w:t xml:space="preserve"> and Data Modelling</w:t>
      </w:r>
      <w:r w:rsidRPr="004040AE">
        <w:rPr>
          <w:sz w:val="20"/>
          <w:szCs w:val="18"/>
        </w:rPr>
        <w:t>.</w:t>
      </w:r>
    </w:p>
    <w:p w14:paraId="0C4DB14B" w14:textId="4E43B9B5" w:rsidR="007E5E98" w:rsidRPr="007015C0" w:rsidRDefault="007E5E98" w:rsidP="007E5E98">
      <w:pPr>
        <w:numPr>
          <w:ilvl w:val="0"/>
          <w:numId w:val="8"/>
        </w:numPr>
        <w:ind w:hanging="360"/>
        <w:rPr>
          <w:color w:val="FFFFFF" w:themeColor="background1"/>
          <w:sz w:val="20"/>
          <w:szCs w:val="18"/>
        </w:rPr>
      </w:pPr>
      <w:r w:rsidRPr="004040AE">
        <w:rPr>
          <w:b/>
          <w:bCs/>
          <w:sz w:val="20"/>
          <w:szCs w:val="18"/>
        </w:rPr>
        <w:t>Databases:</w:t>
      </w:r>
      <w:r w:rsidRPr="004040AE">
        <w:rPr>
          <w:sz w:val="20"/>
          <w:szCs w:val="18"/>
        </w:rPr>
        <w:t xml:space="preserve"> MySQL, SQL Server, Oracle, DB2</w:t>
      </w:r>
      <w:r>
        <w:rPr>
          <w:sz w:val="20"/>
          <w:szCs w:val="18"/>
        </w:rPr>
        <w:t xml:space="preserve">, </w:t>
      </w:r>
      <w:r w:rsidR="003B7C28">
        <w:rPr>
          <w:sz w:val="20"/>
          <w:szCs w:val="18"/>
        </w:rPr>
        <w:t xml:space="preserve">PostgreSQL, </w:t>
      </w:r>
      <w:r>
        <w:rPr>
          <w:sz w:val="20"/>
          <w:szCs w:val="18"/>
        </w:rPr>
        <w:t>Netezza,</w:t>
      </w:r>
      <w:r w:rsidRPr="004040AE">
        <w:rPr>
          <w:color w:val="FFFFFF" w:themeColor="background1"/>
          <w:sz w:val="20"/>
          <w:szCs w:val="18"/>
        </w:rPr>
        <w:t xml:space="preserve"> </w:t>
      </w:r>
      <w:r w:rsidRPr="008624A4">
        <w:rPr>
          <w:b/>
          <w:bCs/>
          <w:sz w:val="20"/>
          <w:szCs w:val="18"/>
        </w:rPr>
        <w:t>Cloud</w:t>
      </w:r>
      <w:r w:rsidRPr="004040AE">
        <w:rPr>
          <w:sz w:val="20"/>
          <w:szCs w:val="18"/>
        </w:rPr>
        <w:t>:</w:t>
      </w:r>
      <w:r w:rsidRPr="004040AE">
        <w:rPr>
          <w:sz w:val="20"/>
        </w:rPr>
        <w:t xml:space="preserve"> </w:t>
      </w:r>
      <w:r w:rsidRPr="004040AE">
        <w:rPr>
          <w:sz w:val="20"/>
          <w:szCs w:val="22"/>
        </w:rPr>
        <w:t>AWS</w:t>
      </w:r>
      <w:r>
        <w:rPr>
          <w:sz w:val="20"/>
          <w:szCs w:val="22"/>
        </w:rPr>
        <w:t>, Azure</w:t>
      </w:r>
    </w:p>
    <w:p w14:paraId="1B97388E" w14:textId="77777777" w:rsidR="007E5E98" w:rsidRPr="004040AE" w:rsidRDefault="007E5E98" w:rsidP="007E5E98">
      <w:pPr>
        <w:numPr>
          <w:ilvl w:val="0"/>
          <w:numId w:val="8"/>
        </w:numPr>
        <w:ind w:hanging="360"/>
        <w:rPr>
          <w:color w:val="FFFFFF" w:themeColor="background1"/>
          <w:sz w:val="20"/>
          <w:szCs w:val="18"/>
        </w:rPr>
      </w:pPr>
      <w:r>
        <w:rPr>
          <w:b/>
          <w:bCs/>
          <w:sz w:val="20"/>
          <w:szCs w:val="18"/>
        </w:rPr>
        <w:t>Operating Systems:</w:t>
      </w:r>
      <w:r>
        <w:rPr>
          <w:color w:val="FFFFFF" w:themeColor="background1"/>
          <w:sz w:val="20"/>
          <w:szCs w:val="18"/>
        </w:rPr>
        <w:t xml:space="preserve"> </w:t>
      </w:r>
      <w:r>
        <w:t>Windows, Linux, Unix</w:t>
      </w:r>
    </w:p>
    <w:p w14:paraId="1361684F" w14:textId="77777777" w:rsidR="007E5E98" w:rsidRPr="004040AE" w:rsidRDefault="007E5E98" w:rsidP="007E5E98">
      <w:pPr>
        <w:numPr>
          <w:ilvl w:val="0"/>
          <w:numId w:val="8"/>
        </w:numPr>
        <w:ind w:hanging="360"/>
        <w:rPr>
          <w:b/>
          <w:bCs/>
          <w:color w:val="FFFFFF" w:themeColor="background1"/>
          <w:sz w:val="20"/>
          <w:szCs w:val="18"/>
        </w:rPr>
      </w:pPr>
      <w:r w:rsidRPr="004040AE">
        <w:rPr>
          <w:b/>
          <w:bCs/>
          <w:sz w:val="20"/>
          <w:szCs w:val="18"/>
        </w:rPr>
        <w:t>AWS Certified</w:t>
      </w:r>
      <w:r>
        <w:rPr>
          <w:b/>
          <w:bCs/>
          <w:sz w:val="20"/>
          <w:szCs w:val="18"/>
        </w:rPr>
        <w:t xml:space="preserve"> Solutions Architect - Associate</w:t>
      </w:r>
      <w:r w:rsidRPr="004040AE">
        <w:rPr>
          <w:b/>
          <w:bCs/>
          <w:sz w:val="20"/>
          <w:szCs w:val="18"/>
        </w:rPr>
        <w:t>.</w:t>
      </w:r>
    </w:p>
    <w:p w14:paraId="1AEB49D3" w14:textId="77777777" w:rsidR="007E5E98" w:rsidRPr="00DE6D1D" w:rsidRDefault="007E5E98" w:rsidP="007E5E98">
      <w:pPr>
        <w:rPr>
          <w:color w:val="FFFFFF" w:themeColor="background1"/>
          <w:sz w:val="16"/>
          <w:szCs w:val="16"/>
        </w:rPr>
      </w:pPr>
    </w:p>
    <w:p w14:paraId="4F7BD870" w14:textId="77777777" w:rsidR="007E5E98" w:rsidRDefault="007E5E98" w:rsidP="007E5E98">
      <w:pPr>
        <w:spacing w:after="0" w:line="259" w:lineRule="auto"/>
        <w:ind w:left="0" w:firstLine="0"/>
        <w:jc w:val="left"/>
        <w:rPr>
          <w:b/>
          <w:szCs w:val="22"/>
        </w:rPr>
      </w:pPr>
      <w:r w:rsidRPr="007D5BAA">
        <w:rPr>
          <w:b/>
          <w:szCs w:val="22"/>
          <w:u w:val="single" w:color="000000"/>
        </w:rPr>
        <w:t>PROFESSIONAL EXPERIENCE</w:t>
      </w:r>
      <w:r w:rsidRPr="007D5BAA">
        <w:rPr>
          <w:b/>
          <w:szCs w:val="22"/>
        </w:rPr>
        <w:t xml:space="preserve">  </w:t>
      </w:r>
    </w:p>
    <w:p w14:paraId="5D2B2C65" w14:textId="77777777" w:rsidR="007E5E98" w:rsidRDefault="007E5E98" w:rsidP="007E5E98">
      <w:pPr>
        <w:spacing w:after="0" w:line="259" w:lineRule="auto"/>
        <w:ind w:left="0" w:firstLine="0"/>
        <w:jc w:val="left"/>
        <w:rPr>
          <w:b/>
          <w:szCs w:val="22"/>
        </w:rPr>
      </w:pPr>
    </w:p>
    <w:p w14:paraId="5C530FE8" w14:textId="7453507C" w:rsidR="007E5E98" w:rsidRDefault="007E5E98" w:rsidP="007E5E98">
      <w:pPr>
        <w:tabs>
          <w:tab w:val="left" w:pos="9440"/>
        </w:tabs>
        <w:ind w:left="270"/>
        <w:rPr>
          <w:b/>
          <w:spacing w:val="-4"/>
          <w:sz w:val="20"/>
        </w:rPr>
      </w:pPr>
      <w:r>
        <w:rPr>
          <w:b/>
          <w:spacing w:val="-4"/>
          <w:sz w:val="20"/>
        </w:rPr>
        <w:t xml:space="preserve">CAREFIRST </w:t>
      </w:r>
      <w:r w:rsidR="00F67475">
        <w:rPr>
          <w:b/>
          <w:spacing w:val="-4"/>
          <w:sz w:val="20"/>
        </w:rPr>
        <w:t>BCBS</w:t>
      </w:r>
    </w:p>
    <w:p w14:paraId="799622BA" w14:textId="631A6A77" w:rsidR="007E5E98" w:rsidRPr="006137A7" w:rsidRDefault="007E5E98" w:rsidP="007E5E98">
      <w:pPr>
        <w:spacing w:after="0" w:line="259" w:lineRule="auto"/>
        <w:ind w:left="0" w:firstLine="260"/>
        <w:jc w:val="left"/>
        <w:rPr>
          <w:b/>
          <w:bCs/>
          <w:sz w:val="20"/>
          <w:szCs w:val="20"/>
        </w:rPr>
      </w:pPr>
      <w:r>
        <w:rPr>
          <w:b/>
          <w:spacing w:val="-4"/>
          <w:sz w:val="20"/>
        </w:rPr>
        <w:t>Data Engineer</w:t>
      </w:r>
      <w:r>
        <w:rPr>
          <w:b/>
          <w:spacing w:val="-4"/>
          <w:sz w:val="20"/>
        </w:rPr>
        <w:tab/>
      </w:r>
      <w:r>
        <w:rPr>
          <w:b/>
          <w:spacing w:val="-4"/>
          <w:sz w:val="20"/>
        </w:rPr>
        <w:tab/>
      </w:r>
      <w:r>
        <w:rPr>
          <w:b/>
          <w:spacing w:val="-4"/>
          <w:sz w:val="20"/>
        </w:rPr>
        <w:tab/>
      </w:r>
      <w:r>
        <w:rPr>
          <w:b/>
          <w:spacing w:val="-4"/>
          <w:sz w:val="20"/>
        </w:rPr>
        <w:tab/>
        <w:t xml:space="preserve">      </w:t>
      </w:r>
      <w:r w:rsidRPr="004B1035">
        <w:rPr>
          <w:b/>
          <w:bCs/>
          <w:sz w:val="20"/>
          <w:szCs w:val="20"/>
        </w:rPr>
        <w:t xml:space="preserve">                                                                                  </w:t>
      </w:r>
      <w:r>
        <w:rPr>
          <w:b/>
          <w:bCs/>
          <w:sz w:val="20"/>
          <w:szCs w:val="20"/>
        </w:rPr>
        <w:t xml:space="preserve">               Sep 2023</w:t>
      </w:r>
      <w:r w:rsidRPr="004B1035">
        <w:rPr>
          <w:b/>
          <w:bCs/>
          <w:sz w:val="20"/>
          <w:szCs w:val="20"/>
        </w:rPr>
        <w:t xml:space="preserve"> –</w:t>
      </w:r>
      <w:r>
        <w:rPr>
          <w:b/>
          <w:bCs/>
          <w:sz w:val="20"/>
          <w:szCs w:val="20"/>
        </w:rPr>
        <w:t>Present</w:t>
      </w:r>
    </w:p>
    <w:p w14:paraId="2B7A9964" w14:textId="45A64D8D" w:rsidR="007E5E98" w:rsidRDefault="006512CB" w:rsidP="007E5E98">
      <w:pPr>
        <w:pStyle w:val="ListParagraph"/>
        <w:numPr>
          <w:ilvl w:val="0"/>
          <w:numId w:val="10"/>
        </w:numPr>
        <w:spacing w:after="160" w:line="259" w:lineRule="auto"/>
        <w:jc w:val="left"/>
        <w:rPr>
          <w:sz w:val="20"/>
        </w:rPr>
      </w:pPr>
      <w:r>
        <w:rPr>
          <w:sz w:val="20"/>
        </w:rPr>
        <w:t xml:space="preserve">Worked on </w:t>
      </w:r>
      <w:r w:rsidR="00927D7F">
        <w:rPr>
          <w:sz w:val="20"/>
        </w:rPr>
        <w:t>M</w:t>
      </w:r>
      <w:r w:rsidR="007E5E98" w:rsidRPr="007E5E98">
        <w:rPr>
          <w:sz w:val="20"/>
        </w:rPr>
        <w:t xml:space="preserve">ulti-phase data integration projects, delivering risk analysis data for </w:t>
      </w:r>
      <w:r w:rsidR="009E444A">
        <w:rPr>
          <w:sz w:val="20"/>
        </w:rPr>
        <w:t xml:space="preserve">the business </w:t>
      </w:r>
      <w:r w:rsidR="007E5E98" w:rsidRPr="007E5E98">
        <w:rPr>
          <w:sz w:val="20"/>
        </w:rPr>
        <w:t>LexisNexis Risk Solutions.</w:t>
      </w:r>
    </w:p>
    <w:p w14:paraId="7BA339CF" w14:textId="55D02B0C" w:rsidR="00897C77" w:rsidRDefault="00897C77" w:rsidP="00897C77">
      <w:pPr>
        <w:pStyle w:val="ListParagraph"/>
        <w:numPr>
          <w:ilvl w:val="0"/>
          <w:numId w:val="10"/>
        </w:numPr>
        <w:spacing w:after="160" w:line="259" w:lineRule="auto"/>
        <w:jc w:val="left"/>
        <w:rPr>
          <w:sz w:val="20"/>
        </w:rPr>
      </w:pPr>
      <w:r w:rsidRPr="00972840">
        <w:rPr>
          <w:sz w:val="20"/>
        </w:rPr>
        <w:t xml:space="preserve">Designed data models for SQL Server tables to implement SCD Type 2, </w:t>
      </w:r>
      <w:r>
        <w:rPr>
          <w:sz w:val="20"/>
        </w:rPr>
        <w:t>for</w:t>
      </w:r>
      <w:r w:rsidRPr="00972840">
        <w:rPr>
          <w:sz w:val="20"/>
        </w:rPr>
        <w:t xml:space="preserve"> membership data </w:t>
      </w:r>
      <w:r>
        <w:rPr>
          <w:sz w:val="20"/>
        </w:rPr>
        <w:t xml:space="preserve">integration </w:t>
      </w:r>
      <w:r w:rsidRPr="00972840">
        <w:rPr>
          <w:sz w:val="20"/>
        </w:rPr>
        <w:t>into SQL Server.</w:t>
      </w:r>
    </w:p>
    <w:p w14:paraId="7B937A45" w14:textId="56D1437A" w:rsidR="00431282" w:rsidRPr="00431282" w:rsidRDefault="00431282" w:rsidP="00431282">
      <w:pPr>
        <w:pStyle w:val="ListParagraph"/>
        <w:numPr>
          <w:ilvl w:val="0"/>
          <w:numId w:val="10"/>
        </w:numPr>
        <w:spacing w:after="160" w:line="259" w:lineRule="auto"/>
        <w:jc w:val="left"/>
        <w:rPr>
          <w:sz w:val="20"/>
        </w:rPr>
      </w:pPr>
      <w:r w:rsidRPr="00431282">
        <w:rPr>
          <w:sz w:val="20"/>
        </w:rPr>
        <w:t xml:space="preserve">Developed and optimized </w:t>
      </w:r>
      <w:r w:rsidRPr="001F6EC7">
        <w:rPr>
          <w:b/>
          <w:bCs/>
          <w:sz w:val="20"/>
        </w:rPr>
        <w:t>ETL</w:t>
      </w:r>
      <w:r w:rsidRPr="00431282">
        <w:rPr>
          <w:sz w:val="20"/>
        </w:rPr>
        <w:t xml:space="preserve"> </w:t>
      </w:r>
      <w:r w:rsidRPr="001F6EC7">
        <w:rPr>
          <w:b/>
          <w:bCs/>
          <w:sz w:val="20"/>
        </w:rPr>
        <w:t>workflows</w:t>
      </w:r>
      <w:r w:rsidRPr="00431282">
        <w:rPr>
          <w:sz w:val="20"/>
        </w:rPr>
        <w:t xml:space="preserve"> on Databricks with </w:t>
      </w:r>
      <w:r w:rsidRPr="004B4880">
        <w:rPr>
          <w:b/>
          <w:bCs/>
          <w:sz w:val="20"/>
        </w:rPr>
        <w:t>Apache</w:t>
      </w:r>
      <w:r w:rsidRPr="00431282">
        <w:rPr>
          <w:sz w:val="20"/>
        </w:rPr>
        <w:t xml:space="preserve"> </w:t>
      </w:r>
      <w:r w:rsidRPr="001F6EC7">
        <w:rPr>
          <w:b/>
          <w:bCs/>
          <w:sz w:val="20"/>
        </w:rPr>
        <w:t>Spark</w:t>
      </w:r>
      <w:r w:rsidRPr="00431282">
        <w:rPr>
          <w:sz w:val="20"/>
        </w:rPr>
        <w:t xml:space="preserve"> and </w:t>
      </w:r>
      <w:r w:rsidRPr="004B4880">
        <w:rPr>
          <w:b/>
          <w:bCs/>
          <w:sz w:val="20"/>
        </w:rPr>
        <w:t>IICS</w:t>
      </w:r>
      <w:r w:rsidRPr="00431282">
        <w:rPr>
          <w:sz w:val="20"/>
        </w:rPr>
        <w:t xml:space="preserve">, leveraging data partitioning and parallelism to accelerate the integration of </w:t>
      </w:r>
      <w:r w:rsidRPr="001F6EC7">
        <w:rPr>
          <w:b/>
          <w:bCs/>
          <w:sz w:val="20"/>
        </w:rPr>
        <w:t>membership</w:t>
      </w:r>
      <w:r w:rsidRPr="00431282">
        <w:rPr>
          <w:sz w:val="20"/>
        </w:rPr>
        <w:t xml:space="preserve">, </w:t>
      </w:r>
      <w:r w:rsidRPr="001F6EC7">
        <w:rPr>
          <w:b/>
          <w:bCs/>
          <w:sz w:val="20"/>
        </w:rPr>
        <w:t>policy</w:t>
      </w:r>
      <w:r w:rsidRPr="00431282">
        <w:rPr>
          <w:sz w:val="20"/>
        </w:rPr>
        <w:t xml:space="preserve">, and </w:t>
      </w:r>
      <w:r w:rsidRPr="001F6EC7">
        <w:rPr>
          <w:b/>
          <w:bCs/>
          <w:sz w:val="20"/>
        </w:rPr>
        <w:t>claim</w:t>
      </w:r>
      <w:r w:rsidRPr="00431282">
        <w:rPr>
          <w:sz w:val="20"/>
        </w:rPr>
        <w:t xml:space="preserve"> data into </w:t>
      </w:r>
      <w:r w:rsidRPr="001F6EC7">
        <w:rPr>
          <w:b/>
          <w:bCs/>
          <w:sz w:val="20"/>
        </w:rPr>
        <w:t>Snowflake</w:t>
      </w:r>
      <w:r w:rsidRPr="00431282">
        <w:rPr>
          <w:sz w:val="20"/>
        </w:rPr>
        <w:t xml:space="preserve"> and </w:t>
      </w:r>
      <w:r w:rsidRPr="001F6EC7">
        <w:rPr>
          <w:b/>
          <w:bCs/>
          <w:sz w:val="20"/>
        </w:rPr>
        <w:t>SQL</w:t>
      </w:r>
      <w:r w:rsidRPr="00431282">
        <w:rPr>
          <w:sz w:val="20"/>
        </w:rPr>
        <w:t xml:space="preserve"> </w:t>
      </w:r>
      <w:r w:rsidRPr="001F6EC7">
        <w:rPr>
          <w:b/>
          <w:bCs/>
          <w:sz w:val="20"/>
        </w:rPr>
        <w:t>Server</w:t>
      </w:r>
      <w:r w:rsidRPr="00431282">
        <w:rPr>
          <w:sz w:val="20"/>
        </w:rPr>
        <w:t>.</w:t>
      </w:r>
    </w:p>
    <w:p w14:paraId="55BAA06F" w14:textId="0F90042E" w:rsidR="00431282" w:rsidRPr="00431282" w:rsidRDefault="00431282" w:rsidP="00431282">
      <w:pPr>
        <w:pStyle w:val="ListParagraph"/>
        <w:numPr>
          <w:ilvl w:val="0"/>
          <w:numId w:val="10"/>
        </w:numPr>
        <w:spacing w:after="160" w:line="259" w:lineRule="auto"/>
        <w:jc w:val="left"/>
        <w:rPr>
          <w:sz w:val="20"/>
        </w:rPr>
      </w:pPr>
      <w:r w:rsidRPr="00431282">
        <w:rPr>
          <w:sz w:val="20"/>
        </w:rPr>
        <w:t xml:space="preserve">Enhanced processing efficiency by implementing </w:t>
      </w:r>
      <w:r w:rsidRPr="001F6EC7">
        <w:rPr>
          <w:b/>
          <w:bCs/>
          <w:sz w:val="20"/>
        </w:rPr>
        <w:t>Spark</w:t>
      </w:r>
      <w:r w:rsidRPr="00431282">
        <w:rPr>
          <w:sz w:val="20"/>
        </w:rPr>
        <w:t xml:space="preserve"> </w:t>
      </w:r>
      <w:r w:rsidRPr="001F6EC7">
        <w:rPr>
          <w:b/>
          <w:bCs/>
          <w:sz w:val="20"/>
        </w:rPr>
        <w:t>SQL</w:t>
      </w:r>
      <w:r w:rsidRPr="00431282">
        <w:rPr>
          <w:sz w:val="20"/>
        </w:rPr>
        <w:t xml:space="preserve"> and DataFrames for complex transformations and secure file transfers via </w:t>
      </w:r>
      <w:r w:rsidRPr="001F6EC7">
        <w:rPr>
          <w:b/>
          <w:bCs/>
          <w:sz w:val="20"/>
        </w:rPr>
        <w:t>SFTP</w:t>
      </w:r>
      <w:r w:rsidRPr="00431282">
        <w:rPr>
          <w:sz w:val="20"/>
        </w:rPr>
        <w:t>, reducing data transformation times by over 30%.</w:t>
      </w:r>
    </w:p>
    <w:p w14:paraId="195B5C56" w14:textId="73A9B4A9" w:rsidR="007E5E98" w:rsidRDefault="00431282" w:rsidP="00431282">
      <w:pPr>
        <w:pStyle w:val="ListParagraph"/>
        <w:numPr>
          <w:ilvl w:val="0"/>
          <w:numId w:val="10"/>
        </w:numPr>
        <w:spacing w:after="160" w:line="259" w:lineRule="auto"/>
        <w:jc w:val="left"/>
        <w:rPr>
          <w:sz w:val="20"/>
        </w:rPr>
      </w:pPr>
      <w:r w:rsidRPr="00431282">
        <w:rPr>
          <w:sz w:val="20"/>
        </w:rPr>
        <w:t xml:space="preserve">Monitored and fine-tuned </w:t>
      </w:r>
      <w:r w:rsidRPr="001F6EC7">
        <w:rPr>
          <w:b/>
          <w:bCs/>
          <w:sz w:val="20"/>
        </w:rPr>
        <w:t>Spark</w:t>
      </w:r>
      <w:r w:rsidRPr="00431282">
        <w:rPr>
          <w:sz w:val="20"/>
        </w:rPr>
        <w:t xml:space="preserve"> </w:t>
      </w:r>
      <w:r w:rsidRPr="001F6EC7">
        <w:rPr>
          <w:b/>
          <w:bCs/>
          <w:sz w:val="20"/>
        </w:rPr>
        <w:t>jobs</w:t>
      </w:r>
      <w:r w:rsidRPr="00431282">
        <w:rPr>
          <w:sz w:val="20"/>
        </w:rPr>
        <w:t xml:space="preserve"> on </w:t>
      </w:r>
      <w:r w:rsidRPr="001F6EC7">
        <w:rPr>
          <w:b/>
          <w:bCs/>
          <w:sz w:val="20"/>
        </w:rPr>
        <w:t>Databricks</w:t>
      </w:r>
      <w:r w:rsidRPr="00431282">
        <w:rPr>
          <w:sz w:val="20"/>
        </w:rPr>
        <w:t xml:space="preserve"> for peak performance, utilizing adaptive query execution and cluster configuration adjustments, ensuring reliable and timely data delivery.</w:t>
      </w:r>
    </w:p>
    <w:p w14:paraId="3FAA2387" w14:textId="220E2A2A" w:rsidR="00AB5A59" w:rsidRPr="007E5E98" w:rsidRDefault="00AB5A59" w:rsidP="007E5E98">
      <w:pPr>
        <w:pStyle w:val="ListParagraph"/>
        <w:numPr>
          <w:ilvl w:val="0"/>
          <w:numId w:val="10"/>
        </w:numPr>
        <w:spacing w:after="160" w:line="259" w:lineRule="auto"/>
        <w:jc w:val="left"/>
        <w:rPr>
          <w:sz w:val="20"/>
        </w:rPr>
      </w:pPr>
      <w:r w:rsidRPr="00AB5A59">
        <w:rPr>
          <w:sz w:val="20"/>
        </w:rPr>
        <w:t xml:space="preserve">Developed complex SQL queries to source data from Snowflake, utilizing advanced techniques </w:t>
      </w:r>
      <w:r w:rsidR="006C707D">
        <w:rPr>
          <w:sz w:val="20"/>
        </w:rPr>
        <w:t xml:space="preserve">Partitioning, </w:t>
      </w:r>
      <w:r w:rsidRPr="00AB5A59">
        <w:rPr>
          <w:sz w:val="20"/>
        </w:rPr>
        <w:t xml:space="preserve">window </w:t>
      </w:r>
      <w:r w:rsidR="00906800" w:rsidRPr="00AB5A59">
        <w:rPr>
          <w:sz w:val="20"/>
        </w:rPr>
        <w:t>functions,</w:t>
      </w:r>
      <w:r w:rsidR="00906800" w:rsidRPr="002B7D2B">
        <w:rPr>
          <w:sz w:val="20"/>
        </w:rPr>
        <w:t xml:space="preserve"> CTEs</w:t>
      </w:r>
      <w:r w:rsidRPr="00AB5A59">
        <w:rPr>
          <w:sz w:val="20"/>
        </w:rPr>
        <w:t>, subqueries, and joins to optimize data retrieval and ensure accuracy in ETL processes.</w:t>
      </w:r>
    </w:p>
    <w:p w14:paraId="60F1FBE6" w14:textId="3308D59E" w:rsidR="007E5E98" w:rsidRPr="007E5E98" w:rsidRDefault="007E5E98" w:rsidP="007E5E98">
      <w:pPr>
        <w:pStyle w:val="ListParagraph"/>
        <w:numPr>
          <w:ilvl w:val="0"/>
          <w:numId w:val="10"/>
        </w:numPr>
        <w:spacing w:after="160" w:line="259" w:lineRule="auto"/>
        <w:jc w:val="left"/>
        <w:rPr>
          <w:sz w:val="20"/>
        </w:rPr>
      </w:pPr>
      <w:r w:rsidRPr="007E5E98">
        <w:rPr>
          <w:sz w:val="20"/>
        </w:rPr>
        <w:t xml:space="preserve">Developed </w:t>
      </w:r>
      <w:r w:rsidR="00664DE8" w:rsidRPr="001F6EC7">
        <w:rPr>
          <w:b/>
          <w:bCs/>
          <w:sz w:val="20"/>
        </w:rPr>
        <w:t>Python</w:t>
      </w:r>
      <w:r w:rsidR="00664DE8">
        <w:rPr>
          <w:sz w:val="20"/>
        </w:rPr>
        <w:t xml:space="preserve"> </w:t>
      </w:r>
      <w:r w:rsidRPr="001F6EC7">
        <w:rPr>
          <w:b/>
          <w:bCs/>
          <w:sz w:val="20"/>
        </w:rPr>
        <w:t>RESTful</w:t>
      </w:r>
      <w:r w:rsidRPr="007E5E98">
        <w:rPr>
          <w:sz w:val="20"/>
        </w:rPr>
        <w:t xml:space="preserve"> </w:t>
      </w:r>
      <w:r w:rsidRPr="001F6EC7">
        <w:rPr>
          <w:b/>
          <w:bCs/>
          <w:sz w:val="20"/>
        </w:rPr>
        <w:t>APIs</w:t>
      </w:r>
      <w:r w:rsidRPr="007E5E98">
        <w:rPr>
          <w:sz w:val="20"/>
        </w:rPr>
        <w:t xml:space="preserve"> with OAuth for secure data integration and created API documentation using Swagger.</w:t>
      </w:r>
    </w:p>
    <w:p w14:paraId="692305F3" w14:textId="77777777" w:rsidR="00B96104" w:rsidRPr="00B96104" w:rsidRDefault="007E5E98" w:rsidP="007E5E98">
      <w:pPr>
        <w:pStyle w:val="ListParagraph"/>
        <w:numPr>
          <w:ilvl w:val="0"/>
          <w:numId w:val="10"/>
        </w:numPr>
        <w:spacing w:after="160" w:line="259" w:lineRule="auto"/>
        <w:jc w:val="left"/>
        <w:rPr>
          <w:sz w:val="20"/>
        </w:rPr>
      </w:pPr>
      <w:r w:rsidRPr="007E5E98">
        <w:rPr>
          <w:sz w:val="20"/>
        </w:rPr>
        <w:t xml:space="preserve">Engineered DevOps </w:t>
      </w:r>
      <w:r w:rsidR="00AB5A59">
        <w:rPr>
          <w:sz w:val="20"/>
        </w:rPr>
        <w:t>I</w:t>
      </w:r>
      <w:r w:rsidR="00AB5A59" w:rsidRPr="007E5E98">
        <w:rPr>
          <w:sz w:val="20"/>
        </w:rPr>
        <w:t>ngest</w:t>
      </w:r>
      <w:r w:rsidR="00AB5A59">
        <w:rPr>
          <w:sz w:val="20"/>
        </w:rPr>
        <w:t xml:space="preserve">or </w:t>
      </w:r>
      <w:r w:rsidRPr="007E5E98">
        <w:rPr>
          <w:sz w:val="20"/>
        </w:rPr>
        <w:t xml:space="preserve">tools for </w:t>
      </w:r>
      <w:r w:rsidR="00927D7F">
        <w:rPr>
          <w:sz w:val="20"/>
        </w:rPr>
        <w:t xml:space="preserve">creating tables and loading data in </w:t>
      </w:r>
      <w:r w:rsidRPr="007E5E98">
        <w:rPr>
          <w:sz w:val="20"/>
        </w:rPr>
        <w:t xml:space="preserve">Snowflake and </w:t>
      </w:r>
      <w:r w:rsidR="00927D7F">
        <w:rPr>
          <w:sz w:val="20"/>
        </w:rPr>
        <w:t xml:space="preserve">for </w:t>
      </w:r>
      <w:r w:rsidRPr="007E5E98">
        <w:rPr>
          <w:sz w:val="20"/>
        </w:rPr>
        <w:t>Azure storage integration.</w:t>
      </w:r>
    </w:p>
    <w:p w14:paraId="3E598A49" w14:textId="31F0420F" w:rsidR="007E5E98" w:rsidRPr="007E5E98" w:rsidRDefault="00B96104" w:rsidP="007E5E98">
      <w:pPr>
        <w:pStyle w:val="ListParagraph"/>
        <w:numPr>
          <w:ilvl w:val="0"/>
          <w:numId w:val="10"/>
        </w:numPr>
        <w:spacing w:after="160" w:line="259" w:lineRule="auto"/>
        <w:jc w:val="left"/>
        <w:rPr>
          <w:sz w:val="20"/>
        </w:rPr>
      </w:pPr>
      <w:r w:rsidRPr="00B96104">
        <w:rPr>
          <w:sz w:val="20"/>
        </w:rPr>
        <w:t xml:space="preserve">Managed containerized ETL applications with </w:t>
      </w:r>
      <w:r w:rsidRPr="00B96104">
        <w:rPr>
          <w:b/>
          <w:bCs/>
          <w:sz w:val="20"/>
        </w:rPr>
        <w:t>Docker</w:t>
      </w:r>
      <w:r w:rsidRPr="00B96104">
        <w:rPr>
          <w:sz w:val="20"/>
        </w:rPr>
        <w:t xml:space="preserve"> and </w:t>
      </w:r>
      <w:r w:rsidRPr="00B96104">
        <w:rPr>
          <w:b/>
          <w:bCs/>
          <w:sz w:val="20"/>
        </w:rPr>
        <w:t>Kubernetes</w:t>
      </w:r>
      <w:r w:rsidRPr="00B96104">
        <w:rPr>
          <w:sz w:val="20"/>
        </w:rPr>
        <w:t>, ensuring consistency, scalability, and reliability across deployments.</w:t>
      </w:r>
    </w:p>
    <w:p w14:paraId="7E8E86BD" w14:textId="77777777" w:rsidR="007E5E98" w:rsidRPr="007E5E98" w:rsidRDefault="007E5E98" w:rsidP="007E5E98">
      <w:pPr>
        <w:pStyle w:val="ListParagraph"/>
        <w:numPr>
          <w:ilvl w:val="0"/>
          <w:numId w:val="10"/>
        </w:numPr>
        <w:spacing w:after="160" w:line="259" w:lineRule="auto"/>
        <w:jc w:val="left"/>
        <w:rPr>
          <w:sz w:val="20"/>
        </w:rPr>
      </w:pPr>
      <w:r w:rsidRPr="007E5E98">
        <w:rPr>
          <w:sz w:val="20"/>
        </w:rPr>
        <w:t xml:space="preserve">Completed </w:t>
      </w:r>
      <w:r w:rsidRPr="005D28CD">
        <w:rPr>
          <w:b/>
          <w:bCs/>
          <w:sz w:val="20"/>
        </w:rPr>
        <w:t>HIPAA</w:t>
      </w:r>
      <w:r w:rsidRPr="007E5E98">
        <w:rPr>
          <w:sz w:val="20"/>
        </w:rPr>
        <w:t xml:space="preserve"> compliance training, ensuring adherence to healthcare privacy and security standards.</w:t>
      </w:r>
    </w:p>
    <w:p w14:paraId="11006391" w14:textId="52223F5C" w:rsidR="007E5E98" w:rsidRPr="007E5E98" w:rsidRDefault="007E5E98" w:rsidP="007E5E98">
      <w:pPr>
        <w:spacing w:after="160" w:line="259" w:lineRule="auto"/>
        <w:jc w:val="left"/>
        <w:rPr>
          <w:sz w:val="20"/>
        </w:rPr>
      </w:pPr>
      <w:r w:rsidRPr="007E5E98">
        <w:rPr>
          <w:rFonts w:eastAsiaTheme="minorEastAsia"/>
          <w:b/>
          <w:bCs/>
        </w:rPr>
        <w:t>Technologies Used</w:t>
      </w:r>
      <w:r w:rsidRPr="007E5E98">
        <w:rPr>
          <w:rFonts w:eastAsiaTheme="minorEastAsia"/>
          <w:sz w:val="24"/>
        </w:rPr>
        <w:t>:</w:t>
      </w:r>
      <w:r w:rsidRPr="007E5E98">
        <w:rPr>
          <w:rFonts w:eastAsiaTheme="minorEastAsia"/>
          <w:sz w:val="20"/>
        </w:rPr>
        <w:t xml:space="preserve"> Snowflake, </w:t>
      </w:r>
      <w:r w:rsidR="004A4B47">
        <w:rPr>
          <w:rFonts w:eastAsiaTheme="minorEastAsia"/>
          <w:sz w:val="20"/>
        </w:rPr>
        <w:t xml:space="preserve">Python, </w:t>
      </w:r>
      <w:r w:rsidRPr="007E5E98">
        <w:rPr>
          <w:rFonts w:eastAsiaTheme="minorEastAsia"/>
          <w:sz w:val="20"/>
        </w:rPr>
        <w:t xml:space="preserve">Azure Devops, </w:t>
      </w:r>
      <w:r w:rsidR="00431282">
        <w:rPr>
          <w:rFonts w:eastAsiaTheme="minorEastAsia"/>
          <w:sz w:val="20"/>
        </w:rPr>
        <w:t xml:space="preserve">Apache spark, </w:t>
      </w:r>
      <w:r w:rsidRPr="007E5E98">
        <w:rPr>
          <w:rFonts w:eastAsiaTheme="minorEastAsia"/>
          <w:sz w:val="20"/>
        </w:rPr>
        <w:t xml:space="preserve">Configuration tools, SQL, IICS, Microsoft SQL Server Management Studio, </w:t>
      </w:r>
      <w:r>
        <w:rPr>
          <w:rFonts w:eastAsiaTheme="minorEastAsia"/>
          <w:sz w:val="20"/>
        </w:rPr>
        <w:t xml:space="preserve">Datawarehouse solutions, </w:t>
      </w:r>
      <w:r w:rsidR="006E51B8">
        <w:rPr>
          <w:rFonts w:eastAsiaTheme="minorEastAsia"/>
          <w:sz w:val="20"/>
        </w:rPr>
        <w:t xml:space="preserve">Data Modelling, </w:t>
      </w:r>
      <w:r w:rsidR="009A4C33">
        <w:rPr>
          <w:rFonts w:eastAsiaTheme="minorEastAsia"/>
          <w:sz w:val="20"/>
        </w:rPr>
        <w:t xml:space="preserve">SCD, CDC, </w:t>
      </w:r>
      <w:r w:rsidRPr="007E5E98">
        <w:rPr>
          <w:rFonts w:eastAsiaTheme="minorEastAsia"/>
          <w:sz w:val="20"/>
        </w:rPr>
        <w:t>CI/CD</w:t>
      </w:r>
      <w:r w:rsidR="00A44D67">
        <w:rPr>
          <w:rFonts w:eastAsiaTheme="minorEastAsia"/>
          <w:sz w:val="20"/>
        </w:rPr>
        <w:t>, Azure Synapse analytics</w:t>
      </w:r>
      <w:r w:rsidR="00020392">
        <w:rPr>
          <w:rFonts w:eastAsiaTheme="minorEastAsia"/>
          <w:sz w:val="20"/>
        </w:rPr>
        <w:t>, Data Visualization</w:t>
      </w:r>
      <w:r w:rsidR="004B39EC">
        <w:rPr>
          <w:rFonts w:eastAsiaTheme="minorEastAsia"/>
          <w:sz w:val="20"/>
        </w:rPr>
        <w:t>, Docker, Kubernetes</w:t>
      </w:r>
      <w:r w:rsidRPr="007E5E98">
        <w:rPr>
          <w:rFonts w:eastAsiaTheme="minorEastAsia"/>
          <w:sz w:val="20"/>
        </w:rPr>
        <w:t>.</w:t>
      </w:r>
    </w:p>
    <w:p w14:paraId="56F87975" w14:textId="79D755CD" w:rsidR="007E5E98" w:rsidRDefault="007E5E98" w:rsidP="007E5E98">
      <w:pPr>
        <w:tabs>
          <w:tab w:val="left" w:pos="9440"/>
        </w:tabs>
        <w:ind w:left="0" w:firstLine="0"/>
        <w:rPr>
          <w:b/>
          <w:spacing w:val="-4"/>
          <w:sz w:val="20"/>
        </w:rPr>
      </w:pPr>
      <w:r>
        <w:rPr>
          <w:b/>
          <w:spacing w:val="-4"/>
          <w:sz w:val="20"/>
        </w:rPr>
        <w:t xml:space="preserve">       PLANET FITNESS</w:t>
      </w:r>
    </w:p>
    <w:p w14:paraId="155857CC" w14:textId="67B3EFD0" w:rsidR="007E5E98" w:rsidRPr="006137A7" w:rsidRDefault="007E5E98" w:rsidP="007E5E98">
      <w:pPr>
        <w:spacing w:after="0" w:line="259" w:lineRule="auto"/>
        <w:ind w:left="0" w:firstLine="260"/>
        <w:jc w:val="left"/>
        <w:rPr>
          <w:b/>
          <w:bCs/>
          <w:sz w:val="20"/>
          <w:szCs w:val="20"/>
        </w:rPr>
      </w:pPr>
      <w:r>
        <w:rPr>
          <w:b/>
          <w:spacing w:val="-4"/>
          <w:sz w:val="20"/>
        </w:rPr>
        <w:t xml:space="preserve">  </w:t>
      </w:r>
      <w:r w:rsidR="00B679AB">
        <w:rPr>
          <w:b/>
          <w:spacing w:val="-4"/>
          <w:sz w:val="20"/>
        </w:rPr>
        <w:t xml:space="preserve">AWS Python </w:t>
      </w:r>
      <w:r>
        <w:rPr>
          <w:b/>
          <w:spacing w:val="-4"/>
          <w:sz w:val="20"/>
        </w:rPr>
        <w:t>Developer</w:t>
      </w:r>
      <w:r>
        <w:rPr>
          <w:b/>
          <w:spacing w:val="-4"/>
          <w:sz w:val="20"/>
        </w:rPr>
        <w:tab/>
      </w:r>
      <w:r>
        <w:rPr>
          <w:b/>
          <w:spacing w:val="-4"/>
          <w:sz w:val="20"/>
        </w:rPr>
        <w:tab/>
      </w:r>
      <w:r>
        <w:rPr>
          <w:b/>
          <w:spacing w:val="-4"/>
          <w:sz w:val="20"/>
        </w:rPr>
        <w:tab/>
      </w:r>
      <w:r>
        <w:rPr>
          <w:b/>
          <w:spacing w:val="-4"/>
          <w:sz w:val="20"/>
        </w:rPr>
        <w:tab/>
        <w:t xml:space="preserve">      </w:t>
      </w:r>
      <w:r w:rsidRPr="004B1035">
        <w:rPr>
          <w:b/>
          <w:bCs/>
          <w:sz w:val="20"/>
          <w:szCs w:val="20"/>
        </w:rPr>
        <w:t xml:space="preserve">                                                                                </w:t>
      </w:r>
      <w:r>
        <w:rPr>
          <w:b/>
          <w:bCs/>
          <w:sz w:val="20"/>
          <w:szCs w:val="20"/>
        </w:rPr>
        <w:t>Dec 2022</w:t>
      </w:r>
      <w:r w:rsidRPr="004B1035">
        <w:rPr>
          <w:b/>
          <w:bCs/>
          <w:sz w:val="20"/>
          <w:szCs w:val="20"/>
        </w:rPr>
        <w:t xml:space="preserve"> –</w:t>
      </w:r>
      <w:r>
        <w:rPr>
          <w:b/>
          <w:bCs/>
          <w:sz w:val="20"/>
          <w:szCs w:val="20"/>
        </w:rPr>
        <w:t>Sep 2023</w:t>
      </w:r>
    </w:p>
    <w:p w14:paraId="7F09EFA6" w14:textId="65681B90" w:rsidR="007E5E98" w:rsidRPr="007E5E98" w:rsidRDefault="007E5E98" w:rsidP="007E5E98">
      <w:pPr>
        <w:pStyle w:val="ListParagraph"/>
        <w:numPr>
          <w:ilvl w:val="0"/>
          <w:numId w:val="10"/>
        </w:numPr>
        <w:spacing w:after="160" w:line="259" w:lineRule="auto"/>
        <w:jc w:val="left"/>
        <w:rPr>
          <w:sz w:val="20"/>
        </w:rPr>
      </w:pPr>
      <w:r>
        <w:rPr>
          <w:sz w:val="20"/>
        </w:rPr>
        <w:t xml:space="preserve">Worked on </w:t>
      </w:r>
      <w:r w:rsidRPr="007A2BB7">
        <w:rPr>
          <w:sz w:val="20"/>
        </w:rPr>
        <w:t xml:space="preserve">Data Modernization project, standardizing data transfers from </w:t>
      </w:r>
      <w:r w:rsidRPr="001F6EC7">
        <w:rPr>
          <w:b/>
          <w:bCs/>
          <w:sz w:val="20"/>
        </w:rPr>
        <w:t>DynamoDB</w:t>
      </w:r>
      <w:r w:rsidRPr="007A2BB7">
        <w:rPr>
          <w:sz w:val="20"/>
        </w:rPr>
        <w:t xml:space="preserve"> to </w:t>
      </w:r>
      <w:r w:rsidRPr="001F6EC7">
        <w:rPr>
          <w:b/>
          <w:bCs/>
          <w:sz w:val="20"/>
        </w:rPr>
        <w:t>AWS</w:t>
      </w:r>
      <w:r w:rsidRPr="007A2BB7">
        <w:rPr>
          <w:sz w:val="20"/>
        </w:rPr>
        <w:t xml:space="preserve"> </w:t>
      </w:r>
      <w:r w:rsidRPr="001F6EC7">
        <w:rPr>
          <w:b/>
          <w:bCs/>
          <w:sz w:val="20"/>
        </w:rPr>
        <w:t>S3</w:t>
      </w:r>
      <w:r w:rsidRPr="007A2BB7">
        <w:rPr>
          <w:sz w:val="20"/>
        </w:rPr>
        <w:t xml:space="preserve"> and </w:t>
      </w:r>
      <w:r w:rsidRPr="001F6EC7">
        <w:rPr>
          <w:b/>
          <w:bCs/>
          <w:sz w:val="20"/>
        </w:rPr>
        <w:t>Snowflake</w:t>
      </w:r>
      <w:r w:rsidRPr="007A2BB7">
        <w:rPr>
          <w:sz w:val="20"/>
        </w:rPr>
        <w:t xml:space="preserve"> Data Warehouse.</w:t>
      </w:r>
    </w:p>
    <w:p w14:paraId="3B3BBC93" w14:textId="77777777" w:rsidR="007E5E98" w:rsidRPr="007E5E98" w:rsidRDefault="007E5E98" w:rsidP="007E5E98">
      <w:pPr>
        <w:pStyle w:val="ListParagraph"/>
        <w:numPr>
          <w:ilvl w:val="0"/>
          <w:numId w:val="10"/>
        </w:numPr>
        <w:spacing w:after="160" w:line="259" w:lineRule="auto"/>
        <w:jc w:val="left"/>
        <w:rPr>
          <w:sz w:val="20"/>
        </w:rPr>
      </w:pPr>
      <w:r w:rsidRPr="007E5E98">
        <w:rPr>
          <w:sz w:val="20"/>
        </w:rPr>
        <w:t xml:space="preserve">Re-engineered </w:t>
      </w:r>
      <w:r w:rsidRPr="001F6EC7">
        <w:rPr>
          <w:b/>
          <w:bCs/>
          <w:sz w:val="20"/>
        </w:rPr>
        <w:t>Snowflake</w:t>
      </w:r>
      <w:r w:rsidRPr="007E5E98">
        <w:rPr>
          <w:sz w:val="20"/>
        </w:rPr>
        <w:t xml:space="preserve"> </w:t>
      </w:r>
      <w:r w:rsidRPr="001F6EC7">
        <w:rPr>
          <w:b/>
          <w:bCs/>
          <w:sz w:val="20"/>
        </w:rPr>
        <w:t>stored</w:t>
      </w:r>
      <w:r w:rsidRPr="007E5E98">
        <w:rPr>
          <w:sz w:val="20"/>
        </w:rPr>
        <w:t xml:space="preserve"> </w:t>
      </w:r>
      <w:r w:rsidRPr="001F6EC7">
        <w:rPr>
          <w:b/>
          <w:bCs/>
          <w:sz w:val="20"/>
        </w:rPr>
        <w:t>procedures</w:t>
      </w:r>
      <w:r w:rsidRPr="007E5E98">
        <w:rPr>
          <w:sz w:val="20"/>
        </w:rPr>
        <w:t>, optimizing query performance and indexing.</w:t>
      </w:r>
    </w:p>
    <w:p w14:paraId="7DBE243F" w14:textId="77777777" w:rsidR="007E5E98" w:rsidRPr="007E5E98" w:rsidRDefault="007E5E98" w:rsidP="007E5E98">
      <w:pPr>
        <w:pStyle w:val="ListParagraph"/>
        <w:numPr>
          <w:ilvl w:val="0"/>
          <w:numId w:val="10"/>
        </w:numPr>
        <w:spacing w:after="160" w:line="259" w:lineRule="auto"/>
        <w:jc w:val="left"/>
        <w:rPr>
          <w:sz w:val="20"/>
        </w:rPr>
      </w:pPr>
      <w:r w:rsidRPr="007E5E98">
        <w:rPr>
          <w:sz w:val="20"/>
        </w:rPr>
        <w:t>Built and standardized Data Lakes, focusing on data ingestion, cataloging, analytics, security, and governance.</w:t>
      </w:r>
    </w:p>
    <w:p w14:paraId="028184B8" w14:textId="7AD5F16D" w:rsidR="007E5E98" w:rsidRPr="007E5E98" w:rsidRDefault="007E5E98" w:rsidP="007E5E98">
      <w:pPr>
        <w:pStyle w:val="ListParagraph"/>
        <w:numPr>
          <w:ilvl w:val="0"/>
          <w:numId w:val="10"/>
        </w:numPr>
        <w:spacing w:after="160" w:line="259" w:lineRule="auto"/>
        <w:jc w:val="left"/>
        <w:rPr>
          <w:sz w:val="20"/>
        </w:rPr>
      </w:pPr>
      <w:r w:rsidRPr="007E5E98">
        <w:rPr>
          <w:sz w:val="20"/>
        </w:rPr>
        <w:t>Automated data export</w:t>
      </w:r>
      <w:r w:rsidR="00CD69DA">
        <w:rPr>
          <w:sz w:val="20"/>
        </w:rPr>
        <w:t>s</w:t>
      </w:r>
      <w:r w:rsidRPr="007E5E98">
        <w:rPr>
          <w:sz w:val="20"/>
        </w:rPr>
        <w:t xml:space="preserve"> using </w:t>
      </w:r>
      <w:r w:rsidRPr="001F6EC7">
        <w:rPr>
          <w:b/>
          <w:bCs/>
          <w:sz w:val="20"/>
        </w:rPr>
        <w:t>AWS</w:t>
      </w:r>
      <w:r w:rsidRPr="007E5E98">
        <w:rPr>
          <w:sz w:val="20"/>
        </w:rPr>
        <w:t xml:space="preserve"> </w:t>
      </w:r>
      <w:r w:rsidRPr="001F6EC7">
        <w:rPr>
          <w:b/>
          <w:bCs/>
          <w:sz w:val="20"/>
        </w:rPr>
        <w:t>Lambda</w:t>
      </w:r>
      <w:r w:rsidRPr="007E5E98">
        <w:rPr>
          <w:sz w:val="20"/>
        </w:rPr>
        <w:t xml:space="preserve"> and Firehose </w:t>
      </w:r>
      <w:r w:rsidRPr="001F6EC7">
        <w:rPr>
          <w:b/>
          <w:bCs/>
          <w:sz w:val="20"/>
        </w:rPr>
        <w:t>Kinesis</w:t>
      </w:r>
      <w:r w:rsidRPr="007E5E98">
        <w:rPr>
          <w:sz w:val="20"/>
        </w:rPr>
        <w:t xml:space="preserve"> for </w:t>
      </w:r>
      <w:r w:rsidRPr="001F6EC7">
        <w:rPr>
          <w:b/>
          <w:bCs/>
          <w:sz w:val="20"/>
        </w:rPr>
        <w:t>real</w:t>
      </w:r>
      <w:r w:rsidRPr="007E5E98">
        <w:rPr>
          <w:sz w:val="20"/>
        </w:rPr>
        <w:t>-</w:t>
      </w:r>
      <w:r w:rsidRPr="001F6EC7">
        <w:rPr>
          <w:b/>
          <w:bCs/>
          <w:sz w:val="20"/>
        </w:rPr>
        <w:t>time</w:t>
      </w:r>
      <w:r w:rsidRPr="007E5E98">
        <w:rPr>
          <w:sz w:val="20"/>
        </w:rPr>
        <w:t xml:space="preserve"> data transfer.</w:t>
      </w:r>
    </w:p>
    <w:p w14:paraId="32E4E439" w14:textId="77777777" w:rsidR="004B4880" w:rsidRPr="004B4880" w:rsidRDefault="007E5E98" w:rsidP="007E5E98">
      <w:pPr>
        <w:pStyle w:val="ListParagraph"/>
        <w:numPr>
          <w:ilvl w:val="0"/>
          <w:numId w:val="10"/>
        </w:numPr>
        <w:spacing w:after="160" w:line="259" w:lineRule="auto"/>
        <w:jc w:val="left"/>
        <w:rPr>
          <w:sz w:val="20"/>
        </w:rPr>
      </w:pPr>
      <w:r w:rsidRPr="007E5E98">
        <w:rPr>
          <w:sz w:val="20"/>
        </w:rPr>
        <w:t xml:space="preserve">Developed AWS </w:t>
      </w:r>
      <w:r w:rsidRPr="001F6EC7">
        <w:rPr>
          <w:b/>
          <w:bCs/>
          <w:sz w:val="20"/>
        </w:rPr>
        <w:t>Glue</w:t>
      </w:r>
      <w:r w:rsidRPr="007E5E98">
        <w:rPr>
          <w:sz w:val="20"/>
        </w:rPr>
        <w:t xml:space="preserve"> ETL jobs for data processing and orchestrated jobs with Step Functions.</w:t>
      </w:r>
      <w:r w:rsidR="004B4880" w:rsidRPr="004B4880">
        <w:t xml:space="preserve"> </w:t>
      </w:r>
    </w:p>
    <w:p w14:paraId="3DCD35AD" w14:textId="3D48F4D2" w:rsidR="007E5E98" w:rsidRPr="007E5E98" w:rsidRDefault="004B4880" w:rsidP="007E5E98">
      <w:pPr>
        <w:pStyle w:val="ListParagraph"/>
        <w:numPr>
          <w:ilvl w:val="0"/>
          <w:numId w:val="10"/>
        </w:numPr>
        <w:spacing w:after="160" w:line="259" w:lineRule="auto"/>
        <w:jc w:val="left"/>
        <w:rPr>
          <w:sz w:val="20"/>
        </w:rPr>
      </w:pPr>
      <w:r w:rsidRPr="004B4880">
        <w:rPr>
          <w:sz w:val="20"/>
        </w:rPr>
        <w:t xml:space="preserve">Utilized </w:t>
      </w:r>
      <w:r w:rsidRPr="004B4880">
        <w:rPr>
          <w:b/>
          <w:bCs/>
          <w:sz w:val="20"/>
        </w:rPr>
        <w:t>Databricks</w:t>
      </w:r>
      <w:r w:rsidRPr="004B4880">
        <w:rPr>
          <w:sz w:val="20"/>
        </w:rPr>
        <w:t xml:space="preserve"> with </w:t>
      </w:r>
      <w:r w:rsidRPr="004B4880">
        <w:rPr>
          <w:b/>
          <w:bCs/>
          <w:sz w:val="20"/>
        </w:rPr>
        <w:t>Apache</w:t>
      </w:r>
      <w:r w:rsidRPr="004B4880">
        <w:rPr>
          <w:sz w:val="20"/>
        </w:rPr>
        <w:t xml:space="preserve"> </w:t>
      </w:r>
      <w:r w:rsidRPr="004B4880">
        <w:rPr>
          <w:b/>
          <w:bCs/>
          <w:sz w:val="20"/>
        </w:rPr>
        <w:t>Spark</w:t>
      </w:r>
      <w:r w:rsidRPr="004B4880">
        <w:rPr>
          <w:sz w:val="20"/>
        </w:rPr>
        <w:t xml:space="preserve"> for real-time data ingestion and processing, integrating seamlessly with Kinesis and S3 to enable high-speed data streaming and scalable processing.</w:t>
      </w:r>
    </w:p>
    <w:p w14:paraId="44779889" w14:textId="6D3D4E56" w:rsidR="007E5E98" w:rsidRDefault="00B679AB" w:rsidP="007E5E98">
      <w:pPr>
        <w:pStyle w:val="ListParagraph"/>
        <w:numPr>
          <w:ilvl w:val="0"/>
          <w:numId w:val="10"/>
        </w:numPr>
        <w:spacing w:after="160" w:line="259" w:lineRule="auto"/>
        <w:jc w:val="left"/>
        <w:rPr>
          <w:sz w:val="20"/>
        </w:rPr>
      </w:pPr>
      <w:r>
        <w:rPr>
          <w:sz w:val="20"/>
        </w:rPr>
        <w:lastRenderedPageBreak/>
        <w:t xml:space="preserve">All the scripts are developed in </w:t>
      </w:r>
      <w:r w:rsidR="007E5E98" w:rsidRPr="001F6EC7">
        <w:rPr>
          <w:b/>
          <w:bCs/>
          <w:sz w:val="20"/>
        </w:rPr>
        <w:t>Python</w:t>
      </w:r>
      <w:r w:rsidR="007E5E98" w:rsidRPr="007A2BB7">
        <w:rPr>
          <w:sz w:val="20"/>
        </w:rPr>
        <w:t xml:space="preserve">, </w:t>
      </w:r>
      <w:r w:rsidR="007E5E98" w:rsidRPr="001F6EC7">
        <w:rPr>
          <w:b/>
          <w:bCs/>
          <w:sz w:val="20"/>
        </w:rPr>
        <w:t>PySpark</w:t>
      </w:r>
      <w:r w:rsidR="007E5E98" w:rsidRPr="007A2BB7">
        <w:rPr>
          <w:sz w:val="20"/>
        </w:rPr>
        <w:t>, and shell scripting, leveraging AWS EMR clusters for large dataset processing</w:t>
      </w:r>
      <w:r w:rsidR="007E5E98">
        <w:rPr>
          <w:sz w:val="20"/>
        </w:rPr>
        <w:t xml:space="preserve"> and connected Tableau servers to AWS Athena for querying.</w:t>
      </w:r>
    </w:p>
    <w:p w14:paraId="5FC9B180" w14:textId="3E087149" w:rsidR="0046236E" w:rsidRDefault="007E5E98" w:rsidP="0046236E">
      <w:pPr>
        <w:spacing w:beforeLines="20" w:before="48" w:afterLines="20" w:after="48"/>
        <w:ind w:left="360" w:firstLine="0"/>
        <w:rPr>
          <w:rFonts w:eastAsiaTheme="minorEastAsia"/>
          <w:sz w:val="20"/>
        </w:rPr>
      </w:pPr>
      <w:r w:rsidRPr="007015C0">
        <w:rPr>
          <w:rFonts w:eastAsiaTheme="minorEastAsia"/>
          <w:b/>
          <w:bCs/>
        </w:rPr>
        <w:t>Technologies Used</w:t>
      </w:r>
      <w:r w:rsidRPr="387352E3">
        <w:rPr>
          <w:rFonts w:eastAsiaTheme="minorEastAsia"/>
          <w:sz w:val="24"/>
        </w:rPr>
        <w:t xml:space="preserve">: </w:t>
      </w:r>
      <w:r w:rsidRPr="00A445C1">
        <w:rPr>
          <w:rFonts w:eastAsiaTheme="minorEastAsia"/>
          <w:sz w:val="20"/>
        </w:rPr>
        <w:t>Hadoop, HDFS, SQL, Python, Pyspark,</w:t>
      </w:r>
      <w:r w:rsidR="004B4880">
        <w:rPr>
          <w:rFonts w:eastAsiaTheme="minorEastAsia"/>
          <w:sz w:val="20"/>
        </w:rPr>
        <w:t xml:space="preserve"> Apache</w:t>
      </w:r>
      <w:r w:rsidRPr="00A445C1">
        <w:rPr>
          <w:rFonts w:eastAsiaTheme="minorEastAsia"/>
          <w:sz w:val="20"/>
        </w:rPr>
        <w:t xml:space="preserve"> Spark, </w:t>
      </w:r>
      <w:r>
        <w:rPr>
          <w:rFonts w:eastAsiaTheme="minorEastAsia"/>
          <w:sz w:val="20"/>
        </w:rPr>
        <w:t>Snowflake,</w:t>
      </w:r>
      <w:r w:rsidR="004931FC">
        <w:rPr>
          <w:rFonts w:eastAsiaTheme="minorEastAsia"/>
          <w:sz w:val="20"/>
        </w:rPr>
        <w:t xml:space="preserve"> Databricks,</w:t>
      </w:r>
      <w:r>
        <w:rPr>
          <w:rFonts w:eastAsiaTheme="minorEastAsia"/>
          <w:sz w:val="20"/>
        </w:rPr>
        <w:t xml:space="preserve"> </w:t>
      </w:r>
      <w:r w:rsidRPr="00A445C1">
        <w:rPr>
          <w:rFonts w:eastAsiaTheme="minorEastAsia"/>
          <w:sz w:val="20"/>
        </w:rPr>
        <w:t>AWS Dynamo DB, Lambda, Step Functions, Firehouse Kinesis, Glue jobs, APIs, Athena, Tableau, S3</w:t>
      </w:r>
      <w:r>
        <w:rPr>
          <w:rFonts w:eastAsiaTheme="minorEastAsia"/>
          <w:sz w:val="20"/>
        </w:rPr>
        <w:t>, CI/CD.</w:t>
      </w:r>
    </w:p>
    <w:p w14:paraId="2AEDEFA6" w14:textId="77777777" w:rsidR="0046236E" w:rsidRPr="0046236E" w:rsidRDefault="0046236E" w:rsidP="0046236E">
      <w:pPr>
        <w:spacing w:beforeLines="20" w:before="48" w:afterLines="20" w:after="48"/>
        <w:ind w:left="360" w:firstLine="0"/>
        <w:rPr>
          <w:rFonts w:eastAsiaTheme="minorEastAsia"/>
          <w:sz w:val="20"/>
        </w:rPr>
      </w:pPr>
    </w:p>
    <w:p w14:paraId="6191D2C7" w14:textId="77777777" w:rsidR="007E5E98" w:rsidRDefault="007E5E98" w:rsidP="007E5E98">
      <w:pPr>
        <w:tabs>
          <w:tab w:val="left" w:pos="9440"/>
        </w:tabs>
        <w:ind w:left="270"/>
        <w:rPr>
          <w:b/>
          <w:spacing w:val="-4"/>
          <w:sz w:val="20"/>
        </w:rPr>
      </w:pPr>
      <w:r>
        <w:rPr>
          <w:b/>
          <w:spacing w:val="-4"/>
          <w:sz w:val="20"/>
        </w:rPr>
        <w:t xml:space="preserve">  USAA       </w:t>
      </w:r>
    </w:p>
    <w:p w14:paraId="325018FA" w14:textId="6B663BA5" w:rsidR="007E5E98" w:rsidRDefault="007E5E98" w:rsidP="007E5E98">
      <w:pPr>
        <w:tabs>
          <w:tab w:val="left" w:pos="9440"/>
        </w:tabs>
        <w:ind w:left="270"/>
        <w:rPr>
          <w:bCs/>
          <w:spacing w:val="-4"/>
          <w:sz w:val="20"/>
        </w:rPr>
      </w:pPr>
      <w:r>
        <w:rPr>
          <w:b/>
          <w:spacing w:val="-4"/>
          <w:sz w:val="20"/>
        </w:rPr>
        <w:t xml:space="preserve">  Data Engineer                                                                                                                                                             </w:t>
      </w:r>
      <w:r w:rsidR="00B679AB">
        <w:rPr>
          <w:b/>
          <w:spacing w:val="-4"/>
          <w:sz w:val="20"/>
        </w:rPr>
        <w:t xml:space="preserve"> </w:t>
      </w:r>
      <w:r w:rsidR="00ED7CEE">
        <w:rPr>
          <w:b/>
          <w:spacing w:val="-4"/>
          <w:sz w:val="20"/>
        </w:rPr>
        <w:t>May</w:t>
      </w:r>
      <w:r w:rsidRPr="00936464">
        <w:rPr>
          <w:b/>
          <w:spacing w:val="-4"/>
          <w:sz w:val="20"/>
        </w:rPr>
        <w:t xml:space="preserve"> 2021 – </w:t>
      </w:r>
      <w:r>
        <w:rPr>
          <w:b/>
          <w:spacing w:val="-4"/>
          <w:sz w:val="20"/>
        </w:rPr>
        <w:t>Dec</w:t>
      </w:r>
      <w:r w:rsidRPr="00936464">
        <w:rPr>
          <w:b/>
          <w:spacing w:val="-4"/>
          <w:sz w:val="20"/>
        </w:rPr>
        <w:t xml:space="preserve"> 202</w:t>
      </w:r>
      <w:r>
        <w:rPr>
          <w:b/>
          <w:spacing w:val="-4"/>
          <w:sz w:val="20"/>
        </w:rPr>
        <w:t>2</w:t>
      </w:r>
    </w:p>
    <w:p w14:paraId="094A0444" w14:textId="77777777" w:rsidR="007E5E98" w:rsidRPr="007E5E98" w:rsidRDefault="007E5E98" w:rsidP="007E5E98">
      <w:pPr>
        <w:pStyle w:val="ListParagraph"/>
        <w:numPr>
          <w:ilvl w:val="0"/>
          <w:numId w:val="11"/>
        </w:numPr>
        <w:spacing w:after="160" w:line="259" w:lineRule="auto"/>
        <w:jc w:val="left"/>
        <w:rPr>
          <w:sz w:val="20"/>
        </w:rPr>
      </w:pPr>
      <w:r w:rsidRPr="007E5E98">
        <w:rPr>
          <w:sz w:val="20"/>
        </w:rPr>
        <w:t xml:space="preserve">Led end-to-end data migration from </w:t>
      </w:r>
      <w:r w:rsidRPr="001F6EC7">
        <w:rPr>
          <w:b/>
          <w:bCs/>
          <w:sz w:val="20"/>
        </w:rPr>
        <w:t>Oracle</w:t>
      </w:r>
      <w:r w:rsidRPr="007E5E98">
        <w:rPr>
          <w:sz w:val="20"/>
        </w:rPr>
        <w:t xml:space="preserve"> and </w:t>
      </w:r>
      <w:r w:rsidRPr="001F6EC7">
        <w:rPr>
          <w:b/>
          <w:bCs/>
          <w:sz w:val="20"/>
        </w:rPr>
        <w:t>Netezza</w:t>
      </w:r>
      <w:r w:rsidRPr="007E5E98">
        <w:rPr>
          <w:sz w:val="20"/>
        </w:rPr>
        <w:t xml:space="preserve"> to AWS </w:t>
      </w:r>
      <w:r w:rsidRPr="001F6EC7">
        <w:rPr>
          <w:b/>
          <w:bCs/>
          <w:sz w:val="20"/>
        </w:rPr>
        <w:t>Snowflake</w:t>
      </w:r>
      <w:r w:rsidRPr="007E5E98">
        <w:rPr>
          <w:sz w:val="20"/>
        </w:rPr>
        <w:t>.</w:t>
      </w:r>
    </w:p>
    <w:p w14:paraId="77926B5C" w14:textId="2C31552B" w:rsidR="007E5E98" w:rsidRPr="007E5E98" w:rsidRDefault="007E5E98" w:rsidP="007E5E98">
      <w:pPr>
        <w:pStyle w:val="ListParagraph"/>
        <w:numPr>
          <w:ilvl w:val="0"/>
          <w:numId w:val="11"/>
        </w:numPr>
        <w:spacing w:after="160" w:line="259" w:lineRule="auto"/>
        <w:jc w:val="left"/>
        <w:rPr>
          <w:sz w:val="20"/>
        </w:rPr>
      </w:pPr>
      <w:r w:rsidRPr="007E5E98">
        <w:rPr>
          <w:sz w:val="20"/>
        </w:rPr>
        <w:t xml:space="preserve">Automated ETL processes using </w:t>
      </w:r>
      <w:r w:rsidRPr="001F6EC7">
        <w:rPr>
          <w:b/>
          <w:bCs/>
          <w:sz w:val="20"/>
        </w:rPr>
        <w:t>Python</w:t>
      </w:r>
      <w:r w:rsidRPr="007E5E98">
        <w:rPr>
          <w:sz w:val="20"/>
        </w:rPr>
        <w:t xml:space="preserve">, </w:t>
      </w:r>
      <w:r w:rsidRPr="001F6EC7">
        <w:rPr>
          <w:b/>
          <w:bCs/>
          <w:sz w:val="20"/>
        </w:rPr>
        <w:t>SQL</w:t>
      </w:r>
      <w:r w:rsidRPr="007E5E98">
        <w:rPr>
          <w:sz w:val="20"/>
        </w:rPr>
        <w:t xml:space="preserve">, and </w:t>
      </w:r>
      <w:r w:rsidRPr="001F6EC7">
        <w:rPr>
          <w:b/>
          <w:bCs/>
          <w:sz w:val="20"/>
        </w:rPr>
        <w:t>Shell</w:t>
      </w:r>
      <w:r w:rsidRPr="007E5E98">
        <w:rPr>
          <w:sz w:val="20"/>
        </w:rPr>
        <w:t xml:space="preserve"> </w:t>
      </w:r>
      <w:r w:rsidRPr="001F6EC7">
        <w:rPr>
          <w:b/>
          <w:bCs/>
          <w:sz w:val="20"/>
        </w:rPr>
        <w:t>scripting</w:t>
      </w:r>
      <w:r w:rsidRPr="007E5E98">
        <w:rPr>
          <w:sz w:val="20"/>
        </w:rPr>
        <w:t xml:space="preserve">, developing reusable </w:t>
      </w:r>
      <w:r w:rsidR="00770862">
        <w:rPr>
          <w:sz w:val="20"/>
        </w:rPr>
        <w:t xml:space="preserve">and robust </w:t>
      </w:r>
      <w:r w:rsidRPr="007E5E98">
        <w:rPr>
          <w:sz w:val="20"/>
        </w:rPr>
        <w:t>migration scripts.</w:t>
      </w:r>
    </w:p>
    <w:p w14:paraId="472D8D46" w14:textId="4D9DAE65" w:rsidR="007E5E98" w:rsidRPr="007E5E98" w:rsidRDefault="007E5E98" w:rsidP="007E5E98">
      <w:pPr>
        <w:pStyle w:val="ListParagraph"/>
        <w:numPr>
          <w:ilvl w:val="0"/>
          <w:numId w:val="11"/>
        </w:numPr>
        <w:spacing w:after="160" w:line="259" w:lineRule="auto"/>
        <w:jc w:val="left"/>
        <w:rPr>
          <w:sz w:val="20"/>
        </w:rPr>
      </w:pPr>
      <w:r w:rsidRPr="007E5E98">
        <w:rPr>
          <w:sz w:val="20"/>
        </w:rPr>
        <w:t>Utilized Control-M for</w:t>
      </w:r>
      <w:r w:rsidR="00770862">
        <w:rPr>
          <w:sz w:val="20"/>
        </w:rPr>
        <w:t xml:space="preserve"> developing</w:t>
      </w:r>
      <w:r w:rsidRPr="007E5E98">
        <w:rPr>
          <w:sz w:val="20"/>
        </w:rPr>
        <w:t xml:space="preserve"> batch services</w:t>
      </w:r>
      <w:r w:rsidR="00770862">
        <w:rPr>
          <w:sz w:val="20"/>
        </w:rPr>
        <w:t>/user interface</w:t>
      </w:r>
      <w:r w:rsidRPr="007E5E98">
        <w:rPr>
          <w:sz w:val="20"/>
        </w:rPr>
        <w:t xml:space="preserve"> </w:t>
      </w:r>
      <w:r w:rsidR="00770862">
        <w:rPr>
          <w:sz w:val="20"/>
        </w:rPr>
        <w:t xml:space="preserve">for single and bulk asset registrations </w:t>
      </w:r>
      <w:r w:rsidRPr="007E5E98">
        <w:rPr>
          <w:sz w:val="20"/>
        </w:rPr>
        <w:t xml:space="preserve">and </w:t>
      </w:r>
      <w:r w:rsidR="00B97DEE">
        <w:rPr>
          <w:sz w:val="20"/>
        </w:rPr>
        <w:t xml:space="preserve">Airflow for </w:t>
      </w:r>
      <w:r w:rsidRPr="007E5E98">
        <w:rPr>
          <w:sz w:val="20"/>
        </w:rPr>
        <w:t xml:space="preserve">job scheduling, </w:t>
      </w:r>
      <w:r w:rsidR="00B97DEE">
        <w:rPr>
          <w:sz w:val="20"/>
        </w:rPr>
        <w:t xml:space="preserve">creating dags </w:t>
      </w:r>
      <w:r w:rsidR="00770862">
        <w:rPr>
          <w:sz w:val="20"/>
        </w:rPr>
        <w:t xml:space="preserve">and </w:t>
      </w:r>
      <w:r w:rsidRPr="007E5E98">
        <w:rPr>
          <w:sz w:val="20"/>
        </w:rPr>
        <w:t>ensuring seamless migration execution.</w:t>
      </w:r>
    </w:p>
    <w:p w14:paraId="3991A300" w14:textId="77777777" w:rsidR="007E5E98" w:rsidRPr="007E5E98" w:rsidRDefault="007E5E98" w:rsidP="007E5E98">
      <w:pPr>
        <w:pStyle w:val="ListParagraph"/>
        <w:numPr>
          <w:ilvl w:val="0"/>
          <w:numId w:val="11"/>
        </w:numPr>
        <w:spacing w:after="160" w:line="259" w:lineRule="auto"/>
        <w:jc w:val="left"/>
        <w:rPr>
          <w:sz w:val="20"/>
        </w:rPr>
      </w:pPr>
      <w:r w:rsidRPr="007E5E98">
        <w:rPr>
          <w:sz w:val="20"/>
        </w:rPr>
        <w:t>Created complex queries and stored procedures in Oracle PL/SQL for efficient data extraction and transformation.</w:t>
      </w:r>
    </w:p>
    <w:p w14:paraId="23271869" w14:textId="4EF24FBF" w:rsidR="007E5E98" w:rsidRDefault="007E5E98" w:rsidP="007E5E98">
      <w:pPr>
        <w:pStyle w:val="ListParagraph"/>
        <w:numPr>
          <w:ilvl w:val="0"/>
          <w:numId w:val="11"/>
        </w:numPr>
        <w:spacing w:after="160" w:line="259" w:lineRule="auto"/>
        <w:jc w:val="left"/>
        <w:rPr>
          <w:sz w:val="20"/>
        </w:rPr>
      </w:pPr>
      <w:r w:rsidRPr="007E5E98">
        <w:rPr>
          <w:sz w:val="20"/>
        </w:rPr>
        <w:t xml:space="preserve">Designed and developed </w:t>
      </w:r>
      <w:r w:rsidR="00BE3AD4" w:rsidRPr="001F6EC7">
        <w:rPr>
          <w:b/>
          <w:bCs/>
          <w:sz w:val="20"/>
        </w:rPr>
        <w:t>Python</w:t>
      </w:r>
      <w:r w:rsidR="00BE3AD4">
        <w:rPr>
          <w:sz w:val="20"/>
        </w:rPr>
        <w:t xml:space="preserve"> </w:t>
      </w:r>
      <w:r w:rsidRPr="001F6EC7">
        <w:rPr>
          <w:b/>
          <w:bCs/>
          <w:sz w:val="20"/>
        </w:rPr>
        <w:t>RESTful</w:t>
      </w:r>
      <w:r w:rsidRPr="007E5E98">
        <w:rPr>
          <w:sz w:val="20"/>
        </w:rPr>
        <w:t xml:space="preserve"> </w:t>
      </w:r>
      <w:r w:rsidRPr="001F6EC7">
        <w:rPr>
          <w:b/>
          <w:bCs/>
          <w:sz w:val="20"/>
        </w:rPr>
        <w:t>APIs</w:t>
      </w:r>
      <w:r w:rsidRPr="007E5E98">
        <w:rPr>
          <w:sz w:val="20"/>
        </w:rPr>
        <w:t xml:space="preserve"> for data integration between Oracle and AWS Snowflake.</w:t>
      </w:r>
    </w:p>
    <w:p w14:paraId="6F7CBF05" w14:textId="7F83A289" w:rsidR="00581ECF" w:rsidRPr="007E5E98" w:rsidRDefault="00581ECF" w:rsidP="007E5E98">
      <w:pPr>
        <w:pStyle w:val="ListParagraph"/>
        <w:numPr>
          <w:ilvl w:val="0"/>
          <w:numId w:val="11"/>
        </w:numPr>
        <w:spacing w:after="160" w:line="259" w:lineRule="auto"/>
        <w:jc w:val="left"/>
        <w:rPr>
          <w:sz w:val="20"/>
        </w:rPr>
      </w:pPr>
      <w:r w:rsidRPr="00581ECF">
        <w:rPr>
          <w:b/>
          <w:bCs/>
          <w:sz w:val="20"/>
        </w:rPr>
        <w:t>Built and maintained complex ELT models in DBT (Data Build Tool)</w:t>
      </w:r>
      <w:r w:rsidRPr="00581ECF">
        <w:rPr>
          <w:sz w:val="20"/>
        </w:rPr>
        <w:t>, creating modular, reusable transformations within Snowflake to streamline data migration and ensure data quality and consistency during the transfer from Oracle and Netezza.</w:t>
      </w:r>
    </w:p>
    <w:p w14:paraId="48224D04" w14:textId="2DE02CB8" w:rsidR="007E5E98" w:rsidRDefault="007E5E98" w:rsidP="007E5E98">
      <w:pPr>
        <w:pStyle w:val="ListParagraph"/>
        <w:numPr>
          <w:ilvl w:val="0"/>
          <w:numId w:val="11"/>
        </w:numPr>
        <w:spacing w:after="160" w:line="259" w:lineRule="auto"/>
        <w:jc w:val="left"/>
        <w:rPr>
          <w:sz w:val="20"/>
        </w:rPr>
      </w:pPr>
      <w:r w:rsidRPr="007E5E98">
        <w:rPr>
          <w:sz w:val="20"/>
        </w:rPr>
        <w:t xml:space="preserve">Employed </w:t>
      </w:r>
      <w:r w:rsidRPr="001F6EC7">
        <w:rPr>
          <w:b/>
          <w:bCs/>
          <w:sz w:val="20"/>
        </w:rPr>
        <w:t>Databricks</w:t>
      </w:r>
      <w:r w:rsidRPr="007E5E98">
        <w:rPr>
          <w:sz w:val="20"/>
        </w:rPr>
        <w:t xml:space="preserve"> and </w:t>
      </w:r>
      <w:r w:rsidRPr="001F6EC7">
        <w:rPr>
          <w:b/>
          <w:bCs/>
          <w:sz w:val="20"/>
        </w:rPr>
        <w:t>Kafka</w:t>
      </w:r>
      <w:r w:rsidRPr="007E5E98">
        <w:rPr>
          <w:sz w:val="20"/>
        </w:rPr>
        <w:t xml:space="preserve"> for real-time data ingestion, transformation, and streaming services.</w:t>
      </w:r>
    </w:p>
    <w:p w14:paraId="150C6765" w14:textId="3A2D18E9" w:rsidR="00B97DEE" w:rsidRPr="007A2BB7" w:rsidRDefault="00B97DEE" w:rsidP="007E5E98">
      <w:pPr>
        <w:pStyle w:val="ListParagraph"/>
        <w:numPr>
          <w:ilvl w:val="0"/>
          <w:numId w:val="11"/>
        </w:numPr>
        <w:spacing w:after="160" w:line="259" w:lineRule="auto"/>
        <w:jc w:val="left"/>
        <w:rPr>
          <w:sz w:val="20"/>
        </w:rPr>
      </w:pPr>
      <w:r w:rsidRPr="00B97DEE">
        <w:rPr>
          <w:sz w:val="20"/>
        </w:rPr>
        <w:t>Utilized Snowpipe for real-time data ingestion into AWS Snowflake during the migration from Oracle and Netezza, enhancing data availability and processing efficiency.</w:t>
      </w:r>
    </w:p>
    <w:p w14:paraId="079AF0CC" w14:textId="64B59EDF" w:rsidR="007E5E98" w:rsidRDefault="007E5E98" w:rsidP="007E5E98">
      <w:pPr>
        <w:spacing w:beforeLines="20" w:before="48" w:afterLines="20" w:after="48"/>
        <w:rPr>
          <w:rFonts w:eastAsiaTheme="minorEastAsia"/>
          <w:sz w:val="20"/>
        </w:rPr>
      </w:pPr>
      <w:r w:rsidRPr="00D708AA">
        <w:rPr>
          <w:rFonts w:eastAsiaTheme="minorEastAsia"/>
          <w:b/>
        </w:rPr>
        <w:t>Technologies Used:</w:t>
      </w:r>
      <w:r w:rsidRPr="387352E3">
        <w:rPr>
          <w:rFonts w:eastAsiaTheme="minorEastAsia"/>
          <w:sz w:val="24"/>
        </w:rPr>
        <w:t xml:space="preserve"> </w:t>
      </w:r>
      <w:r w:rsidRPr="003D65ED">
        <w:rPr>
          <w:rFonts w:eastAsiaTheme="minorEastAsia"/>
          <w:sz w:val="20"/>
        </w:rPr>
        <w:t xml:space="preserve">Hadoop, HDFS, </w:t>
      </w:r>
      <w:r w:rsidR="00BB0C80">
        <w:rPr>
          <w:rFonts w:eastAsiaTheme="minorEastAsia"/>
          <w:sz w:val="20"/>
        </w:rPr>
        <w:t xml:space="preserve">Hive, </w:t>
      </w:r>
      <w:r w:rsidRPr="003D65ED">
        <w:rPr>
          <w:rFonts w:eastAsiaTheme="minorEastAsia"/>
          <w:sz w:val="20"/>
        </w:rPr>
        <w:t xml:space="preserve">SQL, </w:t>
      </w:r>
      <w:r>
        <w:rPr>
          <w:rFonts w:eastAsiaTheme="minorEastAsia"/>
          <w:sz w:val="20"/>
        </w:rPr>
        <w:t xml:space="preserve">Snowflake, </w:t>
      </w:r>
      <w:r w:rsidRPr="003D65ED">
        <w:rPr>
          <w:rFonts w:eastAsiaTheme="minorEastAsia"/>
          <w:sz w:val="20"/>
        </w:rPr>
        <w:t xml:space="preserve">Python, Pyspark, </w:t>
      </w:r>
      <w:r w:rsidR="004931FC">
        <w:rPr>
          <w:rFonts w:eastAsiaTheme="minorEastAsia"/>
          <w:sz w:val="20"/>
        </w:rPr>
        <w:t xml:space="preserve">Databricks, </w:t>
      </w:r>
      <w:r w:rsidRPr="003D65ED">
        <w:rPr>
          <w:rFonts w:eastAsiaTheme="minorEastAsia"/>
          <w:sz w:val="20"/>
        </w:rPr>
        <w:t xml:space="preserve">Spark, Shell, AWS EC2, S3, IAM, Snowflake, Unix scripts, Kafka, Control-M Job Schedular, </w:t>
      </w:r>
      <w:r w:rsidR="00906800">
        <w:rPr>
          <w:rFonts w:eastAsiaTheme="minorEastAsia"/>
          <w:sz w:val="20"/>
        </w:rPr>
        <w:t xml:space="preserve">DBT </w:t>
      </w:r>
      <w:r w:rsidRPr="003D65ED">
        <w:rPr>
          <w:rFonts w:eastAsiaTheme="minorEastAsia"/>
          <w:sz w:val="20"/>
        </w:rPr>
        <w:t>E</w:t>
      </w:r>
      <w:r w:rsidR="00906800">
        <w:rPr>
          <w:rFonts w:eastAsiaTheme="minorEastAsia"/>
          <w:sz w:val="20"/>
        </w:rPr>
        <w:t>LT</w:t>
      </w:r>
      <w:r w:rsidRPr="003D65ED">
        <w:rPr>
          <w:rFonts w:eastAsiaTheme="minorEastAsia"/>
          <w:sz w:val="20"/>
        </w:rPr>
        <w:t xml:space="preserve"> Tool, Oracle, PL/SQL, Netezza, Power BI, CSV Files, XML files</w:t>
      </w:r>
      <w:r>
        <w:rPr>
          <w:rFonts w:eastAsiaTheme="minorEastAsia"/>
          <w:sz w:val="20"/>
        </w:rPr>
        <w:t>, CI/CD.</w:t>
      </w:r>
    </w:p>
    <w:p w14:paraId="56A94B81" w14:textId="77777777" w:rsidR="0046236E" w:rsidRPr="003D65ED" w:rsidRDefault="0046236E" w:rsidP="007E5E98">
      <w:pPr>
        <w:spacing w:beforeLines="20" w:before="48" w:afterLines="20" w:after="48"/>
        <w:rPr>
          <w:rFonts w:eastAsiaTheme="minorEastAsia"/>
          <w:sz w:val="20"/>
        </w:rPr>
      </w:pPr>
    </w:p>
    <w:p w14:paraId="5E14792E" w14:textId="1536B2E8" w:rsidR="007E5E98" w:rsidRDefault="007E5E98" w:rsidP="007E5E98">
      <w:pPr>
        <w:tabs>
          <w:tab w:val="left" w:pos="9060"/>
        </w:tabs>
        <w:spacing w:after="0" w:line="259" w:lineRule="auto"/>
        <w:ind w:left="0" w:firstLine="0"/>
        <w:jc w:val="left"/>
        <w:rPr>
          <w:b/>
          <w:bCs/>
          <w:sz w:val="20"/>
          <w:szCs w:val="20"/>
        </w:rPr>
      </w:pPr>
      <w:r>
        <w:rPr>
          <w:b/>
          <w:bCs/>
          <w:sz w:val="20"/>
          <w:szCs w:val="20"/>
        </w:rPr>
        <w:t xml:space="preserve">       Tech</w:t>
      </w:r>
      <w:r w:rsidR="0046236E">
        <w:rPr>
          <w:b/>
          <w:bCs/>
          <w:sz w:val="20"/>
          <w:szCs w:val="20"/>
        </w:rPr>
        <w:t>matrics Solutions</w:t>
      </w:r>
    </w:p>
    <w:p w14:paraId="5279C6F5" w14:textId="3F3300E7" w:rsidR="007E5E98" w:rsidRDefault="007E5E98" w:rsidP="007E5E98">
      <w:pPr>
        <w:tabs>
          <w:tab w:val="left" w:pos="9060"/>
        </w:tabs>
        <w:spacing w:after="0" w:line="259" w:lineRule="auto"/>
        <w:ind w:left="0" w:firstLine="0"/>
        <w:jc w:val="left"/>
        <w:rPr>
          <w:b/>
          <w:bCs/>
          <w:sz w:val="20"/>
          <w:szCs w:val="20"/>
        </w:rPr>
      </w:pPr>
      <w:r>
        <w:rPr>
          <w:b/>
          <w:bCs/>
          <w:sz w:val="20"/>
          <w:szCs w:val="20"/>
        </w:rPr>
        <w:t xml:space="preserve">       Data Engineer </w:t>
      </w:r>
      <w:r>
        <w:rPr>
          <w:b/>
          <w:bCs/>
          <w:sz w:val="20"/>
          <w:szCs w:val="20"/>
        </w:rPr>
        <w:tab/>
        <w:t xml:space="preserve">     Jan</w:t>
      </w:r>
      <w:r w:rsidRPr="0077129B">
        <w:rPr>
          <w:b/>
          <w:bCs/>
          <w:sz w:val="20"/>
          <w:szCs w:val="20"/>
        </w:rPr>
        <w:t xml:space="preserve"> </w:t>
      </w:r>
      <w:r>
        <w:rPr>
          <w:b/>
          <w:bCs/>
          <w:sz w:val="20"/>
          <w:szCs w:val="20"/>
        </w:rPr>
        <w:t>201</w:t>
      </w:r>
      <w:r w:rsidR="002136C2">
        <w:rPr>
          <w:b/>
          <w:bCs/>
          <w:sz w:val="20"/>
          <w:szCs w:val="20"/>
        </w:rPr>
        <w:t>7</w:t>
      </w:r>
      <w:r w:rsidRPr="0077129B">
        <w:rPr>
          <w:b/>
          <w:bCs/>
          <w:sz w:val="20"/>
          <w:szCs w:val="20"/>
        </w:rPr>
        <w:t xml:space="preserve"> – </w:t>
      </w:r>
      <w:r>
        <w:rPr>
          <w:b/>
          <w:bCs/>
          <w:sz w:val="20"/>
          <w:szCs w:val="20"/>
        </w:rPr>
        <w:t>Dec</w:t>
      </w:r>
      <w:r w:rsidRPr="0077129B">
        <w:rPr>
          <w:b/>
          <w:bCs/>
          <w:sz w:val="20"/>
          <w:szCs w:val="20"/>
        </w:rPr>
        <w:t xml:space="preserve"> 20</w:t>
      </w:r>
      <w:r>
        <w:rPr>
          <w:b/>
          <w:bCs/>
          <w:sz w:val="20"/>
          <w:szCs w:val="20"/>
        </w:rPr>
        <w:t>19</w:t>
      </w:r>
      <w:r w:rsidRPr="0077129B">
        <w:rPr>
          <w:b/>
          <w:bCs/>
          <w:sz w:val="20"/>
          <w:szCs w:val="20"/>
        </w:rPr>
        <w:t xml:space="preserve"> </w:t>
      </w:r>
    </w:p>
    <w:p w14:paraId="09E92852" w14:textId="1B7C1625" w:rsidR="00EC6AA8" w:rsidRPr="00EC6AA8" w:rsidRDefault="00EC6AA8" w:rsidP="00EC6AA8">
      <w:pPr>
        <w:pStyle w:val="ListParagraph"/>
        <w:numPr>
          <w:ilvl w:val="0"/>
          <w:numId w:val="9"/>
        </w:numPr>
        <w:spacing w:after="160" w:line="259" w:lineRule="auto"/>
        <w:jc w:val="left"/>
        <w:rPr>
          <w:rFonts w:cs="Times New Roman (Body CS)"/>
          <w:sz w:val="20"/>
        </w:rPr>
      </w:pPr>
      <w:r w:rsidRPr="00EC6AA8">
        <w:rPr>
          <w:rFonts w:cs="Times New Roman (Body CS)"/>
          <w:sz w:val="20"/>
        </w:rPr>
        <w:t>Built scalable data pipelines using Python (Pandas, SQL Alchemy) and SQL to integrate multiple data sources like PostgreSQL, AWS RDS, and APIs into a centralized data warehouse on AWS Redshift.</w:t>
      </w:r>
    </w:p>
    <w:p w14:paraId="6D53DC39" w14:textId="74F4A91A" w:rsidR="00EC6AA8" w:rsidRPr="00EC6AA8" w:rsidRDefault="00EC6AA8" w:rsidP="00EC6AA8">
      <w:pPr>
        <w:pStyle w:val="ListParagraph"/>
        <w:numPr>
          <w:ilvl w:val="0"/>
          <w:numId w:val="9"/>
        </w:numPr>
        <w:spacing w:after="160" w:line="259" w:lineRule="auto"/>
        <w:jc w:val="left"/>
        <w:rPr>
          <w:rFonts w:cs="Times New Roman (Body CS)"/>
          <w:sz w:val="20"/>
        </w:rPr>
      </w:pPr>
      <w:r w:rsidRPr="00EC6AA8">
        <w:rPr>
          <w:rFonts w:cs="Times New Roman (Body CS)"/>
          <w:sz w:val="20"/>
        </w:rPr>
        <w:t>Optimized complex SQL queries across AWS Redshift and PostgreSQL, reducing query execution times by up to 40% using indexing, partitioning, and query tuning strategies.</w:t>
      </w:r>
    </w:p>
    <w:p w14:paraId="07610A3A" w14:textId="7DA43154" w:rsidR="00EC6AA8" w:rsidRPr="00EC6AA8" w:rsidRDefault="00EC6AA8" w:rsidP="00EC6AA8">
      <w:pPr>
        <w:pStyle w:val="ListParagraph"/>
        <w:numPr>
          <w:ilvl w:val="0"/>
          <w:numId w:val="9"/>
        </w:numPr>
        <w:spacing w:after="160" w:line="259" w:lineRule="auto"/>
        <w:jc w:val="left"/>
        <w:rPr>
          <w:rFonts w:cs="Times New Roman (Body CS)"/>
          <w:sz w:val="20"/>
        </w:rPr>
      </w:pPr>
      <w:r w:rsidRPr="00EC6AA8">
        <w:rPr>
          <w:rFonts w:cs="Times New Roman (Body CS)"/>
          <w:sz w:val="20"/>
        </w:rPr>
        <w:t>Automated ETL workflows with Apache Airflow, orchestrating and scheduling daily data ingestion and transformation processes for a 50+ TB data warehouse, ensuring robust data flow management.</w:t>
      </w:r>
    </w:p>
    <w:p w14:paraId="057A0D37" w14:textId="61510D3A" w:rsidR="00EC6AA8" w:rsidRPr="00EC6AA8" w:rsidRDefault="00EC6AA8" w:rsidP="00EC6AA8">
      <w:pPr>
        <w:pStyle w:val="ListParagraph"/>
        <w:numPr>
          <w:ilvl w:val="0"/>
          <w:numId w:val="9"/>
        </w:numPr>
        <w:spacing w:after="160" w:line="259" w:lineRule="auto"/>
        <w:jc w:val="left"/>
        <w:rPr>
          <w:rFonts w:cs="Times New Roman (Body CS)"/>
          <w:sz w:val="20"/>
        </w:rPr>
      </w:pPr>
      <w:r w:rsidRPr="00EC6AA8">
        <w:rPr>
          <w:rFonts w:cs="Times New Roman (Body CS)"/>
          <w:sz w:val="20"/>
        </w:rPr>
        <w:t>Integrated data from diverse sources such as AWS S3, relational databases, and external APIs, utilizing AWS Glue to automate transformation and data loading processes.</w:t>
      </w:r>
    </w:p>
    <w:p w14:paraId="287D0139" w14:textId="1369A427" w:rsidR="00EC6AA8" w:rsidRPr="00EC6AA8" w:rsidRDefault="00EC6AA8" w:rsidP="00EC6AA8">
      <w:pPr>
        <w:pStyle w:val="ListParagraph"/>
        <w:numPr>
          <w:ilvl w:val="0"/>
          <w:numId w:val="9"/>
        </w:numPr>
        <w:spacing w:after="160" w:line="259" w:lineRule="auto"/>
        <w:jc w:val="left"/>
        <w:rPr>
          <w:rFonts w:cs="Times New Roman (Body CS)"/>
          <w:sz w:val="20"/>
        </w:rPr>
      </w:pPr>
      <w:r w:rsidRPr="00EC6AA8">
        <w:rPr>
          <w:rFonts w:cs="Times New Roman (Body CS)"/>
          <w:sz w:val="20"/>
        </w:rPr>
        <w:t>Enhanced data quality by implementing advanced data cleansing and normalization routines, achieving 99.9% data accuracy for downstream BI tools like Tableau and Looker.</w:t>
      </w:r>
    </w:p>
    <w:p w14:paraId="6CE7BFFA" w14:textId="6CB54C84" w:rsidR="00EC6AA8" w:rsidRPr="00EC6AA8" w:rsidRDefault="00EC6AA8" w:rsidP="00EC6AA8">
      <w:pPr>
        <w:pStyle w:val="ListParagraph"/>
        <w:numPr>
          <w:ilvl w:val="0"/>
          <w:numId w:val="9"/>
        </w:numPr>
        <w:spacing w:after="160" w:line="259" w:lineRule="auto"/>
        <w:jc w:val="left"/>
        <w:rPr>
          <w:rFonts w:cs="Times New Roman (Body CS)"/>
          <w:sz w:val="20"/>
        </w:rPr>
      </w:pPr>
      <w:r w:rsidRPr="00EC6AA8">
        <w:rPr>
          <w:rFonts w:cs="Times New Roman (Body CS)"/>
          <w:sz w:val="20"/>
        </w:rPr>
        <w:t>Led the migration of on-premises databases to AWS, leveraging S3 for data storage and AWS Redshift for warehousing, ensuring secure and seamless data transfer with zero downtime.</w:t>
      </w:r>
    </w:p>
    <w:p w14:paraId="3C4F06BB" w14:textId="11BCBBD4" w:rsidR="00770862" w:rsidRPr="00770862" w:rsidRDefault="00EC6AA8" w:rsidP="00EC6AA8">
      <w:pPr>
        <w:pStyle w:val="ListParagraph"/>
        <w:numPr>
          <w:ilvl w:val="0"/>
          <w:numId w:val="9"/>
        </w:numPr>
        <w:spacing w:after="160" w:line="259" w:lineRule="auto"/>
        <w:jc w:val="left"/>
        <w:rPr>
          <w:rFonts w:cs="Times New Roman (Body CS)"/>
          <w:sz w:val="20"/>
        </w:rPr>
      </w:pPr>
      <w:r w:rsidRPr="00EC6AA8">
        <w:rPr>
          <w:rFonts w:cs="Times New Roman (Body CS)"/>
          <w:sz w:val="20"/>
        </w:rPr>
        <w:t>Developed Python-based automation scripts for data validation, anomaly detection, and error reporting, increasing ETL process efficiency by 60% and reducing manual intervention.</w:t>
      </w:r>
    </w:p>
    <w:p w14:paraId="453D9FD3" w14:textId="76899966" w:rsidR="007E5E98" w:rsidRPr="007E5E98" w:rsidRDefault="007E5E98" w:rsidP="00770862">
      <w:pPr>
        <w:spacing w:beforeLines="20" w:before="48" w:afterLines="20" w:after="48"/>
        <w:rPr>
          <w:rFonts w:eastAsiaTheme="minorEastAsia"/>
        </w:rPr>
      </w:pPr>
      <w:r w:rsidRPr="00D708AA">
        <w:rPr>
          <w:rFonts w:eastAsiaTheme="minorEastAsia"/>
          <w:b/>
        </w:rPr>
        <w:t>Technologies Used:</w:t>
      </w:r>
      <w:r w:rsidRPr="008D5742">
        <w:rPr>
          <w:rFonts w:eastAsiaTheme="minorEastAsia"/>
          <w:sz w:val="24"/>
        </w:rPr>
        <w:t xml:space="preserve"> </w:t>
      </w:r>
      <w:r w:rsidR="008A0E24">
        <w:rPr>
          <w:rFonts w:eastAsiaTheme="minorEastAsia"/>
          <w:sz w:val="20"/>
        </w:rPr>
        <w:t>Data Integration, Analysis, P</w:t>
      </w:r>
      <w:r w:rsidRPr="00D708AA">
        <w:rPr>
          <w:rFonts w:eastAsiaTheme="minorEastAsia"/>
          <w:sz w:val="20"/>
        </w:rPr>
        <w:t xml:space="preserve">ython, </w:t>
      </w:r>
      <w:r w:rsidR="008A0E24">
        <w:rPr>
          <w:rFonts w:eastAsiaTheme="minorEastAsia"/>
          <w:sz w:val="20"/>
        </w:rPr>
        <w:t xml:space="preserve">Pandas, </w:t>
      </w:r>
      <w:r w:rsidR="009331FB">
        <w:rPr>
          <w:rFonts w:eastAsiaTheme="minorEastAsia"/>
          <w:sz w:val="20"/>
        </w:rPr>
        <w:t xml:space="preserve">Hadoop, Spark, </w:t>
      </w:r>
      <w:r w:rsidR="00BB0C80">
        <w:rPr>
          <w:rFonts w:eastAsiaTheme="minorEastAsia"/>
          <w:sz w:val="20"/>
        </w:rPr>
        <w:t xml:space="preserve">Hive, </w:t>
      </w:r>
      <w:r w:rsidRPr="00D708AA">
        <w:rPr>
          <w:rFonts w:eastAsiaTheme="minorEastAsia"/>
          <w:sz w:val="20"/>
        </w:rPr>
        <w:t xml:space="preserve">ETL, SQL, </w:t>
      </w:r>
      <w:r>
        <w:rPr>
          <w:rFonts w:eastAsiaTheme="minorEastAsia"/>
          <w:sz w:val="20"/>
        </w:rPr>
        <w:t xml:space="preserve">SQL Alchemy, Dynamo DB, Mongo DB, </w:t>
      </w:r>
      <w:r w:rsidR="008A0E24">
        <w:rPr>
          <w:rFonts w:eastAsiaTheme="minorEastAsia"/>
          <w:sz w:val="20"/>
        </w:rPr>
        <w:t xml:space="preserve">Postgres SQL, Redshift, </w:t>
      </w:r>
      <w:r w:rsidRPr="00D708AA">
        <w:rPr>
          <w:rFonts w:eastAsiaTheme="minorEastAsia"/>
          <w:sz w:val="20"/>
        </w:rPr>
        <w:t xml:space="preserve">Stored Procedures, Data Structures, </w:t>
      </w:r>
      <w:r w:rsidR="008A0E24">
        <w:rPr>
          <w:rFonts w:eastAsiaTheme="minorEastAsia"/>
          <w:sz w:val="20"/>
        </w:rPr>
        <w:t xml:space="preserve">Airflow, </w:t>
      </w:r>
      <w:r w:rsidRPr="00D708AA">
        <w:rPr>
          <w:rFonts w:eastAsiaTheme="minorEastAsia"/>
          <w:sz w:val="20"/>
        </w:rPr>
        <w:t>CI/CD</w:t>
      </w:r>
      <w:r>
        <w:rPr>
          <w:rFonts w:eastAsiaTheme="minorEastAsia"/>
          <w:sz w:val="20"/>
        </w:rPr>
        <w:t xml:space="preserve">, </w:t>
      </w:r>
      <w:r w:rsidR="003B69DF" w:rsidRPr="00D708AA">
        <w:rPr>
          <w:rFonts w:eastAsiaTheme="minorEastAsia"/>
          <w:sz w:val="20"/>
        </w:rPr>
        <w:t>GIT</w:t>
      </w:r>
      <w:r w:rsidR="003B69DF">
        <w:rPr>
          <w:rFonts w:eastAsiaTheme="minorEastAsia"/>
          <w:sz w:val="20"/>
        </w:rPr>
        <w:t>, AWS</w:t>
      </w:r>
      <w:r w:rsidR="008A0E24">
        <w:rPr>
          <w:rFonts w:eastAsiaTheme="minorEastAsia"/>
          <w:sz w:val="20"/>
        </w:rPr>
        <w:t xml:space="preserve">, S3, Airflow, Tableau, Looker </w:t>
      </w:r>
      <w:r>
        <w:rPr>
          <w:rFonts w:eastAsiaTheme="minorEastAsia"/>
          <w:sz w:val="20"/>
        </w:rPr>
        <w:t>.</w:t>
      </w:r>
    </w:p>
    <w:sectPr w:rsidR="007E5E98" w:rsidRPr="007E5E98" w:rsidSect="000C2F5A">
      <w:pgSz w:w="12240" w:h="15840"/>
      <w:pgMar w:top="520" w:right="587" w:bottom="406" w:left="6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dy C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B7715"/>
    <w:multiLevelType w:val="multilevel"/>
    <w:tmpl w:val="573A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66D6B"/>
    <w:multiLevelType w:val="multilevel"/>
    <w:tmpl w:val="DB00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1787A"/>
    <w:multiLevelType w:val="multilevel"/>
    <w:tmpl w:val="693A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45437"/>
    <w:multiLevelType w:val="hybridMultilevel"/>
    <w:tmpl w:val="24C63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F60136"/>
    <w:multiLevelType w:val="hybridMultilevel"/>
    <w:tmpl w:val="40207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305CBF"/>
    <w:multiLevelType w:val="multilevel"/>
    <w:tmpl w:val="9852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5503E"/>
    <w:multiLevelType w:val="multilevel"/>
    <w:tmpl w:val="52D6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12D8D"/>
    <w:multiLevelType w:val="hybridMultilevel"/>
    <w:tmpl w:val="309E8FC0"/>
    <w:lvl w:ilvl="0" w:tplc="2D74140C">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8833C6"/>
    <w:multiLevelType w:val="multilevel"/>
    <w:tmpl w:val="01DC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2333C"/>
    <w:multiLevelType w:val="multilevel"/>
    <w:tmpl w:val="A56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205E6"/>
    <w:multiLevelType w:val="hybridMultilevel"/>
    <w:tmpl w:val="0A76B19A"/>
    <w:lvl w:ilvl="0" w:tplc="F9B4055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6805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8EB2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3E3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243F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762B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78D7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AEEE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203A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97024751">
    <w:abstractNumId w:val="9"/>
  </w:num>
  <w:num w:numId="2" w16cid:durableId="175536551">
    <w:abstractNumId w:val="8"/>
  </w:num>
  <w:num w:numId="3" w16cid:durableId="2143423461">
    <w:abstractNumId w:val="2"/>
  </w:num>
  <w:num w:numId="4" w16cid:durableId="650719857">
    <w:abstractNumId w:val="0"/>
  </w:num>
  <w:num w:numId="5" w16cid:durableId="123895261">
    <w:abstractNumId w:val="5"/>
  </w:num>
  <w:num w:numId="6" w16cid:durableId="1299218094">
    <w:abstractNumId w:val="6"/>
  </w:num>
  <w:num w:numId="7" w16cid:durableId="1211454908">
    <w:abstractNumId w:val="1"/>
  </w:num>
  <w:num w:numId="8" w16cid:durableId="929310820">
    <w:abstractNumId w:val="10"/>
  </w:num>
  <w:num w:numId="9" w16cid:durableId="1776822315">
    <w:abstractNumId w:val="7"/>
  </w:num>
  <w:num w:numId="10" w16cid:durableId="635719887">
    <w:abstractNumId w:val="4"/>
  </w:num>
  <w:num w:numId="11" w16cid:durableId="1985309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98"/>
    <w:rsid w:val="00001115"/>
    <w:rsid w:val="00020392"/>
    <w:rsid w:val="0007768A"/>
    <w:rsid w:val="000C2F5A"/>
    <w:rsid w:val="001118F4"/>
    <w:rsid w:val="00130ED2"/>
    <w:rsid w:val="00165AB8"/>
    <w:rsid w:val="00170C0B"/>
    <w:rsid w:val="001835B6"/>
    <w:rsid w:val="001E4C17"/>
    <w:rsid w:val="001F6EC7"/>
    <w:rsid w:val="002136C2"/>
    <w:rsid w:val="0024055A"/>
    <w:rsid w:val="00245213"/>
    <w:rsid w:val="002B7D2B"/>
    <w:rsid w:val="00320905"/>
    <w:rsid w:val="00361D86"/>
    <w:rsid w:val="00375AF6"/>
    <w:rsid w:val="003B69DF"/>
    <w:rsid w:val="003B7C28"/>
    <w:rsid w:val="00431282"/>
    <w:rsid w:val="00436F37"/>
    <w:rsid w:val="0046236E"/>
    <w:rsid w:val="004931FC"/>
    <w:rsid w:val="004A4B47"/>
    <w:rsid w:val="004B39EC"/>
    <w:rsid w:val="004B4880"/>
    <w:rsid w:val="004C087A"/>
    <w:rsid w:val="004C6826"/>
    <w:rsid w:val="004D700F"/>
    <w:rsid w:val="004F792E"/>
    <w:rsid w:val="00581ECF"/>
    <w:rsid w:val="005D28CD"/>
    <w:rsid w:val="006256BB"/>
    <w:rsid w:val="006512CB"/>
    <w:rsid w:val="00664DE8"/>
    <w:rsid w:val="006B3671"/>
    <w:rsid w:val="006B776C"/>
    <w:rsid w:val="006C707D"/>
    <w:rsid w:val="006E51B8"/>
    <w:rsid w:val="00704D1D"/>
    <w:rsid w:val="0071031A"/>
    <w:rsid w:val="007436DA"/>
    <w:rsid w:val="00770862"/>
    <w:rsid w:val="00796AE5"/>
    <w:rsid w:val="007E5E98"/>
    <w:rsid w:val="0081784F"/>
    <w:rsid w:val="00845CB3"/>
    <w:rsid w:val="008624A4"/>
    <w:rsid w:val="00886430"/>
    <w:rsid w:val="00897C77"/>
    <w:rsid w:val="008A0E24"/>
    <w:rsid w:val="008F5150"/>
    <w:rsid w:val="00906800"/>
    <w:rsid w:val="00926A9D"/>
    <w:rsid w:val="00927D7F"/>
    <w:rsid w:val="009331FB"/>
    <w:rsid w:val="00950D82"/>
    <w:rsid w:val="009A4C33"/>
    <w:rsid w:val="009B0F97"/>
    <w:rsid w:val="009E444A"/>
    <w:rsid w:val="00A44D67"/>
    <w:rsid w:val="00A94378"/>
    <w:rsid w:val="00AB5A59"/>
    <w:rsid w:val="00AB664B"/>
    <w:rsid w:val="00AC1814"/>
    <w:rsid w:val="00AF1951"/>
    <w:rsid w:val="00B211B8"/>
    <w:rsid w:val="00B24E03"/>
    <w:rsid w:val="00B3505A"/>
    <w:rsid w:val="00B679AB"/>
    <w:rsid w:val="00B96104"/>
    <w:rsid w:val="00B97DEE"/>
    <w:rsid w:val="00BB0C80"/>
    <w:rsid w:val="00BE3AD4"/>
    <w:rsid w:val="00C02173"/>
    <w:rsid w:val="00CD69DA"/>
    <w:rsid w:val="00D14587"/>
    <w:rsid w:val="00DC4FCA"/>
    <w:rsid w:val="00EB5FAE"/>
    <w:rsid w:val="00EC6AA8"/>
    <w:rsid w:val="00ED7CEE"/>
    <w:rsid w:val="00F67475"/>
    <w:rsid w:val="00FB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BD1F"/>
  <w15:chartTrackingRefBased/>
  <w15:docId w15:val="{EFD4F7BC-3909-E846-9B19-D189BD65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98"/>
    <w:pPr>
      <w:spacing w:after="10" w:line="248" w:lineRule="auto"/>
      <w:ind w:left="370" w:hanging="10"/>
      <w:jc w:val="both"/>
    </w:pPr>
    <w:rPr>
      <w:rFonts w:ascii="Times New Roman" w:eastAsia="Times New Roman" w:hAnsi="Times New Roman" w:cs="Times New Roman"/>
      <w:color w:val="000000"/>
      <w:kern w:val="0"/>
      <w:sz w:val="22"/>
      <w14:ligatures w14:val="none"/>
    </w:rPr>
  </w:style>
  <w:style w:type="paragraph" w:styleId="Heading1">
    <w:name w:val="heading 1"/>
    <w:next w:val="Normal"/>
    <w:link w:val="Heading1Char"/>
    <w:uiPriority w:val="9"/>
    <w:qFormat/>
    <w:rsid w:val="007E5E98"/>
    <w:pPr>
      <w:keepNext/>
      <w:keepLines/>
      <w:spacing w:line="259" w:lineRule="auto"/>
      <w:ind w:left="10" w:hanging="10"/>
      <w:outlineLvl w:val="0"/>
    </w:pPr>
    <w:rPr>
      <w:rFonts w:ascii="Times New Roman" w:eastAsia="Times New Roman" w:hAnsi="Times New Roman" w:cs="Times New Roman"/>
      <w:b/>
      <w:color w:val="000000"/>
      <w:kern w:val="0"/>
      <w:u w:val="single" w:color="00000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E98"/>
    <w:pPr>
      <w:spacing w:before="100" w:beforeAutospacing="1" w:after="100" w:afterAutospacing="1"/>
    </w:pPr>
  </w:style>
  <w:style w:type="character" w:styleId="Strong">
    <w:name w:val="Strong"/>
    <w:basedOn w:val="DefaultParagraphFont"/>
    <w:uiPriority w:val="22"/>
    <w:qFormat/>
    <w:rsid w:val="007E5E98"/>
    <w:rPr>
      <w:b/>
      <w:bCs/>
    </w:rPr>
  </w:style>
  <w:style w:type="character" w:styleId="Hyperlink">
    <w:name w:val="Hyperlink"/>
    <w:basedOn w:val="DefaultParagraphFont"/>
    <w:uiPriority w:val="99"/>
    <w:unhideWhenUsed/>
    <w:rsid w:val="007E5E98"/>
    <w:rPr>
      <w:color w:val="0000FF"/>
      <w:u w:val="single"/>
    </w:rPr>
  </w:style>
  <w:style w:type="character" w:styleId="UnresolvedMention">
    <w:name w:val="Unresolved Mention"/>
    <w:basedOn w:val="DefaultParagraphFont"/>
    <w:uiPriority w:val="99"/>
    <w:semiHidden/>
    <w:unhideWhenUsed/>
    <w:rsid w:val="007E5E98"/>
    <w:rPr>
      <w:color w:val="605E5C"/>
      <w:shd w:val="clear" w:color="auto" w:fill="E1DFDD"/>
    </w:rPr>
  </w:style>
  <w:style w:type="character" w:customStyle="1" w:styleId="Heading1Char">
    <w:name w:val="Heading 1 Char"/>
    <w:basedOn w:val="DefaultParagraphFont"/>
    <w:link w:val="Heading1"/>
    <w:uiPriority w:val="9"/>
    <w:rsid w:val="007E5E98"/>
    <w:rPr>
      <w:rFonts w:ascii="Times New Roman" w:eastAsia="Times New Roman" w:hAnsi="Times New Roman" w:cs="Times New Roman"/>
      <w:b/>
      <w:color w:val="000000"/>
      <w:kern w:val="0"/>
      <w:u w:val="single" w:color="000000"/>
      <w14:ligatures w14:val="none"/>
    </w:rPr>
  </w:style>
  <w:style w:type="paragraph" w:styleId="ListParagraph">
    <w:name w:val="List Paragraph"/>
    <w:basedOn w:val="Normal"/>
    <w:uiPriority w:val="34"/>
    <w:qFormat/>
    <w:rsid w:val="007E5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65293">
      <w:bodyDiv w:val="1"/>
      <w:marLeft w:val="0"/>
      <w:marRight w:val="0"/>
      <w:marTop w:val="0"/>
      <w:marBottom w:val="0"/>
      <w:divBdr>
        <w:top w:val="none" w:sz="0" w:space="0" w:color="auto"/>
        <w:left w:val="none" w:sz="0" w:space="0" w:color="auto"/>
        <w:bottom w:val="none" w:sz="0" w:space="0" w:color="auto"/>
        <w:right w:val="none" w:sz="0" w:space="0" w:color="auto"/>
      </w:divBdr>
    </w:div>
    <w:div w:id="158035672">
      <w:bodyDiv w:val="1"/>
      <w:marLeft w:val="0"/>
      <w:marRight w:val="0"/>
      <w:marTop w:val="0"/>
      <w:marBottom w:val="0"/>
      <w:divBdr>
        <w:top w:val="none" w:sz="0" w:space="0" w:color="auto"/>
        <w:left w:val="none" w:sz="0" w:space="0" w:color="auto"/>
        <w:bottom w:val="none" w:sz="0" w:space="0" w:color="auto"/>
        <w:right w:val="none" w:sz="0" w:space="0" w:color="auto"/>
      </w:divBdr>
    </w:div>
    <w:div w:id="317658988">
      <w:bodyDiv w:val="1"/>
      <w:marLeft w:val="0"/>
      <w:marRight w:val="0"/>
      <w:marTop w:val="0"/>
      <w:marBottom w:val="0"/>
      <w:divBdr>
        <w:top w:val="none" w:sz="0" w:space="0" w:color="auto"/>
        <w:left w:val="none" w:sz="0" w:space="0" w:color="auto"/>
        <w:bottom w:val="none" w:sz="0" w:space="0" w:color="auto"/>
        <w:right w:val="none" w:sz="0" w:space="0" w:color="auto"/>
      </w:divBdr>
    </w:div>
    <w:div w:id="615217150">
      <w:bodyDiv w:val="1"/>
      <w:marLeft w:val="0"/>
      <w:marRight w:val="0"/>
      <w:marTop w:val="0"/>
      <w:marBottom w:val="0"/>
      <w:divBdr>
        <w:top w:val="none" w:sz="0" w:space="0" w:color="auto"/>
        <w:left w:val="none" w:sz="0" w:space="0" w:color="auto"/>
        <w:bottom w:val="none" w:sz="0" w:space="0" w:color="auto"/>
        <w:right w:val="none" w:sz="0" w:space="0" w:color="auto"/>
      </w:divBdr>
    </w:div>
    <w:div w:id="673841313">
      <w:bodyDiv w:val="1"/>
      <w:marLeft w:val="0"/>
      <w:marRight w:val="0"/>
      <w:marTop w:val="0"/>
      <w:marBottom w:val="0"/>
      <w:divBdr>
        <w:top w:val="none" w:sz="0" w:space="0" w:color="auto"/>
        <w:left w:val="none" w:sz="0" w:space="0" w:color="auto"/>
        <w:bottom w:val="none" w:sz="0" w:space="0" w:color="auto"/>
        <w:right w:val="none" w:sz="0" w:space="0" w:color="auto"/>
      </w:divBdr>
    </w:div>
    <w:div w:id="831681102">
      <w:bodyDiv w:val="1"/>
      <w:marLeft w:val="0"/>
      <w:marRight w:val="0"/>
      <w:marTop w:val="0"/>
      <w:marBottom w:val="0"/>
      <w:divBdr>
        <w:top w:val="none" w:sz="0" w:space="0" w:color="auto"/>
        <w:left w:val="none" w:sz="0" w:space="0" w:color="auto"/>
        <w:bottom w:val="none" w:sz="0" w:space="0" w:color="auto"/>
        <w:right w:val="none" w:sz="0" w:space="0" w:color="auto"/>
      </w:divBdr>
    </w:div>
    <w:div w:id="1327978785">
      <w:bodyDiv w:val="1"/>
      <w:marLeft w:val="0"/>
      <w:marRight w:val="0"/>
      <w:marTop w:val="0"/>
      <w:marBottom w:val="0"/>
      <w:divBdr>
        <w:top w:val="none" w:sz="0" w:space="0" w:color="auto"/>
        <w:left w:val="none" w:sz="0" w:space="0" w:color="auto"/>
        <w:bottom w:val="none" w:sz="0" w:space="0" w:color="auto"/>
        <w:right w:val="none" w:sz="0" w:space="0" w:color="auto"/>
      </w:divBdr>
    </w:div>
    <w:div w:id="1512523996">
      <w:bodyDiv w:val="1"/>
      <w:marLeft w:val="0"/>
      <w:marRight w:val="0"/>
      <w:marTop w:val="0"/>
      <w:marBottom w:val="0"/>
      <w:divBdr>
        <w:top w:val="none" w:sz="0" w:space="0" w:color="auto"/>
        <w:left w:val="none" w:sz="0" w:space="0" w:color="auto"/>
        <w:bottom w:val="none" w:sz="0" w:space="0" w:color="auto"/>
        <w:right w:val="none" w:sz="0" w:space="0" w:color="auto"/>
      </w:divBdr>
    </w:div>
    <w:div w:id="1535649945">
      <w:bodyDiv w:val="1"/>
      <w:marLeft w:val="0"/>
      <w:marRight w:val="0"/>
      <w:marTop w:val="0"/>
      <w:marBottom w:val="0"/>
      <w:divBdr>
        <w:top w:val="none" w:sz="0" w:space="0" w:color="auto"/>
        <w:left w:val="none" w:sz="0" w:space="0" w:color="auto"/>
        <w:bottom w:val="none" w:sz="0" w:space="0" w:color="auto"/>
        <w:right w:val="none" w:sz="0" w:space="0" w:color="auto"/>
      </w:divBdr>
    </w:div>
    <w:div w:id="1541673060">
      <w:bodyDiv w:val="1"/>
      <w:marLeft w:val="0"/>
      <w:marRight w:val="0"/>
      <w:marTop w:val="0"/>
      <w:marBottom w:val="0"/>
      <w:divBdr>
        <w:top w:val="none" w:sz="0" w:space="0" w:color="auto"/>
        <w:left w:val="none" w:sz="0" w:space="0" w:color="auto"/>
        <w:bottom w:val="none" w:sz="0" w:space="0" w:color="auto"/>
        <w:right w:val="none" w:sz="0" w:space="0" w:color="auto"/>
      </w:divBdr>
    </w:div>
    <w:div w:id="1561483391">
      <w:bodyDiv w:val="1"/>
      <w:marLeft w:val="0"/>
      <w:marRight w:val="0"/>
      <w:marTop w:val="0"/>
      <w:marBottom w:val="0"/>
      <w:divBdr>
        <w:top w:val="none" w:sz="0" w:space="0" w:color="auto"/>
        <w:left w:val="none" w:sz="0" w:space="0" w:color="auto"/>
        <w:bottom w:val="none" w:sz="0" w:space="0" w:color="auto"/>
        <w:right w:val="none" w:sz="0" w:space="0" w:color="auto"/>
      </w:divBdr>
    </w:div>
    <w:div w:id="1798521600">
      <w:bodyDiv w:val="1"/>
      <w:marLeft w:val="0"/>
      <w:marRight w:val="0"/>
      <w:marTop w:val="0"/>
      <w:marBottom w:val="0"/>
      <w:divBdr>
        <w:top w:val="none" w:sz="0" w:space="0" w:color="auto"/>
        <w:left w:val="none" w:sz="0" w:space="0" w:color="auto"/>
        <w:bottom w:val="none" w:sz="0" w:space="0" w:color="auto"/>
        <w:right w:val="none" w:sz="0" w:space="0" w:color="auto"/>
      </w:divBdr>
    </w:div>
    <w:div w:id="2006084688">
      <w:bodyDiv w:val="1"/>
      <w:marLeft w:val="0"/>
      <w:marRight w:val="0"/>
      <w:marTop w:val="0"/>
      <w:marBottom w:val="0"/>
      <w:divBdr>
        <w:top w:val="none" w:sz="0" w:space="0" w:color="auto"/>
        <w:left w:val="none" w:sz="0" w:space="0" w:color="auto"/>
        <w:bottom w:val="none" w:sz="0" w:space="0" w:color="auto"/>
        <w:right w:val="none" w:sz="0" w:space="0" w:color="auto"/>
      </w:divBdr>
    </w:div>
    <w:div w:id="210272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2</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reddy sama</dc:creator>
  <cp:keywords/>
  <dc:description/>
  <cp:lastModifiedBy>koushik reddy sama</cp:lastModifiedBy>
  <cp:revision>162</cp:revision>
  <dcterms:created xsi:type="dcterms:W3CDTF">2024-07-23T22:13:00Z</dcterms:created>
  <dcterms:modified xsi:type="dcterms:W3CDTF">2024-11-15T22:36:00Z</dcterms:modified>
</cp:coreProperties>
</file>