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E188A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(Retrieval-Augmented Generation)</w:t>
      </w:r>
      <w:r w:rsidRPr="002900A0">
        <w:rPr>
          <w:rFonts w:ascii="Times New Roman" w:eastAsia="Times New Roman" w:hAnsi="Times New Roman" w:cs="Times New Roman"/>
          <w:kern w:val="0"/>
          <w14:ligatures w14:val="none"/>
        </w:rPr>
        <w:t xml:space="preserve"> is a technique that makes Large Language Models (LLMs) more accurate by allowing them to </w:t>
      </w:r>
      <w:r w:rsidRPr="00290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retrieve relevant information from external sources before generating a response</w:t>
      </w: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000C46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Think of it like an open-book exam:</w:t>
      </w:r>
    </w:p>
    <w:p w14:paraId="2EE39E5D" w14:textId="77777777" w:rsidR="002900A0" w:rsidRPr="002900A0" w:rsidRDefault="002900A0" w:rsidP="002900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RAG:</w:t>
      </w:r>
      <w:r w:rsidRPr="002900A0">
        <w:rPr>
          <w:rFonts w:ascii="Times New Roman" w:eastAsia="Times New Roman" w:hAnsi="Times New Roman" w:cs="Times New Roman"/>
          <w:kern w:val="0"/>
          <w14:ligatures w14:val="none"/>
        </w:rPr>
        <w:t xml:space="preserve"> The AI answers only from what it learned during training.</w:t>
      </w:r>
    </w:p>
    <w:p w14:paraId="6D3F33D1" w14:textId="77777777" w:rsidR="002900A0" w:rsidRPr="002900A0" w:rsidRDefault="002900A0" w:rsidP="002900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RAG:</w:t>
      </w:r>
      <w:r w:rsidRPr="002900A0">
        <w:rPr>
          <w:rFonts w:ascii="Times New Roman" w:eastAsia="Times New Roman" w:hAnsi="Times New Roman" w:cs="Times New Roman"/>
          <w:kern w:val="0"/>
          <w14:ligatures w14:val="none"/>
        </w:rPr>
        <w:t xml:space="preserve"> The AI first looks up relevant documents, then uses them to answer.</w:t>
      </w:r>
    </w:p>
    <w:p w14:paraId="2CB3D78E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RAG works</w:t>
      </w:r>
    </w:p>
    <w:p w14:paraId="0A613B88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 Question</w:t>
      </w:r>
    </w:p>
    <w:p w14:paraId="4F3574D2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</w:t>
      </w:r>
    </w:p>
    <w:p w14:paraId="50CF80C4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</w:t>
      </w:r>
    </w:p>
    <w:p w14:paraId="438BCF4C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Convert question into</w:t>
      </w:r>
    </w:p>
    <w:p w14:paraId="659C6642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an embedding (vector)</w:t>
      </w:r>
    </w:p>
    <w:p w14:paraId="3C0BCF0A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</w:t>
      </w:r>
    </w:p>
    <w:p w14:paraId="2C127D0A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</w:t>
      </w:r>
    </w:p>
    <w:p w14:paraId="5C53AA45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Search vector database</w:t>
      </w:r>
    </w:p>
    <w:p w14:paraId="10B7F768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for similar documents</w:t>
      </w:r>
    </w:p>
    <w:p w14:paraId="7C9AF831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</w:t>
      </w:r>
    </w:p>
    <w:p w14:paraId="60305E78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</w:t>
      </w:r>
    </w:p>
    <w:p w14:paraId="3AA5065F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Retrieve relevant passages</w:t>
      </w:r>
    </w:p>
    <w:p w14:paraId="67F2501D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</w:t>
      </w:r>
    </w:p>
    <w:p w14:paraId="55F84E10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</w:t>
      </w:r>
    </w:p>
    <w:p w14:paraId="31D79A60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Combine:</w:t>
      </w:r>
    </w:p>
    <w:p w14:paraId="374A1131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User question</w:t>
      </w:r>
    </w:p>
    <w:p w14:paraId="2F82671C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Retrieved documents</w:t>
      </w:r>
    </w:p>
    <w:p w14:paraId="38BA5CA3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</w:t>
      </w:r>
    </w:p>
    <w:p w14:paraId="6080AD48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</w:t>
      </w:r>
    </w:p>
    <w:p w14:paraId="43849BB7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Send to LLM</w:t>
      </w:r>
    </w:p>
    <w:p w14:paraId="51569F49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</w:t>
      </w:r>
    </w:p>
    <w:p w14:paraId="03298B44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</w:t>
      </w:r>
    </w:p>
    <w:p w14:paraId="6BD057B6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Generate grounded answer</w:t>
      </w:r>
    </w:p>
    <w:p w14:paraId="32C1E12C" w14:textId="77777777" w:rsidR="002900A0" w:rsidRPr="002900A0" w:rsidRDefault="002900A0" w:rsidP="00290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pict w14:anchorId="6839CD79">
          <v:rect id="_x0000_i1133" style="width:0;height:1.5pt" o:hralign="center" o:hrstd="t" o:hr="t" fillcolor="#a0a0a0" stroked="f"/>
        </w:pict>
      </w:r>
    </w:p>
    <w:p w14:paraId="52E82FB9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307BA4C6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Suppose your company has internal HR policies.</w:t>
      </w:r>
    </w:p>
    <w:p w14:paraId="126D0E3C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asks:</w:t>
      </w:r>
    </w:p>
    <w:p w14:paraId="7CC7C027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How many vacation days do employees get?</w:t>
      </w:r>
    </w:p>
    <w:p w14:paraId="16238664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Without RAG</w:t>
      </w:r>
    </w:p>
    <w:p w14:paraId="6BE7654B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The LLM might answer:</w:t>
      </w:r>
    </w:p>
    <w:p w14:paraId="2725EC94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Most companies provide 15–20 vacation days.</w:t>
      </w:r>
    </w:p>
    <w:p w14:paraId="74F1A6D4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may be incorrect for your company.</w:t>
      </w:r>
    </w:p>
    <w:p w14:paraId="759A14A3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 RAG</w:t>
      </w:r>
    </w:p>
    <w:p w14:paraId="3316BAB6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The system first retrieves the HR document:</w:t>
      </w:r>
    </w:p>
    <w:p w14:paraId="0A059796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"Employees receive 24 paid vacation days per year."</w:t>
      </w:r>
    </w:p>
    <w:p w14:paraId="13950334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The LLM then answers:</w:t>
      </w:r>
    </w:p>
    <w:p w14:paraId="56A88DB9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 xml:space="preserve">According to your HR policy, employees receive </w:t>
      </w:r>
      <w:r w:rsidRPr="00290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 paid vacation days per year</w:t>
      </w: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51D604" w14:textId="77777777" w:rsidR="002900A0" w:rsidRPr="002900A0" w:rsidRDefault="002900A0" w:rsidP="00290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pict w14:anchorId="0C8C8B21">
          <v:rect id="_x0000_i1134" style="width:0;height:1.5pt" o:hralign="center" o:hrstd="t" o:hr="t" fillcolor="#a0a0a0" stroked="f"/>
        </w:pict>
      </w:r>
    </w:p>
    <w:p w14:paraId="2D8C08D5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Components</w:t>
      </w:r>
    </w:p>
    <w:p w14:paraId="703BA1C0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Documents</w:t>
      </w:r>
    </w:p>
    <w:p w14:paraId="3AB942CE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These are the knowledge sources, such as:</w:t>
      </w:r>
    </w:p>
    <w:p w14:paraId="70449CA5" w14:textId="77777777" w:rsidR="002900A0" w:rsidRPr="002900A0" w:rsidRDefault="002900A0" w:rsidP="002900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PDFs</w:t>
      </w:r>
    </w:p>
    <w:p w14:paraId="133A4E8B" w14:textId="77777777" w:rsidR="002900A0" w:rsidRPr="002900A0" w:rsidRDefault="002900A0" w:rsidP="002900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Word documents</w:t>
      </w:r>
    </w:p>
    <w:p w14:paraId="3EE3F3DA" w14:textId="77777777" w:rsidR="002900A0" w:rsidRPr="002900A0" w:rsidRDefault="002900A0" w:rsidP="002900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Websites</w:t>
      </w:r>
    </w:p>
    <w:p w14:paraId="4A0EC55E" w14:textId="77777777" w:rsidR="002900A0" w:rsidRPr="002900A0" w:rsidRDefault="002900A0" w:rsidP="002900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Databases</w:t>
      </w:r>
    </w:p>
    <w:p w14:paraId="33B67274" w14:textId="77777777" w:rsidR="002900A0" w:rsidRPr="002900A0" w:rsidRDefault="002900A0" w:rsidP="002900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Wikis</w:t>
      </w:r>
    </w:p>
    <w:p w14:paraId="795194AB" w14:textId="77777777" w:rsidR="002900A0" w:rsidRPr="002900A0" w:rsidRDefault="002900A0" w:rsidP="002900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Emails</w:t>
      </w:r>
    </w:p>
    <w:p w14:paraId="49C15DBB" w14:textId="77777777" w:rsidR="002900A0" w:rsidRPr="002900A0" w:rsidRDefault="002900A0" w:rsidP="00290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pict w14:anchorId="06C2213F">
          <v:rect id="_x0000_i1135" style="width:0;height:1.5pt" o:hralign="center" o:hrstd="t" o:hr="t" fillcolor="#a0a0a0" stroked="f"/>
        </w:pict>
      </w:r>
    </w:p>
    <w:p w14:paraId="1A35A148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Chunking</w:t>
      </w:r>
    </w:p>
    <w:p w14:paraId="16791289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 xml:space="preserve">Large documents are split into smaller pieces (called </w:t>
      </w:r>
      <w:r w:rsidRPr="00290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chunks</w:t>
      </w: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) because LLMs cannot efficiently search huge documents.</w:t>
      </w:r>
    </w:p>
    <w:p w14:paraId="3DC8E145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E76E330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 Handbook</w:t>
      </w:r>
    </w:p>
    <w:p w14:paraId="11F6A173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9C79AA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 1:</w:t>
      </w:r>
    </w:p>
    <w:p w14:paraId="36F45423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 mission...</w:t>
      </w:r>
    </w:p>
    <w:p w14:paraId="564C9356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BD352A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 2:</w:t>
      </w:r>
    </w:p>
    <w:p w14:paraId="3FAD6DD1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Vacation policy...</w:t>
      </w:r>
    </w:p>
    <w:p w14:paraId="7B5AB16E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55C63D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 3:</w:t>
      </w:r>
    </w:p>
    <w:p w14:paraId="32A306F9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 insurance...</w:t>
      </w:r>
    </w:p>
    <w:p w14:paraId="334F5F1E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00C184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 4:</w:t>
      </w:r>
    </w:p>
    <w:p w14:paraId="430CA099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Remote work policy...</w:t>
      </w:r>
    </w:p>
    <w:p w14:paraId="5679D789" w14:textId="77777777" w:rsidR="002900A0" w:rsidRPr="002900A0" w:rsidRDefault="002900A0" w:rsidP="00290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pict w14:anchorId="60822076">
          <v:rect id="_x0000_i1136" style="width:0;height:1.5pt" o:hralign="center" o:hrstd="t" o:hr="t" fillcolor="#a0a0a0" stroked="f"/>
        </w:pict>
      </w:r>
    </w:p>
    <w:p w14:paraId="1B4E8753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Embeddings</w:t>
      </w:r>
    </w:p>
    <w:p w14:paraId="2EAA4BDA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Each chunk is converted into a numeric vector (an embedding) that captures its meaning.</w:t>
      </w:r>
    </w:p>
    <w:p w14:paraId="562CB5B9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C4457A5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"Employees receive 24 vacation days"</w:t>
      </w:r>
    </w:p>
    <w:p w14:paraId="34E31BD3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AF410D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95F4991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962236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[0.21, -0.45, 0.89, ...]</w:t>
      </w:r>
    </w:p>
    <w:p w14:paraId="25AB1FA0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Semantically similar text ends up with similar vectors.</w:t>
      </w:r>
    </w:p>
    <w:p w14:paraId="30E904D5" w14:textId="77777777" w:rsidR="002900A0" w:rsidRPr="002900A0" w:rsidRDefault="002900A0" w:rsidP="00290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pict w14:anchorId="7B244001">
          <v:rect id="_x0000_i1137" style="width:0;height:1.5pt" o:hralign="center" o:hrstd="t" o:hr="t" fillcolor="#a0a0a0" stroked="f"/>
        </w:pict>
      </w:r>
    </w:p>
    <w:p w14:paraId="766B32B2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Vector Database</w:t>
      </w:r>
    </w:p>
    <w:p w14:paraId="0984D645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The embeddings are stored in a vector database, such as:</w:t>
      </w:r>
    </w:p>
    <w:p w14:paraId="481CD56E" w14:textId="77777777" w:rsidR="002900A0" w:rsidRPr="002900A0" w:rsidRDefault="002900A0" w:rsidP="002900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Chroma</w:t>
      </w:r>
    </w:p>
    <w:p w14:paraId="1534B7ED" w14:textId="77777777" w:rsidR="002900A0" w:rsidRPr="002900A0" w:rsidRDefault="002900A0" w:rsidP="002900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Pinecone</w:t>
      </w:r>
    </w:p>
    <w:p w14:paraId="2280C635" w14:textId="77777777" w:rsidR="002900A0" w:rsidRPr="002900A0" w:rsidRDefault="002900A0" w:rsidP="002900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00A0">
        <w:rPr>
          <w:rFonts w:ascii="Times New Roman" w:eastAsia="Times New Roman" w:hAnsi="Times New Roman" w:cs="Times New Roman"/>
          <w:kern w:val="0"/>
          <w14:ligatures w14:val="none"/>
        </w:rPr>
        <w:t>Weaviate</w:t>
      </w:r>
      <w:proofErr w:type="spellEnd"/>
    </w:p>
    <w:p w14:paraId="4140A131" w14:textId="77777777" w:rsidR="002900A0" w:rsidRPr="002900A0" w:rsidRDefault="002900A0" w:rsidP="002900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Milvus</w:t>
      </w:r>
    </w:p>
    <w:p w14:paraId="6774A8A5" w14:textId="77777777" w:rsidR="002900A0" w:rsidRPr="002900A0" w:rsidRDefault="002900A0" w:rsidP="002900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FAISS</w:t>
      </w:r>
    </w:p>
    <w:p w14:paraId="0176A59A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When a user asks a question, the question is also converted into an embedding, and the database finds the most similar chunks.</w:t>
      </w:r>
    </w:p>
    <w:p w14:paraId="3FBBA863" w14:textId="77777777" w:rsidR="002900A0" w:rsidRPr="002900A0" w:rsidRDefault="002900A0" w:rsidP="00290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pict w14:anchorId="38B87135">
          <v:rect id="_x0000_i1138" style="width:0;height:1.5pt" o:hralign="center" o:hrstd="t" o:hr="t" fillcolor="#a0a0a0" stroked="f"/>
        </w:pict>
      </w:r>
    </w:p>
    <w:p w14:paraId="1D37B496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Retrieval</w:t>
      </w:r>
    </w:p>
    <w:p w14:paraId="7D179C88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If the user asks:</w:t>
      </w:r>
    </w:p>
    <w:p w14:paraId="0DDCF689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What is the vacation policy?</w:t>
      </w:r>
    </w:p>
    <w:p w14:paraId="70EA9340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The retriever returns:</w:t>
      </w:r>
    </w:p>
    <w:p w14:paraId="721FE1E7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 2:</w:t>
      </w:r>
    </w:p>
    <w:p w14:paraId="4C2A4B3C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 receive 24 paid vacation days...</w:t>
      </w:r>
    </w:p>
    <w:p w14:paraId="0D95216E" w14:textId="77777777" w:rsidR="002900A0" w:rsidRPr="002900A0" w:rsidRDefault="002900A0" w:rsidP="00290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pict w14:anchorId="16DBC810">
          <v:rect id="_x0000_i1139" style="width:0;height:1.5pt" o:hralign="center" o:hrstd="t" o:hr="t" fillcolor="#a0a0a0" stroked="f"/>
        </w:pict>
      </w:r>
    </w:p>
    <w:p w14:paraId="2D302A44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Generation</w:t>
      </w:r>
    </w:p>
    <w:p w14:paraId="2BD23A1D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LLM receives both the question and the retrieved chunks.</w:t>
      </w:r>
    </w:p>
    <w:p w14:paraId="3B0C21FC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Prompt example:</w:t>
      </w:r>
    </w:p>
    <w:p w14:paraId="5B8083E8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Context:</w:t>
      </w:r>
    </w:p>
    <w:p w14:paraId="6C51406F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 receive 24 paid vacation days.</w:t>
      </w:r>
    </w:p>
    <w:p w14:paraId="0421C469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789AC8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Question:</w:t>
      </w:r>
    </w:p>
    <w:p w14:paraId="13D6ABB2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is the vacation policy?</w:t>
      </w:r>
    </w:p>
    <w:p w14:paraId="2D85989E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3CADC7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Answer:</w:t>
      </w:r>
    </w:p>
    <w:p w14:paraId="27E396F7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The LLM generates a grounded response using the provided context.</w:t>
      </w:r>
    </w:p>
    <w:p w14:paraId="61235C51" w14:textId="77777777" w:rsidR="002900A0" w:rsidRPr="002900A0" w:rsidRDefault="002900A0" w:rsidP="00290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pict w14:anchorId="0896BE12">
          <v:rect id="_x0000_i1140" style="width:0;height:1.5pt" o:hralign="center" o:hrstd="t" o:hr="t" fillcolor="#a0a0a0" stroked="f"/>
        </w:pict>
      </w:r>
    </w:p>
    <w:p w14:paraId="2499806B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use RAG?</w:t>
      </w:r>
    </w:p>
    <w:p w14:paraId="2FE05F6A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0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290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More accurate</w:t>
      </w:r>
    </w:p>
    <w:p w14:paraId="4DB9377B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The model answers using your data instead of relying only on its training.</w:t>
      </w:r>
    </w:p>
    <w:p w14:paraId="55923895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0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290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Up-to-date</w:t>
      </w:r>
    </w:p>
    <w:p w14:paraId="6591903B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You can update documents without retraining the model.</w:t>
      </w:r>
    </w:p>
    <w:p w14:paraId="1C571B0D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0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290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Fewer hallucinations</w:t>
      </w:r>
    </w:p>
    <w:p w14:paraId="54B57F9D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Because the model is given relevant context, it's less likely to invent facts.</w:t>
      </w:r>
    </w:p>
    <w:p w14:paraId="51ED8539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0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290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Supports private data</w:t>
      </w:r>
    </w:p>
    <w:p w14:paraId="201CB7B9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RAG can use internal company documents, knowledge bases, or customer records without incorporating them into the model's weights.</w:t>
      </w:r>
    </w:p>
    <w:p w14:paraId="08C0E9C9" w14:textId="77777777" w:rsidR="002900A0" w:rsidRPr="002900A0" w:rsidRDefault="002900A0" w:rsidP="00290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pict w14:anchorId="1A066B1E">
          <v:rect id="_x0000_i1141" style="width:0;height:1.5pt" o:hralign="center" o:hrstd="t" o:hr="t" fillcolor="#a0a0a0" stroked="f"/>
        </w:pict>
      </w:r>
    </w:p>
    <w:p w14:paraId="6BD5729F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Traditional LLM vs. RAG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3628"/>
      </w:tblGrid>
      <w:tr w:rsidR="002900A0" w:rsidRPr="002900A0" w14:paraId="52034B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B3D36" w14:textId="77777777" w:rsidR="002900A0" w:rsidRPr="002900A0" w:rsidRDefault="002900A0" w:rsidP="00290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00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LLM</w:t>
            </w:r>
          </w:p>
        </w:tc>
        <w:tc>
          <w:tcPr>
            <w:tcW w:w="0" w:type="auto"/>
            <w:vAlign w:val="center"/>
            <w:hideMark/>
          </w:tcPr>
          <w:p w14:paraId="3C883FC5" w14:textId="77777777" w:rsidR="002900A0" w:rsidRPr="002900A0" w:rsidRDefault="002900A0" w:rsidP="00290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00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RAG</w:t>
            </w:r>
          </w:p>
        </w:tc>
      </w:tr>
      <w:tr w:rsidR="002900A0" w:rsidRPr="002900A0" w14:paraId="37664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9128" w14:textId="77777777" w:rsidR="002900A0" w:rsidRPr="002900A0" w:rsidRDefault="002900A0" w:rsidP="00290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only trained knowledge</w:t>
            </w:r>
          </w:p>
        </w:tc>
        <w:tc>
          <w:tcPr>
            <w:tcW w:w="0" w:type="auto"/>
            <w:vAlign w:val="center"/>
            <w:hideMark/>
          </w:tcPr>
          <w:p w14:paraId="7CAA96C0" w14:textId="77777777" w:rsidR="002900A0" w:rsidRPr="002900A0" w:rsidRDefault="002900A0" w:rsidP="00290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external knowledge</w:t>
            </w:r>
          </w:p>
        </w:tc>
      </w:tr>
      <w:tr w:rsidR="002900A0" w:rsidRPr="002900A0" w14:paraId="24E46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5E3F" w14:textId="77777777" w:rsidR="002900A0" w:rsidRPr="002900A0" w:rsidRDefault="002900A0" w:rsidP="00290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become outdated</w:t>
            </w:r>
          </w:p>
        </w:tc>
        <w:tc>
          <w:tcPr>
            <w:tcW w:w="0" w:type="auto"/>
            <w:vAlign w:val="center"/>
            <w:hideMark/>
          </w:tcPr>
          <w:p w14:paraId="5C2F7D3D" w14:textId="77777777" w:rsidR="002900A0" w:rsidRPr="002900A0" w:rsidRDefault="002900A0" w:rsidP="00290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 retrieves current information</w:t>
            </w:r>
          </w:p>
        </w:tc>
      </w:tr>
      <w:tr w:rsidR="002900A0" w:rsidRPr="002900A0" w14:paraId="3096A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74A7" w14:textId="77777777" w:rsidR="002900A0" w:rsidRPr="002900A0" w:rsidRDefault="002900A0" w:rsidP="00290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likely to hallucinate</w:t>
            </w:r>
          </w:p>
        </w:tc>
        <w:tc>
          <w:tcPr>
            <w:tcW w:w="0" w:type="auto"/>
            <w:vAlign w:val="center"/>
            <w:hideMark/>
          </w:tcPr>
          <w:p w14:paraId="7B421117" w14:textId="77777777" w:rsidR="002900A0" w:rsidRPr="002900A0" w:rsidRDefault="002900A0" w:rsidP="00290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grounded in retrieved facts</w:t>
            </w:r>
          </w:p>
        </w:tc>
      </w:tr>
      <w:tr w:rsidR="002900A0" w:rsidRPr="002900A0" w14:paraId="08647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8EBA" w14:textId="77777777" w:rsidR="002900A0" w:rsidRPr="002900A0" w:rsidRDefault="002900A0" w:rsidP="00290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retraining to learn new facts</w:t>
            </w:r>
          </w:p>
        </w:tc>
        <w:tc>
          <w:tcPr>
            <w:tcW w:w="0" w:type="auto"/>
            <w:vAlign w:val="center"/>
            <w:hideMark/>
          </w:tcPr>
          <w:p w14:paraId="4B3D43F2" w14:textId="77777777" w:rsidR="002900A0" w:rsidRPr="002900A0" w:rsidRDefault="002900A0" w:rsidP="00290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add or update documents</w:t>
            </w:r>
          </w:p>
        </w:tc>
      </w:tr>
    </w:tbl>
    <w:p w14:paraId="10DA220C" w14:textId="77777777" w:rsidR="002900A0" w:rsidRPr="002900A0" w:rsidRDefault="002900A0" w:rsidP="00290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34828AE">
          <v:rect id="_x0000_i1142" style="width:0;height:1.5pt" o:hralign="center" o:hrstd="t" o:hr="t" fillcolor="#a0a0a0" stroked="f"/>
        </w:pict>
      </w:r>
    </w:p>
    <w:p w14:paraId="1B58E1A1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Simple Analogy</w:t>
      </w:r>
    </w:p>
    <w:p w14:paraId="3BD4AAF7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Imagine asking two people the same question:</w:t>
      </w:r>
    </w:p>
    <w:p w14:paraId="68AF9886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 A (No RAG):</w:t>
      </w:r>
    </w:p>
    <w:p w14:paraId="337B41DE" w14:textId="77777777" w:rsidR="002900A0" w:rsidRPr="002900A0" w:rsidRDefault="002900A0" w:rsidP="002900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Answers from memory.</w:t>
      </w:r>
    </w:p>
    <w:p w14:paraId="1A9ABEC9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 B (RAG):</w:t>
      </w:r>
    </w:p>
    <w:p w14:paraId="3D95F664" w14:textId="77777777" w:rsidR="002900A0" w:rsidRPr="002900A0" w:rsidRDefault="002900A0" w:rsidP="002900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Opens the relevant book.</w:t>
      </w:r>
    </w:p>
    <w:p w14:paraId="3D1A3E35" w14:textId="77777777" w:rsidR="002900A0" w:rsidRPr="002900A0" w:rsidRDefault="002900A0" w:rsidP="002900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Finds the correct page.</w:t>
      </w:r>
    </w:p>
    <w:p w14:paraId="32D155F7" w14:textId="77777777" w:rsidR="002900A0" w:rsidRPr="002900A0" w:rsidRDefault="002900A0" w:rsidP="002900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Reads it.</w:t>
      </w:r>
    </w:p>
    <w:p w14:paraId="23DBAEFD" w14:textId="77777777" w:rsidR="002900A0" w:rsidRPr="002900A0" w:rsidRDefault="002900A0" w:rsidP="002900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Gives you the answer.</w:t>
      </w:r>
    </w:p>
    <w:p w14:paraId="3DD4D39C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Person B is usually more reliable because they're consulting the source.</w:t>
      </w:r>
    </w:p>
    <w:p w14:paraId="28C6EE40" w14:textId="77777777" w:rsidR="002900A0" w:rsidRPr="002900A0" w:rsidRDefault="002900A0" w:rsidP="00290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pict w14:anchorId="024D5955">
          <v:rect id="_x0000_i1143" style="width:0;height:1.5pt" o:hralign="center" o:hrstd="t" o:hr="t" fillcolor="#a0a0a0" stroked="f"/>
        </w:pict>
      </w:r>
    </w:p>
    <w:p w14:paraId="72AEDA46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Typical RAG Pipeline</w:t>
      </w:r>
    </w:p>
    <w:p w14:paraId="38F8A525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</w:t>
      </w:r>
    </w:p>
    <w:p w14:paraId="35E43DB4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10200440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374FC745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 Documents</w:t>
      </w:r>
    </w:p>
    <w:p w14:paraId="0A9C6881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2D61C673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1B06FC5A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Embeddings</w:t>
      </w:r>
    </w:p>
    <w:p w14:paraId="760BC29D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3C35EA89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7B735A04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 in Vector Database</w:t>
      </w:r>
    </w:p>
    <w:p w14:paraId="135139E7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2E26FC81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28B1B370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Question</w:t>
      </w:r>
    </w:p>
    <w:p w14:paraId="443D899B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07D4E8D0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0DF41D73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 Question</w:t>
      </w:r>
    </w:p>
    <w:p w14:paraId="691A8CDB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3A9AA3B9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5987B4D7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Similarity Search</w:t>
      </w:r>
    </w:p>
    <w:p w14:paraId="463184A1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74B9FD3C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1E34E474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Retrieve Top-k Chunks</w:t>
      </w:r>
    </w:p>
    <w:p w14:paraId="6E2D0124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4F91BB76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24D18199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 + Retrieved Context</w:t>
      </w:r>
    </w:p>
    <w:p w14:paraId="14659B5C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1905C48F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0D5254E7" w14:textId="77777777" w:rsidR="002900A0" w:rsidRPr="002900A0" w:rsidRDefault="002900A0" w:rsidP="0029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Final Answer</w:t>
      </w:r>
    </w:p>
    <w:p w14:paraId="2A8FE92D" w14:textId="77777777" w:rsidR="002900A0" w:rsidRPr="002900A0" w:rsidRDefault="002900A0" w:rsidP="00290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pict w14:anchorId="6C68B53F">
          <v:rect id="_x0000_i1144" style="width:0;height:1.5pt" o:hralign="center" o:hrstd="t" o:hr="t" fillcolor="#a0a0a0" stroked="f"/>
        </w:pict>
      </w:r>
    </w:p>
    <w:p w14:paraId="6DF13338" w14:textId="77777777" w:rsidR="002900A0" w:rsidRPr="002900A0" w:rsidRDefault="002900A0" w:rsidP="00290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Real-world applications</w:t>
      </w:r>
    </w:p>
    <w:p w14:paraId="5946DD4F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RAG is widely used for:</w:t>
      </w:r>
    </w:p>
    <w:p w14:paraId="0EA5042E" w14:textId="77777777" w:rsidR="002900A0" w:rsidRPr="002900A0" w:rsidRDefault="002900A0" w:rsidP="002900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Company knowledge assistants</w:t>
      </w:r>
    </w:p>
    <w:p w14:paraId="6B9E2270" w14:textId="77777777" w:rsidR="002900A0" w:rsidRPr="002900A0" w:rsidRDefault="002900A0" w:rsidP="002900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Customer support chatbots</w:t>
      </w:r>
    </w:p>
    <w:p w14:paraId="2C9C18B3" w14:textId="77777777" w:rsidR="002900A0" w:rsidRPr="002900A0" w:rsidRDefault="002900A0" w:rsidP="002900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Legal document search</w:t>
      </w:r>
    </w:p>
    <w:p w14:paraId="7B6C6829" w14:textId="77777777" w:rsidR="002900A0" w:rsidRPr="002900A0" w:rsidRDefault="002900A0" w:rsidP="002900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Medical information retrieval</w:t>
      </w:r>
    </w:p>
    <w:p w14:paraId="08E4E4A2" w14:textId="77777777" w:rsidR="002900A0" w:rsidRPr="002900A0" w:rsidRDefault="002900A0" w:rsidP="002900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Research assistants</w:t>
      </w:r>
    </w:p>
    <w:p w14:paraId="5023D884" w14:textId="77777777" w:rsidR="002900A0" w:rsidRPr="002900A0" w:rsidRDefault="002900A0" w:rsidP="002900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Code assistants that search internal repositories</w:t>
      </w:r>
    </w:p>
    <w:p w14:paraId="0A362C9A" w14:textId="77777777" w:rsidR="002900A0" w:rsidRPr="002900A0" w:rsidRDefault="002900A0" w:rsidP="002900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Financial and compliance Q&amp;A</w:t>
      </w:r>
    </w:p>
    <w:p w14:paraId="5B59D1F5" w14:textId="77777777" w:rsidR="002900A0" w:rsidRPr="002900A0" w:rsidRDefault="002900A0" w:rsidP="0029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0A0">
        <w:rPr>
          <w:rFonts w:ascii="Times New Roman" w:eastAsia="Times New Roman" w:hAnsi="Times New Roman" w:cs="Times New Roman"/>
          <w:kern w:val="0"/>
          <w14:ligatures w14:val="none"/>
        </w:rPr>
        <w:t xml:space="preserve">In short, </w:t>
      </w:r>
      <w:r w:rsidRPr="00290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combines information retrieval with text generation</w:t>
      </w:r>
      <w:r w:rsidRPr="002900A0">
        <w:rPr>
          <w:rFonts w:ascii="Times New Roman" w:eastAsia="Times New Roman" w:hAnsi="Times New Roman" w:cs="Times New Roman"/>
          <w:kern w:val="0"/>
          <w14:ligatures w14:val="none"/>
        </w:rPr>
        <w:t>, allowing an LLM to answer questions using the most relevant external information instead of relying solely on what it memorized during training.</w:t>
      </w:r>
    </w:p>
    <w:p w14:paraId="32229E96" w14:textId="77777777" w:rsidR="005709C4" w:rsidRPr="002900A0" w:rsidRDefault="005709C4" w:rsidP="002900A0"/>
    <w:sectPr w:rsidR="005709C4" w:rsidRPr="00290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37D9"/>
    <w:multiLevelType w:val="multilevel"/>
    <w:tmpl w:val="58DE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6412C"/>
    <w:multiLevelType w:val="multilevel"/>
    <w:tmpl w:val="D868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115C1"/>
    <w:multiLevelType w:val="multilevel"/>
    <w:tmpl w:val="A102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20C3A"/>
    <w:multiLevelType w:val="multilevel"/>
    <w:tmpl w:val="579A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1789D"/>
    <w:multiLevelType w:val="multilevel"/>
    <w:tmpl w:val="F536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B6C1F"/>
    <w:multiLevelType w:val="multilevel"/>
    <w:tmpl w:val="4C2C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538C4"/>
    <w:multiLevelType w:val="multilevel"/>
    <w:tmpl w:val="DB44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C32D5"/>
    <w:multiLevelType w:val="multilevel"/>
    <w:tmpl w:val="8BB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F745B"/>
    <w:multiLevelType w:val="multilevel"/>
    <w:tmpl w:val="3D4A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01D92"/>
    <w:multiLevelType w:val="multilevel"/>
    <w:tmpl w:val="67DA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B5918"/>
    <w:multiLevelType w:val="multilevel"/>
    <w:tmpl w:val="6352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E22AE"/>
    <w:multiLevelType w:val="multilevel"/>
    <w:tmpl w:val="6FB8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434792">
    <w:abstractNumId w:val="8"/>
  </w:num>
  <w:num w:numId="2" w16cid:durableId="461190740">
    <w:abstractNumId w:val="6"/>
  </w:num>
  <w:num w:numId="3" w16cid:durableId="341976687">
    <w:abstractNumId w:val="10"/>
  </w:num>
  <w:num w:numId="4" w16cid:durableId="1154102940">
    <w:abstractNumId w:val="9"/>
  </w:num>
  <w:num w:numId="5" w16cid:durableId="1666398629">
    <w:abstractNumId w:val="5"/>
  </w:num>
  <w:num w:numId="6" w16cid:durableId="1564484160">
    <w:abstractNumId w:val="4"/>
  </w:num>
  <w:num w:numId="7" w16cid:durableId="741756244">
    <w:abstractNumId w:val="7"/>
  </w:num>
  <w:num w:numId="8" w16cid:durableId="511606702">
    <w:abstractNumId w:val="11"/>
  </w:num>
  <w:num w:numId="9" w16cid:durableId="875388380">
    <w:abstractNumId w:val="0"/>
  </w:num>
  <w:num w:numId="10" w16cid:durableId="1318917766">
    <w:abstractNumId w:val="2"/>
  </w:num>
  <w:num w:numId="11" w16cid:durableId="552468599">
    <w:abstractNumId w:val="3"/>
  </w:num>
  <w:num w:numId="12" w16cid:durableId="328291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C4"/>
    <w:rsid w:val="002900A0"/>
    <w:rsid w:val="005709C4"/>
    <w:rsid w:val="008C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83E8"/>
  <w15:chartTrackingRefBased/>
  <w15:docId w15:val="{DDC08A8B-E899-4BC5-8843-4C1B1EEBB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9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A</dc:creator>
  <cp:keywords/>
  <dc:description/>
  <cp:lastModifiedBy>Koushik A</cp:lastModifiedBy>
  <cp:revision>2</cp:revision>
  <dcterms:created xsi:type="dcterms:W3CDTF">2026-07-06T23:52:00Z</dcterms:created>
  <dcterms:modified xsi:type="dcterms:W3CDTF">2026-07-06T23:53:00Z</dcterms:modified>
</cp:coreProperties>
</file>