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47341E" w14:textId="47079A1D" w:rsidR="00712398" w:rsidRDefault="00712398" w:rsidP="00712398">
      <w:pPr>
        <w:pStyle w:val="Heading1"/>
      </w:pPr>
      <w:r>
        <w:t>Machine Learning-Based Classification of Poultry Diseases for Enhanced Health Management</w:t>
      </w:r>
    </w:p>
    <w:p w14:paraId="13BE7BCD" w14:textId="77777777" w:rsidR="006A3563" w:rsidRPr="006A3563" w:rsidRDefault="006A3563" w:rsidP="006A3563"/>
    <w:p w14:paraId="42B0C4AB" w14:textId="77777777" w:rsidR="006A3563" w:rsidRDefault="006A3563" w:rsidP="006A3563">
      <w:pPr>
        <w:pStyle w:val="Heading2"/>
        <w:rPr>
          <w:sz w:val="27"/>
        </w:rPr>
      </w:pPr>
      <w:r>
        <w:t>Project Description:</w:t>
      </w:r>
    </w:p>
    <w:p w14:paraId="1275B5E8" w14:textId="77777777" w:rsidR="006A3563" w:rsidRDefault="006A3563" w:rsidP="006A3563">
      <w:r>
        <w:t xml:space="preserve">This project aims to develop a machine learning-based system for classifying poultry diseases into four categories: Salmonella, New Castle Disease, Coccidiosis, and Healthy. The solution involves creating a robust machine learning model that will be integrated into a mobile application. Farmers will be able to use this application to input data (e.g., symptoms, environmental conditions, and biological samples) and receive an immediate diagnosis along with suggested treatments. The </w:t>
      </w:r>
      <w:proofErr w:type="gramStart"/>
      <w:r>
        <w:t>ultimate goal</w:t>
      </w:r>
      <w:proofErr w:type="gramEnd"/>
      <w:r>
        <w:t xml:space="preserve"> is to provide farmers with a tool that enhances their ability to manage poultry health, thereby reducing disease impact and improving productivity.</w:t>
      </w:r>
    </w:p>
    <w:p w14:paraId="7235476C" w14:textId="77777777" w:rsidR="006A3563" w:rsidRDefault="006A3563" w:rsidP="006A3563">
      <w:pPr>
        <w:pStyle w:val="Heading3"/>
        <w:rPr>
          <w:sz w:val="24"/>
        </w:rPr>
      </w:pPr>
      <w:r>
        <w:t>Scenario 1: Outbreak in a Rural Community</w:t>
      </w:r>
    </w:p>
    <w:p w14:paraId="0101DF18" w14:textId="77777777" w:rsidR="006A3563" w:rsidRDefault="006A3563" w:rsidP="006A3563">
      <w:r w:rsidRPr="006A3563">
        <w:t xml:space="preserve">A small rural community relies heavily on poultry farming for its livelihood. Recently, the farmers have noticed an increase in sick birds, exhibiting symptoms such as lethargy, </w:t>
      </w:r>
      <w:proofErr w:type="spellStart"/>
      <w:r w:rsidRPr="006A3563">
        <w:t>diarrhea</w:t>
      </w:r>
      <w:proofErr w:type="spellEnd"/>
      <w:r w:rsidRPr="006A3563">
        <w:t>, and reduced egg production. Without immediate access to veterinary services, the farmers are struggling to diagnose the problem. Using the new mobile application, they input the observed symptoms and environmental data. The machine learning model quickly classifies the disease as Coccidiosis and provides recommendations for treatment and management. This allows the farmers to take swift action, reducing the spread of the disease and preventing further economic losses</w:t>
      </w:r>
      <w:r>
        <w:t>.</w:t>
      </w:r>
    </w:p>
    <w:p w14:paraId="3FD83BB7" w14:textId="77777777" w:rsidR="006A3563" w:rsidRDefault="006A3563" w:rsidP="006A3563">
      <w:pPr>
        <w:pStyle w:val="Heading3"/>
      </w:pPr>
      <w:r>
        <w:t>Scenario 2: Commercial Poultry Farm Management</w:t>
      </w:r>
    </w:p>
    <w:p w14:paraId="6577A476" w14:textId="77777777" w:rsidR="006A3563" w:rsidRDefault="006A3563" w:rsidP="006A3563">
      <w:r>
        <w:t>A large commercial poultry farm has implemented the machine learning-based disease classification system to monitor the health of its flocks. Daily health checks are performed, and data is collected via the mobile application. One day, the system identifies symptoms consistent with New Castle Disease in a specific section of the farm. The early detection enables the farm management to quarantine the affected birds and implement control measures promptly, preventing a widespread outbreak and ensuring the overall health of the flock. This proactive approach not only saves costs but also maintains the farm's productivity and reputation.</w:t>
      </w:r>
    </w:p>
    <w:p w14:paraId="39ED2506" w14:textId="77777777" w:rsidR="006A3563" w:rsidRDefault="006A3563" w:rsidP="006A3563">
      <w:pPr>
        <w:pStyle w:val="Heading3"/>
      </w:pPr>
      <w:r>
        <w:t>Scenario 3: Research and Training for Veterinary Students</w:t>
      </w:r>
    </w:p>
    <w:p w14:paraId="4759470D" w14:textId="210FC1CE" w:rsidR="00680818" w:rsidRDefault="006A3563" w:rsidP="006A3563">
      <w:r>
        <w:t>A veterinary school integrates the machine learning-based disease classification application into its curriculum. Students use the app to input data from case studies and real-world scenarios. Through this hands-on training, they learn how to diagnose diseases like Salmonella, New Castle Disease, and Coccidiosis using modern technology. The application also provides detailed information about each disease, treatment options, and management practices. This experience equips future veterinarians with valuable skills in utilizing advanced diagnostic tools, preparing them to better serve the poultry industry.</w:t>
      </w:r>
    </w:p>
    <w:p w14:paraId="0AF53963" w14:textId="77777777" w:rsidR="006A3563" w:rsidRDefault="006A3563" w:rsidP="006A3563"/>
    <w:p w14:paraId="07499B45" w14:textId="77777777" w:rsidR="0048365B" w:rsidRDefault="0048365B" w:rsidP="006A3563"/>
    <w:p w14:paraId="12E58A4B" w14:textId="77777777" w:rsidR="0048365B" w:rsidRDefault="0048365B" w:rsidP="006A3563"/>
    <w:p w14:paraId="45C24BDB" w14:textId="77777777" w:rsidR="0048365B" w:rsidRDefault="0048365B" w:rsidP="006A3563"/>
    <w:p w14:paraId="6A6BD7C6" w14:textId="77777777" w:rsidR="0048365B" w:rsidRDefault="0048365B" w:rsidP="0048365B">
      <w:pPr>
        <w:rPr>
          <w:b/>
          <w:color w:val="000000"/>
          <w:u w:val="single"/>
        </w:rPr>
      </w:pPr>
    </w:p>
    <w:p w14:paraId="4641C662" w14:textId="77777777" w:rsidR="0048365B" w:rsidRPr="00F42AE9" w:rsidRDefault="0048365B" w:rsidP="0048365B">
      <w:pPr>
        <w:pStyle w:val="Heading2"/>
        <w:jc w:val="both"/>
      </w:pPr>
      <w:r>
        <w:t>Technical Architecture</w:t>
      </w:r>
    </w:p>
    <w:p w14:paraId="6C4AC07C" w14:textId="77777777" w:rsidR="0048365B" w:rsidRDefault="0048365B" w:rsidP="006A3563"/>
    <w:p w14:paraId="561E25EA" w14:textId="636DADF0" w:rsidR="0048365B" w:rsidRDefault="0048365B" w:rsidP="0048365B">
      <w:pPr>
        <w:jc w:val="center"/>
      </w:pPr>
      <w:r>
        <w:rPr>
          <w:noProof/>
        </w:rPr>
        <w:drawing>
          <wp:inline distT="0" distB="0" distL="0" distR="0" wp14:anchorId="01B6B186" wp14:editId="58C51348">
            <wp:extent cx="4666667" cy="2438095"/>
            <wp:effectExtent l="0" t="0" r="635" b="635"/>
            <wp:docPr id="1634810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810207" name=""/>
                    <pic:cNvPicPr/>
                  </pic:nvPicPr>
                  <pic:blipFill>
                    <a:blip r:embed="rId7"/>
                    <a:stretch>
                      <a:fillRect/>
                    </a:stretch>
                  </pic:blipFill>
                  <pic:spPr>
                    <a:xfrm>
                      <a:off x="0" y="0"/>
                      <a:ext cx="4666667" cy="2438095"/>
                    </a:xfrm>
                    <a:prstGeom prst="rect">
                      <a:avLst/>
                    </a:prstGeom>
                  </pic:spPr>
                </pic:pic>
              </a:graphicData>
            </a:graphic>
          </wp:inline>
        </w:drawing>
      </w:r>
    </w:p>
    <w:p w14:paraId="6771844A" w14:textId="77777777" w:rsidR="0048365B" w:rsidRDefault="0048365B" w:rsidP="0048365B">
      <w:pPr>
        <w:pStyle w:val="Heading2"/>
      </w:pPr>
      <w:r>
        <w:t xml:space="preserve">Project Flow: </w:t>
      </w:r>
    </w:p>
    <w:p w14:paraId="08ECF06B" w14:textId="77777777" w:rsidR="0048365B" w:rsidRDefault="0048365B" w:rsidP="0048365B">
      <w:pPr>
        <w:rPr>
          <w:b/>
          <w:color w:val="000000"/>
          <w:u w:val="single"/>
        </w:rPr>
      </w:pPr>
    </w:p>
    <w:p w14:paraId="04CFE1B6" w14:textId="77777777" w:rsidR="0048365B" w:rsidRDefault="0048365B" w:rsidP="0048365B">
      <w:pPr>
        <w:numPr>
          <w:ilvl w:val="0"/>
          <w:numId w:val="4"/>
        </w:numPr>
        <w:spacing w:after="0"/>
        <w:ind w:left="709" w:hanging="425"/>
        <w:rPr>
          <w:color w:val="000000"/>
        </w:rPr>
      </w:pPr>
      <w:r>
        <w:rPr>
          <w:color w:val="000000"/>
        </w:rPr>
        <w:t xml:space="preserve">User interacts with the UI to enter the input. </w:t>
      </w:r>
    </w:p>
    <w:p w14:paraId="3612B65E" w14:textId="77777777" w:rsidR="0048365B" w:rsidRDefault="0048365B" w:rsidP="0048365B">
      <w:pPr>
        <w:numPr>
          <w:ilvl w:val="0"/>
          <w:numId w:val="4"/>
        </w:numPr>
        <w:spacing w:after="0"/>
        <w:ind w:left="709" w:hanging="425"/>
        <w:rPr>
          <w:color w:val="000000"/>
        </w:rPr>
      </w:pPr>
      <w:r>
        <w:rPr>
          <w:color w:val="000000"/>
        </w:rPr>
        <w:t xml:space="preserve">Entered input is analysed by the model which is integrated. </w:t>
      </w:r>
    </w:p>
    <w:p w14:paraId="06EB1748" w14:textId="77777777" w:rsidR="0048365B" w:rsidRDefault="0048365B" w:rsidP="0048365B">
      <w:pPr>
        <w:numPr>
          <w:ilvl w:val="0"/>
          <w:numId w:val="4"/>
        </w:numPr>
        <w:spacing w:after="0"/>
        <w:ind w:left="709" w:hanging="425"/>
        <w:rPr>
          <w:color w:val="000000"/>
        </w:rPr>
      </w:pPr>
      <w:r>
        <w:rPr>
          <w:color w:val="000000"/>
        </w:rPr>
        <w:t xml:space="preserve">Once model analyses the input the prediction is showcased on the UI </w:t>
      </w:r>
    </w:p>
    <w:p w14:paraId="18949BF7" w14:textId="7F622A5D" w:rsidR="0048365B" w:rsidRPr="008C4EBD" w:rsidRDefault="0048365B" w:rsidP="0048365B">
      <w:pPr>
        <w:rPr>
          <w:b/>
          <w:color w:val="000000"/>
          <w:u w:val="single"/>
        </w:rPr>
      </w:pPr>
      <w:r>
        <w:rPr>
          <w:b/>
          <w:color w:val="000000"/>
          <w:u w:val="single"/>
        </w:rPr>
        <w:t xml:space="preserve"> </w:t>
      </w:r>
    </w:p>
    <w:p w14:paraId="183002B0" w14:textId="77777777" w:rsidR="0048365B" w:rsidRDefault="0048365B" w:rsidP="0048365B">
      <w:pPr>
        <w:rPr>
          <w:b/>
          <w:color w:val="000000"/>
          <w:u w:val="single"/>
        </w:rPr>
      </w:pPr>
      <w:r>
        <w:rPr>
          <w:b/>
          <w:color w:val="000000"/>
          <w:u w:val="single"/>
        </w:rPr>
        <w:t xml:space="preserve">To accomplish this, we </w:t>
      </w:r>
      <w:proofErr w:type="gramStart"/>
      <w:r>
        <w:rPr>
          <w:b/>
          <w:color w:val="000000"/>
          <w:u w:val="single"/>
        </w:rPr>
        <w:t>have to</w:t>
      </w:r>
      <w:proofErr w:type="gramEnd"/>
      <w:r>
        <w:rPr>
          <w:b/>
          <w:color w:val="000000"/>
          <w:u w:val="single"/>
        </w:rPr>
        <w:t xml:space="preserve"> complete all the activities listed below:</w:t>
      </w:r>
    </w:p>
    <w:p w14:paraId="04E3D702" w14:textId="77777777" w:rsidR="0048365B" w:rsidRDefault="0048365B" w:rsidP="0048365B">
      <w:pPr>
        <w:numPr>
          <w:ilvl w:val="0"/>
          <w:numId w:val="5"/>
        </w:numPr>
        <w:spacing w:after="0"/>
        <w:ind w:hanging="447"/>
        <w:rPr>
          <w:b/>
          <w:color w:val="000000"/>
        </w:rPr>
      </w:pPr>
      <w:r>
        <w:rPr>
          <w:b/>
          <w:color w:val="000000"/>
        </w:rPr>
        <w:t xml:space="preserve">Data Collection &amp; Preparation </w:t>
      </w:r>
    </w:p>
    <w:p w14:paraId="33BC1CA1" w14:textId="77777777" w:rsidR="0048365B" w:rsidRDefault="0048365B" w:rsidP="0048365B">
      <w:pPr>
        <w:numPr>
          <w:ilvl w:val="1"/>
          <w:numId w:val="5"/>
        </w:numPr>
        <w:spacing w:after="0"/>
        <w:ind w:left="1418"/>
        <w:rPr>
          <w:color w:val="000000"/>
        </w:rPr>
      </w:pPr>
      <w:r>
        <w:rPr>
          <w:color w:val="000000"/>
        </w:rPr>
        <w:t xml:space="preserve">Collect the dataset </w:t>
      </w:r>
    </w:p>
    <w:p w14:paraId="52A3091B" w14:textId="77777777" w:rsidR="0048365B" w:rsidRDefault="0048365B" w:rsidP="0048365B">
      <w:pPr>
        <w:numPr>
          <w:ilvl w:val="1"/>
          <w:numId w:val="5"/>
        </w:numPr>
        <w:spacing w:after="0"/>
        <w:ind w:left="1418"/>
        <w:rPr>
          <w:color w:val="000000"/>
        </w:rPr>
      </w:pPr>
      <w:r>
        <w:rPr>
          <w:color w:val="000000"/>
        </w:rPr>
        <w:t>Data Preparation</w:t>
      </w:r>
    </w:p>
    <w:p w14:paraId="53A128A0" w14:textId="77777777" w:rsidR="0048365B" w:rsidRDefault="0048365B" w:rsidP="0048365B">
      <w:pPr>
        <w:numPr>
          <w:ilvl w:val="0"/>
          <w:numId w:val="5"/>
        </w:numPr>
        <w:spacing w:after="0"/>
        <w:ind w:hanging="447"/>
        <w:rPr>
          <w:b/>
          <w:color w:val="000000"/>
        </w:rPr>
      </w:pPr>
      <w:r>
        <w:rPr>
          <w:b/>
          <w:color w:val="000000"/>
        </w:rPr>
        <w:t xml:space="preserve">Exploratory Data Analysis </w:t>
      </w:r>
    </w:p>
    <w:p w14:paraId="68A05777" w14:textId="77777777" w:rsidR="0048365B" w:rsidRDefault="0048365B" w:rsidP="0048365B">
      <w:pPr>
        <w:numPr>
          <w:ilvl w:val="1"/>
          <w:numId w:val="5"/>
        </w:numPr>
        <w:spacing w:after="0"/>
        <w:ind w:left="1418"/>
        <w:rPr>
          <w:color w:val="000000"/>
        </w:rPr>
      </w:pPr>
      <w:r>
        <w:rPr>
          <w:color w:val="000000"/>
        </w:rPr>
        <w:t xml:space="preserve">Descriptive statistical  </w:t>
      </w:r>
    </w:p>
    <w:p w14:paraId="6A486C29" w14:textId="77777777" w:rsidR="0048365B" w:rsidRDefault="0048365B" w:rsidP="0048365B">
      <w:pPr>
        <w:numPr>
          <w:ilvl w:val="1"/>
          <w:numId w:val="5"/>
        </w:numPr>
        <w:spacing w:after="0"/>
        <w:ind w:left="1418"/>
        <w:rPr>
          <w:color w:val="000000"/>
        </w:rPr>
      </w:pPr>
      <w:r>
        <w:rPr>
          <w:color w:val="000000"/>
        </w:rPr>
        <w:t>Visual Analysis</w:t>
      </w:r>
    </w:p>
    <w:p w14:paraId="776A4B5D" w14:textId="77777777" w:rsidR="0048365B" w:rsidRDefault="0048365B" w:rsidP="0048365B">
      <w:pPr>
        <w:numPr>
          <w:ilvl w:val="0"/>
          <w:numId w:val="5"/>
        </w:numPr>
        <w:spacing w:after="0"/>
        <w:ind w:hanging="447"/>
        <w:rPr>
          <w:b/>
          <w:color w:val="000000"/>
        </w:rPr>
      </w:pPr>
      <w:r>
        <w:rPr>
          <w:b/>
          <w:color w:val="000000"/>
        </w:rPr>
        <w:t xml:space="preserve">Model Building </w:t>
      </w:r>
    </w:p>
    <w:p w14:paraId="43DA3342" w14:textId="77777777" w:rsidR="0048365B" w:rsidRDefault="0048365B" w:rsidP="0048365B">
      <w:pPr>
        <w:numPr>
          <w:ilvl w:val="1"/>
          <w:numId w:val="5"/>
        </w:numPr>
        <w:spacing w:after="0"/>
        <w:ind w:left="1418"/>
        <w:rPr>
          <w:color w:val="000000"/>
        </w:rPr>
      </w:pPr>
      <w:r>
        <w:rPr>
          <w:color w:val="000000"/>
        </w:rPr>
        <w:t xml:space="preserve">Training the model in multiple algorithms  </w:t>
      </w:r>
    </w:p>
    <w:p w14:paraId="24ED4A36" w14:textId="77777777" w:rsidR="0048365B" w:rsidRDefault="0048365B" w:rsidP="0048365B">
      <w:pPr>
        <w:numPr>
          <w:ilvl w:val="1"/>
          <w:numId w:val="5"/>
        </w:numPr>
        <w:spacing w:after="0"/>
        <w:ind w:left="1418"/>
        <w:rPr>
          <w:color w:val="000000"/>
        </w:rPr>
      </w:pPr>
      <w:r>
        <w:rPr>
          <w:color w:val="000000"/>
        </w:rPr>
        <w:t>Testing the model</w:t>
      </w:r>
    </w:p>
    <w:p w14:paraId="3E44CE49" w14:textId="77777777" w:rsidR="0048365B" w:rsidRDefault="0048365B" w:rsidP="0048365B">
      <w:pPr>
        <w:numPr>
          <w:ilvl w:val="0"/>
          <w:numId w:val="5"/>
        </w:numPr>
        <w:spacing w:after="0"/>
        <w:ind w:hanging="447"/>
        <w:rPr>
          <w:b/>
          <w:color w:val="000000"/>
        </w:rPr>
      </w:pPr>
      <w:r>
        <w:rPr>
          <w:b/>
          <w:color w:val="000000"/>
        </w:rPr>
        <w:t xml:space="preserve">Performance Testing </w:t>
      </w:r>
    </w:p>
    <w:p w14:paraId="70AAAA19" w14:textId="77777777" w:rsidR="0048365B" w:rsidRDefault="0048365B" w:rsidP="0048365B">
      <w:pPr>
        <w:numPr>
          <w:ilvl w:val="1"/>
          <w:numId w:val="5"/>
        </w:numPr>
        <w:spacing w:after="0"/>
        <w:ind w:left="1418"/>
        <w:rPr>
          <w:color w:val="000000"/>
        </w:rPr>
      </w:pPr>
      <w:r>
        <w:rPr>
          <w:color w:val="000000"/>
        </w:rPr>
        <w:t xml:space="preserve">Testing model with multiple evaluation metrics </w:t>
      </w:r>
    </w:p>
    <w:p w14:paraId="5E4C6A48" w14:textId="77777777" w:rsidR="0048365B" w:rsidRDefault="0048365B" w:rsidP="0048365B">
      <w:pPr>
        <w:numPr>
          <w:ilvl w:val="1"/>
          <w:numId w:val="5"/>
        </w:numPr>
        <w:spacing w:after="0"/>
        <w:ind w:left="1418"/>
        <w:rPr>
          <w:color w:val="000000"/>
        </w:rPr>
      </w:pPr>
      <w:r>
        <w:rPr>
          <w:color w:val="000000"/>
        </w:rPr>
        <w:t xml:space="preserve">Comparing model accuracy before &amp; after applying hyperparameter tuning </w:t>
      </w:r>
    </w:p>
    <w:p w14:paraId="349626E5" w14:textId="77777777" w:rsidR="0048365B" w:rsidRDefault="0048365B" w:rsidP="0048365B">
      <w:pPr>
        <w:numPr>
          <w:ilvl w:val="0"/>
          <w:numId w:val="5"/>
        </w:numPr>
        <w:spacing w:after="0"/>
        <w:ind w:left="709" w:hanging="425"/>
        <w:rPr>
          <w:b/>
          <w:color w:val="000000"/>
        </w:rPr>
      </w:pPr>
      <w:r>
        <w:rPr>
          <w:b/>
          <w:color w:val="000000"/>
        </w:rPr>
        <w:t xml:space="preserve">Model Deployment </w:t>
      </w:r>
    </w:p>
    <w:p w14:paraId="7F5EF7C1" w14:textId="77777777" w:rsidR="0048365B" w:rsidRDefault="0048365B" w:rsidP="0048365B">
      <w:pPr>
        <w:numPr>
          <w:ilvl w:val="1"/>
          <w:numId w:val="5"/>
        </w:numPr>
        <w:spacing w:after="0"/>
        <w:ind w:left="1418"/>
        <w:rPr>
          <w:color w:val="000000"/>
        </w:rPr>
      </w:pPr>
      <w:r>
        <w:rPr>
          <w:color w:val="000000"/>
        </w:rPr>
        <w:t>Save the best model</w:t>
      </w:r>
    </w:p>
    <w:p w14:paraId="79539BC6" w14:textId="77777777" w:rsidR="0048365B" w:rsidRDefault="0048365B" w:rsidP="0048365B">
      <w:pPr>
        <w:numPr>
          <w:ilvl w:val="1"/>
          <w:numId w:val="5"/>
        </w:numPr>
        <w:spacing w:after="0"/>
        <w:ind w:left="1418"/>
        <w:rPr>
          <w:color w:val="000000"/>
        </w:rPr>
      </w:pPr>
      <w:r>
        <w:rPr>
          <w:color w:val="000000"/>
        </w:rPr>
        <w:t xml:space="preserve">Integrate with Web Framework </w:t>
      </w:r>
    </w:p>
    <w:p w14:paraId="4861F373" w14:textId="77777777" w:rsidR="008C4EBD" w:rsidRDefault="008C4EBD" w:rsidP="008C4EBD">
      <w:pPr>
        <w:rPr>
          <w:color w:val="000000"/>
        </w:rPr>
      </w:pPr>
    </w:p>
    <w:p w14:paraId="2A5DFDA7" w14:textId="77777777" w:rsidR="008C4EBD" w:rsidRDefault="008C4EBD" w:rsidP="008C4EBD">
      <w:pPr>
        <w:rPr>
          <w:color w:val="000000"/>
        </w:rPr>
      </w:pPr>
    </w:p>
    <w:p w14:paraId="6A5524B9" w14:textId="77777777" w:rsidR="0048365B" w:rsidRDefault="0048365B" w:rsidP="0048365B">
      <w:pPr>
        <w:ind w:left="1418"/>
        <w:rPr>
          <w:color w:val="000000"/>
        </w:rPr>
      </w:pPr>
    </w:p>
    <w:p w14:paraId="6F1FE541" w14:textId="77777777" w:rsidR="0048365B" w:rsidRPr="00BC2AA9" w:rsidRDefault="0048365B" w:rsidP="0048365B">
      <w:pPr>
        <w:rPr>
          <w:color w:val="000000"/>
        </w:rPr>
      </w:pPr>
      <w:r>
        <w:rPr>
          <w:b/>
          <w:color w:val="000000"/>
          <w:sz w:val="28"/>
          <w:szCs w:val="28"/>
          <w:u w:val="single"/>
        </w:rPr>
        <w:t>Prior Knowledge:</w:t>
      </w:r>
    </w:p>
    <w:p w14:paraId="35AAD2B8" w14:textId="77777777" w:rsidR="0048365B" w:rsidRDefault="0048365B" w:rsidP="0048365B">
      <w:pPr>
        <w:pBdr>
          <w:top w:val="nil"/>
          <w:left w:val="nil"/>
          <w:bottom w:val="nil"/>
          <w:right w:val="nil"/>
          <w:between w:val="nil"/>
        </w:pBdr>
        <w:spacing w:before="244"/>
        <w:rPr>
          <w:color w:val="000000"/>
        </w:rPr>
      </w:pPr>
      <w:r>
        <w:rPr>
          <w:color w:val="000000"/>
        </w:rPr>
        <w:t>You must have the prior knowledge of the following topics to complete this project.</w:t>
      </w:r>
    </w:p>
    <w:p w14:paraId="2537D100" w14:textId="6FACADD5" w:rsidR="0048365B" w:rsidRPr="0048365B" w:rsidRDefault="0048365B" w:rsidP="0048365B">
      <w:pPr>
        <w:numPr>
          <w:ilvl w:val="0"/>
          <w:numId w:val="2"/>
        </w:numPr>
        <w:pBdr>
          <w:top w:val="nil"/>
          <w:left w:val="nil"/>
          <w:bottom w:val="nil"/>
          <w:right w:val="nil"/>
          <w:between w:val="nil"/>
        </w:pBdr>
        <w:spacing w:before="238" w:after="0" w:line="240" w:lineRule="auto"/>
        <w:ind w:left="709"/>
        <w:rPr>
          <w:color w:val="000000"/>
        </w:rPr>
      </w:pPr>
      <w:r>
        <w:rPr>
          <w:color w:val="000000"/>
        </w:rPr>
        <w:t xml:space="preserve">Transfer </w:t>
      </w:r>
      <w:proofErr w:type="gramStart"/>
      <w:r>
        <w:rPr>
          <w:color w:val="000000"/>
        </w:rPr>
        <w:t xml:space="preserve">learning </w:t>
      </w:r>
      <w:r>
        <w:rPr>
          <w:color w:val="000000"/>
        </w:rPr>
        <w:t>:</w:t>
      </w:r>
      <w:proofErr w:type="gramEnd"/>
      <w:r w:rsidRPr="0048365B">
        <w:t xml:space="preserve"> </w:t>
      </w:r>
      <w:r w:rsidRPr="0048365B">
        <w:rPr>
          <w:color w:val="000000"/>
        </w:rPr>
        <w:t>https://www.geeksforgeeks.org/ml-introduction-to-transfer-learning/</w:t>
      </w:r>
    </w:p>
    <w:p w14:paraId="5C01A2B1" w14:textId="77777777" w:rsidR="0048365B" w:rsidRPr="00F83AF9" w:rsidRDefault="0048365B" w:rsidP="0048365B">
      <w:pPr>
        <w:numPr>
          <w:ilvl w:val="0"/>
          <w:numId w:val="3"/>
        </w:numPr>
        <w:pBdr>
          <w:top w:val="nil"/>
          <w:left w:val="nil"/>
          <w:bottom w:val="nil"/>
          <w:right w:val="nil"/>
          <w:between w:val="nil"/>
        </w:pBdr>
        <w:spacing w:before="57" w:after="0" w:line="240" w:lineRule="auto"/>
        <w:ind w:left="709"/>
      </w:pPr>
      <w:r>
        <w:rPr>
          <w:color w:val="000000"/>
        </w:rPr>
        <w:t>Decisiontree:</w:t>
      </w:r>
      <w:hyperlink r:id="rId8" w:history="1">
        <w:r w:rsidRPr="00F83AF9">
          <w:rPr>
            <w:rStyle w:val="Hyperlink"/>
            <w:color w:val="auto"/>
          </w:rPr>
          <w:t>https://www.geeksforgeeks.org/python-decision-tree-regression-using-sklearn/</w:t>
        </w:r>
      </w:hyperlink>
    </w:p>
    <w:p w14:paraId="45CB5A5C" w14:textId="77777777" w:rsidR="0048365B" w:rsidRDefault="0048365B" w:rsidP="0048365B">
      <w:pPr>
        <w:numPr>
          <w:ilvl w:val="0"/>
          <w:numId w:val="3"/>
        </w:numPr>
        <w:pBdr>
          <w:top w:val="nil"/>
          <w:left w:val="nil"/>
          <w:bottom w:val="nil"/>
          <w:right w:val="nil"/>
          <w:between w:val="nil"/>
        </w:pBdr>
        <w:spacing w:after="0" w:line="240" w:lineRule="auto"/>
        <w:ind w:left="709"/>
        <w:rPr>
          <w:color w:val="000000"/>
        </w:rPr>
      </w:pPr>
      <w:r>
        <w:rPr>
          <w:color w:val="000000"/>
        </w:rPr>
        <w:t xml:space="preserve">Random forest: </w:t>
      </w:r>
      <w:hyperlink r:id="rId9">
        <w:r>
          <w:rPr>
            <w:color w:val="000000"/>
            <w:u w:val="single"/>
          </w:rPr>
          <w:t>https://www.geeksforgeeks.org/random-forest-regression-in-python/</w:t>
        </w:r>
      </w:hyperlink>
    </w:p>
    <w:p w14:paraId="25565124" w14:textId="77777777" w:rsidR="0048365B" w:rsidRDefault="0048365B" w:rsidP="0048365B">
      <w:pPr>
        <w:numPr>
          <w:ilvl w:val="0"/>
          <w:numId w:val="1"/>
        </w:numPr>
        <w:pBdr>
          <w:top w:val="nil"/>
          <w:left w:val="nil"/>
          <w:bottom w:val="nil"/>
          <w:right w:val="nil"/>
          <w:between w:val="nil"/>
        </w:pBdr>
        <w:spacing w:before="69" w:after="0" w:line="240" w:lineRule="auto"/>
        <w:ind w:left="709"/>
        <w:rPr>
          <w:color w:val="000000"/>
        </w:rPr>
      </w:pPr>
      <w:r>
        <w:rPr>
          <w:color w:val="000000"/>
        </w:rPr>
        <w:t xml:space="preserve">Flask Basics: </w:t>
      </w:r>
      <w:hyperlink r:id="rId10">
        <w:r>
          <w:rPr>
            <w:color w:val="000000"/>
            <w:u w:val="single"/>
          </w:rPr>
          <w:t>https://www.youtube.com/watch?v=lj4I_CvBnt0</w:t>
        </w:r>
      </w:hyperlink>
    </w:p>
    <w:p w14:paraId="60615BAE" w14:textId="77777777" w:rsidR="0048365B" w:rsidRDefault="0048365B" w:rsidP="0048365B"/>
    <w:p w14:paraId="1DF1EA2B" w14:textId="3FFBE8D2" w:rsidR="0048365B" w:rsidRPr="0048365B" w:rsidRDefault="0048365B" w:rsidP="0048365B">
      <w:pPr>
        <w:pStyle w:val="Heading2"/>
      </w:pPr>
      <w:r w:rsidRPr="0048365B">
        <w:t xml:space="preserve">Milestone 1: Data Collection </w:t>
      </w:r>
    </w:p>
    <w:p w14:paraId="5BDDB703" w14:textId="5C5683D5" w:rsidR="008C4EBD" w:rsidRPr="008C4EBD" w:rsidRDefault="008C4EBD" w:rsidP="008C4EBD">
      <w:pPr>
        <w:spacing w:before="100" w:beforeAutospacing="1" w:after="100" w:afterAutospacing="1" w:line="240" w:lineRule="auto"/>
        <w:jc w:val="left"/>
        <w:rPr>
          <w:rFonts w:eastAsia="Times New Roman" w:cs="Times New Roman"/>
          <w:color w:val="auto"/>
          <w:kern w:val="0"/>
          <w:szCs w:val="24"/>
          <w:lang w:eastAsia="en-IN"/>
          <w14:ligatures w14:val="none"/>
        </w:rPr>
      </w:pPr>
      <w:r w:rsidRPr="008C4EBD">
        <w:rPr>
          <w:rFonts w:eastAsia="Times New Roman" w:cs="Times New Roman"/>
          <w:b/>
          <w:bCs/>
          <w:color w:val="auto"/>
          <w:kern w:val="0"/>
          <w:szCs w:val="24"/>
          <w:lang w:eastAsia="en-IN"/>
          <w14:ligatures w14:val="none"/>
        </w:rPr>
        <w:t>Create API Token on Kaggle</w:t>
      </w:r>
    </w:p>
    <w:p w14:paraId="63C2C8D3" w14:textId="77777777" w:rsidR="008C4EBD" w:rsidRPr="008C4EBD" w:rsidRDefault="008C4EBD" w:rsidP="008C4EBD">
      <w:pPr>
        <w:numPr>
          <w:ilvl w:val="0"/>
          <w:numId w:val="7"/>
        </w:numPr>
        <w:spacing w:before="100" w:beforeAutospacing="1" w:after="100" w:afterAutospacing="1" w:line="240" w:lineRule="auto"/>
        <w:jc w:val="left"/>
        <w:rPr>
          <w:rFonts w:eastAsia="Times New Roman" w:cs="Times New Roman"/>
          <w:color w:val="auto"/>
          <w:kern w:val="0"/>
          <w:szCs w:val="24"/>
          <w:lang w:eastAsia="en-IN"/>
          <w14:ligatures w14:val="none"/>
        </w:rPr>
      </w:pPr>
      <w:r w:rsidRPr="008C4EBD">
        <w:rPr>
          <w:rFonts w:eastAsia="Times New Roman" w:cs="Times New Roman"/>
          <w:color w:val="auto"/>
          <w:kern w:val="0"/>
          <w:szCs w:val="24"/>
          <w:lang w:eastAsia="en-IN"/>
          <w14:ligatures w14:val="none"/>
        </w:rPr>
        <w:t>Log in to your Kaggle account.</w:t>
      </w:r>
    </w:p>
    <w:p w14:paraId="429F4595" w14:textId="77777777" w:rsidR="008C4EBD" w:rsidRPr="008C4EBD" w:rsidRDefault="008C4EBD" w:rsidP="008C4EBD">
      <w:pPr>
        <w:numPr>
          <w:ilvl w:val="0"/>
          <w:numId w:val="7"/>
        </w:numPr>
        <w:spacing w:before="100" w:beforeAutospacing="1" w:after="100" w:afterAutospacing="1" w:line="240" w:lineRule="auto"/>
        <w:jc w:val="left"/>
        <w:rPr>
          <w:rFonts w:eastAsia="Times New Roman" w:cs="Times New Roman"/>
          <w:color w:val="auto"/>
          <w:kern w:val="0"/>
          <w:szCs w:val="24"/>
          <w:lang w:eastAsia="en-IN"/>
          <w14:ligatures w14:val="none"/>
        </w:rPr>
      </w:pPr>
      <w:r w:rsidRPr="008C4EBD">
        <w:rPr>
          <w:rFonts w:eastAsia="Times New Roman" w:cs="Times New Roman"/>
          <w:color w:val="auto"/>
          <w:kern w:val="0"/>
          <w:szCs w:val="24"/>
          <w:lang w:eastAsia="en-IN"/>
          <w14:ligatures w14:val="none"/>
        </w:rPr>
        <w:t>Go to your account settings and select "Create New API Token."</w:t>
      </w:r>
    </w:p>
    <w:p w14:paraId="733D336D" w14:textId="77777777" w:rsidR="008C4EBD" w:rsidRPr="008C4EBD" w:rsidRDefault="008C4EBD" w:rsidP="008C4EBD">
      <w:pPr>
        <w:numPr>
          <w:ilvl w:val="0"/>
          <w:numId w:val="7"/>
        </w:numPr>
        <w:spacing w:before="100" w:beforeAutospacing="1" w:after="100" w:afterAutospacing="1" w:line="240" w:lineRule="auto"/>
        <w:jc w:val="left"/>
        <w:rPr>
          <w:rFonts w:eastAsia="Times New Roman" w:cs="Times New Roman"/>
          <w:color w:val="auto"/>
          <w:kern w:val="0"/>
          <w:szCs w:val="24"/>
          <w:lang w:eastAsia="en-IN"/>
          <w14:ligatures w14:val="none"/>
        </w:rPr>
      </w:pPr>
      <w:r w:rsidRPr="008C4EBD">
        <w:rPr>
          <w:rFonts w:eastAsia="Times New Roman" w:cs="Times New Roman"/>
          <w:color w:val="auto"/>
          <w:kern w:val="0"/>
          <w:szCs w:val="24"/>
          <w:lang w:eastAsia="en-IN"/>
          <w14:ligatures w14:val="none"/>
        </w:rPr>
        <w:t xml:space="preserve">This will download a </w:t>
      </w:r>
      <w:proofErr w:type="spellStart"/>
      <w:r w:rsidRPr="008C4EBD">
        <w:rPr>
          <w:rFonts w:ascii="Courier New" w:eastAsia="Times New Roman" w:hAnsi="Courier New" w:cs="Courier New"/>
          <w:color w:val="auto"/>
          <w:kern w:val="0"/>
          <w:sz w:val="20"/>
          <w:szCs w:val="20"/>
          <w:lang w:eastAsia="en-IN"/>
          <w14:ligatures w14:val="none"/>
        </w:rPr>
        <w:t>kaggle.json</w:t>
      </w:r>
      <w:proofErr w:type="spellEnd"/>
      <w:r w:rsidRPr="008C4EBD">
        <w:rPr>
          <w:rFonts w:eastAsia="Times New Roman" w:cs="Times New Roman"/>
          <w:color w:val="auto"/>
          <w:kern w:val="0"/>
          <w:szCs w:val="24"/>
          <w:lang w:eastAsia="en-IN"/>
          <w14:ligatures w14:val="none"/>
        </w:rPr>
        <w:t xml:space="preserve"> file containing your API credentials.</w:t>
      </w:r>
    </w:p>
    <w:p w14:paraId="0DEAD5AF" w14:textId="3D59E993" w:rsidR="008C4EBD" w:rsidRPr="008C4EBD" w:rsidRDefault="008C4EBD" w:rsidP="008C4EBD">
      <w:pPr>
        <w:spacing w:before="100" w:beforeAutospacing="1" w:after="100" w:afterAutospacing="1" w:line="240" w:lineRule="auto"/>
        <w:jc w:val="left"/>
        <w:rPr>
          <w:rFonts w:eastAsia="Times New Roman" w:cs="Times New Roman"/>
          <w:color w:val="auto"/>
          <w:kern w:val="0"/>
          <w:szCs w:val="24"/>
          <w:lang w:eastAsia="en-IN"/>
          <w14:ligatures w14:val="none"/>
        </w:rPr>
      </w:pPr>
      <w:r w:rsidRPr="008C4EBD">
        <w:rPr>
          <w:rFonts w:eastAsia="Times New Roman" w:cs="Times New Roman"/>
          <w:b/>
          <w:bCs/>
          <w:color w:val="auto"/>
          <w:kern w:val="0"/>
          <w:szCs w:val="24"/>
          <w:lang w:eastAsia="en-IN"/>
          <w14:ligatures w14:val="none"/>
        </w:rPr>
        <w:t xml:space="preserve">Set Up Google </w:t>
      </w:r>
      <w:proofErr w:type="spellStart"/>
      <w:r w:rsidRPr="008C4EBD">
        <w:rPr>
          <w:rFonts w:eastAsia="Times New Roman" w:cs="Times New Roman"/>
          <w:b/>
          <w:bCs/>
          <w:color w:val="auto"/>
          <w:kern w:val="0"/>
          <w:szCs w:val="24"/>
          <w:lang w:eastAsia="en-IN"/>
          <w14:ligatures w14:val="none"/>
        </w:rPr>
        <w:t>Colab</w:t>
      </w:r>
      <w:proofErr w:type="spellEnd"/>
      <w:r w:rsidRPr="008C4EBD">
        <w:rPr>
          <w:rFonts w:eastAsia="Times New Roman" w:cs="Times New Roman"/>
          <w:b/>
          <w:bCs/>
          <w:color w:val="auto"/>
          <w:kern w:val="0"/>
          <w:szCs w:val="24"/>
          <w:lang w:eastAsia="en-IN"/>
          <w14:ligatures w14:val="none"/>
        </w:rPr>
        <w:t xml:space="preserve"> Environment</w:t>
      </w:r>
    </w:p>
    <w:p w14:paraId="0514626F" w14:textId="77777777" w:rsidR="008C4EBD" w:rsidRPr="008C4EBD" w:rsidRDefault="008C4EBD" w:rsidP="008C4EBD">
      <w:pPr>
        <w:numPr>
          <w:ilvl w:val="0"/>
          <w:numId w:val="8"/>
        </w:numPr>
        <w:spacing w:before="100" w:beforeAutospacing="1" w:after="100" w:afterAutospacing="1" w:line="240" w:lineRule="auto"/>
        <w:jc w:val="left"/>
        <w:rPr>
          <w:rFonts w:eastAsia="Times New Roman" w:cs="Times New Roman"/>
          <w:color w:val="auto"/>
          <w:kern w:val="0"/>
          <w:szCs w:val="24"/>
          <w:lang w:eastAsia="en-IN"/>
          <w14:ligatures w14:val="none"/>
        </w:rPr>
      </w:pPr>
      <w:r w:rsidRPr="008C4EBD">
        <w:rPr>
          <w:rFonts w:eastAsia="Times New Roman" w:cs="Times New Roman"/>
          <w:color w:val="auto"/>
          <w:kern w:val="0"/>
          <w:szCs w:val="24"/>
          <w:lang w:eastAsia="en-IN"/>
          <w14:ligatures w14:val="none"/>
        </w:rPr>
        <w:t xml:space="preserve">Open a new notebook in Google </w:t>
      </w:r>
      <w:proofErr w:type="spellStart"/>
      <w:r w:rsidRPr="008C4EBD">
        <w:rPr>
          <w:rFonts w:eastAsia="Times New Roman" w:cs="Times New Roman"/>
          <w:color w:val="auto"/>
          <w:kern w:val="0"/>
          <w:szCs w:val="24"/>
          <w:lang w:eastAsia="en-IN"/>
          <w14:ligatures w14:val="none"/>
        </w:rPr>
        <w:t>Colab</w:t>
      </w:r>
      <w:proofErr w:type="spellEnd"/>
      <w:r w:rsidRPr="008C4EBD">
        <w:rPr>
          <w:rFonts w:eastAsia="Times New Roman" w:cs="Times New Roman"/>
          <w:color w:val="auto"/>
          <w:kern w:val="0"/>
          <w:szCs w:val="24"/>
          <w:lang w:eastAsia="en-IN"/>
          <w14:ligatures w14:val="none"/>
        </w:rPr>
        <w:t>.</w:t>
      </w:r>
    </w:p>
    <w:p w14:paraId="7A10F737" w14:textId="378B8B0C" w:rsidR="008C4EBD" w:rsidRPr="008C4EBD" w:rsidRDefault="008C4EBD" w:rsidP="008C4EBD">
      <w:pPr>
        <w:spacing w:before="100" w:beforeAutospacing="1" w:after="100" w:afterAutospacing="1" w:line="240" w:lineRule="auto"/>
        <w:jc w:val="left"/>
        <w:rPr>
          <w:rFonts w:eastAsia="Times New Roman" w:cs="Times New Roman"/>
          <w:color w:val="auto"/>
          <w:kern w:val="0"/>
          <w:szCs w:val="24"/>
          <w:lang w:eastAsia="en-IN"/>
          <w14:ligatures w14:val="none"/>
        </w:rPr>
      </w:pPr>
      <w:r w:rsidRPr="008C4EBD">
        <w:rPr>
          <w:rFonts w:eastAsia="Times New Roman" w:cs="Times New Roman"/>
          <w:b/>
          <w:bCs/>
          <w:color w:val="auto"/>
          <w:kern w:val="0"/>
          <w:szCs w:val="24"/>
          <w:lang w:eastAsia="en-IN"/>
          <w14:ligatures w14:val="none"/>
        </w:rPr>
        <w:t xml:space="preserve">Upload </w:t>
      </w:r>
      <w:proofErr w:type="spellStart"/>
      <w:proofErr w:type="gramStart"/>
      <w:r w:rsidRPr="008C4EBD">
        <w:rPr>
          <w:rFonts w:ascii="Courier New" w:eastAsia="Times New Roman" w:hAnsi="Courier New" w:cs="Courier New"/>
          <w:b/>
          <w:bCs/>
          <w:color w:val="auto"/>
          <w:kern w:val="0"/>
          <w:sz w:val="20"/>
          <w:szCs w:val="20"/>
          <w:lang w:eastAsia="en-IN"/>
          <w14:ligatures w14:val="none"/>
        </w:rPr>
        <w:t>kaggle.json</w:t>
      </w:r>
      <w:proofErr w:type="spellEnd"/>
      <w:proofErr w:type="gramEnd"/>
      <w:r w:rsidRPr="008C4EBD">
        <w:rPr>
          <w:rFonts w:eastAsia="Times New Roman" w:cs="Times New Roman"/>
          <w:b/>
          <w:bCs/>
          <w:color w:val="auto"/>
          <w:kern w:val="0"/>
          <w:szCs w:val="24"/>
          <w:lang w:eastAsia="en-IN"/>
          <w14:ligatures w14:val="none"/>
        </w:rPr>
        <w:t xml:space="preserve"> to </w:t>
      </w:r>
      <w:proofErr w:type="spellStart"/>
      <w:r w:rsidRPr="008C4EBD">
        <w:rPr>
          <w:rFonts w:eastAsia="Times New Roman" w:cs="Times New Roman"/>
          <w:b/>
          <w:bCs/>
          <w:color w:val="auto"/>
          <w:kern w:val="0"/>
          <w:szCs w:val="24"/>
          <w:lang w:eastAsia="en-IN"/>
          <w14:ligatures w14:val="none"/>
        </w:rPr>
        <w:t>Colab</w:t>
      </w:r>
      <w:proofErr w:type="spellEnd"/>
    </w:p>
    <w:p w14:paraId="77E8F057" w14:textId="77777777" w:rsidR="008C4EBD" w:rsidRPr="008C4EBD" w:rsidRDefault="008C4EBD" w:rsidP="008C4EBD">
      <w:pPr>
        <w:numPr>
          <w:ilvl w:val="0"/>
          <w:numId w:val="9"/>
        </w:numPr>
        <w:spacing w:before="100" w:beforeAutospacing="1" w:after="100" w:afterAutospacing="1" w:line="240" w:lineRule="auto"/>
        <w:jc w:val="left"/>
        <w:rPr>
          <w:rFonts w:eastAsia="Times New Roman" w:cs="Times New Roman"/>
          <w:color w:val="auto"/>
          <w:kern w:val="0"/>
          <w:szCs w:val="24"/>
          <w:lang w:eastAsia="en-IN"/>
          <w14:ligatures w14:val="none"/>
        </w:rPr>
      </w:pPr>
      <w:r w:rsidRPr="008C4EBD">
        <w:rPr>
          <w:rFonts w:eastAsia="Times New Roman" w:cs="Times New Roman"/>
          <w:color w:val="auto"/>
          <w:kern w:val="0"/>
          <w:szCs w:val="24"/>
          <w:lang w:eastAsia="en-IN"/>
          <w14:ligatures w14:val="none"/>
        </w:rPr>
        <w:t xml:space="preserve">Upload the </w:t>
      </w:r>
      <w:proofErr w:type="spellStart"/>
      <w:r w:rsidRPr="008C4EBD">
        <w:rPr>
          <w:rFonts w:ascii="Courier New" w:eastAsia="Times New Roman" w:hAnsi="Courier New" w:cs="Courier New"/>
          <w:color w:val="auto"/>
          <w:kern w:val="0"/>
          <w:sz w:val="20"/>
          <w:szCs w:val="20"/>
          <w:lang w:eastAsia="en-IN"/>
          <w14:ligatures w14:val="none"/>
        </w:rPr>
        <w:t>kaggle.json</w:t>
      </w:r>
      <w:proofErr w:type="spellEnd"/>
      <w:r w:rsidRPr="008C4EBD">
        <w:rPr>
          <w:rFonts w:eastAsia="Times New Roman" w:cs="Times New Roman"/>
          <w:color w:val="auto"/>
          <w:kern w:val="0"/>
          <w:szCs w:val="24"/>
          <w:lang w:eastAsia="en-IN"/>
          <w14:ligatures w14:val="none"/>
        </w:rPr>
        <w:t xml:space="preserve"> file to your </w:t>
      </w:r>
      <w:proofErr w:type="spellStart"/>
      <w:r w:rsidRPr="008C4EBD">
        <w:rPr>
          <w:rFonts w:eastAsia="Times New Roman" w:cs="Times New Roman"/>
          <w:color w:val="auto"/>
          <w:kern w:val="0"/>
          <w:szCs w:val="24"/>
          <w:lang w:eastAsia="en-IN"/>
          <w14:ligatures w14:val="none"/>
        </w:rPr>
        <w:t>Colab</w:t>
      </w:r>
      <w:proofErr w:type="spellEnd"/>
      <w:r w:rsidRPr="008C4EBD">
        <w:rPr>
          <w:rFonts w:eastAsia="Times New Roman" w:cs="Times New Roman"/>
          <w:color w:val="auto"/>
          <w:kern w:val="0"/>
          <w:szCs w:val="24"/>
          <w:lang w:eastAsia="en-IN"/>
          <w14:ligatures w14:val="none"/>
        </w:rPr>
        <w:t xml:space="preserve"> notebook. This file contains your Kaggle API credentials.</w:t>
      </w:r>
    </w:p>
    <w:p w14:paraId="632A73DF" w14:textId="579A91A4" w:rsidR="0048365B" w:rsidRDefault="008C4EBD" w:rsidP="0048365B">
      <w:pPr>
        <w:jc w:val="left"/>
      </w:pPr>
      <w:r w:rsidRPr="008C4EBD">
        <w:drawing>
          <wp:inline distT="0" distB="0" distL="0" distR="0" wp14:anchorId="5FD23145" wp14:editId="598476C8">
            <wp:extent cx="5504180" cy="3083830"/>
            <wp:effectExtent l="0" t="0" r="1270" b="2540"/>
            <wp:docPr id="1950996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996939" name=""/>
                    <pic:cNvPicPr/>
                  </pic:nvPicPr>
                  <pic:blipFill>
                    <a:blip r:embed="rId11"/>
                    <a:stretch>
                      <a:fillRect/>
                    </a:stretch>
                  </pic:blipFill>
                  <pic:spPr>
                    <a:xfrm>
                      <a:off x="0" y="0"/>
                      <a:ext cx="5507232" cy="3085540"/>
                    </a:xfrm>
                    <a:prstGeom prst="rect">
                      <a:avLst/>
                    </a:prstGeom>
                  </pic:spPr>
                </pic:pic>
              </a:graphicData>
            </a:graphic>
          </wp:inline>
        </w:drawing>
      </w:r>
    </w:p>
    <w:p w14:paraId="74B655C3" w14:textId="77777777" w:rsidR="008C4EBD" w:rsidRDefault="008C4EBD" w:rsidP="0048365B">
      <w:pPr>
        <w:jc w:val="left"/>
      </w:pPr>
    </w:p>
    <w:p w14:paraId="5C99BEF8" w14:textId="77777777" w:rsidR="008C4EBD" w:rsidRDefault="008C4EBD" w:rsidP="0048365B">
      <w:pPr>
        <w:jc w:val="left"/>
      </w:pPr>
    </w:p>
    <w:p w14:paraId="1E87D813" w14:textId="77777777" w:rsidR="008C4EBD" w:rsidRPr="008C4EBD" w:rsidRDefault="008C4EBD" w:rsidP="008C4EBD">
      <w:pPr>
        <w:pStyle w:val="Heading2"/>
      </w:pPr>
      <w:r>
        <w:t xml:space="preserve">Dataset: </w:t>
      </w:r>
      <w:hyperlink r:id="rId12" w:history="1">
        <w:r w:rsidRPr="008C4EBD">
          <w:rPr>
            <w:rStyle w:val="Hyperlink"/>
          </w:rPr>
          <w:t>Lin</w:t>
        </w:r>
        <w:r w:rsidRPr="008C4EBD">
          <w:rPr>
            <w:rStyle w:val="Hyperlink"/>
          </w:rPr>
          <w:t>k</w:t>
        </w:r>
      </w:hyperlink>
    </w:p>
    <w:p w14:paraId="17EEFD93" w14:textId="4682AF6B" w:rsidR="008C4EBD" w:rsidRDefault="008C4EBD">
      <w:pPr>
        <w:jc w:val="left"/>
      </w:pPr>
      <w:r>
        <w:br w:type="page"/>
      </w:r>
    </w:p>
    <w:p w14:paraId="1E906C7F" w14:textId="6348D939" w:rsidR="008C4EBD" w:rsidRDefault="00257962" w:rsidP="008C4EBD">
      <w:pPr>
        <w:pStyle w:val="Heading3"/>
      </w:pPr>
      <w:r>
        <w:t>1.1</w:t>
      </w:r>
      <w:r w:rsidR="008C4EBD">
        <w:t xml:space="preserve">Activity:   Import libraries </w:t>
      </w:r>
    </w:p>
    <w:p w14:paraId="13CA8638" w14:textId="77777777" w:rsidR="008C4EBD" w:rsidRDefault="008C4EBD" w:rsidP="008C4EBD"/>
    <w:p w14:paraId="1AD7EA7C" w14:textId="2F50C32B" w:rsidR="008C4EBD" w:rsidRDefault="008C4EBD" w:rsidP="008C4EBD">
      <w:r w:rsidRPr="008C4EBD">
        <w:drawing>
          <wp:inline distT="0" distB="0" distL="0" distR="0" wp14:anchorId="485C0B3B" wp14:editId="58651EA5">
            <wp:extent cx="6479540" cy="2510155"/>
            <wp:effectExtent l="0" t="0" r="0" b="4445"/>
            <wp:docPr id="881520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520280" name=""/>
                    <pic:cNvPicPr/>
                  </pic:nvPicPr>
                  <pic:blipFill>
                    <a:blip r:embed="rId13"/>
                    <a:stretch>
                      <a:fillRect/>
                    </a:stretch>
                  </pic:blipFill>
                  <pic:spPr>
                    <a:xfrm>
                      <a:off x="0" y="0"/>
                      <a:ext cx="6479540" cy="2510155"/>
                    </a:xfrm>
                    <a:prstGeom prst="rect">
                      <a:avLst/>
                    </a:prstGeom>
                  </pic:spPr>
                </pic:pic>
              </a:graphicData>
            </a:graphic>
          </wp:inline>
        </w:drawing>
      </w:r>
    </w:p>
    <w:p w14:paraId="7CFF95E2" w14:textId="77777777" w:rsidR="008C4EBD" w:rsidRDefault="008C4EBD" w:rsidP="008C4EBD"/>
    <w:p w14:paraId="7197BB75" w14:textId="55D49B07" w:rsidR="008C4EBD" w:rsidRDefault="008C4EBD" w:rsidP="008C4EBD">
      <w:r w:rsidRPr="008C4EBD">
        <w:t xml:space="preserve">This code uses the VGG16 architecture from </w:t>
      </w:r>
      <w:proofErr w:type="spellStart"/>
      <w:r w:rsidRPr="008C4EBD">
        <w:t>Keras</w:t>
      </w:r>
      <w:proofErr w:type="spellEnd"/>
      <w:r w:rsidRPr="008C4EBD">
        <w:t xml:space="preserve"> for transfer learning to classify images of poultry diseases. It preprocesses the images, creates a model with VGG16 as the base, and adds custom dense and flatten layers for classification. The model is then trained using images loaded from directories with the help of </w:t>
      </w:r>
      <w:proofErr w:type="spellStart"/>
      <w:r w:rsidRPr="008C4EBD">
        <w:t>ImageDataGenerator</w:t>
      </w:r>
      <w:proofErr w:type="spellEnd"/>
      <w:r w:rsidRPr="008C4EBD">
        <w:t>.</w:t>
      </w:r>
    </w:p>
    <w:p w14:paraId="029F74A0" w14:textId="63FC2C30" w:rsidR="008C4EBD" w:rsidRDefault="00257962" w:rsidP="00257962">
      <w:pPr>
        <w:pStyle w:val="Heading3"/>
      </w:pPr>
      <w:r>
        <w:t xml:space="preserve">1.2 Activity: Define the paths for </w:t>
      </w:r>
      <w:proofErr w:type="gramStart"/>
      <w:r>
        <w:t>train ,</w:t>
      </w:r>
      <w:proofErr w:type="gramEnd"/>
      <w:r>
        <w:t xml:space="preserve"> test and validation data </w:t>
      </w:r>
    </w:p>
    <w:p w14:paraId="55D95E02" w14:textId="77777777" w:rsidR="00257962" w:rsidRDefault="00257962" w:rsidP="00257962"/>
    <w:p w14:paraId="6ABD18E2" w14:textId="1B4D34DC" w:rsidR="00257962" w:rsidRDefault="00257962" w:rsidP="00257962">
      <w:r w:rsidRPr="00257962">
        <w:drawing>
          <wp:inline distT="0" distB="0" distL="0" distR="0" wp14:anchorId="7BF1AEDD" wp14:editId="01CE576A">
            <wp:extent cx="5496692" cy="1657581"/>
            <wp:effectExtent l="0" t="0" r="8890" b="0"/>
            <wp:docPr id="724914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914779" name=""/>
                    <pic:cNvPicPr/>
                  </pic:nvPicPr>
                  <pic:blipFill>
                    <a:blip r:embed="rId14"/>
                    <a:stretch>
                      <a:fillRect/>
                    </a:stretch>
                  </pic:blipFill>
                  <pic:spPr>
                    <a:xfrm>
                      <a:off x="0" y="0"/>
                      <a:ext cx="5496692" cy="1657581"/>
                    </a:xfrm>
                    <a:prstGeom prst="rect">
                      <a:avLst/>
                    </a:prstGeom>
                  </pic:spPr>
                </pic:pic>
              </a:graphicData>
            </a:graphic>
          </wp:inline>
        </w:drawing>
      </w:r>
    </w:p>
    <w:p w14:paraId="6D6AACBB" w14:textId="77777777" w:rsidR="00257962" w:rsidRDefault="00257962" w:rsidP="00257962"/>
    <w:p w14:paraId="0CA8D554" w14:textId="09DFBE06" w:rsidR="00257962" w:rsidRDefault="00257962" w:rsidP="00257962">
      <w:r>
        <w:t xml:space="preserve">Describing the </w:t>
      </w:r>
      <w:r>
        <w:rPr>
          <w:b/>
          <w:bCs/>
        </w:rPr>
        <w:t xml:space="preserve">Image </w:t>
      </w:r>
      <w:proofErr w:type="gramStart"/>
      <w:r>
        <w:rPr>
          <w:b/>
          <w:bCs/>
        </w:rPr>
        <w:t xml:space="preserve">size </w:t>
      </w:r>
      <w:r>
        <w:t xml:space="preserve"> ,</w:t>
      </w:r>
      <w:proofErr w:type="gramEnd"/>
      <w:r>
        <w:t xml:space="preserve"> and assign the paths .</w:t>
      </w:r>
    </w:p>
    <w:p w14:paraId="2853E3F6" w14:textId="77777777" w:rsidR="00257962" w:rsidRDefault="00257962" w:rsidP="00257962"/>
    <w:p w14:paraId="11851B84" w14:textId="5D365812" w:rsidR="00E74A67" w:rsidRDefault="00E74A67" w:rsidP="00E74A67">
      <w:pPr>
        <w:pStyle w:val="Heading3"/>
      </w:pPr>
      <w:r>
        <w:t>1.3 Activity:</w:t>
      </w:r>
    </w:p>
    <w:p w14:paraId="3937205B" w14:textId="77777777" w:rsidR="00E74A67" w:rsidRDefault="00E74A67" w:rsidP="00E74A67"/>
    <w:p w14:paraId="5D30627D" w14:textId="54F3D3FB" w:rsidR="00E74A67" w:rsidRDefault="00E74A67" w:rsidP="00E74A67">
      <w:r>
        <w:t xml:space="preserve">The </w:t>
      </w:r>
      <w:proofErr w:type="spellStart"/>
      <w:r>
        <w:rPr>
          <w:rStyle w:val="HTMLCode"/>
          <w:rFonts w:eastAsiaTheme="majorEastAsia"/>
        </w:rPr>
        <w:t>read_data</w:t>
      </w:r>
      <w:proofErr w:type="spellEnd"/>
      <w:r>
        <w:t xml:space="preserve"> function reads a subset of images from a specified folder, taking 500 images per label category. It iterates through each label, loads the images using OpenCV, and collects the image data, labels, and file paths into separate lists. This function is designed to manage large datasets by processing a smaller, manageable subset of images for training, validation, or testing.</w:t>
      </w:r>
    </w:p>
    <w:p w14:paraId="0DC3C32D" w14:textId="75D0D05F" w:rsidR="00E74A67" w:rsidRDefault="00E74A67" w:rsidP="00E74A67">
      <w:r>
        <w:t xml:space="preserve">We have taking 500 images from all 4 categories for training, testing and </w:t>
      </w:r>
      <w:proofErr w:type="spellStart"/>
      <w:r>
        <w:t>val</w:t>
      </w:r>
      <w:proofErr w:type="spellEnd"/>
      <w:r>
        <w:t xml:space="preserve"> </w:t>
      </w:r>
      <w:proofErr w:type="gramStart"/>
      <w:r>
        <w:t>because  in</w:t>
      </w:r>
      <w:proofErr w:type="gramEnd"/>
      <w:r>
        <w:t xml:space="preserve"> each dataset from training , testing and validation there 4 lakhs , 70k  and 40k. Those are very huge data to train we </w:t>
      </w:r>
      <w:proofErr w:type="gramStart"/>
      <w:r>
        <w:t>don’t</w:t>
      </w:r>
      <w:proofErr w:type="gramEnd"/>
      <w:r>
        <w:t xml:space="preserve"> have that much ram in so collect 500 from each of the folder.</w:t>
      </w:r>
    </w:p>
    <w:p w14:paraId="57B22EA9" w14:textId="77777777" w:rsidR="00E74A67" w:rsidRDefault="00E74A67" w:rsidP="00E74A67"/>
    <w:p w14:paraId="5C501D07" w14:textId="33609FC3" w:rsidR="00E74A67" w:rsidRDefault="00E74A67" w:rsidP="00E74A67">
      <w:r>
        <w:rPr>
          <w:noProof/>
        </w:rPr>
        <w:drawing>
          <wp:inline distT="0" distB="0" distL="0" distR="0" wp14:anchorId="1CDDD921" wp14:editId="05DF7FF0">
            <wp:extent cx="6190476" cy="3228571"/>
            <wp:effectExtent l="0" t="0" r="1270" b="0"/>
            <wp:docPr id="1789719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719305" name=""/>
                    <pic:cNvPicPr/>
                  </pic:nvPicPr>
                  <pic:blipFill>
                    <a:blip r:embed="rId15"/>
                    <a:stretch>
                      <a:fillRect/>
                    </a:stretch>
                  </pic:blipFill>
                  <pic:spPr>
                    <a:xfrm>
                      <a:off x="0" y="0"/>
                      <a:ext cx="6190476" cy="3228571"/>
                    </a:xfrm>
                    <a:prstGeom prst="rect">
                      <a:avLst/>
                    </a:prstGeom>
                  </pic:spPr>
                </pic:pic>
              </a:graphicData>
            </a:graphic>
          </wp:inline>
        </w:drawing>
      </w:r>
    </w:p>
    <w:p w14:paraId="5E5192A6" w14:textId="77777777" w:rsidR="00E74A67" w:rsidRDefault="00E74A67" w:rsidP="00E74A67"/>
    <w:p w14:paraId="31768DE5" w14:textId="47283974" w:rsidR="00E74A67" w:rsidRDefault="00E74A67" w:rsidP="00E74A67">
      <w:r w:rsidRPr="00E74A67">
        <w:drawing>
          <wp:inline distT="0" distB="0" distL="0" distR="0" wp14:anchorId="72FCA04E" wp14:editId="6B6355EF">
            <wp:extent cx="6479540" cy="4614545"/>
            <wp:effectExtent l="0" t="0" r="0" b="0"/>
            <wp:docPr id="805336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336241" name=""/>
                    <pic:cNvPicPr/>
                  </pic:nvPicPr>
                  <pic:blipFill>
                    <a:blip r:embed="rId16"/>
                    <a:stretch>
                      <a:fillRect/>
                    </a:stretch>
                  </pic:blipFill>
                  <pic:spPr>
                    <a:xfrm>
                      <a:off x="0" y="0"/>
                      <a:ext cx="6479540" cy="4614545"/>
                    </a:xfrm>
                    <a:prstGeom prst="rect">
                      <a:avLst/>
                    </a:prstGeom>
                  </pic:spPr>
                </pic:pic>
              </a:graphicData>
            </a:graphic>
          </wp:inline>
        </w:drawing>
      </w:r>
    </w:p>
    <w:p w14:paraId="0AD010E4" w14:textId="14FACC8B" w:rsidR="00E74A67" w:rsidRDefault="00E74A67" w:rsidP="00E74A67">
      <w:r>
        <w:t xml:space="preserve">Perform above operations for test and validation data also </w:t>
      </w:r>
    </w:p>
    <w:p w14:paraId="3CE36941" w14:textId="77777777" w:rsidR="00E74A67" w:rsidRDefault="00E74A67" w:rsidP="00E74A67"/>
    <w:p w14:paraId="56E0BF09" w14:textId="7830D434" w:rsidR="00E74A67" w:rsidRDefault="00E74A67" w:rsidP="00E74A67">
      <w:r w:rsidRPr="00E74A67">
        <w:drawing>
          <wp:inline distT="0" distB="0" distL="0" distR="0" wp14:anchorId="0449C1D6" wp14:editId="734CC175">
            <wp:extent cx="6479540" cy="3437890"/>
            <wp:effectExtent l="0" t="0" r="0" b="0"/>
            <wp:docPr id="1302507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507879" name=""/>
                    <pic:cNvPicPr/>
                  </pic:nvPicPr>
                  <pic:blipFill>
                    <a:blip r:embed="rId17"/>
                    <a:stretch>
                      <a:fillRect/>
                    </a:stretch>
                  </pic:blipFill>
                  <pic:spPr>
                    <a:xfrm>
                      <a:off x="0" y="0"/>
                      <a:ext cx="6479540" cy="3437890"/>
                    </a:xfrm>
                    <a:prstGeom prst="rect">
                      <a:avLst/>
                    </a:prstGeom>
                  </pic:spPr>
                </pic:pic>
              </a:graphicData>
            </a:graphic>
          </wp:inline>
        </w:drawing>
      </w:r>
    </w:p>
    <w:p w14:paraId="3202F2A9" w14:textId="77777777" w:rsidR="00E74A67" w:rsidRDefault="00E74A67" w:rsidP="00E74A67"/>
    <w:p w14:paraId="2037BA82" w14:textId="77971E76" w:rsidR="00E74A67" w:rsidRDefault="00C83632" w:rsidP="00C83632">
      <w:pPr>
        <w:pStyle w:val="Heading2"/>
      </w:pPr>
      <w:r>
        <w:t xml:space="preserve">Milestone 2: Using </w:t>
      </w:r>
      <w:proofErr w:type="spellStart"/>
      <w:r>
        <w:t>ImageDataGenerator</w:t>
      </w:r>
      <w:proofErr w:type="spellEnd"/>
      <w:r>
        <w:t xml:space="preserve"> </w:t>
      </w:r>
    </w:p>
    <w:p w14:paraId="5A9CF510" w14:textId="77777777" w:rsidR="00C83632" w:rsidRPr="00C83632" w:rsidRDefault="00C83632" w:rsidP="00C83632"/>
    <w:sectPr w:rsidR="00C83632" w:rsidRPr="00C83632" w:rsidSect="006A3563">
      <w:headerReference w:type="default" r:id="rId18"/>
      <w:pgSz w:w="11906" w:h="16838"/>
      <w:pgMar w:top="851" w:right="851" w:bottom="851" w:left="851"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41F8C9" w14:textId="77777777" w:rsidR="00262571" w:rsidRDefault="00262571" w:rsidP="006A3563">
      <w:pPr>
        <w:spacing w:after="0" w:line="240" w:lineRule="auto"/>
      </w:pPr>
      <w:r>
        <w:separator/>
      </w:r>
    </w:p>
  </w:endnote>
  <w:endnote w:type="continuationSeparator" w:id="0">
    <w:p w14:paraId="0B6A7F90" w14:textId="77777777" w:rsidR="00262571" w:rsidRDefault="00262571" w:rsidP="006A3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DC35C2" w14:textId="77777777" w:rsidR="00262571" w:rsidRDefault="00262571" w:rsidP="006A3563">
      <w:pPr>
        <w:spacing w:after="0" w:line="240" w:lineRule="auto"/>
      </w:pPr>
      <w:r>
        <w:separator/>
      </w:r>
    </w:p>
  </w:footnote>
  <w:footnote w:type="continuationSeparator" w:id="0">
    <w:p w14:paraId="52C180D9" w14:textId="77777777" w:rsidR="00262571" w:rsidRDefault="00262571" w:rsidP="006A35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C588F5" w14:textId="77777777" w:rsidR="006A3563" w:rsidRDefault="006A3563">
    <w:pPr>
      <w:pStyle w:val="Header"/>
      <w:rPr>
        <w:lang w:val="en-US"/>
      </w:rPr>
    </w:pPr>
  </w:p>
  <w:p w14:paraId="223174A1" w14:textId="77777777" w:rsidR="006A3563" w:rsidRPr="006A3563" w:rsidRDefault="006A3563">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E0683"/>
    <w:multiLevelType w:val="multilevel"/>
    <w:tmpl w:val="0068D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033D3F"/>
    <w:multiLevelType w:val="multilevel"/>
    <w:tmpl w:val="BE9030C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309158DC"/>
    <w:multiLevelType w:val="multilevel"/>
    <w:tmpl w:val="94FAE08C"/>
    <w:lvl w:ilvl="0">
      <w:start w:val="1"/>
      <w:numFmt w:val="bullet"/>
      <w:lvlText w:val="●"/>
      <w:lvlJc w:val="left"/>
      <w:pPr>
        <w:ind w:left="720" w:hanging="720"/>
      </w:pPr>
      <w:rPr>
        <w:rFonts w:ascii="Calibri" w:eastAsia="Calibri" w:hAnsi="Calibri" w:cs="Calibri"/>
        <w:b w:val="0"/>
        <w:i w:val="0"/>
        <w:strike w:val="0"/>
        <w:color w:val="000000"/>
        <w:sz w:val="20"/>
        <w:szCs w:val="20"/>
        <w:u w:val="none"/>
        <w:shd w:val="clear" w:color="auto" w:fill="auto"/>
        <w:vertAlign w:val="baseline"/>
      </w:rPr>
    </w:lvl>
    <w:lvl w:ilvl="1">
      <w:numFmt w:val="decimal"/>
      <w:lvlText w:val="%2"/>
      <w:lvlJc w:val="left"/>
      <w:pPr>
        <w:ind w:left="1440" w:hanging="1440"/>
      </w:pPr>
      <w:rPr>
        <w:rFonts w:ascii="Arial" w:eastAsia="Arial" w:hAnsi="Arial" w:cs="Arial"/>
        <w:b w:val="0"/>
        <w:i w:val="0"/>
        <w:strike w:val="0"/>
        <w:color w:val="000000"/>
        <w:sz w:val="20"/>
        <w:szCs w:val="20"/>
        <w:u w:val="none"/>
        <w:shd w:val="clear" w:color="auto" w:fill="auto"/>
        <w:vertAlign w:val="baseline"/>
      </w:rPr>
    </w:lvl>
    <w:lvl w:ilvl="2">
      <w:start w:val="1"/>
      <w:numFmt w:val="lowerRoman"/>
      <w:lvlText w:val="%3"/>
      <w:lvlJc w:val="left"/>
      <w:pPr>
        <w:ind w:left="2160" w:hanging="2160"/>
      </w:pPr>
      <w:rPr>
        <w:rFonts w:ascii="Arial" w:eastAsia="Arial" w:hAnsi="Arial" w:cs="Arial"/>
        <w:b w:val="0"/>
        <w:i w:val="0"/>
        <w:strike w:val="0"/>
        <w:color w:val="000000"/>
        <w:sz w:val="20"/>
        <w:szCs w:val="20"/>
        <w:u w:val="none"/>
        <w:shd w:val="clear" w:color="auto" w:fill="auto"/>
        <w:vertAlign w:val="baseline"/>
      </w:rPr>
    </w:lvl>
    <w:lvl w:ilvl="3">
      <w:start w:val="1"/>
      <w:numFmt w:val="decimal"/>
      <w:lvlText w:val="%4"/>
      <w:lvlJc w:val="left"/>
      <w:pPr>
        <w:ind w:left="2880" w:hanging="2880"/>
      </w:pPr>
      <w:rPr>
        <w:rFonts w:ascii="Arial" w:eastAsia="Arial" w:hAnsi="Arial" w:cs="Arial"/>
        <w:b w:val="0"/>
        <w:i w:val="0"/>
        <w:strike w:val="0"/>
        <w:color w:val="000000"/>
        <w:sz w:val="20"/>
        <w:szCs w:val="20"/>
        <w:u w:val="none"/>
        <w:shd w:val="clear" w:color="auto" w:fill="auto"/>
        <w:vertAlign w:val="baseline"/>
      </w:rPr>
    </w:lvl>
    <w:lvl w:ilvl="4">
      <w:start w:val="1"/>
      <w:numFmt w:val="lowerLetter"/>
      <w:lvlText w:val="%5"/>
      <w:lvlJc w:val="left"/>
      <w:pPr>
        <w:ind w:left="3600" w:hanging="3600"/>
      </w:pPr>
      <w:rPr>
        <w:rFonts w:ascii="Arial" w:eastAsia="Arial" w:hAnsi="Arial" w:cs="Arial"/>
        <w:b w:val="0"/>
        <w:i w:val="0"/>
        <w:strike w:val="0"/>
        <w:color w:val="000000"/>
        <w:sz w:val="20"/>
        <w:szCs w:val="20"/>
        <w:u w:val="none"/>
        <w:shd w:val="clear" w:color="auto" w:fill="auto"/>
        <w:vertAlign w:val="baseline"/>
      </w:rPr>
    </w:lvl>
    <w:lvl w:ilvl="5">
      <w:start w:val="1"/>
      <w:numFmt w:val="lowerRoman"/>
      <w:lvlText w:val="%6"/>
      <w:lvlJc w:val="left"/>
      <w:pPr>
        <w:ind w:left="4320" w:hanging="4320"/>
      </w:pPr>
      <w:rPr>
        <w:rFonts w:ascii="Arial" w:eastAsia="Arial" w:hAnsi="Arial" w:cs="Arial"/>
        <w:b w:val="0"/>
        <w:i w:val="0"/>
        <w:strike w:val="0"/>
        <w:color w:val="000000"/>
        <w:sz w:val="20"/>
        <w:szCs w:val="20"/>
        <w:u w:val="none"/>
        <w:shd w:val="clear" w:color="auto" w:fill="auto"/>
        <w:vertAlign w:val="baseline"/>
      </w:rPr>
    </w:lvl>
    <w:lvl w:ilvl="6">
      <w:start w:val="1"/>
      <w:numFmt w:val="decimal"/>
      <w:lvlText w:val="%7"/>
      <w:lvlJc w:val="left"/>
      <w:pPr>
        <w:ind w:left="5040" w:hanging="5040"/>
      </w:pPr>
      <w:rPr>
        <w:rFonts w:ascii="Arial" w:eastAsia="Arial" w:hAnsi="Arial" w:cs="Arial"/>
        <w:b w:val="0"/>
        <w:i w:val="0"/>
        <w:strike w:val="0"/>
        <w:color w:val="000000"/>
        <w:sz w:val="20"/>
        <w:szCs w:val="20"/>
        <w:u w:val="none"/>
        <w:shd w:val="clear" w:color="auto" w:fill="auto"/>
        <w:vertAlign w:val="baseline"/>
      </w:rPr>
    </w:lvl>
    <w:lvl w:ilvl="7">
      <w:start w:val="1"/>
      <w:numFmt w:val="lowerLetter"/>
      <w:lvlText w:val="%8"/>
      <w:lvlJc w:val="left"/>
      <w:pPr>
        <w:ind w:left="5760" w:hanging="5760"/>
      </w:pPr>
      <w:rPr>
        <w:rFonts w:ascii="Arial" w:eastAsia="Arial" w:hAnsi="Arial" w:cs="Arial"/>
        <w:b w:val="0"/>
        <w:i w:val="0"/>
        <w:strike w:val="0"/>
        <w:color w:val="000000"/>
        <w:sz w:val="20"/>
        <w:szCs w:val="20"/>
        <w:u w:val="none"/>
        <w:shd w:val="clear" w:color="auto" w:fill="auto"/>
        <w:vertAlign w:val="baseline"/>
      </w:rPr>
    </w:lvl>
    <w:lvl w:ilvl="8">
      <w:start w:val="1"/>
      <w:numFmt w:val="lowerRoman"/>
      <w:lvlText w:val="%9"/>
      <w:lvlJc w:val="left"/>
      <w:pPr>
        <w:ind w:left="6480" w:hanging="6480"/>
      </w:pPr>
      <w:rPr>
        <w:rFonts w:ascii="Arial" w:eastAsia="Arial" w:hAnsi="Arial" w:cs="Arial"/>
        <w:b w:val="0"/>
        <w:i w:val="0"/>
        <w:strike w:val="0"/>
        <w:color w:val="000000"/>
        <w:sz w:val="20"/>
        <w:szCs w:val="20"/>
        <w:u w:val="none"/>
        <w:shd w:val="clear" w:color="auto" w:fill="auto"/>
        <w:vertAlign w:val="baseline"/>
      </w:rPr>
    </w:lvl>
  </w:abstractNum>
  <w:abstractNum w:abstractNumId="3" w15:restartNumberingAfterBreak="0">
    <w:nsid w:val="46A57CD5"/>
    <w:multiLevelType w:val="multilevel"/>
    <w:tmpl w:val="ABA466B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48F93196"/>
    <w:multiLevelType w:val="multilevel"/>
    <w:tmpl w:val="109A5D2E"/>
    <w:lvl w:ilvl="0">
      <w:start w:val="1"/>
      <w:numFmt w:val="bullet"/>
      <w:lvlText w:val="●"/>
      <w:lvlJc w:val="left"/>
      <w:pPr>
        <w:ind w:left="720" w:hanging="720"/>
      </w:pPr>
      <w:rPr>
        <w:rFonts w:ascii="Calibri" w:eastAsia="Calibri" w:hAnsi="Calibri" w:cs="Calibri"/>
        <w:b w:val="0"/>
        <w:i w:val="0"/>
        <w:strike w:val="0"/>
        <w:color w:val="000000"/>
        <w:sz w:val="20"/>
        <w:szCs w:val="20"/>
        <w:u w:val="none"/>
        <w:shd w:val="clear" w:color="auto" w:fill="auto"/>
        <w:vertAlign w:val="baseline"/>
      </w:rPr>
    </w:lvl>
    <w:lvl w:ilvl="1">
      <w:start w:val="1"/>
      <w:numFmt w:val="bullet"/>
      <w:lvlText w:val="o"/>
      <w:lvlJc w:val="left"/>
      <w:pPr>
        <w:ind w:left="1800" w:hanging="360"/>
      </w:pPr>
      <w:rPr>
        <w:rFonts w:ascii="Courier New" w:eastAsia="Courier New" w:hAnsi="Courier New" w:cs="Courier New"/>
      </w:rPr>
    </w:lvl>
    <w:lvl w:ilvl="2">
      <w:start w:val="1"/>
      <w:numFmt w:val="lowerRoman"/>
      <w:lvlText w:val="%3"/>
      <w:lvlJc w:val="left"/>
      <w:pPr>
        <w:ind w:left="2160" w:hanging="2160"/>
      </w:pPr>
      <w:rPr>
        <w:rFonts w:ascii="Arial" w:eastAsia="Arial" w:hAnsi="Arial" w:cs="Arial"/>
        <w:b w:val="0"/>
        <w:i w:val="0"/>
        <w:strike w:val="0"/>
        <w:color w:val="000000"/>
        <w:sz w:val="20"/>
        <w:szCs w:val="20"/>
        <w:u w:val="none"/>
        <w:shd w:val="clear" w:color="auto" w:fill="auto"/>
        <w:vertAlign w:val="baseline"/>
      </w:rPr>
    </w:lvl>
    <w:lvl w:ilvl="3">
      <w:start w:val="1"/>
      <w:numFmt w:val="decimal"/>
      <w:lvlText w:val="%4"/>
      <w:lvlJc w:val="left"/>
      <w:pPr>
        <w:ind w:left="2880" w:hanging="2880"/>
      </w:pPr>
      <w:rPr>
        <w:rFonts w:ascii="Arial" w:eastAsia="Arial" w:hAnsi="Arial" w:cs="Arial"/>
        <w:b w:val="0"/>
        <w:i w:val="0"/>
        <w:strike w:val="0"/>
        <w:color w:val="000000"/>
        <w:sz w:val="20"/>
        <w:szCs w:val="20"/>
        <w:u w:val="none"/>
        <w:shd w:val="clear" w:color="auto" w:fill="auto"/>
        <w:vertAlign w:val="baseline"/>
      </w:rPr>
    </w:lvl>
    <w:lvl w:ilvl="4">
      <w:start w:val="1"/>
      <w:numFmt w:val="lowerLetter"/>
      <w:lvlText w:val="%5"/>
      <w:lvlJc w:val="left"/>
      <w:pPr>
        <w:ind w:left="3600" w:hanging="3600"/>
      </w:pPr>
      <w:rPr>
        <w:rFonts w:ascii="Arial" w:eastAsia="Arial" w:hAnsi="Arial" w:cs="Arial"/>
        <w:b w:val="0"/>
        <w:i w:val="0"/>
        <w:strike w:val="0"/>
        <w:color w:val="000000"/>
        <w:sz w:val="20"/>
        <w:szCs w:val="20"/>
        <w:u w:val="none"/>
        <w:shd w:val="clear" w:color="auto" w:fill="auto"/>
        <w:vertAlign w:val="baseline"/>
      </w:rPr>
    </w:lvl>
    <w:lvl w:ilvl="5">
      <w:start w:val="1"/>
      <w:numFmt w:val="lowerRoman"/>
      <w:lvlText w:val="%6"/>
      <w:lvlJc w:val="left"/>
      <w:pPr>
        <w:ind w:left="4320" w:hanging="4320"/>
      </w:pPr>
      <w:rPr>
        <w:rFonts w:ascii="Arial" w:eastAsia="Arial" w:hAnsi="Arial" w:cs="Arial"/>
        <w:b w:val="0"/>
        <w:i w:val="0"/>
        <w:strike w:val="0"/>
        <w:color w:val="000000"/>
        <w:sz w:val="20"/>
        <w:szCs w:val="20"/>
        <w:u w:val="none"/>
        <w:shd w:val="clear" w:color="auto" w:fill="auto"/>
        <w:vertAlign w:val="baseline"/>
      </w:rPr>
    </w:lvl>
    <w:lvl w:ilvl="6">
      <w:start w:val="1"/>
      <w:numFmt w:val="decimal"/>
      <w:lvlText w:val="%7"/>
      <w:lvlJc w:val="left"/>
      <w:pPr>
        <w:ind w:left="5040" w:hanging="5040"/>
      </w:pPr>
      <w:rPr>
        <w:rFonts w:ascii="Arial" w:eastAsia="Arial" w:hAnsi="Arial" w:cs="Arial"/>
        <w:b w:val="0"/>
        <w:i w:val="0"/>
        <w:strike w:val="0"/>
        <w:color w:val="000000"/>
        <w:sz w:val="20"/>
        <w:szCs w:val="20"/>
        <w:u w:val="none"/>
        <w:shd w:val="clear" w:color="auto" w:fill="auto"/>
        <w:vertAlign w:val="baseline"/>
      </w:rPr>
    </w:lvl>
    <w:lvl w:ilvl="7">
      <w:start w:val="1"/>
      <w:numFmt w:val="lowerLetter"/>
      <w:lvlText w:val="%8"/>
      <w:lvlJc w:val="left"/>
      <w:pPr>
        <w:ind w:left="5760" w:hanging="5760"/>
      </w:pPr>
      <w:rPr>
        <w:rFonts w:ascii="Arial" w:eastAsia="Arial" w:hAnsi="Arial" w:cs="Arial"/>
        <w:b w:val="0"/>
        <w:i w:val="0"/>
        <w:strike w:val="0"/>
        <w:color w:val="000000"/>
        <w:sz w:val="20"/>
        <w:szCs w:val="20"/>
        <w:u w:val="none"/>
        <w:shd w:val="clear" w:color="auto" w:fill="auto"/>
        <w:vertAlign w:val="baseline"/>
      </w:rPr>
    </w:lvl>
    <w:lvl w:ilvl="8">
      <w:start w:val="1"/>
      <w:numFmt w:val="lowerRoman"/>
      <w:lvlText w:val="%9"/>
      <w:lvlJc w:val="left"/>
      <w:pPr>
        <w:ind w:left="6480" w:hanging="6480"/>
      </w:pPr>
      <w:rPr>
        <w:rFonts w:ascii="Arial" w:eastAsia="Arial" w:hAnsi="Arial" w:cs="Arial"/>
        <w:b w:val="0"/>
        <w:i w:val="0"/>
        <w:strike w:val="0"/>
        <w:color w:val="000000"/>
        <w:sz w:val="20"/>
        <w:szCs w:val="20"/>
        <w:u w:val="none"/>
        <w:shd w:val="clear" w:color="auto" w:fill="auto"/>
        <w:vertAlign w:val="baseline"/>
      </w:rPr>
    </w:lvl>
  </w:abstractNum>
  <w:abstractNum w:abstractNumId="5" w15:restartNumberingAfterBreak="0">
    <w:nsid w:val="602701AA"/>
    <w:multiLevelType w:val="multilevel"/>
    <w:tmpl w:val="00201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C60E1C"/>
    <w:multiLevelType w:val="multilevel"/>
    <w:tmpl w:val="CF56C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DA0C42"/>
    <w:multiLevelType w:val="multilevel"/>
    <w:tmpl w:val="F4343AD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71B02BEA"/>
    <w:multiLevelType w:val="multilevel"/>
    <w:tmpl w:val="F3048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7193900">
    <w:abstractNumId w:val="3"/>
  </w:num>
  <w:num w:numId="2" w16cid:durableId="1709646353">
    <w:abstractNumId w:val="7"/>
  </w:num>
  <w:num w:numId="3" w16cid:durableId="165217370">
    <w:abstractNumId w:val="1"/>
  </w:num>
  <w:num w:numId="4" w16cid:durableId="2055541308">
    <w:abstractNumId w:val="2"/>
  </w:num>
  <w:num w:numId="5" w16cid:durableId="1822110408">
    <w:abstractNumId w:val="4"/>
  </w:num>
  <w:num w:numId="6" w16cid:durableId="1769152282">
    <w:abstractNumId w:val="8"/>
  </w:num>
  <w:num w:numId="7" w16cid:durableId="773356992">
    <w:abstractNumId w:val="5"/>
  </w:num>
  <w:num w:numId="8" w16cid:durableId="1986934990">
    <w:abstractNumId w:val="0"/>
  </w:num>
  <w:num w:numId="9" w16cid:durableId="204925706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398"/>
    <w:rsid w:val="00257962"/>
    <w:rsid w:val="00262571"/>
    <w:rsid w:val="00400DD3"/>
    <w:rsid w:val="0048365B"/>
    <w:rsid w:val="00533383"/>
    <w:rsid w:val="00680818"/>
    <w:rsid w:val="006A3563"/>
    <w:rsid w:val="00712398"/>
    <w:rsid w:val="007D4C5E"/>
    <w:rsid w:val="008C4EBD"/>
    <w:rsid w:val="009A2B10"/>
    <w:rsid w:val="00C83632"/>
    <w:rsid w:val="00C979C7"/>
    <w:rsid w:val="00E74A67"/>
    <w:rsid w:val="00FB19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5019A"/>
  <w15:chartTrackingRefBased/>
  <w15:docId w15:val="{A7C23546-FB80-4099-A7D3-8E9B65BC9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3563"/>
    <w:pPr>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712398"/>
    <w:pPr>
      <w:keepNext/>
      <w:keepLines/>
      <w:spacing w:before="240" w:after="0"/>
      <w:jc w:val="center"/>
      <w:outlineLvl w:val="0"/>
    </w:pPr>
    <w:rPr>
      <w:rFonts w:eastAsiaTheme="majorEastAsia" w:cstheme="majorBidi"/>
      <w:b/>
      <w:sz w:val="40"/>
      <w:szCs w:val="32"/>
    </w:rPr>
  </w:style>
  <w:style w:type="paragraph" w:styleId="Heading2">
    <w:name w:val="heading 2"/>
    <w:basedOn w:val="Normal"/>
    <w:next w:val="Normal"/>
    <w:link w:val="Heading2Char"/>
    <w:uiPriority w:val="9"/>
    <w:unhideWhenUsed/>
    <w:qFormat/>
    <w:rsid w:val="0048365B"/>
    <w:pPr>
      <w:keepNext/>
      <w:keepLines/>
      <w:spacing w:before="40" w:after="0"/>
      <w:jc w:val="left"/>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6A3563"/>
    <w:pPr>
      <w:keepNext/>
      <w:keepLines/>
      <w:spacing w:before="40" w:after="0"/>
      <w:jc w:val="left"/>
      <w:outlineLvl w:val="2"/>
    </w:pPr>
    <w:rPr>
      <w:rFonts w:eastAsiaTheme="majorEastAsia" w:cstheme="majorBidi"/>
      <w:b/>
      <w:sz w:val="28"/>
      <w:szCs w:val="24"/>
    </w:rPr>
  </w:style>
  <w:style w:type="paragraph" w:styleId="Heading4">
    <w:name w:val="heading 4"/>
    <w:basedOn w:val="Normal"/>
    <w:next w:val="Normal"/>
    <w:link w:val="Heading4Char"/>
    <w:uiPriority w:val="9"/>
    <w:semiHidden/>
    <w:unhideWhenUsed/>
    <w:qFormat/>
    <w:rsid w:val="006A356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398"/>
    <w:rPr>
      <w:rFonts w:ascii="Times New Roman" w:eastAsiaTheme="majorEastAsia" w:hAnsi="Times New Roman" w:cstheme="majorBidi"/>
      <w:b/>
      <w:color w:val="000000" w:themeColor="text1"/>
      <w:sz w:val="40"/>
      <w:szCs w:val="32"/>
    </w:rPr>
  </w:style>
  <w:style w:type="character" w:customStyle="1" w:styleId="Heading2Char">
    <w:name w:val="Heading 2 Char"/>
    <w:basedOn w:val="DefaultParagraphFont"/>
    <w:link w:val="Heading2"/>
    <w:uiPriority w:val="9"/>
    <w:rsid w:val="0048365B"/>
    <w:rPr>
      <w:rFonts w:ascii="Times New Roman" w:eastAsiaTheme="majorEastAsia" w:hAnsi="Times New Roman" w:cstheme="majorBidi"/>
      <w:b/>
      <w:color w:val="000000" w:themeColor="text1"/>
      <w:sz w:val="32"/>
      <w:szCs w:val="26"/>
    </w:rPr>
  </w:style>
  <w:style w:type="paragraph" w:styleId="Header">
    <w:name w:val="header"/>
    <w:basedOn w:val="Normal"/>
    <w:link w:val="HeaderChar"/>
    <w:uiPriority w:val="99"/>
    <w:unhideWhenUsed/>
    <w:rsid w:val="006A35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3563"/>
    <w:rPr>
      <w:rFonts w:ascii="Times New Roman" w:hAnsi="Times New Roman"/>
      <w:sz w:val="24"/>
    </w:rPr>
  </w:style>
  <w:style w:type="paragraph" w:styleId="Footer">
    <w:name w:val="footer"/>
    <w:basedOn w:val="Normal"/>
    <w:link w:val="FooterChar"/>
    <w:uiPriority w:val="99"/>
    <w:unhideWhenUsed/>
    <w:rsid w:val="006A35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3563"/>
    <w:rPr>
      <w:rFonts w:ascii="Times New Roman" w:hAnsi="Times New Roman"/>
      <w:sz w:val="24"/>
    </w:rPr>
  </w:style>
  <w:style w:type="character" w:customStyle="1" w:styleId="Heading3Char">
    <w:name w:val="Heading 3 Char"/>
    <w:basedOn w:val="DefaultParagraphFont"/>
    <w:link w:val="Heading3"/>
    <w:uiPriority w:val="9"/>
    <w:rsid w:val="006A3563"/>
    <w:rPr>
      <w:rFonts w:ascii="Times New Roman" w:eastAsiaTheme="majorEastAsia" w:hAnsi="Times New Roman" w:cstheme="majorBidi"/>
      <w:b/>
      <w:color w:val="000000" w:themeColor="text1"/>
      <w:sz w:val="28"/>
      <w:szCs w:val="24"/>
    </w:rPr>
  </w:style>
  <w:style w:type="paragraph" w:styleId="NormalWeb">
    <w:name w:val="Normal (Web)"/>
    <w:basedOn w:val="Normal"/>
    <w:uiPriority w:val="99"/>
    <w:semiHidden/>
    <w:unhideWhenUsed/>
    <w:rsid w:val="006A3563"/>
    <w:pPr>
      <w:spacing w:before="100" w:beforeAutospacing="1" w:after="100" w:afterAutospacing="1" w:line="240" w:lineRule="auto"/>
      <w:jc w:val="left"/>
    </w:pPr>
    <w:rPr>
      <w:rFonts w:eastAsia="Times New Roman" w:cs="Times New Roman"/>
      <w:kern w:val="0"/>
      <w:szCs w:val="24"/>
      <w:lang w:eastAsia="en-IN"/>
      <w14:ligatures w14:val="none"/>
    </w:rPr>
  </w:style>
  <w:style w:type="character" w:customStyle="1" w:styleId="Heading4Char">
    <w:name w:val="Heading 4 Char"/>
    <w:basedOn w:val="DefaultParagraphFont"/>
    <w:link w:val="Heading4"/>
    <w:uiPriority w:val="9"/>
    <w:semiHidden/>
    <w:rsid w:val="006A3563"/>
    <w:rPr>
      <w:rFonts w:asciiTheme="majorHAnsi" w:eastAsiaTheme="majorEastAsia" w:hAnsiTheme="majorHAnsi" w:cstheme="majorBidi"/>
      <w:i/>
      <w:iCs/>
      <w:color w:val="365F91" w:themeColor="accent1" w:themeShade="BF"/>
      <w:sz w:val="24"/>
    </w:rPr>
  </w:style>
  <w:style w:type="character" w:styleId="Hyperlink">
    <w:name w:val="Hyperlink"/>
    <w:basedOn w:val="DefaultParagraphFont"/>
    <w:uiPriority w:val="99"/>
    <w:unhideWhenUsed/>
    <w:rsid w:val="0048365B"/>
    <w:rPr>
      <w:color w:val="0000FF" w:themeColor="hyperlink"/>
      <w:u w:val="single"/>
    </w:rPr>
  </w:style>
  <w:style w:type="character" w:styleId="Strong">
    <w:name w:val="Strong"/>
    <w:basedOn w:val="DefaultParagraphFont"/>
    <w:uiPriority w:val="22"/>
    <w:qFormat/>
    <w:rsid w:val="008C4EBD"/>
    <w:rPr>
      <w:b/>
      <w:bCs/>
    </w:rPr>
  </w:style>
  <w:style w:type="character" w:styleId="HTMLCode">
    <w:name w:val="HTML Code"/>
    <w:basedOn w:val="DefaultParagraphFont"/>
    <w:uiPriority w:val="99"/>
    <w:semiHidden/>
    <w:unhideWhenUsed/>
    <w:rsid w:val="008C4EBD"/>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8C4EBD"/>
    <w:rPr>
      <w:color w:val="605E5C"/>
      <w:shd w:val="clear" w:color="auto" w:fill="E1DFDD"/>
    </w:rPr>
  </w:style>
  <w:style w:type="character" w:styleId="FollowedHyperlink">
    <w:name w:val="FollowedHyperlink"/>
    <w:basedOn w:val="DefaultParagraphFont"/>
    <w:uiPriority w:val="99"/>
    <w:semiHidden/>
    <w:unhideWhenUsed/>
    <w:rsid w:val="008C4EB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597918">
      <w:bodyDiv w:val="1"/>
      <w:marLeft w:val="0"/>
      <w:marRight w:val="0"/>
      <w:marTop w:val="0"/>
      <w:marBottom w:val="0"/>
      <w:divBdr>
        <w:top w:val="none" w:sz="0" w:space="0" w:color="auto"/>
        <w:left w:val="none" w:sz="0" w:space="0" w:color="auto"/>
        <w:bottom w:val="none" w:sz="0" w:space="0" w:color="auto"/>
        <w:right w:val="none" w:sz="0" w:space="0" w:color="auto"/>
      </w:divBdr>
    </w:div>
    <w:div w:id="495459352">
      <w:bodyDiv w:val="1"/>
      <w:marLeft w:val="0"/>
      <w:marRight w:val="0"/>
      <w:marTop w:val="0"/>
      <w:marBottom w:val="0"/>
      <w:divBdr>
        <w:top w:val="none" w:sz="0" w:space="0" w:color="auto"/>
        <w:left w:val="none" w:sz="0" w:space="0" w:color="auto"/>
        <w:bottom w:val="none" w:sz="0" w:space="0" w:color="auto"/>
        <w:right w:val="none" w:sz="0" w:space="0" w:color="auto"/>
      </w:divBdr>
    </w:div>
    <w:div w:id="851409028">
      <w:bodyDiv w:val="1"/>
      <w:marLeft w:val="0"/>
      <w:marRight w:val="0"/>
      <w:marTop w:val="0"/>
      <w:marBottom w:val="0"/>
      <w:divBdr>
        <w:top w:val="none" w:sz="0" w:space="0" w:color="auto"/>
        <w:left w:val="none" w:sz="0" w:space="0" w:color="auto"/>
        <w:bottom w:val="none" w:sz="0" w:space="0" w:color="auto"/>
        <w:right w:val="none" w:sz="0" w:space="0" w:color="auto"/>
      </w:divBdr>
    </w:div>
    <w:div w:id="1436948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python-decision-tree-regression-using-sklearn/" TargetMode="Externa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kaggle.com/datasets/chandrashekarnatesh/poultry-diseases"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www.youtube.com/watch?v=lj4I_CvBnt0"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random-forest-regression-in-python/"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6</Pages>
  <Words>898</Words>
  <Characters>5125</Characters>
  <Application>Microsoft Office Word</Application>
  <DocSecurity>0</DocSecurity>
  <Lines>42</Lines>
  <Paragraphs>12</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Machine Learning-Based Classification of Poultry Diseases for Enhanced Health Ma</vt:lpstr>
      <vt:lpstr>    Project Description:</vt:lpstr>
      <vt:lpstr>        Scenario 1: Outbreak in a Rural Community</vt:lpstr>
      <vt:lpstr>        Scenario 2: Commercial Poultry Farm Management</vt:lpstr>
      <vt:lpstr>        Scenario 3: Research and Training for Veterinary Students</vt:lpstr>
      <vt:lpstr>    Technical Architecture</vt:lpstr>
      <vt:lpstr>    Project Flow: </vt:lpstr>
      <vt:lpstr>    Milestone 1: Data Collection </vt:lpstr>
      <vt:lpstr>    Dataset: Link</vt:lpstr>
      <vt:lpstr>        1.1Activity:   Import libraries </vt:lpstr>
      <vt:lpstr>        1.2 Activity: Define the paths for train , test and validation data </vt:lpstr>
      <vt:lpstr>        1.3 Activity:</vt:lpstr>
      <vt:lpstr>    Milestone 2: Using ImageDataGenerator </vt:lpstr>
    </vt:vector>
  </TitlesOfParts>
  <Company/>
  <LinksUpToDate>false</LinksUpToDate>
  <CharactersWithSpaces>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koushik</dc:creator>
  <cp:keywords/>
  <dc:description/>
  <cp:lastModifiedBy>sai koushik</cp:lastModifiedBy>
  <cp:revision>1</cp:revision>
  <dcterms:created xsi:type="dcterms:W3CDTF">2024-06-24T06:23:00Z</dcterms:created>
  <dcterms:modified xsi:type="dcterms:W3CDTF">2024-06-24T09:08:00Z</dcterms:modified>
</cp:coreProperties>
</file>