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1B0AF" w14:textId="77777777" w:rsidR="00E4270D" w:rsidRDefault="00E4270D" w:rsidP="00E4270D">
      <w:pPr>
        <w:rPr>
          <w:color w:val="215E99" w:themeColor="text2" w:themeTint="BF"/>
        </w:rPr>
      </w:pPr>
      <w:r w:rsidRPr="00E4270D">
        <w:rPr>
          <w:b/>
          <w:bCs/>
          <w:color w:val="215E99" w:themeColor="text2" w:themeTint="BF"/>
        </w:rPr>
        <w:t>Project Name:</w:t>
      </w:r>
      <w:r w:rsidRPr="00E4270D">
        <w:rPr>
          <w:color w:val="215E99" w:themeColor="text2" w:themeTint="BF"/>
        </w:rPr>
        <w:t xml:space="preserve"> </w:t>
      </w:r>
    </w:p>
    <w:p w14:paraId="43DA1B83" w14:textId="325ED2DD" w:rsidR="00E4270D" w:rsidRPr="00E4270D" w:rsidRDefault="00E4270D" w:rsidP="00E4270D">
      <w:pPr>
        <w:rPr>
          <w:color w:val="000000" w:themeColor="text1"/>
        </w:rPr>
      </w:pPr>
      <w:r w:rsidRPr="00E4270D">
        <w:rPr>
          <w:color w:val="000000" w:themeColor="text1"/>
        </w:rPr>
        <w:t>GenAI-Based OCI (Oracle Cloud Infrastructure) Log Analysis and Recommendation System</w:t>
      </w:r>
    </w:p>
    <w:p w14:paraId="09A430B4" w14:textId="0D4E658F" w:rsidR="00E4270D" w:rsidRDefault="00E4270D" w:rsidP="00E4270D">
      <w:pPr>
        <w:rPr>
          <w:b/>
          <w:bCs/>
          <w:color w:val="215E99" w:themeColor="text2" w:themeTint="BF"/>
        </w:rPr>
      </w:pPr>
      <w:r w:rsidRPr="00E4270D">
        <w:rPr>
          <w:b/>
          <w:bCs/>
          <w:color w:val="215E99" w:themeColor="text2" w:themeTint="BF"/>
        </w:rPr>
        <w:t>Problem Statement:</w:t>
      </w:r>
    </w:p>
    <w:p w14:paraId="78FA1B4D" w14:textId="589ED978" w:rsidR="00E4270D" w:rsidRDefault="00E4270D" w:rsidP="00E4270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E4270D">
        <w:rPr>
          <w:color w:val="000000" w:themeColor="text1"/>
        </w:rPr>
        <w:t>Oracle Cloud Infrastructure (OCI) generates a massive volume of logs across multiple services, regions, and resources. Manually checking these logs to find problems and decide how to fix them takes a lot of time, can easily lead to mistakes, and needs strong cloud knowledge</w:t>
      </w:r>
      <w:r>
        <w:rPr>
          <w:color w:val="000000" w:themeColor="text1"/>
        </w:rPr>
        <w:t>.</w:t>
      </w:r>
    </w:p>
    <w:p w14:paraId="4DF2B26E" w14:textId="77777777" w:rsidR="00E4270D" w:rsidRPr="00E4270D" w:rsidRDefault="00E4270D" w:rsidP="00E4270D">
      <w:pPr>
        <w:pStyle w:val="ListParagraph"/>
        <w:rPr>
          <w:color w:val="000000" w:themeColor="text1"/>
        </w:rPr>
      </w:pPr>
    </w:p>
    <w:p w14:paraId="3A30371D" w14:textId="5B0AFC6F" w:rsidR="00E4270D" w:rsidRDefault="00E4270D" w:rsidP="00E4270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E4270D">
        <w:rPr>
          <w:color w:val="000000" w:themeColor="text1"/>
        </w:rPr>
        <w:t>So, I implemented a GenAI solution that quickly identifies issues in OCI logs, provides clear remediation steps, and reduces the need for manual debugging and expert involvement.</w:t>
      </w:r>
    </w:p>
    <w:p w14:paraId="48F276DE" w14:textId="77777777" w:rsidR="00E4270D" w:rsidRPr="00E4270D" w:rsidRDefault="00E4270D" w:rsidP="00E4270D">
      <w:pPr>
        <w:pStyle w:val="ListParagraph"/>
        <w:rPr>
          <w:color w:val="000000" w:themeColor="text1"/>
        </w:rPr>
      </w:pPr>
    </w:p>
    <w:p w14:paraId="00FB6F88" w14:textId="403C3609" w:rsidR="00E4270D" w:rsidRDefault="00E4270D" w:rsidP="00E4270D">
      <w:pPr>
        <w:rPr>
          <w:b/>
          <w:bCs/>
          <w:color w:val="215E99" w:themeColor="text2" w:themeTint="BF"/>
        </w:rPr>
      </w:pPr>
      <w:r w:rsidRPr="00E4270D">
        <w:rPr>
          <w:b/>
          <w:bCs/>
          <w:color w:val="215E99" w:themeColor="text2" w:themeTint="BF"/>
        </w:rPr>
        <w:t xml:space="preserve">Agenda: </w:t>
      </w:r>
    </w:p>
    <w:p w14:paraId="31CD2645" w14:textId="45A583DB" w:rsidR="005516D6" w:rsidRPr="00067260" w:rsidRDefault="005516D6" w:rsidP="0006726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67260">
        <w:rPr>
          <w:color w:val="000000" w:themeColor="text1"/>
        </w:rPr>
        <w:t xml:space="preserve">The main agenda of the project is </w:t>
      </w:r>
      <w:r w:rsidR="00EB7631" w:rsidRPr="00067260">
        <w:rPr>
          <w:color w:val="000000" w:themeColor="text1"/>
        </w:rPr>
        <w:t>Automatically identifying issues from OCI logs and Generate AI-driven recommendations to resolve issues</w:t>
      </w:r>
      <w:r w:rsidR="00067260" w:rsidRPr="00067260">
        <w:rPr>
          <w:color w:val="000000" w:themeColor="text1"/>
        </w:rPr>
        <w:t>.</w:t>
      </w:r>
    </w:p>
    <w:p w14:paraId="29F13CD4" w14:textId="1FC3E750" w:rsidR="00067260" w:rsidRPr="00067260" w:rsidRDefault="00067260" w:rsidP="0006726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67260">
        <w:rPr>
          <w:color w:val="000000" w:themeColor="text1"/>
        </w:rPr>
        <w:t>Enable faster troubleshooting without giving users direct access to all OCI regions or services</w:t>
      </w:r>
      <w:r w:rsidR="007C0A27">
        <w:rPr>
          <w:color w:val="000000" w:themeColor="text1"/>
        </w:rPr>
        <w:t>.</w:t>
      </w:r>
    </w:p>
    <w:p w14:paraId="526C8CA1" w14:textId="77777777" w:rsidR="00BF21D2" w:rsidRDefault="00067260" w:rsidP="007C0A2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067260">
        <w:rPr>
          <w:color w:val="000000" w:themeColor="text1"/>
        </w:rPr>
        <w:t>Save human time and operational effort using GenAI and vector search</w:t>
      </w:r>
      <w:r w:rsidR="007C0A27">
        <w:rPr>
          <w:color w:val="000000" w:themeColor="text1"/>
        </w:rPr>
        <w:t>.</w:t>
      </w:r>
    </w:p>
    <w:p w14:paraId="0D51D83C" w14:textId="6192C803" w:rsidR="007C0A27" w:rsidRDefault="00BF21D2" w:rsidP="00BF21D2">
      <w:pPr>
        <w:rPr>
          <w:b/>
          <w:bCs/>
          <w:color w:val="215E99" w:themeColor="text2" w:themeTint="BF"/>
        </w:rPr>
      </w:pPr>
      <w:r w:rsidRPr="00BF21D2">
        <w:rPr>
          <w:b/>
          <w:bCs/>
          <w:color w:val="215E99" w:themeColor="text2" w:themeTint="BF"/>
        </w:rPr>
        <w:t>High-Level Solution Overview:</w:t>
      </w:r>
    </w:p>
    <w:p w14:paraId="51CD65B4" w14:textId="7173E4D0" w:rsidR="006B5BEB" w:rsidRPr="005B1972" w:rsidRDefault="00560256" w:rsidP="00BF21D2">
      <w:pPr>
        <w:rPr>
          <w:color w:val="000000" w:themeColor="text1"/>
        </w:rPr>
      </w:pPr>
      <w:r w:rsidRPr="005B1972">
        <w:rPr>
          <w:color w:val="000000" w:themeColor="text1"/>
        </w:rPr>
        <w:t>By using uses Lang Chain, vector databases, and LLMs to build an intelligent log analysis pipeline</w:t>
      </w:r>
      <w:r w:rsidR="005B1972" w:rsidRPr="005B1972">
        <w:rPr>
          <w:color w:val="000000" w:themeColor="text1"/>
        </w:rPr>
        <w:t>.</w:t>
      </w:r>
    </w:p>
    <w:p w14:paraId="477C98DD" w14:textId="56D661D4" w:rsidR="005B1972" w:rsidRPr="005B1972" w:rsidRDefault="005B1972" w:rsidP="005B1972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5B1972">
        <w:rPr>
          <w:color w:val="000000" w:themeColor="text1"/>
        </w:rPr>
        <w:t>Firstly, Collects OCI logs for the last 7 days.</w:t>
      </w:r>
    </w:p>
    <w:p w14:paraId="59FD831C" w14:textId="77777777" w:rsidR="005B1972" w:rsidRPr="005B1972" w:rsidRDefault="005B1972" w:rsidP="005B1972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5B1972">
        <w:rPr>
          <w:color w:val="000000" w:themeColor="text1"/>
        </w:rPr>
        <w:t>Stores logs securely in cloud storage</w:t>
      </w:r>
    </w:p>
    <w:p w14:paraId="6D9B9EE3" w14:textId="77777777" w:rsidR="005B1972" w:rsidRPr="005B1972" w:rsidRDefault="005B1972" w:rsidP="005B1972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5B1972">
        <w:rPr>
          <w:color w:val="000000" w:themeColor="text1"/>
        </w:rPr>
        <w:t>Converts logs into vector embeddings and stores them in a vector database</w:t>
      </w:r>
    </w:p>
    <w:p w14:paraId="062B62E1" w14:textId="77777777" w:rsidR="005B1972" w:rsidRPr="005B1972" w:rsidRDefault="005B1972" w:rsidP="005B1972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5B1972">
        <w:rPr>
          <w:color w:val="000000" w:themeColor="text1"/>
        </w:rPr>
        <w:t>Uses similarity search to find relevant logs for a user query</w:t>
      </w:r>
    </w:p>
    <w:p w14:paraId="497D0151" w14:textId="77777777" w:rsidR="005B1972" w:rsidRDefault="005B1972" w:rsidP="005B1972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5B1972">
        <w:rPr>
          <w:color w:val="000000" w:themeColor="text1"/>
        </w:rPr>
        <w:t>Generates issue identification and recommendations using an LLM</w:t>
      </w:r>
    </w:p>
    <w:p w14:paraId="32CA5A55" w14:textId="77777777" w:rsidR="006B72DB" w:rsidRDefault="006B72DB" w:rsidP="006B72DB">
      <w:pPr>
        <w:rPr>
          <w:color w:val="000000" w:themeColor="text1"/>
        </w:rPr>
      </w:pPr>
    </w:p>
    <w:p w14:paraId="773ED96B" w14:textId="77777777" w:rsidR="006B72DB" w:rsidRDefault="006B72DB" w:rsidP="006B72DB">
      <w:pPr>
        <w:rPr>
          <w:color w:val="000000" w:themeColor="text1"/>
        </w:rPr>
      </w:pPr>
    </w:p>
    <w:p w14:paraId="2DB97C1B" w14:textId="77777777" w:rsidR="006B72DB" w:rsidRDefault="006B72DB" w:rsidP="006B72DB">
      <w:pPr>
        <w:rPr>
          <w:color w:val="000000" w:themeColor="text1"/>
        </w:rPr>
      </w:pPr>
    </w:p>
    <w:p w14:paraId="49398FBB" w14:textId="77777777" w:rsidR="006B72DB" w:rsidRDefault="006B72DB" w:rsidP="006B72DB">
      <w:pPr>
        <w:rPr>
          <w:color w:val="000000" w:themeColor="text1"/>
        </w:rPr>
      </w:pPr>
    </w:p>
    <w:p w14:paraId="05085D1A" w14:textId="77777777" w:rsidR="00085E41" w:rsidRDefault="00085E41" w:rsidP="006B72DB">
      <w:pPr>
        <w:rPr>
          <w:color w:val="000000" w:themeColor="text1"/>
        </w:rPr>
      </w:pPr>
    </w:p>
    <w:p w14:paraId="232A1844" w14:textId="62FDF969" w:rsidR="006B72DB" w:rsidRPr="006B72DB" w:rsidRDefault="006B72DB" w:rsidP="006B72DB">
      <w:pPr>
        <w:rPr>
          <w:b/>
          <w:bCs/>
          <w:color w:val="215E99" w:themeColor="text2" w:themeTint="BF"/>
        </w:rPr>
      </w:pPr>
      <w:r w:rsidRPr="006B72DB">
        <w:rPr>
          <w:b/>
          <w:bCs/>
          <w:color w:val="215E99" w:themeColor="text2" w:themeTint="BF"/>
        </w:rPr>
        <w:lastRenderedPageBreak/>
        <w:t>Technologies</w:t>
      </w:r>
      <w:r w:rsidR="00885E45">
        <w:rPr>
          <w:b/>
          <w:bCs/>
          <w:color w:val="215E99" w:themeColor="text2" w:themeTint="BF"/>
        </w:rPr>
        <w:t xml:space="preserve"> Used</w:t>
      </w:r>
      <w:r w:rsidR="00085E41" w:rsidRPr="00085E41">
        <w:rPr>
          <w:b/>
          <w:bCs/>
          <w:color w:val="215E99" w:themeColor="text2" w:themeTint="BF"/>
        </w:rPr>
        <w:t>:</w:t>
      </w:r>
    </w:p>
    <w:p w14:paraId="20F1AC84" w14:textId="77777777" w:rsidR="006B72DB" w:rsidRPr="00085E41" w:rsidRDefault="006B72DB" w:rsidP="00085E41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085E41">
        <w:rPr>
          <w:b/>
          <w:bCs/>
          <w:color w:val="000000" w:themeColor="text1"/>
        </w:rPr>
        <w:t>Oracle Cloud Infrastructure (OCI)</w:t>
      </w:r>
      <w:r w:rsidRPr="00085E41">
        <w:rPr>
          <w:color w:val="000000" w:themeColor="text1"/>
        </w:rPr>
        <w:t xml:space="preserve"> – Log source</w:t>
      </w:r>
    </w:p>
    <w:p w14:paraId="72740630" w14:textId="77777777" w:rsidR="006B72DB" w:rsidRPr="00085E41" w:rsidRDefault="006B72DB" w:rsidP="00085E41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085E41">
        <w:rPr>
          <w:b/>
          <w:bCs/>
          <w:color w:val="000000" w:themeColor="text1"/>
        </w:rPr>
        <w:t>Cloud Object Storage (COS)</w:t>
      </w:r>
      <w:r w:rsidRPr="00085E41">
        <w:rPr>
          <w:color w:val="000000" w:themeColor="text1"/>
        </w:rPr>
        <w:t xml:space="preserve"> – Raw log storage</w:t>
      </w:r>
    </w:p>
    <w:p w14:paraId="681E4F27" w14:textId="6028B8E2" w:rsidR="006B72DB" w:rsidRPr="00085E41" w:rsidRDefault="006B72DB" w:rsidP="00085E41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085E41">
        <w:rPr>
          <w:b/>
          <w:bCs/>
          <w:color w:val="000000" w:themeColor="text1"/>
        </w:rPr>
        <w:t>Lang</w:t>
      </w:r>
      <w:r w:rsidR="00085E41" w:rsidRPr="00085E41">
        <w:rPr>
          <w:b/>
          <w:bCs/>
          <w:color w:val="000000" w:themeColor="text1"/>
        </w:rPr>
        <w:t xml:space="preserve"> </w:t>
      </w:r>
      <w:r w:rsidRPr="00085E41">
        <w:rPr>
          <w:b/>
          <w:bCs/>
          <w:color w:val="000000" w:themeColor="text1"/>
        </w:rPr>
        <w:t>Chain</w:t>
      </w:r>
      <w:r w:rsidRPr="00085E41">
        <w:rPr>
          <w:color w:val="000000" w:themeColor="text1"/>
        </w:rPr>
        <w:t xml:space="preserve"> – Orchestration of embeddings, retrieval, and LLM calls</w:t>
      </w:r>
    </w:p>
    <w:p w14:paraId="6DCF84C6" w14:textId="77777777" w:rsidR="006B72DB" w:rsidRPr="00085E41" w:rsidRDefault="006B72DB" w:rsidP="00085E41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085E41">
        <w:rPr>
          <w:b/>
          <w:bCs/>
          <w:color w:val="000000" w:themeColor="text1"/>
        </w:rPr>
        <w:t>GPT-text-embedding-3-large</w:t>
      </w:r>
      <w:r w:rsidRPr="00085E41">
        <w:rPr>
          <w:color w:val="000000" w:themeColor="text1"/>
        </w:rPr>
        <w:t xml:space="preserve"> – Text embedding model</w:t>
      </w:r>
    </w:p>
    <w:p w14:paraId="4D259890" w14:textId="77777777" w:rsidR="006B72DB" w:rsidRPr="00085E41" w:rsidRDefault="006B72DB" w:rsidP="00085E41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085E41">
        <w:rPr>
          <w:b/>
          <w:bCs/>
          <w:color w:val="000000" w:themeColor="text1"/>
        </w:rPr>
        <w:t>Milvus</w:t>
      </w:r>
      <w:r w:rsidRPr="00085E41">
        <w:rPr>
          <w:color w:val="000000" w:themeColor="text1"/>
        </w:rPr>
        <w:t xml:space="preserve"> – Vector database</w:t>
      </w:r>
    </w:p>
    <w:p w14:paraId="365AB73C" w14:textId="77777777" w:rsidR="006B72DB" w:rsidRDefault="006B72DB" w:rsidP="00085E41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085E41">
        <w:rPr>
          <w:b/>
          <w:bCs/>
          <w:color w:val="000000" w:themeColor="text1"/>
        </w:rPr>
        <w:t>GPT-5.2</w:t>
      </w:r>
      <w:r w:rsidRPr="00085E41">
        <w:rPr>
          <w:color w:val="000000" w:themeColor="text1"/>
        </w:rPr>
        <w:t xml:space="preserve"> – Large Language Model for analysis and recommendations</w:t>
      </w:r>
    </w:p>
    <w:p w14:paraId="64B46600" w14:textId="09D9890C" w:rsidR="00930AE0" w:rsidRPr="005E14A7" w:rsidRDefault="005E14A7" w:rsidP="00085E41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b/>
          <w:bCs/>
          <w:color w:val="000000" w:themeColor="text1"/>
        </w:rPr>
        <w:t>Prompt Engineering</w:t>
      </w:r>
      <w:r w:rsidR="00E23F64">
        <w:rPr>
          <w:b/>
          <w:bCs/>
          <w:color w:val="000000" w:themeColor="text1"/>
        </w:rPr>
        <w:t xml:space="preserve"> </w:t>
      </w:r>
    </w:p>
    <w:p w14:paraId="36FA58F3" w14:textId="012603C5" w:rsidR="005E14A7" w:rsidRPr="00392547" w:rsidRDefault="00E23F64" w:rsidP="00085E41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b/>
          <w:bCs/>
          <w:color w:val="000000" w:themeColor="text1"/>
        </w:rPr>
        <w:t>Overlapping</w:t>
      </w:r>
      <w:r w:rsidR="009045FF">
        <w:rPr>
          <w:b/>
          <w:bCs/>
          <w:color w:val="000000" w:themeColor="text1"/>
        </w:rPr>
        <w:t xml:space="preserve"> Chunking</w:t>
      </w:r>
      <w:r w:rsidR="005E14A7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Mechanism.</w:t>
      </w:r>
    </w:p>
    <w:p w14:paraId="427E6A40" w14:textId="38265950" w:rsidR="00392547" w:rsidRDefault="00E52E72" w:rsidP="00392547">
      <w:pPr>
        <w:rPr>
          <w:b/>
          <w:bCs/>
          <w:color w:val="215E99" w:themeColor="text2" w:themeTint="BF"/>
        </w:rPr>
      </w:pPr>
      <w:r w:rsidRPr="00E52E72">
        <w:rPr>
          <w:b/>
          <w:bCs/>
          <w:color w:val="215E99" w:themeColor="text2" w:themeTint="BF"/>
        </w:rPr>
        <w:t>Implementation of Technical Solution</w:t>
      </w:r>
      <w:r>
        <w:rPr>
          <w:b/>
          <w:bCs/>
          <w:color w:val="215E99" w:themeColor="text2" w:themeTint="BF"/>
        </w:rPr>
        <w:t>:</w:t>
      </w:r>
    </w:p>
    <w:p w14:paraId="6FE10D8D" w14:textId="4874C5D6" w:rsidR="00E52E72" w:rsidRDefault="00232E12" w:rsidP="00392547">
      <w:p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>Phase 1:</w:t>
      </w:r>
    </w:p>
    <w:p w14:paraId="32D3816C" w14:textId="7243A5F1" w:rsidR="00233B79" w:rsidRDefault="00232E12" w:rsidP="00392547">
      <w:pPr>
        <w:rPr>
          <w:color w:val="000000" w:themeColor="text1"/>
        </w:rPr>
      </w:pPr>
      <w:r w:rsidRPr="004A5043">
        <w:rPr>
          <w:color w:val="000000" w:themeColor="text1"/>
        </w:rPr>
        <w:t xml:space="preserve">Extract the </w:t>
      </w:r>
      <w:r w:rsidR="00233B79" w:rsidRPr="004A5043">
        <w:rPr>
          <w:color w:val="000000" w:themeColor="text1"/>
        </w:rPr>
        <w:t xml:space="preserve">last 7 days </w:t>
      </w:r>
      <w:r w:rsidRPr="004A5043">
        <w:rPr>
          <w:color w:val="000000" w:themeColor="text1"/>
        </w:rPr>
        <w:t>logs from</w:t>
      </w:r>
      <w:r w:rsidR="00233B79" w:rsidRPr="004A5043">
        <w:rPr>
          <w:color w:val="000000" w:themeColor="text1"/>
        </w:rPr>
        <w:t xml:space="preserve"> OCI </w:t>
      </w:r>
      <w:r w:rsidRPr="004A5043">
        <w:rPr>
          <w:color w:val="000000" w:themeColor="text1"/>
        </w:rPr>
        <w:t xml:space="preserve">(oracle cloud </w:t>
      </w:r>
      <w:r w:rsidR="00233B79" w:rsidRPr="004A5043">
        <w:rPr>
          <w:color w:val="000000" w:themeColor="text1"/>
        </w:rPr>
        <w:t>Infrastructure)</w:t>
      </w:r>
      <w:r w:rsidR="004A5043" w:rsidRPr="004A5043">
        <w:rPr>
          <w:color w:val="000000" w:themeColor="text1"/>
        </w:rPr>
        <w:t>. That Logs may include errors, warnings, audit events, and system failures</w:t>
      </w:r>
      <w:r w:rsidR="0001730C">
        <w:rPr>
          <w:color w:val="000000" w:themeColor="text1"/>
        </w:rPr>
        <w:t>.</w:t>
      </w:r>
    </w:p>
    <w:p w14:paraId="055480DF" w14:textId="27635956" w:rsidR="0001730C" w:rsidRDefault="0001730C" w:rsidP="00392547">
      <w:pPr>
        <w:rPr>
          <w:b/>
          <w:bCs/>
          <w:color w:val="215E99" w:themeColor="text2" w:themeTint="BF"/>
        </w:rPr>
      </w:pPr>
      <w:r w:rsidRPr="0001730C">
        <w:rPr>
          <w:b/>
          <w:bCs/>
          <w:color w:val="215E99" w:themeColor="text2" w:themeTint="BF"/>
        </w:rPr>
        <w:t xml:space="preserve">Phase 2: </w:t>
      </w:r>
    </w:p>
    <w:p w14:paraId="0FDAE891" w14:textId="160DA65B" w:rsidR="00C62FD7" w:rsidRDefault="00C62FD7" w:rsidP="00392547">
      <w:pPr>
        <w:rPr>
          <w:color w:val="000000" w:themeColor="text1"/>
        </w:rPr>
      </w:pPr>
      <w:r w:rsidRPr="00D631DF">
        <w:rPr>
          <w:color w:val="000000" w:themeColor="text1"/>
        </w:rPr>
        <w:t xml:space="preserve">Storing the extracted logs in </w:t>
      </w:r>
      <w:r w:rsidR="00D631DF">
        <w:rPr>
          <w:color w:val="000000" w:themeColor="text1"/>
        </w:rPr>
        <w:t xml:space="preserve">COS </w:t>
      </w:r>
      <w:r w:rsidRPr="00D631DF">
        <w:rPr>
          <w:color w:val="000000" w:themeColor="text1"/>
        </w:rPr>
        <w:t>(cloud object storage).</w:t>
      </w:r>
    </w:p>
    <w:p w14:paraId="1B2088EB" w14:textId="0D97394D" w:rsidR="00D631DF" w:rsidRDefault="00D631DF" w:rsidP="00392547">
      <w:pPr>
        <w:rPr>
          <w:b/>
          <w:bCs/>
          <w:color w:val="215E99" w:themeColor="text2" w:themeTint="BF"/>
        </w:rPr>
      </w:pPr>
      <w:r w:rsidRPr="00D631DF">
        <w:rPr>
          <w:b/>
          <w:bCs/>
          <w:color w:val="215E99" w:themeColor="text2" w:themeTint="BF"/>
        </w:rPr>
        <w:t>Phase 3: Preprocessing and Chunking</w:t>
      </w:r>
    </w:p>
    <w:p w14:paraId="72BF0B7A" w14:textId="7AE8BCFD" w:rsidR="00996BE8" w:rsidRPr="00996BE8" w:rsidRDefault="00996BE8" w:rsidP="00996BE8">
      <w:pPr>
        <w:pStyle w:val="ListParagraph"/>
        <w:numPr>
          <w:ilvl w:val="0"/>
          <w:numId w:val="8"/>
        </w:numPr>
        <w:rPr>
          <w:color w:val="3A3A3A" w:themeColor="background2" w:themeShade="40"/>
        </w:rPr>
      </w:pPr>
      <w:r w:rsidRPr="00996BE8">
        <w:rPr>
          <w:color w:val="3A3A3A" w:themeColor="background2" w:themeShade="40"/>
        </w:rPr>
        <w:t>OCI logs are large, and some log sources contain unwanted content such as dashes or slash symbols. Before storing the logs in the Vector</w:t>
      </w:r>
      <w:r>
        <w:rPr>
          <w:color w:val="3A3A3A" w:themeColor="background2" w:themeShade="40"/>
        </w:rPr>
        <w:t xml:space="preserve"> </w:t>
      </w:r>
      <w:r w:rsidRPr="00996BE8">
        <w:rPr>
          <w:color w:val="3A3A3A" w:themeColor="background2" w:themeShade="40"/>
        </w:rPr>
        <w:t xml:space="preserve">DB, I preprocessed them by removing unnecessary tags. </w:t>
      </w:r>
    </w:p>
    <w:p w14:paraId="0D113DC4" w14:textId="67EFB9FD" w:rsidR="00C62FD7" w:rsidRPr="00996BE8" w:rsidRDefault="00996BE8" w:rsidP="00996BE8">
      <w:pPr>
        <w:pStyle w:val="ListParagraph"/>
        <w:numPr>
          <w:ilvl w:val="0"/>
          <w:numId w:val="8"/>
        </w:numPr>
        <w:rPr>
          <w:color w:val="3A3A3A" w:themeColor="background2" w:themeShade="40"/>
        </w:rPr>
      </w:pPr>
      <w:r w:rsidRPr="00996BE8">
        <w:rPr>
          <w:color w:val="3A3A3A" w:themeColor="background2" w:themeShade="40"/>
        </w:rPr>
        <w:t>After that, I implemented an overlapping chunking mechanism to improve semantic understanding during similarity search.</w:t>
      </w:r>
    </w:p>
    <w:p w14:paraId="3AE34161" w14:textId="144C08CB" w:rsidR="00232E12" w:rsidRDefault="00266C10" w:rsidP="00392547">
      <w:p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 xml:space="preserve">Phase 4: </w:t>
      </w:r>
      <w:r w:rsidRPr="00266C10">
        <w:rPr>
          <w:b/>
          <w:bCs/>
          <w:color w:val="215E99" w:themeColor="text2" w:themeTint="BF"/>
        </w:rPr>
        <w:t>Embedding Generation</w:t>
      </w:r>
      <w:r w:rsidR="00DB33BD">
        <w:rPr>
          <w:b/>
          <w:bCs/>
          <w:color w:val="215E99" w:themeColor="text2" w:themeTint="BF"/>
        </w:rPr>
        <w:t xml:space="preserve"> </w:t>
      </w:r>
      <w:r>
        <w:rPr>
          <w:b/>
          <w:bCs/>
          <w:color w:val="215E99" w:themeColor="text2" w:themeTint="BF"/>
        </w:rPr>
        <w:t>(convert Chunk text into vectors)</w:t>
      </w:r>
    </w:p>
    <w:p w14:paraId="7AEC9CEE" w14:textId="77777777" w:rsidR="001363BA" w:rsidRPr="001363BA" w:rsidRDefault="00DB33BD" w:rsidP="001363BA">
      <w:pPr>
        <w:pStyle w:val="ListParagraph"/>
        <w:numPr>
          <w:ilvl w:val="0"/>
          <w:numId w:val="9"/>
        </w:numPr>
        <w:rPr>
          <w:color w:val="3A3A3A" w:themeColor="background2" w:themeShade="40"/>
        </w:rPr>
      </w:pPr>
      <w:r w:rsidRPr="001363BA">
        <w:rPr>
          <w:color w:val="3A3A3A" w:themeColor="background2" w:themeShade="40"/>
        </w:rPr>
        <w:t xml:space="preserve">By using “gpt-text-embedding-3-large” </w:t>
      </w:r>
      <w:r w:rsidR="00CC6E4B" w:rsidRPr="001363BA">
        <w:rPr>
          <w:color w:val="3A3A3A" w:themeColor="background2" w:themeShade="40"/>
        </w:rPr>
        <w:t>converting each log chunk is converted into vector embeddings.</w:t>
      </w:r>
      <w:r w:rsidR="00EE5FAB" w:rsidRPr="001363BA">
        <w:rPr>
          <w:color w:val="3A3A3A" w:themeColor="background2" w:themeShade="40"/>
        </w:rPr>
        <w:t xml:space="preserve"> </w:t>
      </w:r>
    </w:p>
    <w:p w14:paraId="6A0AE658" w14:textId="3969E5BC" w:rsidR="00DB33BD" w:rsidRPr="007A6D7A" w:rsidRDefault="00EE5FAB" w:rsidP="001363BA">
      <w:pPr>
        <w:pStyle w:val="ListParagraph"/>
        <w:numPr>
          <w:ilvl w:val="0"/>
          <w:numId w:val="9"/>
        </w:numPr>
        <w:rPr>
          <w:color w:val="3A3A3A" w:themeColor="background2" w:themeShade="40"/>
          <w:highlight w:val="yellow"/>
        </w:rPr>
      </w:pPr>
      <w:r w:rsidRPr="007A6D7A">
        <w:rPr>
          <w:color w:val="3A3A3A" w:themeColor="background2" w:themeShade="40"/>
          <w:highlight w:val="yellow"/>
        </w:rPr>
        <w:t xml:space="preserve">The reason </w:t>
      </w:r>
      <w:r w:rsidR="001363BA" w:rsidRPr="007A6D7A">
        <w:rPr>
          <w:color w:val="3A3A3A" w:themeColor="background2" w:themeShade="40"/>
          <w:highlight w:val="yellow"/>
        </w:rPr>
        <w:t>behind</w:t>
      </w:r>
      <w:r w:rsidRPr="007A6D7A">
        <w:rPr>
          <w:color w:val="3A3A3A" w:themeColor="background2" w:themeShade="40"/>
          <w:highlight w:val="yellow"/>
        </w:rPr>
        <w:t xml:space="preserve"> selecting gpt-text-embedding-3-large</w:t>
      </w:r>
      <w:r w:rsidR="001363BA" w:rsidRPr="007A6D7A">
        <w:rPr>
          <w:color w:val="3A3A3A" w:themeColor="background2" w:themeShade="40"/>
          <w:highlight w:val="yellow"/>
        </w:rPr>
        <w:t>, it delivers superior semantic accuracy for unstructured OCI logs, which directly improves similarity search and the quality of GenAI-driven issue detection and remediation.</w:t>
      </w:r>
    </w:p>
    <w:p w14:paraId="6AEA5064" w14:textId="4E9F43B5" w:rsidR="001D49C3" w:rsidRDefault="001D49C3" w:rsidP="001D49C3">
      <w:pPr>
        <w:rPr>
          <w:b/>
          <w:bCs/>
          <w:color w:val="215E99" w:themeColor="text2" w:themeTint="BF"/>
        </w:rPr>
      </w:pPr>
      <w:r w:rsidRPr="001D49C3">
        <w:rPr>
          <w:b/>
          <w:bCs/>
          <w:color w:val="215E99" w:themeColor="text2" w:themeTint="BF"/>
        </w:rPr>
        <w:t>Phase 5: Vector Storage in Milvus</w:t>
      </w:r>
    </w:p>
    <w:p w14:paraId="35A142D7" w14:textId="465CE0DD" w:rsidR="00BE4A6F" w:rsidRPr="00A70D70" w:rsidRDefault="00013601" w:rsidP="00A70D70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A70D70">
        <w:rPr>
          <w:color w:val="000000" w:themeColor="text1"/>
        </w:rPr>
        <w:t>Storing the generated embeddings into Milvus.</w:t>
      </w:r>
      <w:r w:rsidR="00BE4A6F" w:rsidRPr="00A70D70">
        <w:rPr>
          <w:rFonts w:ascii="Times New Roman" w:eastAsia="Times New Roman" w:hAnsi="Symbol" w:cs="Times New Roman"/>
          <w:color w:val="000000" w:themeColor="text1"/>
          <w:kern w:val="0"/>
          <w14:ligatures w14:val="none"/>
        </w:rPr>
        <w:t xml:space="preserve"> </w:t>
      </w:r>
      <w:r w:rsidR="00BE4A6F" w:rsidRPr="00A70D70">
        <w:rPr>
          <w:color w:val="000000" w:themeColor="text1"/>
        </w:rPr>
        <w:t>This completes the storage and indexing phase. Enables fast and scalable semantic search over logs.</w:t>
      </w:r>
    </w:p>
    <w:p w14:paraId="6070B963" w14:textId="45C563A0" w:rsidR="007A6D7A" w:rsidRDefault="007A6D7A" w:rsidP="00A70D70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A70D70">
        <w:rPr>
          <w:color w:val="000000" w:themeColor="text1"/>
          <w:highlight w:val="yellow"/>
        </w:rPr>
        <w:lastRenderedPageBreak/>
        <w:t>We selected Milvus because it provides high-performance, scalable vector similarity search, which is essential for handling large volumes of OCI log embeddings efficiently and accurately.</w:t>
      </w:r>
    </w:p>
    <w:p w14:paraId="6DC8BB3C" w14:textId="77777777" w:rsidR="004E081F" w:rsidRDefault="004E081F" w:rsidP="004E081F">
      <w:pPr>
        <w:pStyle w:val="ListParagraph"/>
        <w:rPr>
          <w:color w:val="000000" w:themeColor="text1"/>
        </w:rPr>
      </w:pPr>
    </w:p>
    <w:p w14:paraId="5BFC6BB0" w14:textId="5DA986B6" w:rsidR="004E081F" w:rsidRPr="00FB4FE9" w:rsidRDefault="00FB4FE9" w:rsidP="00FB4FE9">
      <w:pPr>
        <w:rPr>
          <w:color w:val="000000" w:themeColor="text1"/>
        </w:rPr>
      </w:pPr>
      <w:r w:rsidRPr="00FB4FE9">
        <w:rPr>
          <w:b/>
          <w:bCs/>
          <w:color w:val="215E99" w:themeColor="text2" w:themeTint="BF"/>
        </w:rPr>
        <w:t>Phase 6:</w:t>
      </w:r>
      <w:r w:rsidRPr="00FB4FE9">
        <w:rPr>
          <w:color w:val="215E99" w:themeColor="text2" w:themeTint="BF"/>
        </w:rPr>
        <w:t xml:space="preserve"> </w:t>
      </w:r>
      <w:r w:rsidRPr="00FB4FE9">
        <w:rPr>
          <w:b/>
          <w:bCs/>
          <w:color w:val="215E99" w:themeColor="text2" w:themeTint="BF"/>
        </w:rPr>
        <w:t>Query &amp; Retrieval Flow</w:t>
      </w:r>
    </w:p>
    <w:p w14:paraId="1D121215" w14:textId="35FFB020" w:rsidR="004202FF" w:rsidRPr="004202FF" w:rsidRDefault="004202FF" w:rsidP="004202FF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4202FF">
        <w:rPr>
          <w:color w:val="000000" w:themeColor="text1"/>
        </w:rPr>
        <w:t>Embedding model converts the user’s log ID or issue-related query into a vector embedding and performs a similarity search in the Vector</w:t>
      </w:r>
      <w:r>
        <w:rPr>
          <w:color w:val="000000" w:themeColor="text1"/>
        </w:rPr>
        <w:t xml:space="preserve"> </w:t>
      </w:r>
      <w:r w:rsidRPr="004202FF">
        <w:rPr>
          <w:color w:val="000000" w:themeColor="text1"/>
        </w:rPr>
        <w:t xml:space="preserve">DB to retrieve the top five most relevant log chunks. </w:t>
      </w:r>
    </w:p>
    <w:p w14:paraId="66E1022C" w14:textId="77777777" w:rsidR="004202FF" w:rsidRPr="004202FF" w:rsidRDefault="004202FF" w:rsidP="004202FF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4202FF">
        <w:rPr>
          <w:color w:val="000000" w:themeColor="text1"/>
        </w:rPr>
        <w:t xml:space="preserve">These chunks, along with the user query, are passed to the LLM using a structured prompt. </w:t>
      </w:r>
    </w:p>
    <w:p w14:paraId="6E66C9F9" w14:textId="594C8040" w:rsidR="006B72DB" w:rsidRPr="004202FF" w:rsidRDefault="004202FF" w:rsidP="004202FF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4202FF">
        <w:rPr>
          <w:color w:val="000000" w:themeColor="text1"/>
        </w:rPr>
        <w:t>The prompt is designed to identify the root cause, explain the technical issue, and generate step-by-step remediation actions.</w:t>
      </w:r>
    </w:p>
    <w:p w14:paraId="6F445584" w14:textId="77777777" w:rsidR="005B1972" w:rsidRPr="009D3D1A" w:rsidRDefault="005B1972" w:rsidP="00BF21D2">
      <w:pPr>
        <w:rPr>
          <w:color w:val="215E99" w:themeColor="text2" w:themeTint="BF"/>
        </w:rPr>
      </w:pPr>
    </w:p>
    <w:p w14:paraId="5B2FE842" w14:textId="77777777" w:rsidR="00444A3E" w:rsidRPr="00444A3E" w:rsidRDefault="00444A3E" w:rsidP="00444A3E">
      <w:pPr>
        <w:rPr>
          <w:b/>
          <w:bCs/>
          <w:color w:val="215E99" w:themeColor="text2" w:themeTint="BF"/>
        </w:rPr>
      </w:pPr>
      <w:r w:rsidRPr="00444A3E">
        <w:rPr>
          <w:b/>
          <w:bCs/>
          <w:color w:val="215E99" w:themeColor="text2" w:themeTint="BF"/>
        </w:rPr>
        <w:t>Business Impact &amp; Benefits</w:t>
      </w:r>
    </w:p>
    <w:p w14:paraId="1B34B3D8" w14:textId="2CE00379" w:rsidR="000C26B6" w:rsidRDefault="009D3D1A">
      <w:r w:rsidRPr="009D3D1A">
        <w:rPr>
          <w:highlight w:val="yellow"/>
        </w:rPr>
        <w:t>This solution significantly reduces debugging time by eliminating manual log analysis through AI-driven issue identification and recommendations. It also minimizes dependency on OCI experts and avoids granting users access to all OCI regions, leading to improved security and cost savings.</w:t>
      </w:r>
    </w:p>
    <w:p w14:paraId="6B7C6A4A" w14:textId="77777777" w:rsidR="00CD76DE" w:rsidRDefault="00CD76DE"/>
    <w:p w14:paraId="5640AB62" w14:textId="77777777" w:rsidR="00CD76DE" w:rsidRDefault="00CD76DE"/>
    <w:p w14:paraId="17BE9A1D" w14:textId="77777777" w:rsidR="00CD76DE" w:rsidRDefault="00CD76DE"/>
    <w:p w14:paraId="398234B8" w14:textId="77777777" w:rsidR="00CD76DE" w:rsidRDefault="00CD76DE"/>
    <w:p w14:paraId="0DFB6A0D" w14:textId="77777777" w:rsidR="00CD76DE" w:rsidRDefault="00CD76DE"/>
    <w:p w14:paraId="47FB31FC" w14:textId="77777777" w:rsidR="00CD76DE" w:rsidRDefault="00CD76DE"/>
    <w:p w14:paraId="08A2F90A" w14:textId="77777777" w:rsidR="00CD76DE" w:rsidRDefault="00CD76DE"/>
    <w:p w14:paraId="6E47ECCE" w14:textId="77777777" w:rsidR="00CD76DE" w:rsidRDefault="00CD76DE"/>
    <w:p w14:paraId="3C4354A1" w14:textId="77777777" w:rsidR="00CD76DE" w:rsidRDefault="00CD76DE"/>
    <w:p w14:paraId="2409EAC5" w14:textId="77777777" w:rsidR="00CD76DE" w:rsidRDefault="00CD76DE"/>
    <w:p w14:paraId="7598F64C" w14:textId="77777777" w:rsidR="00CD76DE" w:rsidRDefault="00CD76DE"/>
    <w:p w14:paraId="5D5D26B9" w14:textId="77777777" w:rsidR="00CD76DE" w:rsidRDefault="00CD76DE"/>
    <w:p w14:paraId="6E94DB16" w14:textId="4794017A" w:rsidR="00CD76DE" w:rsidRDefault="00CD76DE">
      <w:pPr>
        <w:rPr>
          <w:b/>
          <w:bCs/>
          <w:color w:val="FF0000"/>
          <w:sz w:val="40"/>
          <w:szCs w:val="40"/>
        </w:rPr>
      </w:pPr>
      <w:r w:rsidRPr="00CD76DE">
        <w:rPr>
          <w:b/>
          <w:bCs/>
          <w:color w:val="FF0000"/>
          <w:sz w:val="40"/>
          <w:szCs w:val="40"/>
        </w:rPr>
        <w:lastRenderedPageBreak/>
        <w:t xml:space="preserve">Project 2: </w:t>
      </w:r>
    </w:p>
    <w:p w14:paraId="0170EE68" w14:textId="792C191B" w:rsidR="001355EB" w:rsidRPr="001C02A3" w:rsidRDefault="001355EB">
      <w:pPr>
        <w:rPr>
          <w:color w:val="000000" w:themeColor="text1"/>
        </w:rPr>
      </w:pPr>
      <w:r w:rsidRPr="00AB75E7">
        <w:rPr>
          <w:b/>
          <w:bCs/>
          <w:color w:val="215E99" w:themeColor="text2" w:themeTint="BF"/>
        </w:rPr>
        <w:t xml:space="preserve">Project: </w:t>
      </w:r>
      <w:r w:rsidRPr="001C02A3">
        <w:rPr>
          <w:color w:val="000000" w:themeColor="text1"/>
        </w:rPr>
        <w:t>Process</w:t>
      </w:r>
      <w:r w:rsidRPr="001C02A3">
        <w:rPr>
          <w:color w:val="000000" w:themeColor="text1"/>
        </w:rPr>
        <w:t xml:space="preserve"> </w:t>
      </w:r>
      <w:r w:rsidRPr="001C02A3">
        <w:rPr>
          <w:color w:val="000000" w:themeColor="text1"/>
        </w:rPr>
        <w:t>Mate</w:t>
      </w:r>
    </w:p>
    <w:p w14:paraId="1EC4374B" w14:textId="570B2B81" w:rsidR="004F3063" w:rsidRPr="00AB75E7" w:rsidRDefault="004F3063">
      <w:pPr>
        <w:rPr>
          <w:b/>
          <w:bCs/>
          <w:color w:val="215E99" w:themeColor="text2" w:themeTint="BF"/>
        </w:rPr>
      </w:pPr>
      <w:r w:rsidRPr="00AB75E7">
        <w:rPr>
          <w:b/>
          <w:bCs/>
          <w:color w:val="215E99" w:themeColor="text2" w:themeTint="BF"/>
        </w:rPr>
        <w:t>Project Overview</w:t>
      </w:r>
      <w:r w:rsidRPr="00AB75E7">
        <w:rPr>
          <w:b/>
          <w:bCs/>
          <w:color w:val="215E99" w:themeColor="text2" w:themeTint="BF"/>
        </w:rPr>
        <w:t>:</w:t>
      </w:r>
    </w:p>
    <w:p w14:paraId="696995F7" w14:textId="5355044F" w:rsidR="004F3063" w:rsidRDefault="004F3063">
      <w:pPr>
        <w:rPr>
          <w:color w:val="000000" w:themeColor="text1"/>
        </w:rPr>
      </w:pPr>
      <w:r w:rsidRPr="004F3063">
        <w:rPr>
          <w:color w:val="000000" w:themeColor="text1"/>
        </w:rPr>
        <w:t>Understanding large and complex SAP process diagrams and generating standardized documentation from them is a highly manual, time-consuming, and complicated task. It requires deep SAP domain expertise to analyze the diagrams accurately, making the process inefficient and difficult to scale. To address this challenge, a GenAI-based solution was implemented to automatically analyze BPMN process diagrams and generate standardized documentation quickly, reducing manual effort and dependency on SAP experts</w:t>
      </w:r>
      <w:r w:rsidRPr="004F3063">
        <w:rPr>
          <w:color w:val="000000" w:themeColor="text1"/>
        </w:rPr>
        <w:t>.</w:t>
      </w:r>
    </w:p>
    <w:p w14:paraId="3E81B012" w14:textId="77777777" w:rsidR="001C02A3" w:rsidRDefault="001C02A3" w:rsidP="001C02A3">
      <w:pPr>
        <w:rPr>
          <w:b/>
          <w:bCs/>
          <w:color w:val="215E99" w:themeColor="text2" w:themeTint="BF"/>
        </w:rPr>
      </w:pPr>
      <w:r w:rsidRPr="00E4270D">
        <w:rPr>
          <w:b/>
          <w:bCs/>
          <w:color w:val="215E99" w:themeColor="text2" w:themeTint="BF"/>
        </w:rPr>
        <w:t xml:space="preserve">Agenda: </w:t>
      </w:r>
    </w:p>
    <w:p w14:paraId="05A9247E" w14:textId="0B9D1AC4" w:rsidR="001C02A3" w:rsidRDefault="00D30D8A">
      <w:pPr>
        <w:rPr>
          <w:color w:val="000000" w:themeColor="text1"/>
        </w:rPr>
      </w:pPr>
      <w:r w:rsidRPr="00D30D8A">
        <w:rPr>
          <w:color w:val="000000" w:themeColor="text1"/>
        </w:rPr>
        <w:t>The main objective of the project is to efficiently analyze BPMN process models, provide query-based insights from BPMN files, and automatically generate standardized process documentation without any manual effort.</w:t>
      </w:r>
    </w:p>
    <w:p w14:paraId="492B30E3" w14:textId="77777777" w:rsidR="00E16E8D" w:rsidRPr="00E16E8D" w:rsidRDefault="00E16E8D">
      <w:pPr>
        <w:rPr>
          <w:b/>
          <w:bCs/>
          <w:color w:val="215E99" w:themeColor="text2" w:themeTint="BF"/>
        </w:rPr>
      </w:pPr>
    </w:p>
    <w:p w14:paraId="1554D90C" w14:textId="7BEACE41" w:rsidR="00E16E8D" w:rsidRPr="00E16E8D" w:rsidRDefault="00E16E8D">
      <w:pPr>
        <w:rPr>
          <w:b/>
          <w:bCs/>
          <w:color w:val="215E99" w:themeColor="text2" w:themeTint="BF"/>
        </w:rPr>
      </w:pPr>
      <w:r w:rsidRPr="00E16E8D">
        <w:rPr>
          <w:b/>
          <w:bCs/>
          <w:color w:val="215E99" w:themeColor="text2" w:themeTint="BF"/>
        </w:rPr>
        <w:t>Technologies Used</w:t>
      </w:r>
      <w:r w:rsidRPr="00E16E8D">
        <w:rPr>
          <w:b/>
          <w:bCs/>
          <w:color w:val="215E99" w:themeColor="text2" w:themeTint="BF"/>
        </w:rPr>
        <w:t>:</w:t>
      </w:r>
    </w:p>
    <w:p w14:paraId="662E7288" w14:textId="77777777" w:rsidR="00E16E8D" w:rsidRPr="00E16E8D" w:rsidRDefault="00E16E8D" w:rsidP="00E16E8D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E16E8D">
        <w:rPr>
          <w:color w:val="000000" w:themeColor="text1"/>
        </w:rPr>
        <w:t>Structured XML preprocessing</w:t>
      </w:r>
    </w:p>
    <w:p w14:paraId="21A7FFFE" w14:textId="2EB95CAD" w:rsidR="00E16E8D" w:rsidRPr="00E16E8D" w:rsidRDefault="00E16E8D" w:rsidP="00E16E8D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E16E8D">
        <w:rPr>
          <w:color w:val="000000" w:themeColor="text1"/>
        </w:rPr>
        <w:t>Prompt engineering</w:t>
      </w:r>
    </w:p>
    <w:p w14:paraId="2495AAF5" w14:textId="2092068F" w:rsidR="00E16E8D" w:rsidRPr="00E16E8D" w:rsidRDefault="00E16E8D" w:rsidP="00E16E8D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E16E8D">
        <w:rPr>
          <w:color w:val="000000" w:themeColor="text1"/>
        </w:rPr>
        <w:t xml:space="preserve">Model: </w:t>
      </w:r>
      <w:r w:rsidRPr="00E16E8D">
        <w:rPr>
          <w:color w:val="000000" w:themeColor="text1"/>
        </w:rPr>
        <w:t>Granite-3.1-8B</w:t>
      </w:r>
    </w:p>
    <w:p w14:paraId="3187B662" w14:textId="77777777" w:rsidR="008C181C" w:rsidRDefault="00E16E8D" w:rsidP="008C181C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E16E8D">
        <w:rPr>
          <w:color w:val="000000" w:themeColor="text1"/>
        </w:rPr>
        <w:t xml:space="preserve">Python </w:t>
      </w:r>
      <w:r w:rsidRPr="008C181C">
        <w:rPr>
          <w:color w:val="000000" w:themeColor="text1"/>
          <w:highlight w:val="yellow"/>
        </w:rPr>
        <w:t>docx</w:t>
      </w:r>
      <w:r w:rsidRPr="00E16E8D">
        <w:rPr>
          <w:color w:val="000000" w:themeColor="text1"/>
        </w:rPr>
        <w:t xml:space="preserve"> library</w:t>
      </w:r>
    </w:p>
    <w:p w14:paraId="3B8A0FB5" w14:textId="5788BAF1" w:rsidR="0058749E" w:rsidRDefault="0058749E" w:rsidP="0058749E">
      <w:pPr>
        <w:rPr>
          <w:b/>
          <w:bCs/>
          <w:color w:val="215E99" w:themeColor="text2" w:themeTint="BF"/>
        </w:rPr>
      </w:pPr>
      <w:r w:rsidRPr="0058749E">
        <w:rPr>
          <w:b/>
          <w:bCs/>
          <w:color w:val="215E99" w:themeColor="text2" w:themeTint="BF"/>
        </w:rPr>
        <w:t xml:space="preserve">Platform: </w:t>
      </w:r>
    </w:p>
    <w:p w14:paraId="35C50A43" w14:textId="2F60D0B2" w:rsidR="0058749E" w:rsidRPr="0058749E" w:rsidRDefault="0058749E" w:rsidP="0058749E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58749E">
        <w:rPr>
          <w:color w:val="000000" w:themeColor="text1"/>
        </w:rPr>
        <w:t xml:space="preserve">Signavio </w:t>
      </w:r>
    </w:p>
    <w:p w14:paraId="0A1E4307" w14:textId="1661A2D2" w:rsidR="0058749E" w:rsidRDefault="0058749E" w:rsidP="0058749E">
      <w:pPr>
        <w:pStyle w:val="ListParagraph"/>
        <w:numPr>
          <w:ilvl w:val="0"/>
          <w:numId w:val="15"/>
        </w:numPr>
        <w:rPr>
          <w:color w:val="000000" w:themeColor="text1"/>
        </w:rPr>
      </w:pPr>
      <w:r w:rsidRPr="0058749E">
        <w:rPr>
          <w:color w:val="000000" w:themeColor="text1"/>
        </w:rPr>
        <w:t>Blue work live space</w:t>
      </w:r>
    </w:p>
    <w:p w14:paraId="5EBB243F" w14:textId="77777777" w:rsidR="00A21BBC" w:rsidRDefault="00A21BBC" w:rsidP="00A21BBC">
      <w:pPr>
        <w:pStyle w:val="ListParagraph"/>
        <w:rPr>
          <w:color w:val="000000" w:themeColor="text1"/>
        </w:rPr>
      </w:pPr>
    </w:p>
    <w:p w14:paraId="1E11F89B" w14:textId="77777777" w:rsidR="00A21BBC" w:rsidRDefault="00A21BBC" w:rsidP="00A21BBC">
      <w:pPr>
        <w:pStyle w:val="ListParagraph"/>
        <w:rPr>
          <w:color w:val="000000" w:themeColor="text1"/>
        </w:rPr>
      </w:pPr>
    </w:p>
    <w:p w14:paraId="34B96045" w14:textId="77777777" w:rsidR="00A21BBC" w:rsidRDefault="00A21BBC" w:rsidP="00A21BBC">
      <w:pPr>
        <w:pStyle w:val="ListParagraph"/>
        <w:rPr>
          <w:color w:val="000000" w:themeColor="text1"/>
        </w:rPr>
      </w:pPr>
    </w:p>
    <w:p w14:paraId="440BD2C2" w14:textId="77777777" w:rsidR="00A21BBC" w:rsidRDefault="00A21BBC" w:rsidP="00A21BBC">
      <w:pPr>
        <w:pStyle w:val="ListParagraph"/>
        <w:rPr>
          <w:color w:val="000000" w:themeColor="text1"/>
        </w:rPr>
      </w:pPr>
    </w:p>
    <w:p w14:paraId="0582CC10" w14:textId="77777777" w:rsidR="00A21BBC" w:rsidRDefault="00A21BBC" w:rsidP="00A21BBC">
      <w:pPr>
        <w:pStyle w:val="ListParagraph"/>
        <w:rPr>
          <w:color w:val="000000" w:themeColor="text1"/>
        </w:rPr>
      </w:pPr>
    </w:p>
    <w:p w14:paraId="43FD1C0C" w14:textId="77777777" w:rsidR="00A21BBC" w:rsidRDefault="00A21BBC" w:rsidP="00A21BBC">
      <w:pPr>
        <w:pStyle w:val="ListParagraph"/>
        <w:rPr>
          <w:color w:val="000000" w:themeColor="text1"/>
        </w:rPr>
      </w:pPr>
    </w:p>
    <w:p w14:paraId="4174490D" w14:textId="77777777" w:rsidR="00A21BBC" w:rsidRDefault="00A21BBC" w:rsidP="00A21BBC">
      <w:pPr>
        <w:pStyle w:val="ListParagraph"/>
        <w:rPr>
          <w:color w:val="000000" w:themeColor="text1"/>
        </w:rPr>
      </w:pPr>
    </w:p>
    <w:p w14:paraId="559B42E4" w14:textId="77777777" w:rsidR="00A21BBC" w:rsidRDefault="00A21BBC" w:rsidP="00A21BBC">
      <w:pPr>
        <w:pStyle w:val="ListParagraph"/>
        <w:rPr>
          <w:color w:val="000000" w:themeColor="text1"/>
        </w:rPr>
      </w:pPr>
    </w:p>
    <w:p w14:paraId="0B9BCA7A" w14:textId="77777777" w:rsidR="00A21BBC" w:rsidRPr="0058749E" w:rsidRDefault="00A21BBC" w:rsidP="00A21BBC">
      <w:pPr>
        <w:pStyle w:val="ListParagraph"/>
        <w:rPr>
          <w:color w:val="000000" w:themeColor="text1"/>
        </w:rPr>
      </w:pPr>
    </w:p>
    <w:p w14:paraId="45DF594C" w14:textId="18CAA77A" w:rsidR="008C181C" w:rsidRPr="008C181C" w:rsidRDefault="008C181C" w:rsidP="008C181C">
      <w:pPr>
        <w:rPr>
          <w:color w:val="000000" w:themeColor="text1"/>
        </w:rPr>
      </w:pPr>
      <w:r w:rsidRPr="008C181C">
        <w:rPr>
          <w:b/>
          <w:bCs/>
          <w:color w:val="215E99" w:themeColor="text2" w:themeTint="BF"/>
        </w:rPr>
        <w:lastRenderedPageBreak/>
        <w:t>Implementation of Technical Solution:</w:t>
      </w:r>
    </w:p>
    <w:p w14:paraId="11802CA8" w14:textId="717ED141" w:rsidR="008C181C" w:rsidRDefault="0058749E" w:rsidP="008C181C">
      <w:pPr>
        <w:rPr>
          <w:b/>
          <w:bCs/>
          <w:color w:val="215E99" w:themeColor="text2" w:themeTint="BF"/>
        </w:rPr>
      </w:pPr>
      <w:r w:rsidRPr="0058749E">
        <w:rPr>
          <w:b/>
          <w:bCs/>
          <w:color w:val="215E99" w:themeColor="text2" w:themeTint="BF"/>
        </w:rPr>
        <w:t>Phase 1:</w:t>
      </w:r>
      <w:r>
        <w:rPr>
          <w:b/>
          <w:bCs/>
          <w:color w:val="215E99" w:themeColor="text2" w:themeTint="BF"/>
        </w:rPr>
        <w:t xml:space="preserve"> </w:t>
      </w:r>
    </w:p>
    <w:p w14:paraId="7BC103AC" w14:textId="787BB9BA" w:rsidR="0058749E" w:rsidRDefault="0058749E" w:rsidP="008C181C">
      <w:pPr>
        <w:rPr>
          <w:color w:val="000000" w:themeColor="text1"/>
        </w:rPr>
      </w:pPr>
      <w:r w:rsidRPr="00A21BBC">
        <w:rPr>
          <w:color w:val="000000" w:themeColor="text1"/>
        </w:rPr>
        <w:t>Taking the S</w:t>
      </w:r>
      <w:r w:rsidRPr="00A21BBC">
        <w:rPr>
          <w:color w:val="000000" w:themeColor="text1"/>
        </w:rPr>
        <w:t>AP BPMN process diagram in XML format</w:t>
      </w:r>
      <w:r w:rsidR="00A21BBC" w:rsidRPr="00A21BBC">
        <w:rPr>
          <w:color w:val="000000" w:themeColor="text1"/>
        </w:rPr>
        <w:t xml:space="preserve">. </w:t>
      </w:r>
    </w:p>
    <w:p w14:paraId="768A0683" w14:textId="53CACF23" w:rsidR="00A21BBC" w:rsidRDefault="00A21BBC" w:rsidP="008C181C">
      <w:pPr>
        <w:rPr>
          <w:color w:val="000000" w:themeColor="text1"/>
        </w:rPr>
      </w:pPr>
      <w:r>
        <w:rPr>
          <w:color w:val="000000" w:themeColor="text1"/>
        </w:rPr>
        <w:t>Reason behind</w:t>
      </w:r>
      <w:r w:rsidR="00252A13">
        <w:rPr>
          <w:color w:val="000000" w:themeColor="text1"/>
        </w:rPr>
        <w:t xml:space="preserve"> chosen</w:t>
      </w:r>
      <w:r>
        <w:rPr>
          <w:color w:val="000000" w:themeColor="text1"/>
        </w:rPr>
        <w:t xml:space="preserve"> XML format:</w:t>
      </w:r>
    </w:p>
    <w:p w14:paraId="14C13FA4" w14:textId="29238236" w:rsidR="00A21BBC" w:rsidRPr="00A21BBC" w:rsidRDefault="00A21BBC" w:rsidP="00A21BBC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A21BBC">
        <w:rPr>
          <w:color w:val="000000" w:themeColor="text1"/>
        </w:rPr>
        <w:t>It has a clear hierarchical structure</w:t>
      </w:r>
      <w:r w:rsidRPr="00A21BBC">
        <w:rPr>
          <w:color w:val="000000" w:themeColor="text1"/>
        </w:rPr>
        <w:t xml:space="preserve">. </w:t>
      </w:r>
    </w:p>
    <w:p w14:paraId="0BB7A315" w14:textId="72B35ADF" w:rsidR="00A21BBC" w:rsidRPr="00A21BBC" w:rsidRDefault="00A21BBC" w:rsidP="00A21BBC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A21BBC">
        <w:rPr>
          <w:color w:val="000000" w:themeColor="text1"/>
        </w:rPr>
        <w:t>Tags can be easily parsed and categorized</w:t>
      </w:r>
      <w:r w:rsidRPr="00A21BBC">
        <w:rPr>
          <w:color w:val="000000" w:themeColor="text1"/>
        </w:rPr>
        <w:t>.</w:t>
      </w:r>
    </w:p>
    <w:p w14:paraId="7B62AC62" w14:textId="79388493" w:rsidR="00A21BBC" w:rsidRPr="00A21BBC" w:rsidRDefault="00A21BBC" w:rsidP="00A21BBC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A21BBC">
        <w:rPr>
          <w:color w:val="000000" w:themeColor="text1"/>
        </w:rPr>
        <w:t>Enables accurate preprocessing and chunking</w:t>
      </w:r>
      <w:r w:rsidRPr="00A21BBC">
        <w:rPr>
          <w:color w:val="000000" w:themeColor="text1"/>
        </w:rPr>
        <w:t>.</w:t>
      </w:r>
    </w:p>
    <w:p w14:paraId="02B22980" w14:textId="7877C45E" w:rsidR="00A21BBC" w:rsidRDefault="00A21BBC" w:rsidP="008C181C">
      <w:pPr>
        <w:rPr>
          <w:color w:val="000000" w:themeColor="text1"/>
        </w:rPr>
      </w:pPr>
      <w:r w:rsidRPr="00A21BBC">
        <w:rPr>
          <w:b/>
          <w:bCs/>
          <w:color w:val="215E99" w:themeColor="text2" w:themeTint="BF"/>
        </w:rPr>
        <w:t xml:space="preserve">Phase 2: </w:t>
      </w:r>
      <w:r w:rsidR="00A847B2" w:rsidRPr="00A21BBC">
        <w:rPr>
          <w:color w:val="000000" w:themeColor="text1"/>
        </w:rPr>
        <w:t>preprocessing</w:t>
      </w:r>
      <w:r w:rsidR="00A847B2">
        <w:rPr>
          <w:color w:val="000000" w:themeColor="text1"/>
        </w:rPr>
        <w:t xml:space="preserve"> data and Chunking </w:t>
      </w:r>
    </w:p>
    <w:p w14:paraId="7EC66451" w14:textId="25A31030" w:rsidR="00817F9C" w:rsidRPr="00A847B2" w:rsidRDefault="00A847B2" w:rsidP="008C181C">
      <w:pPr>
        <w:rPr>
          <w:color w:val="000000" w:themeColor="text1"/>
        </w:rPr>
      </w:pPr>
      <w:r w:rsidRPr="00A847B2">
        <w:rPr>
          <w:color w:val="000000" w:themeColor="text1"/>
        </w:rPr>
        <w:t>In this phase, I removed unwanted tag data and unnecessary information that was not useful for documentation. After preprocessing, I faced a challenge where the token limit was exceeded due to the large size of the XML data. To address this issue, I implemented a structured chunking strategy to efficiently manage the token limit.</w:t>
      </w:r>
    </w:p>
    <w:p w14:paraId="632DB54D" w14:textId="77777777" w:rsidR="00A847B2" w:rsidRPr="00A847B2" w:rsidRDefault="00A847B2" w:rsidP="00A847B2">
      <w:pPr>
        <w:rPr>
          <w:b/>
          <w:bCs/>
          <w:color w:val="000000" w:themeColor="text1"/>
        </w:rPr>
      </w:pPr>
      <w:r w:rsidRPr="00A847B2">
        <w:rPr>
          <w:b/>
          <w:bCs/>
          <w:color w:val="000000" w:themeColor="text1"/>
        </w:rPr>
        <w:t>Reason for Choosing Structured Chunking</w:t>
      </w:r>
    </w:p>
    <w:p w14:paraId="6B91488D" w14:textId="77777777" w:rsidR="00A847B2" w:rsidRPr="006904EF" w:rsidRDefault="00A847B2" w:rsidP="006904EF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6904EF">
        <w:rPr>
          <w:color w:val="000000" w:themeColor="text1"/>
        </w:rPr>
        <w:t>Structured chunking preserves the relationships between XML tags by creating chunks at logical tag boundaries. Unlike other chunking mechanisms such as overlapping chunking, which may split content inside a tag, structured chunking maintains semantic integrity and ensures that the relationships between elements remain intact.</w:t>
      </w:r>
    </w:p>
    <w:p w14:paraId="6DD6051E" w14:textId="00A14A42" w:rsidR="00A847B2" w:rsidRDefault="008D3AFB" w:rsidP="008C181C">
      <w:p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 xml:space="preserve">Phase 3: </w:t>
      </w:r>
      <w:r w:rsidRPr="008D3AFB">
        <w:rPr>
          <w:b/>
          <w:bCs/>
          <w:color w:val="215E99" w:themeColor="text2" w:themeTint="BF"/>
        </w:rPr>
        <w:t>Structured Chunking Mechanism</w:t>
      </w:r>
    </w:p>
    <w:p w14:paraId="298960C2" w14:textId="77777777" w:rsidR="008D3AFB" w:rsidRPr="008D3AFB" w:rsidRDefault="008D3AFB" w:rsidP="008D3AFB">
      <w:pPr>
        <w:rPr>
          <w:color w:val="000000" w:themeColor="text1"/>
        </w:rPr>
      </w:pPr>
      <w:r w:rsidRPr="008D3AFB">
        <w:rPr>
          <w:color w:val="000000" w:themeColor="text1"/>
        </w:rPr>
        <w:t xml:space="preserve">To avoid token limitation issues and reduce </w:t>
      </w:r>
      <w:proofErr w:type="gramStart"/>
      <w:r w:rsidRPr="008D3AFB">
        <w:rPr>
          <w:color w:val="000000" w:themeColor="text1"/>
        </w:rPr>
        <w:t>cost</w:t>
      </w:r>
      <w:proofErr w:type="gramEnd"/>
      <w:r w:rsidRPr="008D3AFB">
        <w:rPr>
          <w:color w:val="000000" w:themeColor="text1"/>
        </w:rPr>
        <w:t>, a structured chunking mechanism is implemented.</w:t>
      </w:r>
    </w:p>
    <w:p w14:paraId="1651B025" w14:textId="77777777" w:rsidR="008D3AFB" w:rsidRPr="008D3AFB" w:rsidRDefault="008D3AFB" w:rsidP="008D3AFB">
      <w:pPr>
        <w:ind w:left="360"/>
        <w:rPr>
          <w:color w:val="000000" w:themeColor="text1"/>
        </w:rPr>
      </w:pPr>
      <w:r w:rsidRPr="008D3AFB">
        <w:rPr>
          <w:color w:val="000000" w:themeColor="text1"/>
        </w:rPr>
        <w:t>The BPMN XML file is split into logical chunks based on tags such as:</w:t>
      </w:r>
    </w:p>
    <w:p w14:paraId="56DF41B9" w14:textId="77777777" w:rsidR="008D3AFB" w:rsidRPr="008D3AFB" w:rsidRDefault="008D3AFB" w:rsidP="008D3AFB">
      <w:pPr>
        <w:numPr>
          <w:ilvl w:val="1"/>
          <w:numId w:val="19"/>
        </w:numPr>
        <w:rPr>
          <w:color w:val="000000" w:themeColor="text1"/>
        </w:rPr>
      </w:pPr>
      <w:r w:rsidRPr="008D3AFB">
        <w:rPr>
          <w:color w:val="000000" w:themeColor="text1"/>
        </w:rPr>
        <w:t>Lane tags</w:t>
      </w:r>
    </w:p>
    <w:p w14:paraId="4DE93E95" w14:textId="77777777" w:rsidR="008D3AFB" w:rsidRPr="008D3AFB" w:rsidRDefault="008D3AFB" w:rsidP="008D3AFB">
      <w:pPr>
        <w:numPr>
          <w:ilvl w:val="1"/>
          <w:numId w:val="19"/>
        </w:numPr>
        <w:rPr>
          <w:color w:val="000000" w:themeColor="text1"/>
        </w:rPr>
      </w:pPr>
      <w:r w:rsidRPr="008D3AFB">
        <w:rPr>
          <w:color w:val="000000" w:themeColor="text1"/>
        </w:rPr>
        <w:t>Task tags</w:t>
      </w:r>
    </w:p>
    <w:p w14:paraId="0812B4F2" w14:textId="77777777" w:rsidR="008D3AFB" w:rsidRPr="008D3AFB" w:rsidRDefault="008D3AFB" w:rsidP="008D3AFB">
      <w:pPr>
        <w:numPr>
          <w:ilvl w:val="1"/>
          <w:numId w:val="19"/>
        </w:numPr>
        <w:rPr>
          <w:color w:val="000000" w:themeColor="text1"/>
        </w:rPr>
      </w:pPr>
      <w:r w:rsidRPr="008D3AFB">
        <w:rPr>
          <w:color w:val="000000" w:themeColor="text1"/>
        </w:rPr>
        <w:t>Event tags</w:t>
      </w:r>
    </w:p>
    <w:p w14:paraId="50B46115" w14:textId="77777777" w:rsidR="008D3AFB" w:rsidRPr="008D3AFB" w:rsidRDefault="008D3AFB" w:rsidP="008D3AFB">
      <w:pPr>
        <w:numPr>
          <w:ilvl w:val="1"/>
          <w:numId w:val="19"/>
        </w:numPr>
        <w:rPr>
          <w:color w:val="000000" w:themeColor="text1"/>
        </w:rPr>
      </w:pPr>
      <w:r w:rsidRPr="008D3AFB">
        <w:rPr>
          <w:color w:val="000000" w:themeColor="text1"/>
        </w:rPr>
        <w:t>Gateway tags</w:t>
      </w:r>
    </w:p>
    <w:p w14:paraId="32FD532C" w14:textId="77777777" w:rsidR="008D3AFB" w:rsidRPr="008D3AFB" w:rsidRDefault="008D3AFB" w:rsidP="008D3AFB">
      <w:pPr>
        <w:ind w:left="360"/>
        <w:rPr>
          <w:color w:val="000000" w:themeColor="text1"/>
        </w:rPr>
      </w:pPr>
      <w:r w:rsidRPr="008D3AFB">
        <w:rPr>
          <w:color w:val="000000" w:themeColor="text1"/>
        </w:rPr>
        <w:t>Instead of sending the entire BPMN file to the LLM:</w:t>
      </w:r>
    </w:p>
    <w:p w14:paraId="3B6C9215" w14:textId="77777777" w:rsidR="008D3AFB" w:rsidRPr="008D3AFB" w:rsidRDefault="008D3AFB" w:rsidP="008D3AFB">
      <w:pPr>
        <w:pStyle w:val="ListParagraph"/>
        <w:numPr>
          <w:ilvl w:val="0"/>
          <w:numId w:val="20"/>
        </w:numPr>
        <w:rPr>
          <w:color w:val="000000" w:themeColor="text1"/>
        </w:rPr>
      </w:pPr>
      <w:r w:rsidRPr="008D3AFB">
        <w:rPr>
          <w:color w:val="000000" w:themeColor="text1"/>
        </w:rPr>
        <w:t>User queries are analyzed</w:t>
      </w:r>
    </w:p>
    <w:p w14:paraId="4F2CF3F7" w14:textId="77777777" w:rsidR="008D3AFB" w:rsidRPr="008D3AFB" w:rsidRDefault="008D3AFB" w:rsidP="008D3AFB">
      <w:pPr>
        <w:pStyle w:val="ListParagraph"/>
        <w:numPr>
          <w:ilvl w:val="0"/>
          <w:numId w:val="20"/>
        </w:numPr>
        <w:rPr>
          <w:color w:val="000000" w:themeColor="text1"/>
        </w:rPr>
      </w:pPr>
      <w:r w:rsidRPr="008D3AFB">
        <w:rPr>
          <w:color w:val="000000" w:themeColor="text1"/>
        </w:rPr>
        <w:t>The system identifies which BPMN tag or section is relevant</w:t>
      </w:r>
    </w:p>
    <w:p w14:paraId="0A981763" w14:textId="77777777" w:rsidR="008D3AFB" w:rsidRPr="008D3AFB" w:rsidRDefault="008D3AFB" w:rsidP="008D3AFB">
      <w:pPr>
        <w:pStyle w:val="ListParagraph"/>
        <w:numPr>
          <w:ilvl w:val="0"/>
          <w:numId w:val="20"/>
        </w:numPr>
        <w:rPr>
          <w:color w:val="000000" w:themeColor="text1"/>
        </w:rPr>
      </w:pPr>
      <w:r w:rsidRPr="008D3AFB">
        <w:rPr>
          <w:color w:val="000000" w:themeColor="text1"/>
        </w:rPr>
        <w:t>Only the relevant chunk + user query + prompt is sent to the LLM</w:t>
      </w:r>
    </w:p>
    <w:p w14:paraId="30436DD6" w14:textId="34D83C69" w:rsidR="002647AA" w:rsidRPr="002647AA" w:rsidRDefault="002647AA" w:rsidP="002647AA">
      <w:pPr>
        <w:rPr>
          <w:b/>
          <w:bCs/>
          <w:color w:val="153D63" w:themeColor="text2" w:themeTint="E6"/>
        </w:rPr>
      </w:pPr>
      <w:r w:rsidRPr="002647AA">
        <w:rPr>
          <w:b/>
          <w:bCs/>
          <w:color w:val="153D63" w:themeColor="text2" w:themeTint="E6"/>
        </w:rPr>
        <w:lastRenderedPageBreak/>
        <w:t xml:space="preserve">Phase 4: </w:t>
      </w:r>
      <w:r w:rsidRPr="002647AA">
        <w:rPr>
          <w:b/>
          <w:bCs/>
          <w:color w:val="153D63" w:themeColor="text2" w:themeTint="E6"/>
        </w:rPr>
        <w:t>Query-Based BPMN Analysis</w:t>
      </w:r>
      <w:r>
        <w:rPr>
          <w:b/>
          <w:bCs/>
          <w:color w:val="153D63" w:themeColor="text2" w:themeTint="E6"/>
        </w:rPr>
        <w:t xml:space="preserve"> Feature</w:t>
      </w:r>
    </w:p>
    <w:p w14:paraId="25D9840F" w14:textId="77777777" w:rsidR="002647AA" w:rsidRPr="002647AA" w:rsidRDefault="002647AA" w:rsidP="002647AA">
      <w:pPr>
        <w:numPr>
          <w:ilvl w:val="0"/>
          <w:numId w:val="22"/>
        </w:numPr>
        <w:rPr>
          <w:color w:val="000000" w:themeColor="text1"/>
        </w:rPr>
      </w:pPr>
      <w:r w:rsidRPr="002647AA">
        <w:rPr>
          <w:color w:val="000000" w:themeColor="text1"/>
        </w:rPr>
        <w:t>Users can ask questions related to the process (tasks, roles, flow, etc.)</w:t>
      </w:r>
    </w:p>
    <w:p w14:paraId="24ABFAB5" w14:textId="77777777" w:rsidR="002647AA" w:rsidRPr="002647AA" w:rsidRDefault="002647AA" w:rsidP="002647AA">
      <w:pPr>
        <w:numPr>
          <w:ilvl w:val="0"/>
          <w:numId w:val="22"/>
        </w:numPr>
        <w:rPr>
          <w:color w:val="000000" w:themeColor="text1"/>
        </w:rPr>
      </w:pPr>
      <w:r w:rsidRPr="002647AA">
        <w:rPr>
          <w:color w:val="000000" w:themeColor="text1"/>
        </w:rPr>
        <w:t>Based on the query intent, the system:</w:t>
      </w:r>
    </w:p>
    <w:p w14:paraId="74BDC1A0" w14:textId="77777777" w:rsidR="002647AA" w:rsidRPr="002647AA" w:rsidRDefault="002647AA" w:rsidP="002647AA">
      <w:pPr>
        <w:numPr>
          <w:ilvl w:val="1"/>
          <w:numId w:val="22"/>
        </w:numPr>
        <w:rPr>
          <w:color w:val="000000" w:themeColor="text1"/>
        </w:rPr>
      </w:pPr>
      <w:r w:rsidRPr="002647AA">
        <w:rPr>
          <w:color w:val="000000" w:themeColor="text1"/>
        </w:rPr>
        <w:t>Identifies the related BPMN section</w:t>
      </w:r>
    </w:p>
    <w:p w14:paraId="2EBA0918" w14:textId="41F7EB48" w:rsidR="002647AA" w:rsidRPr="002647AA" w:rsidRDefault="002647AA" w:rsidP="002647AA">
      <w:pPr>
        <w:numPr>
          <w:ilvl w:val="1"/>
          <w:numId w:val="22"/>
        </w:numPr>
        <w:rPr>
          <w:color w:val="000000" w:themeColor="text1"/>
        </w:rPr>
      </w:pPr>
      <w:r w:rsidRPr="002647AA">
        <w:rPr>
          <w:color w:val="000000" w:themeColor="text1"/>
        </w:rPr>
        <w:t>Send</w:t>
      </w:r>
      <w:r w:rsidRPr="002647AA">
        <w:rPr>
          <w:color w:val="000000" w:themeColor="text1"/>
        </w:rPr>
        <w:t xml:space="preserve"> only the required XML chunk to the LLM</w:t>
      </w:r>
    </w:p>
    <w:p w14:paraId="31FB9BD6" w14:textId="77777777" w:rsidR="002647AA" w:rsidRDefault="002647AA" w:rsidP="002647AA">
      <w:pPr>
        <w:numPr>
          <w:ilvl w:val="1"/>
          <w:numId w:val="22"/>
        </w:numPr>
        <w:rPr>
          <w:color w:val="000000" w:themeColor="text1"/>
        </w:rPr>
      </w:pPr>
      <w:r w:rsidRPr="002647AA">
        <w:rPr>
          <w:color w:val="000000" w:themeColor="text1"/>
        </w:rPr>
        <w:t>Generates accurate and context-aware responses</w:t>
      </w:r>
    </w:p>
    <w:p w14:paraId="61D6F3DD" w14:textId="2FE36D68" w:rsidR="002647AA" w:rsidRPr="002647AA" w:rsidRDefault="002647AA" w:rsidP="002647AA">
      <w:pPr>
        <w:rPr>
          <w:b/>
          <w:bCs/>
          <w:color w:val="153D63" w:themeColor="text2" w:themeTint="E6"/>
        </w:rPr>
      </w:pPr>
      <w:r w:rsidRPr="002647AA">
        <w:rPr>
          <w:b/>
          <w:bCs/>
          <w:color w:val="153D63" w:themeColor="text2" w:themeTint="E6"/>
        </w:rPr>
        <w:t xml:space="preserve">Phase 5: </w:t>
      </w:r>
      <w:r w:rsidRPr="002647AA">
        <w:rPr>
          <w:b/>
          <w:bCs/>
          <w:color w:val="153D63" w:themeColor="text2" w:themeTint="E6"/>
        </w:rPr>
        <w:t>Document Generation Feature</w:t>
      </w:r>
      <w:r w:rsidRPr="002647AA">
        <w:rPr>
          <w:b/>
          <w:bCs/>
          <w:color w:val="153D63" w:themeColor="text2" w:themeTint="E6"/>
        </w:rPr>
        <w:t xml:space="preserve"> </w:t>
      </w:r>
    </w:p>
    <w:p w14:paraId="47CF7641" w14:textId="5EFBF577" w:rsidR="00252A13" w:rsidRDefault="002647AA" w:rsidP="008C181C">
      <w:pPr>
        <w:rPr>
          <w:color w:val="000000" w:themeColor="text1"/>
        </w:rPr>
      </w:pPr>
      <w:r w:rsidRPr="002647AA">
        <w:rPr>
          <w:color w:val="000000" w:themeColor="text1"/>
        </w:rPr>
        <w:t>The chunked BPMN content is processed section by section using individually designed prompts. For example, the overview section is generated using a summarization prompt, while the tasks section uses a prompt to identify and list task names from the BPMN data. The final standardized document is then generated automatically using the Python docx library.</w:t>
      </w:r>
    </w:p>
    <w:p w14:paraId="22B36A2C" w14:textId="77777777" w:rsidR="00CD3E02" w:rsidRDefault="00CD3E02" w:rsidP="008C181C">
      <w:pPr>
        <w:rPr>
          <w:color w:val="000000" w:themeColor="text1"/>
        </w:rPr>
      </w:pPr>
    </w:p>
    <w:p w14:paraId="1B70D65D" w14:textId="491FCC37" w:rsidR="00CD3E02" w:rsidRDefault="00CD3E02" w:rsidP="008C181C">
      <w:pPr>
        <w:rPr>
          <w:b/>
          <w:bCs/>
          <w:color w:val="153D63" w:themeColor="text2" w:themeTint="E6"/>
        </w:rPr>
      </w:pPr>
      <w:r w:rsidRPr="00CD3E02">
        <w:rPr>
          <w:b/>
          <w:bCs/>
          <w:color w:val="153D63" w:themeColor="text2" w:themeTint="E6"/>
        </w:rPr>
        <w:t>Challenges</w:t>
      </w:r>
      <w:r>
        <w:rPr>
          <w:b/>
          <w:bCs/>
          <w:color w:val="153D63" w:themeColor="text2" w:themeTint="E6"/>
        </w:rPr>
        <w:t>:</w:t>
      </w:r>
    </w:p>
    <w:p w14:paraId="4EB82467" w14:textId="77777777" w:rsidR="00CD3E02" w:rsidRPr="007B365A" w:rsidRDefault="00CD3E02" w:rsidP="008C181C">
      <w:pPr>
        <w:pStyle w:val="ListParagraph"/>
        <w:numPr>
          <w:ilvl w:val="0"/>
          <w:numId w:val="24"/>
        </w:numPr>
        <w:rPr>
          <w:color w:val="000000" w:themeColor="text1"/>
          <w:highlight w:val="yellow"/>
        </w:rPr>
      </w:pPr>
      <w:r w:rsidRPr="007B365A">
        <w:rPr>
          <w:color w:val="000000" w:themeColor="text1"/>
          <w:highlight w:val="yellow"/>
        </w:rPr>
        <w:t>Finalized model:</w:t>
      </w:r>
    </w:p>
    <w:p w14:paraId="77E7CB9F" w14:textId="27EADA6E" w:rsidR="00A21BBC" w:rsidRDefault="008347AA" w:rsidP="00CD3E02">
      <w:pPr>
        <w:pStyle w:val="ListParagraph"/>
        <w:rPr>
          <w:color w:val="000000" w:themeColor="text1"/>
        </w:rPr>
      </w:pPr>
      <w:r w:rsidRPr="008347AA">
        <w:rPr>
          <w:b/>
          <w:bCs/>
          <w:color w:val="000000" w:themeColor="text1"/>
        </w:rPr>
        <w:t>Solution:</w:t>
      </w:r>
      <w:r>
        <w:rPr>
          <w:color w:val="000000" w:themeColor="text1"/>
        </w:rPr>
        <w:t xml:space="preserve"> </w:t>
      </w:r>
      <w:r w:rsidR="00CD3E02" w:rsidRPr="00CD3E02">
        <w:rPr>
          <w:color w:val="000000" w:themeColor="text1"/>
        </w:rPr>
        <w:t>Selecting an appropriate LLM capable of accurately understanding complex, structured BPMN XML data while also supporting large token contexts was a key challenge. To address this, multiple models were benchmarked, and Granite-3.1-8B was finalized due to its superior XML comprehension and support for larger context windows (16K–32K tokens), making it suitable for efficient BPMN processing.</w:t>
      </w:r>
    </w:p>
    <w:p w14:paraId="29BA8B86" w14:textId="43E4C661" w:rsidR="00CD3E02" w:rsidRPr="007B365A" w:rsidRDefault="00CD3E02" w:rsidP="008C181C">
      <w:pPr>
        <w:pStyle w:val="ListParagraph"/>
        <w:numPr>
          <w:ilvl w:val="0"/>
          <w:numId w:val="24"/>
        </w:numPr>
        <w:rPr>
          <w:color w:val="000000" w:themeColor="text1"/>
          <w:highlight w:val="yellow"/>
        </w:rPr>
      </w:pPr>
      <w:r w:rsidRPr="007B365A">
        <w:rPr>
          <w:color w:val="000000" w:themeColor="text1"/>
          <w:highlight w:val="yellow"/>
        </w:rPr>
        <w:t>Token limitation while processing large BPMN files in LLMs.</w:t>
      </w:r>
    </w:p>
    <w:p w14:paraId="0D3E7FD4" w14:textId="531AEFE4" w:rsidR="008347AA" w:rsidRDefault="008347AA" w:rsidP="008347AA">
      <w:pPr>
        <w:pStyle w:val="ListParagraph"/>
        <w:rPr>
          <w:color w:val="000000" w:themeColor="text1"/>
        </w:rPr>
      </w:pPr>
      <w:r w:rsidRPr="008347AA">
        <w:rPr>
          <w:b/>
          <w:bCs/>
          <w:color w:val="000000" w:themeColor="text1"/>
        </w:rPr>
        <w:t>Solution</w:t>
      </w:r>
      <w:r w:rsidRPr="008347AA">
        <w:rPr>
          <w:color w:val="000000" w:themeColor="text1"/>
        </w:rPr>
        <w:t xml:space="preserve">: </w:t>
      </w:r>
      <w:r w:rsidRPr="008347AA">
        <w:rPr>
          <w:color w:val="000000" w:themeColor="text1"/>
        </w:rPr>
        <w:t>Implemented a structured chunking mechanism that splits BPMN XML based on logical tags and sends only relevant chunks to the LLM, effectively overcoming token limits while reducing cost and improving response accuracy.</w:t>
      </w:r>
    </w:p>
    <w:p w14:paraId="329558E8" w14:textId="5F681AA1" w:rsidR="00393FB1" w:rsidRDefault="00393FB1" w:rsidP="00393FB1">
      <w:pPr>
        <w:rPr>
          <w:b/>
          <w:bCs/>
          <w:color w:val="153D63" w:themeColor="text2" w:themeTint="E6"/>
        </w:rPr>
      </w:pPr>
      <w:r w:rsidRPr="00393FB1">
        <w:rPr>
          <w:b/>
          <w:bCs/>
          <w:color w:val="153D63" w:themeColor="text2" w:themeTint="E6"/>
        </w:rPr>
        <w:t>Business Impact &amp; Benefits</w:t>
      </w:r>
      <w:r w:rsidRPr="00393FB1">
        <w:rPr>
          <w:b/>
          <w:bCs/>
          <w:color w:val="153D63" w:themeColor="text2" w:themeTint="E6"/>
        </w:rPr>
        <w:t>:</w:t>
      </w:r>
    </w:p>
    <w:p w14:paraId="0E09483A" w14:textId="5ABCC03C" w:rsidR="008C181C" w:rsidRPr="008D3AFB" w:rsidRDefault="00827183" w:rsidP="008C181C">
      <w:pPr>
        <w:rPr>
          <w:color w:val="000000" w:themeColor="text1"/>
        </w:rPr>
      </w:pPr>
      <w:r w:rsidRPr="007B365A">
        <w:rPr>
          <w:color w:val="000000" w:themeColor="text1"/>
          <w:highlight w:val="yellow"/>
        </w:rPr>
        <w:t>This solution significantly reduces manual BPMN analysis, eliminates dependency on technical SAP experts for documentation, and helps achieve cost reduction through automation.</w:t>
      </w:r>
    </w:p>
    <w:p w14:paraId="624EA8DB" w14:textId="77777777" w:rsidR="00E16E8D" w:rsidRPr="004F3063" w:rsidRDefault="00E16E8D">
      <w:pPr>
        <w:rPr>
          <w:color w:val="000000" w:themeColor="text1"/>
        </w:rPr>
      </w:pPr>
    </w:p>
    <w:sectPr w:rsidR="00E16E8D" w:rsidRPr="004F3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77B4"/>
    <w:multiLevelType w:val="hybridMultilevel"/>
    <w:tmpl w:val="7B90A0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52D41"/>
    <w:multiLevelType w:val="hybridMultilevel"/>
    <w:tmpl w:val="99B41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24BCF"/>
    <w:multiLevelType w:val="hybridMultilevel"/>
    <w:tmpl w:val="F33CC70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B4317E3"/>
    <w:multiLevelType w:val="hybridMultilevel"/>
    <w:tmpl w:val="3942FB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47DB8"/>
    <w:multiLevelType w:val="multilevel"/>
    <w:tmpl w:val="8DF8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67ACA"/>
    <w:multiLevelType w:val="hybridMultilevel"/>
    <w:tmpl w:val="C4C667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7768E"/>
    <w:multiLevelType w:val="hybridMultilevel"/>
    <w:tmpl w:val="EC5065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143BEB"/>
    <w:multiLevelType w:val="multilevel"/>
    <w:tmpl w:val="ECA6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F28F9"/>
    <w:multiLevelType w:val="multilevel"/>
    <w:tmpl w:val="49104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A23882"/>
    <w:multiLevelType w:val="hybridMultilevel"/>
    <w:tmpl w:val="9E78E6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AD5631"/>
    <w:multiLevelType w:val="hybridMultilevel"/>
    <w:tmpl w:val="A9DA84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2711A4"/>
    <w:multiLevelType w:val="hybridMultilevel"/>
    <w:tmpl w:val="CA3AD07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D739D"/>
    <w:multiLevelType w:val="hybridMultilevel"/>
    <w:tmpl w:val="39ACDE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7F36A8"/>
    <w:multiLevelType w:val="multilevel"/>
    <w:tmpl w:val="2BDC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43B6F"/>
    <w:multiLevelType w:val="hybridMultilevel"/>
    <w:tmpl w:val="B046EA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E93E42"/>
    <w:multiLevelType w:val="hybridMultilevel"/>
    <w:tmpl w:val="49BAE2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2A3470"/>
    <w:multiLevelType w:val="multilevel"/>
    <w:tmpl w:val="DC6E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B7EAB"/>
    <w:multiLevelType w:val="hybridMultilevel"/>
    <w:tmpl w:val="543AC3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43299A"/>
    <w:multiLevelType w:val="hybridMultilevel"/>
    <w:tmpl w:val="6780FBB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ACC540F"/>
    <w:multiLevelType w:val="hybridMultilevel"/>
    <w:tmpl w:val="FC2E021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B7F44E0"/>
    <w:multiLevelType w:val="multilevel"/>
    <w:tmpl w:val="33D0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A24CC9"/>
    <w:multiLevelType w:val="hybridMultilevel"/>
    <w:tmpl w:val="F2CC20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11120D"/>
    <w:multiLevelType w:val="multilevel"/>
    <w:tmpl w:val="7F68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935507"/>
    <w:multiLevelType w:val="hybridMultilevel"/>
    <w:tmpl w:val="4F5E56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801998">
    <w:abstractNumId w:val="5"/>
  </w:num>
  <w:num w:numId="2" w16cid:durableId="1272585975">
    <w:abstractNumId w:val="6"/>
  </w:num>
  <w:num w:numId="3" w16cid:durableId="2055495791">
    <w:abstractNumId w:val="8"/>
  </w:num>
  <w:num w:numId="4" w16cid:durableId="23599945">
    <w:abstractNumId w:val="21"/>
  </w:num>
  <w:num w:numId="5" w16cid:durableId="1462845969">
    <w:abstractNumId w:val="22"/>
  </w:num>
  <w:num w:numId="6" w16cid:durableId="1174799799">
    <w:abstractNumId w:val="19"/>
  </w:num>
  <w:num w:numId="7" w16cid:durableId="991786183">
    <w:abstractNumId w:val="11"/>
  </w:num>
  <w:num w:numId="8" w16cid:durableId="163131136">
    <w:abstractNumId w:val="0"/>
  </w:num>
  <w:num w:numId="9" w16cid:durableId="1847288062">
    <w:abstractNumId w:val="12"/>
  </w:num>
  <w:num w:numId="10" w16cid:durableId="2034652145">
    <w:abstractNumId w:val="3"/>
  </w:num>
  <w:num w:numId="11" w16cid:durableId="1743716650">
    <w:abstractNumId w:val="17"/>
  </w:num>
  <w:num w:numId="12" w16cid:durableId="617415942">
    <w:abstractNumId w:val="13"/>
  </w:num>
  <w:num w:numId="13" w16cid:durableId="636644616">
    <w:abstractNumId w:val="1"/>
  </w:num>
  <w:num w:numId="14" w16cid:durableId="195899006">
    <w:abstractNumId w:val="9"/>
  </w:num>
  <w:num w:numId="15" w16cid:durableId="1234393303">
    <w:abstractNumId w:val="23"/>
  </w:num>
  <w:num w:numId="16" w16cid:durableId="700401223">
    <w:abstractNumId w:val="15"/>
  </w:num>
  <w:num w:numId="17" w16cid:durableId="717123392">
    <w:abstractNumId w:val="14"/>
  </w:num>
  <w:num w:numId="18" w16cid:durableId="153224573">
    <w:abstractNumId w:val="16"/>
  </w:num>
  <w:num w:numId="19" w16cid:durableId="1296176617">
    <w:abstractNumId w:val="4"/>
  </w:num>
  <w:num w:numId="20" w16cid:durableId="2035112574">
    <w:abstractNumId w:val="18"/>
  </w:num>
  <w:num w:numId="21" w16cid:durableId="1203398526">
    <w:abstractNumId w:val="7"/>
  </w:num>
  <w:num w:numId="22" w16cid:durableId="338197796">
    <w:abstractNumId w:val="2"/>
  </w:num>
  <w:num w:numId="23" w16cid:durableId="542443567">
    <w:abstractNumId w:val="20"/>
  </w:num>
  <w:num w:numId="24" w16cid:durableId="21410714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70D"/>
    <w:rsid w:val="00013601"/>
    <w:rsid w:val="0001730C"/>
    <w:rsid w:val="00067260"/>
    <w:rsid w:val="00085E41"/>
    <w:rsid w:val="00090C85"/>
    <w:rsid w:val="0009508B"/>
    <w:rsid w:val="000C26B6"/>
    <w:rsid w:val="001355EB"/>
    <w:rsid w:val="001363BA"/>
    <w:rsid w:val="001C02A3"/>
    <w:rsid w:val="001D49C3"/>
    <w:rsid w:val="001D51CC"/>
    <w:rsid w:val="00204AE5"/>
    <w:rsid w:val="00232E12"/>
    <w:rsid w:val="00233B79"/>
    <w:rsid w:val="00252A13"/>
    <w:rsid w:val="002647AA"/>
    <w:rsid w:val="00266C10"/>
    <w:rsid w:val="00272109"/>
    <w:rsid w:val="002C3930"/>
    <w:rsid w:val="00346E1C"/>
    <w:rsid w:val="00392547"/>
    <w:rsid w:val="00393FB1"/>
    <w:rsid w:val="004202FF"/>
    <w:rsid w:val="00444A3E"/>
    <w:rsid w:val="0047073C"/>
    <w:rsid w:val="004A5043"/>
    <w:rsid w:val="004E081F"/>
    <w:rsid w:val="004F3063"/>
    <w:rsid w:val="0052091D"/>
    <w:rsid w:val="005516D6"/>
    <w:rsid w:val="00553358"/>
    <w:rsid w:val="00560256"/>
    <w:rsid w:val="0058749E"/>
    <w:rsid w:val="005914FE"/>
    <w:rsid w:val="005B1972"/>
    <w:rsid w:val="005B3711"/>
    <w:rsid w:val="005E14A7"/>
    <w:rsid w:val="00671823"/>
    <w:rsid w:val="006904EF"/>
    <w:rsid w:val="006B5BEB"/>
    <w:rsid w:val="006B72DB"/>
    <w:rsid w:val="00722052"/>
    <w:rsid w:val="007575CB"/>
    <w:rsid w:val="007A6D7A"/>
    <w:rsid w:val="007B365A"/>
    <w:rsid w:val="007C0A27"/>
    <w:rsid w:val="00817F9C"/>
    <w:rsid w:val="00827183"/>
    <w:rsid w:val="008347AA"/>
    <w:rsid w:val="00834C20"/>
    <w:rsid w:val="00885A6A"/>
    <w:rsid w:val="00885E45"/>
    <w:rsid w:val="008C181C"/>
    <w:rsid w:val="008C258A"/>
    <w:rsid w:val="008C3069"/>
    <w:rsid w:val="008D3AFB"/>
    <w:rsid w:val="009045FF"/>
    <w:rsid w:val="00930AE0"/>
    <w:rsid w:val="00996BE8"/>
    <w:rsid w:val="009D3D1A"/>
    <w:rsid w:val="00A21BBC"/>
    <w:rsid w:val="00A67CCA"/>
    <w:rsid w:val="00A70D70"/>
    <w:rsid w:val="00A847B2"/>
    <w:rsid w:val="00A93889"/>
    <w:rsid w:val="00AB75E7"/>
    <w:rsid w:val="00BB726B"/>
    <w:rsid w:val="00BE4A6F"/>
    <w:rsid w:val="00BF21D2"/>
    <w:rsid w:val="00C0105A"/>
    <w:rsid w:val="00C07FDC"/>
    <w:rsid w:val="00C62FD7"/>
    <w:rsid w:val="00CC6E4B"/>
    <w:rsid w:val="00CD3E02"/>
    <w:rsid w:val="00CD76DE"/>
    <w:rsid w:val="00D30D8A"/>
    <w:rsid w:val="00D631DF"/>
    <w:rsid w:val="00DA057B"/>
    <w:rsid w:val="00DB33BD"/>
    <w:rsid w:val="00E16E8D"/>
    <w:rsid w:val="00E23F64"/>
    <w:rsid w:val="00E4270D"/>
    <w:rsid w:val="00E52E72"/>
    <w:rsid w:val="00EB7631"/>
    <w:rsid w:val="00EE5FAB"/>
    <w:rsid w:val="00F16389"/>
    <w:rsid w:val="00FB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C0D49"/>
  <w15:chartTrackingRefBased/>
  <w15:docId w15:val="{A42FFBE2-0FF3-46CD-B576-1D0A879EB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81C"/>
  </w:style>
  <w:style w:type="paragraph" w:styleId="Heading1">
    <w:name w:val="heading 1"/>
    <w:basedOn w:val="Normal"/>
    <w:next w:val="Normal"/>
    <w:link w:val="Heading1Char"/>
    <w:uiPriority w:val="9"/>
    <w:qFormat/>
    <w:rsid w:val="00E42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7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4A6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</TotalTime>
  <Pages>6</Pages>
  <Words>1172</Words>
  <Characters>6659</Characters>
  <Application>Microsoft Office Word</Application>
  <DocSecurity>0</DocSecurity>
  <Lines>162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Dharanisree</dc:creator>
  <cp:keywords/>
  <dc:description/>
  <cp:lastModifiedBy>Gaddam Dharanisree</cp:lastModifiedBy>
  <cp:revision>53</cp:revision>
  <dcterms:created xsi:type="dcterms:W3CDTF">2026-02-07T15:06:00Z</dcterms:created>
  <dcterms:modified xsi:type="dcterms:W3CDTF">2026-02-08T05:21:00Z</dcterms:modified>
</cp:coreProperties>
</file>