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36" w:rsidRPr="006025FB" w:rsidRDefault="00F32F36" w:rsidP="00F32F36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6025FB">
        <w:rPr>
          <w:rFonts w:asciiTheme="minorHAnsi" w:hAnsiTheme="minorHAnsi" w:cstheme="minorHAnsi"/>
          <w:b/>
          <w:sz w:val="22"/>
          <w:szCs w:val="22"/>
        </w:rPr>
        <w:t xml:space="preserve">TITLE: - SOP </w:t>
      </w:r>
      <w:r w:rsidR="00652006">
        <w:rPr>
          <w:rFonts w:asciiTheme="minorHAnsi" w:hAnsiTheme="minorHAnsi" w:cstheme="minorHAnsi"/>
          <w:b/>
          <w:sz w:val="22"/>
          <w:szCs w:val="22"/>
        </w:rPr>
        <w:t>FOR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8F639E">
        <w:rPr>
          <w:rFonts w:asciiTheme="minorHAnsi" w:hAnsiTheme="minorHAnsi" w:cstheme="minorHAnsi"/>
          <w:b/>
          <w:bCs/>
          <w:sz w:val="22"/>
          <w:szCs w:val="22"/>
        </w:rPr>
        <w:t>OPERATION OF DELUGE VALVE</w:t>
      </w:r>
      <w:r w:rsidR="00CD6A2F">
        <w:rPr>
          <w:rFonts w:asciiTheme="minorHAnsi" w:hAnsiTheme="minorHAnsi" w:cstheme="minorHAnsi"/>
          <w:b/>
          <w:bCs/>
          <w:sz w:val="22"/>
          <w:szCs w:val="22"/>
        </w:rPr>
        <w:t xml:space="preserve"> (Applicable for Barauni Station and Hathidah T-Point)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F32F36" w:rsidRPr="008F639E" w:rsidTr="003B73DA">
        <w:trPr>
          <w:trHeight w:val="283"/>
        </w:trPr>
        <w:tc>
          <w:tcPr>
            <w:tcW w:w="500" w:type="pct"/>
          </w:tcPr>
          <w:p w:rsidR="00F32F36" w:rsidRPr="008F639E" w:rsidRDefault="00F32F36" w:rsidP="008F639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F32F36" w:rsidRPr="008F639E" w:rsidRDefault="00F32F36" w:rsidP="008F639E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F32F36" w:rsidRPr="008F639E" w:rsidRDefault="00F32F36" w:rsidP="008F639E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346A52" w:rsidRPr="008F639E" w:rsidTr="00F4648C">
        <w:trPr>
          <w:trHeight w:val="283"/>
        </w:trPr>
        <w:tc>
          <w:tcPr>
            <w:tcW w:w="500" w:type="pct"/>
            <w:vAlign w:val="center"/>
          </w:tcPr>
          <w:p w:rsidR="00346A52" w:rsidRPr="008F639E" w:rsidRDefault="00346A52" w:rsidP="008F639E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346A52" w:rsidRPr="007B3203" w:rsidRDefault="00346A52" w:rsidP="008F639E">
            <w:pPr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CHARGING OF DELUGE VALVE SYSTEM:</w:t>
            </w:r>
          </w:p>
          <w:p w:rsidR="00346A52" w:rsidRPr="008F639E" w:rsidRDefault="00346A52" w:rsidP="008F639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Open priming line valve for filling detection line.</w:t>
            </w:r>
          </w:p>
          <w:p w:rsidR="00346A52" w:rsidRPr="008F639E" w:rsidRDefault="00346A52" w:rsidP="008F639E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Close priming line valve when the pressure in detection line becomes equal to that of firewater header.</w:t>
            </w:r>
          </w:p>
          <w:p w:rsidR="00346A52" w:rsidRPr="008F639E" w:rsidRDefault="00346A52" w:rsidP="008F639E">
            <w:p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Open suction valve of Deluge Valve. By-pass line valve shall remain closed and deluge valve discharge valve shall remain open.</w:t>
            </w:r>
          </w:p>
        </w:tc>
        <w:tc>
          <w:tcPr>
            <w:tcW w:w="954" w:type="pct"/>
            <w:vAlign w:val="center"/>
          </w:tcPr>
          <w:p w:rsidR="00346A52" w:rsidRPr="008F639E" w:rsidRDefault="00CD6A2F" w:rsidP="008F639E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Shift In-Charge</w:t>
            </w:r>
          </w:p>
        </w:tc>
      </w:tr>
      <w:tr w:rsidR="00346A52" w:rsidRPr="008F639E" w:rsidTr="00F4648C">
        <w:trPr>
          <w:trHeight w:val="283"/>
        </w:trPr>
        <w:tc>
          <w:tcPr>
            <w:tcW w:w="500" w:type="pct"/>
            <w:vAlign w:val="center"/>
          </w:tcPr>
          <w:p w:rsidR="00346A52" w:rsidRPr="008F639E" w:rsidRDefault="00346A52" w:rsidP="008F639E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346A52" w:rsidRPr="007B3203" w:rsidRDefault="00346A52" w:rsidP="008F639E">
            <w:pPr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OPERATING DELUGE VALVE:</w:t>
            </w:r>
          </w:p>
          <w:p w:rsidR="00346A52" w:rsidRPr="008F639E" w:rsidRDefault="00346A52" w:rsidP="008F639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Ensure suction valve and discharge valve remains open.</w:t>
            </w:r>
          </w:p>
          <w:p w:rsidR="00346A52" w:rsidRPr="008F639E" w:rsidRDefault="00346A52" w:rsidP="008F639E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 xml:space="preserve">Operating Deluge valve:  </w:t>
            </w:r>
          </w:p>
          <w:p w:rsidR="00346A52" w:rsidRPr="008F639E" w:rsidRDefault="00346A52" w:rsidP="008F639E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In Manual Mode: Open emergency release valve inside Red Emergency Box near to Deluge valve.</w:t>
            </w:r>
          </w:p>
          <w:p w:rsidR="00346A52" w:rsidRPr="00CD6A2F" w:rsidRDefault="00346A52" w:rsidP="008F639E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In Remote Mode: Press Deluge valve operating tab shown over the Fire &amp; Gas HMI screen in control room.</w:t>
            </w:r>
          </w:p>
          <w:p w:rsidR="00CD6A2F" w:rsidRPr="00CD6A2F" w:rsidRDefault="00CD6A2F" w:rsidP="008F639E">
            <w:pPr>
              <w:pStyle w:val="ListParagraph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auto mode: Deluge valve will actuate upon receiving detection signal from field instrument (HCD, UVIR, HD, MCP). Normally deluge valve should be kept in auto mode.</w:t>
            </w:r>
          </w:p>
          <w:p w:rsidR="00CD6A2F" w:rsidRPr="008F639E" w:rsidRDefault="00CD6A2F" w:rsidP="00CD6A2F">
            <w:pPr>
              <w:pStyle w:val="ListParagraph"/>
              <w:ind w:left="1440"/>
              <w:rPr>
                <w:rFonts w:asciiTheme="minorHAnsi" w:hAnsiTheme="minorHAnsi" w:cstheme="minorHAnsi"/>
                <w:szCs w:val="22"/>
              </w:rPr>
            </w:pPr>
          </w:p>
          <w:p w:rsidR="00346A52" w:rsidRPr="008F639E" w:rsidRDefault="00346A52" w:rsidP="008F639E">
            <w:p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Deluge valve will actuate &amp; water gong bell will give indication</w:t>
            </w:r>
          </w:p>
        </w:tc>
        <w:tc>
          <w:tcPr>
            <w:tcW w:w="954" w:type="pct"/>
            <w:vAlign w:val="center"/>
          </w:tcPr>
          <w:p w:rsidR="00346A52" w:rsidRPr="008F639E" w:rsidRDefault="00CD6A2F" w:rsidP="008F639E">
            <w:p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346A52" w:rsidRPr="008F639E" w:rsidTr="00F4648C">
        <w:trPr>
          <w:trHeight w:val="283"/>
        </w:trPr>
        <w:tc>
          <w:tcPr>
            <w:tcW w:w="500" w:type="pct"/>
            <w:vAlign w:val="center"/>
          </w:tcPr>
          <w:p w:rsidR="00346A52" w:rsidRPr="008F639E" w:rsidRDefault="00346A52" w:rsidP="008F639E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346A52" w:rsidRDefault="00346A52" w:rsidP="008F639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F639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SHUT OFF DELUGE VALVE:</w:t>
            </w:r>
          </w:p>
          <w:p w:rsidR="005B798D" w:rsidRPr="005B798D" w:rsidRDefault="005B798D" w:rsidP="005B798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Manual Mode</w:t>
            </w:r>
          </w:p>
          <w:p w:rsidR="00346A52" w:rsidRPr="008F639E" w:rsidRDefault="00C257FB" w:rsidP="008F639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="00346A52" w:rsidRPr="008F639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B6677">
              <w:rPr>
                <w:rFonts w:asciiTheme="minorHAnsi" w:hAnsiTheme="minorHAnsi" w:cstheme="minorHAnsi"/>
                <w:sz w:val="22"/>
                <w:szCs w:val="22"/>
              </w:rPr>
              <w:t xml:space="preserve">priming </w:t>
            </w:r>
            <w:r w:rsidR="00346A52" w:rsidRPr="008F639E">
              <w:rPr>
                <w:rFonts w:asciiTheme="minorHAnsi" w:hAnsiTheme="minorHAnsi" w:cstheme="minorHAnsi"/>
                <w:sz w:val="22"/>
                <w:szCs w:val="22"/>
              </w:rPr>
              <w:t>valve of Deluge valve.</w:t>
            </w:r>
          </w:p>
          <w:p w:rsidR="00346A52" w:rsidRPr="008F639E" w:rsidRDefault="00346A52" w:rsidP="008F639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 xml:space="preserve">Close </w:t>
            </w:r>
            <w:r w:rsidR="004B6677">
              <w:rPr>
                <w:rFonts w:asciiTheme="minorHAnsi" w:hAnsiTheme="minorHAnsi" w:cstheme="minorHAnsi"/>
                <w:sz w:val="22"/>
                <w:szCs w:val="22"/>
              </w:rPr>
              <w:t>emergency release</w:t>
            </w: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 xml:space="preserve"> valve inside Red Emergency Box.</w:t>
            </w:r>
          </w:p>
          <w:p w:rsidR="00346A52" w:rsidRPr="005B798D" w:rsidRDefault="00346A52" w:rsidP="008F639E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Re-charge the system.</w:t>
            </w:r>
          </w:p>
          <w:p w:rsidR="005B798D" w:rsidRPr="005B798D" w:rsidRDefault="005B798D" w:rsidP="005B798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Remote Mode</w:t>
            </w:r>
          </w:p>
          <w:p w:rsidR="005B798D" w:rsidRPr="008F639E" w:rsidRDefault="005B798D" w:rsidP="005B798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</w:t>
            </w: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priming </w:t>
            </w: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valve of Deluge valve.</w:t>
            </w:r>
          </w:p>
          <w:p w:rsidR="005B798D" w:rsidRPr="008F639E" w:rsidRDefault="005B798D" w:rsidP="005B798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Issue </w:t>
            </w: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 xml:space="preserve">Close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command to Deluge Valve from Control Room HMI</w:t>
            </w: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B798D" w:rsidRPr="005B798D" w:rsidRDefault="005B798D" w:rsidP="005B798D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Re-charge the system.</w:t>
            </w:r>
          </w:p>
          <w:p w:rsidR="005B798D" w:rsidRPr="005B798D" w:rsidRDefault="005B798D" w:rsidP="005B798D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 w:cstheme="minorHAnsi"/>
                <w:b/>
                <w:bCs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</w:rPr>
              <w:t>Auto Mode</w:t>
            </w:r>
          </w:p>
          <w:p w:rsidR="005B798D" w:rsidRPr="008F639E" w:rsidRDefault="005B798D" w:rsidP="005B798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Bring the deluge valve to Remote mode</w:t>
            </w: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B798D" w:rsidRPr="008F639E" w:rsidRDefault="005B798D" w:rsidP="005B798D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the procedure at “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b”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above</w:t>
            </w: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B798D" w:rsidRPr="008F639E" w:rsidRDefault="005B798D" w:rsidP="005B798D">
            <w:pPr>
              <w:pStyle w:val="ListParagraph"/>
              <w:rPr>
                <w:rFonts w:asciiTheme="minorHAnsi" w:hAnsiTheme="minorHAnsi" w:cstheme="minorHAnsi"/>
                <w:szCs w:val="22"/>
              </w:rPr>
            </w:pPr>
          </w:p>
          <w:p w:rsidR="00346A52" w:rsidRPr="008F639E" w:rsidRDefault="00346A52" w:rsidP="008F639E">
            <w:p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NOTE: During deluge valve maintenance / malfunction, Open valve in By-pass line to operate water sprinkler system.</w:t>
            </w:r>
          </w:p>
        </w:tc>
        <w:tc>
          <w:tcPr>
            <w:tcW w:w="954" w:type="pct"/>
            <w:vAlign w:val="center"/>
          </w:tcPr>
          <w:p w:rsidR="00346A52" w:rsidRPr="008F639E" w:rsidRDefault="00346A52" w:rsidP="008F639E">
            <w:pPr>
              <w:rPr>
                <w:rFonts w:asciiTheme="minorHAnsi" w:hAnsiTheme="minorHAnsi" w:cstheme="minorHAnsi"/>
                <w:szCs w:val="22"/>
              </w:rPr>
            </w:pPr>
            <w:r w:rsidRPr="008F639E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</w:tbl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2F36" w:rsidRPr="006025FB" w:rsidRDefault="00F32F36" w:rsidP="00F32F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8E5DE2" w:rsidRPr="00F32F36" w:rsidRDefault="008E5DE2" w:rsidP="00F32F36"/>
    <w:sectPr w:rsidR="008E5DE2" w:rsidRPr="00F32F36" w:rsidSect="009453D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6CB" w:rsidRDefault="006516CB" w:rsidP="008E5DE2">
      <w:r>
        <w:separator/>
      </w:r>
    </w:p>
  </w:endnote>
  <w:endnote w:type="continuationSeparator" w:id="0">
    <w:p w:rsidR="006516CB" w:rsidRDefault="006516CB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6CB" w:rsidRDefault="006516CB" w:rsidP="008E5DE2">
      <w:r>
        <w:separator/>
      </w:r>
    </w:p>
  </w:footnote>
  <w:footnote w:type="continuationSeparator" w:id="0">
    <w:p w:rsidR="006516CB" w:rsidRDefault="006516CB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652006">
            <w:rPr>
              <w:rFonts w:asciiTheme="minorHAnsi" w:hAnsiTheme="minorHAnsi" w:cstheme="minorHAnsi"/>
              <w:b/>
              <w:bCs/>
              <w:sz w:val="28"/>
              <w:szCs w:val="28"/>
            </w:rPr>
            <w:t>INDIAN OIL CORPORATION LIMITED</w:t>
          </w:r>
        </w:p>
        <w:p w:rsidR="00AF0B8E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</w:rPr>
          </w:pPr>
          <w:r w:rsidRPr="00652006">
            <w:rPr>
              <w:rFonts w:asciiTheme="minorHAnsi" w:hAnsiTheme="minorHAnsi" w:cstheme="minorHAnsi"/>
              <w:b/>
              <w:bCs/>
            </w:rPr>
            <w:t>EASTERN REGION PIPELINES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</w:t>
          </w:r>
          <w:r w:rsidR="003B70B5">
            <w:rPr>
              <w:rFonts w:asciiTheme="minorHAnsi" w:hAnsiTheme="minorHAnsi" w:cstheme="minorHAnsi"/>
              <w:b/>
              <w:bCs/>
              <w:sz w:val="22"/>
              <w:szCs w:val="22"/>
            </w:rPr>
            <w:t>BAR</w:t>
          </w:r>
          <w:r w:rsidR="00F32F36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/ </w:t>
          </w: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OPN/SOP/</w:t>
          </w:r>
          <w:r w:rsidR="00355B01">
            <w:rPr>
              <w:rFonts w:asciiTheme="minorHAnsi" w:hAnsiTheme="minorHAnsi" w:cstheme="minorHAnsi"/>
              <w:b/>
              <w:bCs/>
              <w:sz w:val="22"/>
              <w:szCs w:val="22"/>
            </w:rPr>
            <w:t>4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243F9"/>
    <w:multiLevelType w:val="hybridMultilevel"/>
    <w:tmpl w:val="E1F2C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1462D"/>
    <w:multiLevelType w:val="hybridMultilevel"/>
    <w:tmpl w:val="3136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94830"/>
    <w:multiLevelType w:val="hybridMultilevel"/>
    <w:tmpl w:val="3136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D1DA7"/>
    <w:multiLevelType w:val="hybridMultilevel"/>
    <w:tmpl w:val="3136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010C9"/>
    <w:multiLevelType w:val="hybridMultilevel"/>
    <w:tmpl w:val="37A28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C62A5"/>
    <w:multiLevelType w:val="hybridMultilevel"/>
    <w:tmpl w:val="7990F5E2"/>
    <w:lvl w:ilvl="0" w:tplc="86002AC6">
      <w:start w:val="1"/>
      <w:numFmt w:val="lowerLetter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8E363A0"/>
    <w:multiLevelType w:val="hybridMultilevel"/>
    <w:tmpl w:val="3136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174A1"/>
    <w:rsid w:val="000450CA"/>
    <w:rsid w:val="001F2E40"/>
    <w:rsid w:val="001F3BF0"/>
    <w:rsid w:val="002053B1"/>
    <w:rsid w:val="00205483"/>
    <w:rsid w:val="002D47A7"/>
    <w:rsid w:val="00346A52"/>
    <w:rsid w:val="003522E0"/>
    <w:rsid w:val="00355B01"/>
    <w:rsid w:val="00371D4A"/>
    <w:rsid w:val="003A539C"/>
    <w:rsid w:val="003B70B5"/>
    <w:rsid w:val="004801D2"/>
    <w:rsid w:val="004B6677"/>
    <w:rsid w:val="005409BC"/>
    <w:rsid w:val="00546D4A"/>
    <w:rsid w:val="0059625F"/>
    <w:rsid w:val="005B7714"/>
    <w:rsid w:val="005B798D"/>
    <w:rsid w:val="005C40F4"/>
    <w:rsid w:val="00636734"/>
    <w:rsid w:val="006516CB"/>
    <w:rsid w:val="00652006"/>
    <w:rsid w:val="006A4542"/>
    <w:rsid w:val="006D4A1E"/>
    <w:rsid w:val="00702E0A"/>
    <w:rsid w:val="00732B55"/>
    <w:rsid w:val="007B3203"/>
    <w:rsid w:val="007D05CD"/>
    <w:rsid w:val="007D626E"/>
    <w:rsid w:val="007D7768"/>
    <w:rsid w:val="008C0503"/>
    <w:rsid w:val="008D3ECC"/>
    <w:rsid w:val="008D7405"/>
    <w:rsid w:val="008E5DE2"/>
    <w:rsid w:val="008F639E"/>
    <w:rsid w:val="008F6875"/>
    <w:rsid w:val="009453DA"/>
    <w:rsid w:val="00956777"/>
    <w:rsid w:val="00973A7E"/>
    <w:rsid w:val="00995342"/>
    <w:rsid w:val="009A295F"/>
    <w:rsid w:val="009D6339"/>
    <w:rsid w:val="00A0509F"/>
    <w:rsid w:val="00A27A12"/>
    <w:rsid w:val="00A27F88"/>
    <w:rsid w:val="00AA1201"/>
    <w:rsid w:val="00AF0B8E"/>
    <w:rsid w:val="00C257FB"/>
    <w:rsid w:val="00C51C3C"/>
    <w:rsid w:val="00CD6A2F"/>
    <w:rsid w:val="00D874F2"/>
    <w:rsid w:val="00D93EFE"/>
    <w:rsid w:val="00E12DFC"/>
    <w:rsid w:val="00E333A4"/>
    <w:rsid w:val="00E82D2C"/>
    <w:rsid w:val="00F3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32</cp:revision>
  <dcterms:created xsi:type="dcterms:W3CDTF">2024-10-12T10:07:00Z</dcterms:created>
  <dcterms:modified xsi:type="dcterms:W3CDTF">2024-10-21T11:58:00Z</dcterms:modified>
</cp:coreProperties>
</file>