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1ADFD" w14:textId="77777777" w:rsidR="00877899" w:rsidRPr="00E70CF7" w:rsidRDefault="00BE005B" w:rsidP="00BE005B">
      <w:pPr>
        <w:spacing w:line="360" w:lineRule="auto"/>
        <w:jc w:val="center"/>
        <w:rPr>
          <w:rFonts w:ascii="Times New Roman" w:hAnsi="Times New Roman" w:cs="Times New Roman"/>
          <w:b/>
          <w:sz w:val="36"/>
          <w:szCs w:val="44"/>
        </w:rPr>
      </w:pPr>
      <w:r w:rsidRPr="00E70CF7">
        <w:rPr>
          <w:rFonts w:ascii="Times New Roman" w:hAnsi="Times New Roman" w:cs="Times New Roman"/>
          <w:b/>
          <w:sz w:val="36"/>
          <w:szCs w:val="44"/>
        </w:rPr>
        <w:t>MULTI-SENSOR-BASED ACTION MONITORING AND RECOGNITION VIA HYBRID DESCRIPTORS AND LOGISTIC REGRESSION</w:t>
      </w:r>
    </w:p>
    <w:p w14:paraId="647C970D" w14:textId="77777777" w:rsidR="007E73F8" w:rsidRPr="00D455C1" w:rsidRDefault="00DA740B" w:rsidP="00BE005B">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1ABBCD41" w14:textId="77777777" w:rsidR="00E905B4" w:rsidRDefault="00B4367E" w:rsidP="00BE005B">
      <w:pPr>
        <w:spacing w:line="360" w:lineRule="auto"/>
        <w:ind w:firstLine="720"/>
        <w:jc w:val="both"/>
        <w:rPr>
          <w:rFonts w:ascii="Times New Roman" w:hAnsi="Times New Roman"/>
          <w:sz w:val="24"/>
          <w:szCs w:val="24"/>
        </w:rPr>
      </w:pPr>
      <w:r w:rsidRPr="00B4367E">
        <w:rPr>
          <w:rFonts w:ascii="Times New Roman" w:hAnsi="Times New Roman"/>
          <w:sz w:val="24"/>
          <w:szCs w:val="24"/>
        </w:rPr>
        <w:t xml:space="preserve">The increasing popularity of wearable devices like smart watches, smart phones, and wristbands has generated a need to analyze user patterns and activity relationships. This study utilizes the </w:t>
      </w:r>
      <w:r w:rsidR="003C2BF9">
        <w:rPr>
          <w:rFonts w:ascii="Times New Roman" w:hAnsi="Times New Roman"/>
          <w:sz w:val="24"/>
          <w:szCs w:val="24"/>
        </w:rPr>
        <w:t>MHHBA</w:t>
      </w:r>
      <w:r w:rsidRPr="00B4367E">
        <w:rPr>
          <w:rFonts w:ascii="Times New Roman" w:hAnsi="Times New Roman"/>
          <w:sz w:val="24"/>
          <w:szCs w:val="24"/>
        </w:rPr>
        <w:t xml:space="preserve"> Physical Activity Monitoring dat</w:t>
      </w:r>
      <w:r w:rsidR="00C337C9">
        <w:rPr>
          <w:rFonts w:ascii="Times New Roman" w:hAnsi="Times New Roman"/>
          <w:sz w:val="24"/>
          <w:szCs w:val="24"/>
        </w:rPr>
        <w:t>a</w:t>
      </w:r>
      <w:r w:rsidR="00C852FE">
        <w:rPr>
          <w:rFonts w:ascii="Times New Roman" w:hAnsi="Times New Roman"/>
          <w:sz w:val="24"/>
          <w:szCs w:val="24"/>
        </w:rPr>
        <w:t>set</w:t>
      </w:r>
      <w:r w:rsidR="00D61874">
        <w:rPr>
          <w:rFonts w:ascii="Times New Roman" w:hAnsi="Times New Roman"/>
          <w:sz w:val="24"/>
          <w:szCs w:val="24"/>
        </w:rPr>
        <w:t xml:space="preserve">, consisting of data from 12 </w:t>
      </w:r>
      <w:r w:rsidRPr="00B4367E">
        <w:rPr>
          <w:rFonts w:ascii="Times New Roman" w:hAnsi="Times New Roman"/>
          <w:sz w:val="24"/>
          <w:szCs w:val="24"/>
        </w:rPr>
        <w:t>different ph</w:t>
      </w:r>
      <w:r w:rsidR="00D61874">
        <w:rPr>
          <w:rFonts w:ascii="Times New Roman" w:hAnsi="Times New Roman"/>
          <w:sz w:val="24"/>
          <w:szCs w:val="24"/>
        </w:rPr>
        <w:t>ysical activities performed by 10</w:t>
      </w:r>
      <w:r w:rsidRPr="00B4367E">
        <w:rPr>
          <w:rFonts w:ascii="Times New Roman" w:hAnsi="Times New Roman"/>
          <w:sz w:val="24"/>
          <w:szCs w:val="24"/>
        </w:rPr>
        <w:t xml:space="preserve"> subjects wearing 3 inertial measurement units and a heart rate monitor. The dataset is invaluable for activity recognition, intensity estimation, and the development of algorithms for data processing, segmentation, feature extraction, and classification.</w:t>
      </w:r>
      <w:r>
        <w:rPr>
          <w:rFonts w:ascii="Times New Roman" w:hAnsi="Times New Roman"/>
          <w:sz w:val="24"/>
          <w:szCs w:val="24"/>
        </w:rPr>
        <w:t xml:space="preserve"> </w:t>
      </w:r>
      <w:r w:rsidRPr="00B4367E">
        <w:rPr>
          <w:rFonts w:ascii="Times New Roman" w:hAnsi="Times New Roman"/>
          <w:sz w:val="24"/>
          <w:szCs w:val="24"/>
        </w:rPr>
        <w:t>To enhance accessibility, the original data has been transformed by adding a new column called "</w:t>
      </w:r>
      <w:proofErr w:type="spellStart"/>
      <w:r w:rsidRPr="00B4367E">
        <w:rPr>
          <w:rFonts w:ascii="Times New Roman" w:hAnsi="Times New Roman"/>
          <w:sz w:val="24"/>
          <w:szCs w:val="24"/>
        </w:rPr>
        <w:t>PeopleId</w:t>
      </w:r>
      <w:proofErr w:type="spellEnd"/>
      <w:r w:rsidRPr="00B4367E">
        <w:rPr>
          <w:rFonts w:ascii="Times New Roman" w:hAnsi="Times New Roman"/>
          <w:sz w:val="24"/>
          <w:szCs w:val="24"/>
        </w:rPr>
        <w:t>" and merging all the datasets into a comprehensive CSV file. Leveraging this enriched dataset, we apply machine learning techniques to accurately predict the specific activity a user is engaged in. We employ the K-Nearest Neighbors (KNN) algorithm, Decision Tree algorithm, Principal Component Analysis (PCA) for feature reduction, and Grid Search CV for hyper</w:t>
      </w:r>
      <w:r w:rsidR="00BE005B">
        <w:rPr>
          <w:rFonts w:ascii="Times New Roman" w:hAnsi="Times New Roman"/>
          <w:sz w:val="24"/>
          <w:szCs w:val="24"/>
        </w:rPr>
        <w:t xml:space="preserve"> </w:t>
      </w:r>
      <w:r w:rsidRPr="00B4367E">
        <w:rPr>
          <w:rFonts w:ascii="Times New Roman" w:hAnsi="Times New Roman"/>
          <w:sz w:val="24"/>
          <w:szCs w:val="24"/>
        </w:rPr>
        <w:t>parameter tuning.</w:t>
      </w:r>
    </w:p>
    <w:p w14:paraId="5EAA7BF0" w14:textId="1215B3E1" w:rsidR="00DA740B" w:rsidRPr="00E70CF7" w:rsidRDefault="00E905B4" w:rsidP="00E70CF7">
      <w:pPr>
        <w:spacing w:line="360" w:lineRule="auto"/>
        <w:rPr>
          <w:rFonts w:ascii="Times New Roman" w:hAnsi="Times New Roman"/>
          <w:sz w:val="24"/>
          <w:szCs w:val="24"/>
        </w:rPr>
      </w:pPr>
      <w:r>
        <w:rPr>
          <w:rFonts w:ascii="Times New Roman" w:hAnsi="Times New Roman"/>
          <w:sz w:val="24"/>
          <w:szCs w:val="24"/>
        </w:rPr>
        <w:br w:type="page"/>
      </w:r>
    </w:p>
    <w:tbl>
      <w:tblPr>
        <w:tblStyle w:val="TableGrid"/>
        <w:tblpPr w:leftFromText="180" w:rightFromText="180" w:vertAnchor="text" w:horzAnchor="margin" w:tblpY="52"/>
        <w:tblW w:w="0" w:type="auto"/>
        <w:tblLook w:val="04A0" w:firstRow="1" w:lastRow="0" w:firstColumn="1" w:lastColumn="0" w:noHBand="0" w:noVBand="1"/>
      </w:tblPr>
      <w:tblGrid>
        <w:gridCol w:w="4841"/>
        <w:gridCol w:w="5485"/>
      </w:tblGrid>
      <w:tr w:rsidR="001D446A" w:rsidRPr="00BE005B" w14:paraId="20F14B42" w14:textId="77777777" w:rsidTr="001D446A">
        <w:trPr>
          <w:trHeight w:val="433"/>
        </w:trPr>
        <w:tc>
          <w:tcPr>
            <w:tcW w:w="4841" w:type="dxa"/>
          </w:tcPr>
          <w:p w14:paraId="4D619767" w14:textId="77777777" w:rsidR="001D446A" w:rsidRPr="00E70CF7" w:rsidRDefault="001D446A" w:rsidP="00BE005B">
            <w:pPr>
              <w:spacing w:line="360" w:lineRule="auto"/>
              <w:jc w:val="center"/>
              <w:rPr>
                <w:rFonts w:ascii="Times New Roman" w:hAnsi="Times New Roman" w:cs="Times New Roman"/>
                <w:b/>
                <w:sz w:val="28"/>
                <w:szCs w:val="24"/>
              </w:rPr>
            </w:pPr>
            <w:r w:rsidRPr="00E70CF7">
              <w:rPr>
                <w:rFonts w:ascii="Times New Roman" w:hAnsi="Times New Roman" w:cs="Times New Roman"/>
                <w:b/>
                <w:sz w:val="28"/>
                <w:szCs w:val="24"/>
              </w:rPr>
              <w:lastRenderedPageBreak/>
              <w:t>EXSISTING SYSTEM</w:t>
            </w:r>
          </w:p>
        </w:tc>
        <w:tc>
          <w:tcPr>
            <w:tcW w:w="5485" w:type="dxa"/>
          </w:tcPr>
          <w:p w14:paraId="33FA35DE" w14:textId="77777777" w:rsidR="001D446A" w:rsidRPr="00E70CF7" w:rsidRDefault="001D446A" w:rsidP="00BE005B">
            <w:pPr>
              <w:spacing w:line="360" w:lineRule="auto"/>
              <w:jc w:val="center"/>
              <w:rPr>
                <w:rFonts w:ascii="Times New Roman" w:hAnsi="Times New Roman" w:cs="Times New Roman"/>
                <w:b/>
                <w:sz w:val="28"/>
                <w:szCs w:val="24"/>
              </w:rPr>
            </w:pPr>
            <w:r w:rsidRPr="00E70CF7">
              <w:rPr>
                <w:rFonts w:ascii="Times New Roman" w:hAnsi="Times New Roman" w:cs="Times New Roman"/>
                <w:b/>
                <w:sz w:val="28"/>
                <w:szCs w:val="24"/>
              </w:rPr>
              <w:t>PROPOSED SYSTEM</w:t>
            </w:r>
          </w:p>
        </w:tc>
      </w:tr>
      <w:tr w:rsidR="001D446A" w:rsidRPr="00D455C1" w14:paraId="670C96FC" w14:textId="77777777" w:rsidTr="001D446A">
        <w:trPr>
          <w:trHeight w:val="88"/>
        </w:trPr>
        <w:tc>
          <w:tcPr>
            <w:tcW w:w="4841" w:type="dxa"/>
          </w:tcPr>
          <w:p w14:paraId="63E0F300" w14:textId="77777777" w:rsidR="00101B6C" w:rsidRDefault="00101B6C" w:rsidP="00BE005B">
            <w:pPr>
              <w:pStyle w:val="ListParagraph"/>
              <w:numPr>
                <w:ilvl w:val="0"/>
                <w:numId w:val="23"/>
              </w:numPr>
              <w:spacing w:line="360" w:lineRule="auto"/>
              <w:jc w:val="both"/>
              <w:rPr>
                <w:rFonts w:ascii="Times New Roman" w:hAnsi="Times New Roman" w:cs="Times New Roman"/>
                <w:sz w:val="24"/>
                <w:szCs w:val="24"/>
              </w:rPr>
            </w:pPr>
            <w:r w:rsidRPr="00101B6C">
              <w:rPr>
                <w:rFonts w:ascii="Times New Roman" w:hAnsi="Times New Roman" w:cs="Times New Roman"/>
                <w:sz w:val="24"/>
                <w:szCs w:val="24"/>
              </w:rPr>
              <w:t xml:space="preserve">The existing system focuses on Physical Activity Recognition and Measure (PARM) in controlled environments using traditional data fusion techniques. These techniques process ambient and wearable sensing data to classify types of physical activity and enhance recognition accuracy. However, they have limited applicability in open and dynamic IoT environments. </w:t>
            </w:r>
          </w:p>
          <w:p w14:paraId="47D7208A" w14:textId="77777777" w:rsidR="009F1BAC" w:rsidRPr="00867750" w:rsidRDefault="00101B6C" w:rsidP="00BE005B">
            <w:pPr>
              <w:pStyle w:val="ListParagraph"/>
              <w:numPr>
                <w:ilvl w:val="0"/>
                <w:numId w:val="23"/>
              </w:numPr>
              <w:spacing w:line="360" w:lineRule="auto"/>
              <w:jc w:val="both"/>
              <w:rPr>
                <w:rFonts w:ascii="Times New Roman" w:hAnsi="Times New Roman" w:cs="Times New Roman"/>
                <w:sz w:val="24"/>
                <w:szCs w:val="24"/>
              </w:rPr>
            </w:pPr>
            <w:r w:rsidRPr="00101B6C">
              <w:rPr>
                <w:rFonts w:ascii="Times New Roman" w:hAnsi="Times New Roman" w:cs="Times New Roman"/>
                <w:sz w:val="24"/>
                <w:szCs w:val="24"/>
              </w:rPr>
              <w:t>The emergence of IoT technology has enabled the connection of cost-effective wearable devices and mobile apps, creating new challenges for PARM studies. The existing system lacks knowledge about how traditional data fusion techniques can address these challenges and effectively utilize IoT technologies. Therefore, there is a need to explore IoT-based PA data acquisition models for PARM applications.</w:t>
            </w:r>
          </w:p>
        </w:tc>
        <w:tc>
          <w:tcPr>
            <w:tcW w:w="5485" w:type="dxa"/>
          </w:tcPr>
          <w:p w14:paraId="23082A4C" w14:textId="77777777" w:rsidR="00B4367E" w:rsidRPr="00B4367E" w:rsidRDefault="00B4367E" w:rsidP="00BE005B">
            <w:pPr>
              <w:pStyle w:val="ListParagraph"/>
              <w:numPr>
                <w:ilvl w:val="0"/>
                <w:numId w:val="24"/>
              </w:numPr>
              <w:spacing w:line="360" w:lineRule="auto"/>
              <w:jc w:val="both"/>
              <w:rPr>
                <w:rFonts w:ascii="Times New Roman" w:hAnsi="Times New Roman"/>
                <w:sz w:val="24"/>
                <w:szCs w:val="24"/>
              </w:rPr>
            </w:pPr>
            <w:r w:rsidRPr="00B4367E">
              <w:rPr>
                <w:rFonts w:ascii="Times New Roman" w:hAnsi="Times New Roman"/>
                <w:sz w:val="24"/>
                <w:szCs w:val="24"/>
              </w:rPr>
              <w:t xml:space="preserve">In this study, we propose a system that utilizes machine learning techniques to predict the specific activity a user is engaged in, based on </w:t>
            </w:r>
            <w:proofErr w:type="gramStart"/>
            <w:r w:rsidRPr="00B4367E">
              <w:rPr>
                <w:rFonts w:ascii="Times New Roman" w:hAnsi="Times New Roman"/>
                <w:sz w:val="24"/>
                <w:szCs w:val="24"/>
              </w:rPr>
              <w:t xml:space="preserve">the </w:t>
            </w:r>
            <w:r w:rsidR="00325B54">
              <w:rPr>
                <w:rFonts w:ascii="Times New Roman" w:hAnsi="Times New Roman"/>
                <w:sz w:val="24"/>
                <w:szCs w:val="24"/>
              </w:rPr>
              <w:t xml:space="preserve"> MHHBA</w:t>
            </w:r>
            <w:proofErr w:type="gramEnd"/>
            <w:r w:rsidR="00325B54" w:rsidRPr="00B4367E">
              <w:rPr>
                <w:rFonts w:ascii="Times New Roman" w:hAnsi="Times New Roman"/>
                <w:sz w:val="24"/>
                <w:szCs w:val="24"/>
              </w:rPr>
              <w:t xml:space="preserve"> </w:t>
            </w:r>
            <w:r w:rsidRPr="00B4367E">
              <w:rPr>
                <w:rFonts w:ascii="Times New Roman" w:hAnsi="Times New Roman"/>
                <w:sz w:val="24"/>
                <w:szCs w:val="24"/>
              </w:rPr>
              <w:t xml:space="preserve">Physical Activity Monitoring dataset. The </w:t>
            </w:r>
            <w:r w:rsidR="00325B54">
              <w:rPr>
                <w:rFonts w:ascii="Times New Roman" w:hAnsi="Times New Roman"/>
                <w:sz w:val="24"/>
                <w:szCs w:val="24"/>
              </w:rPr>
              <w:t>dataset consists of data from 12</w:t>
            </w:r>
            <w:r w:rsidRPr="00B4367E">
              <w:rPr>
                <w:rFonts w:ascii="Times New Roman" w:hAnsi="Times New Roman"/>
                <w:sz w:val="24"/>
                <w:szCs w:val="24"/>
              </w:rPr>
              <w:t xml:space="preserve"> different physical activities per</w:t>
            </w:r>
            <w:r w:rsidR="00325B54">
              <w:rPr>
                <w:rFonts w:ascii="Times New Roman" w:hAnsi="Times New Roman"/>
                <w:sz w:val="24"/>
                <w:szCs w:val="24"/>
              </w:rPr>
              <w:t>formed by 10</w:t>
            </w:r>
            <w:r w:rsidRPr="00B4367E">
              <w:rPr>
                <w:rFonts w:ascii="Times New Roman" w:hAnsi="Times New Roman"/>
                <w:sz w:val="24"/>
                <w:szCs w:val="24"/>
              </w:rPr>
              <w:t xml:space="preserve"> subjects wearing wearable devices such as smartwatches and wristbands.</w:t>
            </w:r>
          </w:p>
          <w:p w14:paraId="0B4B6920" w14:textId="77777777" w:rsidR="00393FE2" w:rsidRPr="002D7C98" w:rsidRDefault="00B4367E" w:rsidP="00BE005B">
            <w:pPr>
              <w:pStyle w:val="ListParagraph"/>
              <w:numPr>
                <w:ilvl w:val="0"/>
                <w:numId w:val="24"/>
              </w:numPr>
              <w:spacing w:line="360" w:lineRule="auto"/>
              <w:jc w:val="both"/>
              <w:rPr>
                <w:rFonts w:ascii="Times New Roman" w:hAnsi="Times New Roman"/>
                <w:sz w:val="24"/>
                <w:szCs w:val="24"/>
              </w:rPr>
            </w:pPr>
            <w:r w:rsidRPr="00B4367E">
              <w:rPr>
                <w:rFonts w:ascii="Times New Roman" w:hAnsi="Times New Roman"/>
                <w:sz w:val="24"/>
                <w:szCs w:val="24"/>
              </w:rPr>
              <w:t>To enhance accessibility, we have transformed the original data by adding a new column called "</w:t>
            </w:r>
            <w:proofErr w:type="spellStart"/>
            <w:r w:rsidRPr="00B4367E">
              <w:rPr>
                <w:rFonts w:ascii="Times New Roman" w:hAnsi="Times New Roman"/>
                <w:sz w:val="24"/>
                <w:szCs w:val="24"/>
              </w:rPr>
              <w:t>PeopleId</w:t>
            </w:r>
            <w:proofErr w:type="spellEnd"/>
            <w:r w:rsidRPr="00B4367E">
              <w:rPr>
                <w:rFonts w:ascii="Times New Roman" w:hAnsi="Times New Roman"/>
                <w:sz w:val="24"/>
                <w:szCs w:val="24"/>
              </w:rPr>
              <w:t xml:space="preserve">" and merging all the datasets into a comprehensive CSV file. This enriched dataset serves as the foundation for our activity prediction </w:t>
            </w:r>
            <w:proofErr w:type="spellStart"/>
            <w:r w:rsidRPr="00B4367E">
              <w:rPr>
                <w:rFonts w:ascii="Times New Roman" w:hAnsi="Times New Roman"/>
                <w:sz w:val="24"/>
                <w:szCs w:val="24"/>
              </w:rPr>
              <w:t>system.</w:t>
            </w:r>
            <w:r w:rsidRPr="002D7C98">
              <w:rPr>
                <w:rFonts w:ascii="Times New Roman" w:hAnsi="Times New Roman"/>
                <w:sz w:val="24"/>
                <w:szCs w:val="24"/>
              </w:rPr>
              <w:t>We</w:t>
            </w:r>
            <w:proofErr w:type="spellEnd"/>
            <w:r w:rsidRPr="002D7C98">
              <w:rPr>
                <w:rFonts w:ascii="Times New Roman" w:hAnsi="Times New Roman"/>
                <w:sz w:val="24"/>
                <w:szCs w:val="24"/>
              </w:rPr>
              <w:t xml:space="preserve"> employ the K-Nearest Neighbors (KNN) algorithm, which classifies activities based on the similarity to labeled instances</w:t>
            </w:r>
            <w:r w:rsidR="002D7C98" w:rsidRPr="002D7C98">
              <w:rPr>
                <w:rFonts w:ascii="Times New Roman" w:hAnsi="Times New Roman"/>
                <w:sz w:val="24"/>
                <w:szCs w:val="24"/>
              </w:rPr>
              <w:t xml:space="preserve">. </w:t>
            </w:r>
            <w:r w:rsidRPr="002D7C98">
              <w:rPr>
                <w:rFonts w:ascii="Times New Roman" w:hAnsi="Times New Roman"/>
                <w:sz w:val="24"/>
                <w:szCs w:val="24"/>
              </w:rPr>
              <w:t>Additionally, we utilize the Decision Tree algorithm</w:t>
            </w:r>
            <w:r w:rsidR="002D7C98">
              <w:rPr>
                <w:rFonts w:ascii="Times New Roman" w:hAnsi="Times New Roman"/>
                <w:sz w:val="24"/>
                <w:szCs w:val="24"/>
              </w:rPr>
              <w:t>.</w:t>
            </w:r>
          </w:p>
        </w:tc>
      </w:tr>
      <w:tr w:rsidR="001D446A" w:rsidRPr="00D455C1" w14:paraId="32573C73" w14:textId="77777777" w:rsidTr="001D446A">
        <w:trPr>
          <w:trHeight w:val="541"/>
        </w:trPr>
        <w:tc>
          <w:tcPr>
            <w:tcW w:w="4841" w:type="dxa"/>
          </w:tcPr>
          <w:p w14:paraId="690941BF" w14:textId="77777777" w:rsidR="001D446A" w:rsidRPr="00D455C1" w:rsidRDefault="001D446A" w:rsidP="00BE005B">
            <w:pPr>
              <w:spacing w:line="360" w:lineRule="auto"/>
              <w:jc w:val="center"/>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232C346D" w14:textId="77777777" w:rsidR="001D446A" w:rsidRPr="008D10C9" w:rsidRDefault="00330D19" w:rsidP="00BE005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Io</w:t>
            </w:r>
            <w:r w:rsidR="00B60169">
              <w:rPr>
                <w:rFonts w:ascii="Times New Roman" w:hAnsi="Times New Roman" w:cs="Times New Roman"/>
                <w:sz w:val="24"/>
                <w:szCs w:val="24"/>
              </w:rPr>
              <w:t>T-based PA Data Acquisition model</w:t>
            </w:r>
          </w:p>
        </w:tc>
        <w:tc>
          <w:tcPr>
            <w:tcW w:w="5485" w:type="dxa"/>
          </w:tcPr>
          <w:p w14:paraId="71E3EC9F" w14:textId="77777777" w:rsidR="001D446A" w:rsidRPr="00D455C1" w:rsidRDefault="00C34F7D" w:rsidP="00BE005B">
            <w:pPr>
              <w:pStyle w:val="ListParagraph"/>
              <w:spacing w:line="360" w:lineRule="auto"/>
              <w:ind w:left="72"/>
              <w:jc w:val="center"/>
              <w:rPr>
                <w:rFonts w:ascii="Times New Roman" w:hAnsi="Times New Roman" w:cs="Times New Roman"/>
                <w:sz w:val="28"/>
                <w:szCs w:val="28"/>
              </w:rPr>
            </w:pPr>
            <w:r>
              <w:rPr>
                <w:rFonts w:ascii="Times New Roman" w:hAnsi="Times New Roman" w:cs="Times New Roman"/>
                <w:b/>
                <w:sz w:val="28"/>
                <w:szCs w:val="28"/>
              </w:rPr>
              <w:t xml:space="preserve">EXPECTED </w:t>
            </w:r>
            <w:r w:rsidR="001D446A" w:rsidRPr="00D455C1">
              <w:rPr>
                <w:rFonts w:ascii="Times New Roman" w:hAnsi="Times New Roman" w:cs="Times New Roman"/>
                <w:b/>
                <w:sz w:val="28"/>
                <w:szCs w:val="28"/>
              </w:rPr>
              <w:t>PROPOSED ALGORITHM:</w:t>
            </w:r>
          </w:p>
          <w:p w14:paraId="4FF98459" w14:textId="77777777" w:rsidR="001D446A" w:rsidRPr="007B6133" w:rsidRDefault="004469AE" w:rsidP="00BE005B">
            <w:pPr>
              <w:pStyle w:val="ListParagraph"/>
              <w:numPr>
                <w:ilvl w:val="0"/>
                <w:numId w:val="14"/>
              </w:numPr>
              <w:spacing w:line="360" w:lineRule="auto"/>
              <w:jc w:val="both"/>
              <w:rPr>
                <w:rFonts w:ascii="Times New Roman" w:hAnsi="Times New Roman" w:cs="Times New Roman"/>
                <w:sz w:val="24"/>
                <w:szCs w:val="24"/>
              </w:rPr>
            </w:pPr>
            <w:r w:rsidRPr="00B4367E">
              <w:rPr>
                <w:rFonts w:ascii="Times New Roman" w:hAnsi="Times New Roman" w:cs="Times New Roman"/>
                <w:sz w:val="24"/>
                <w:szCs w:val="24"/>
              </w:rPr>
              <w:t>KNN</w:t>
            </w:r>
            <w:r>
              <w:rPr>
                <w:rFonts w:ascii="Times New Roman" w:hAnsi="Times New Roman" w:cs="Times New Roman"/>
                <w:sz w:val="24"/>
                <w:szCs w:val="24"/>
              </w:rPr>
              <w:t xml:space="preserve"> &amp; Decision Tree with PCA &amp; </w:t>
            </w:r>
            <w:proofErr w:type="spellStart"/>
            <w:r>
              <w:rPr>
                <w:rFonts w:ascii="Times New Roman" w:hAnsi="Times New Roman" w:cs="Times New Roman"/>
                <w:sz w:val="24"/>
                <w:szCs w:val="24"/>
              </w:rPr>
              <w:t>GridSearchCV</w:t>
            </w:r>
            <w:proofErr w:type="spellEnd"/>
          </w:p>
        </w:tc>
      </w:tr>
      <w:tr w:rsidR="001D446A" w:rsidRPr="00D455C1" w14:paraId="63D8BF8F" w14:textId="77777777" w:rsidTr="001D446A">
        <w:trPr>
          <w:trHeight w:val="983"/>
        </w:trPr>
        <w:tc>
          <w:tcPr>
            <w:tcW w:w="4841" w:type="dxa"/>
          </w:tcPr>
          <w:p w14:paraId="57B6D3C1" w14:textId="77777777" w:rsidR="004469AE" w:rsidRPr="004469AE" w:rsidRDefault="004469AE" w:rsidP="00BE005B">
            <w:pPr>
              <w:pStyle w:val="ListParagraph"/>
              <w:numPr>
                <w:ilvl w:val="0"/>
                <w:numId w:val="19"/>
              </w:numPr>
              <w:spacing w:line="360" w:lineRule="auto"/>
              <w:jc w:val="both"/>
              <w:rPr>
                <w:rFonts w:ascii="Times New Roman" w:hAnsi="Times New Roman" w:cs="Times New Roman"/>
                <w:sz w:val="24"/>
                <w:szCs w:val="24"/>
              </w:rPr>
            </w:pPr>
            <w:r w:rsidRPr="004469AE">
              <w:rPr>
                <w:rFonts w:ascii="Times New Roman" w:hAnsi="Times New Roman" w:cs="Times New Roman"/>
                <w:sz w:val="24"/>
                <w:szCs w:val="24"/>
              </w:rPr>
              <w:t xml:space="preserve">The IoT-based PA data acquisition technique utilizes sensors embedded in wearable devices to collect real-time data on various types of physical activity. These sensors capture information such as movement patterns, heart rate, and acceleration. The collected data is then transmitted wirelessly to a central processing unit or a cloud-based platform </w:t>
            </w:r>
            <w:r w:rsidRPr="004469AE">
              <w:rPr>
                <w:rFonts w:ascii="Times New Roman" w:hAnsi="Times New Roman" w:cs="Times New Roman"/>
                <w:sz w:val="24"/>
                <w:szCs w:val="24"/>
              </w:rPr>
              <w:lastRenderedPageBreak/>
              <w:t>for analysis.</w:t>
            </w:r>
          </w:p>
          <w:p w14:paraId="1BE67400" w14:textId="77777777" w:rsidR="004469AE" w:rsidRPr="004469AE" w:rsidRDefault="004469AE" w:rsidP="00BE005B">
            <w:pPr>
              <w:pStyle w:val="ListParagraph"/>
              <w:numPr>
                <w:ilvl w:val="0"/>
                <w:numId w:val="19"/>
              </w:numPr>
              <w:spacing w:line="360" w:lineRule="auto"/>
              <w:jc w:val="both"/>
              <w:rPr>
                <w:rFonts w:ascii="Times New Roman" w:hAnsi="Times New Roman" w:cs="Times New Roman"/>
                <w:sz w:val="24"/>
                <w:szCs w:val="24"/>
              </w:rPr>
            </w:pPr>
            <w:r w:rsidRPr="004469AE">
              <w:rPr>
                <w:rFonts w:ascii="Times New Roman" w:hAnsi="Times New Roman" w:cs="Times New Roman"/>
                <w:sz w:val="24"/>
                <w:szCs w:val="24"/>
              </w:rPr>
              <w:t>Data fusion techniques are employed to process and combine the sensor data from multiple sources. This fusion allows for improved classification and identification of different types of physical activities. Machine learning algorithms, such as neural networks or decision trees, are often applied to analyze the fused data and make accurate predictions about the performed activities.</w:t>
            </w:r>
          </w:p>
          <w:p w14:paraId="72FCD227" w14:textId="77777777" w:rsidR="00C12C99" w:rsidRPr="006316AA" w:rsidRDefault="004469AE" w:rsidP="00BE005B">
            <w:pPr>
              <w:pStyle w:val="ListParagraph"/>
              <w:numPr>
                <w:ilvl w:val="0"/>
                <w:numId w:val="19"/>
              </w:numPr>
              <w:spacing w:line="360" w:lineRule="auto"/>
              <w:jc w:val="both"/>
              <w:rPr>
                <w:rFonts w:ascii="Times New Roman" w:hAnsi="Times New Roman" w:cs="Times New Roman"/>
                <w:sz w:val="24"/>
                <w:szCs w:val="24"/>
              </w:rPr>
            </w:pPr>
            <w:r w:rsidRPr="004469AE">
              <w:rPr>
                <w:rFonts w:ascii="Times New Roman" w:hAnsi="Times New Roman" w:cs="Times New Roman"/>
                <w:sz w:val="24"/>
                <w:szCs w:val="24"/>
              </w:rPr>
              <w:t>Furthermore, the technique incorporates a timeline aspect, which considers the temporal dimension of physical activity. By tracking and analyzing the sequence of activities over time, it enhances the understanding of activity patterns and behavior.</w:t>
            </w:r>
          </w:p>
        </w:tc>
        <w:tc>
          <w:tcPr>
            <w:tcW w:w="5485" w:type="dxa"/>
          </w:tcPr>
          <w:p w14:paraId="68171E2C" w14:textId="77777777" w:rsidR="001D446A" w:rsidRPr="00D455C1" w:rsidRDefault="001D446A" w:rsidP="00BE005B">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59ED6F80" w14:textId="77777777" w:rsidR="00B4367E" w:rsidRPr="00B4367E" w:rsidRDefault="00B4367E" w:rsidP="00BE005B">
            <w:pPr>
              <w:pStyle w:val="ListParagraph"/>
              <w:numPr>
                <w:ilvl w:val="0"/>
                <w:numId w:val="19"/>
              </w:numPr>
              <w:spacing w:line="360" w:lineRule="auto"/>
              <w:jc w:val="both"/>
              <w:rPr>
                <w:rFonts w:ascii="Times New Roman" w:hAnsi="Times New Roman" w:cs="Times New Roman"/>
                <w:sz w:val="24"/>
                <w:szCs w:val="24"/>
              </w:rPr>
            </w:pPr>
            <w:r w:rsidRPr="00B4367E">
              <w:rPr>
                <w:rFonts w:ascii="Times New Roman" w:hAnsi="Times New Roman" w:cs="Times New Roman"/>
                <w:sz w:val="24"/>
                <w:szCs w:val="24"/>
              </w:rPr>
              <w:t>The KNN algorithm classifies activities based on similarity to labeled instances, considering the "k" nearest neighbors. By calculating the distance between instances in the reduced feature space obtained through PCA, the KNN algorithm accurately predicts activities.</w:t>
            </w:r>
          </w:p>
          <w:p w14:paraId="04DB6276" w14:textId="77777777" w:rsidR="00B4367E" w:rsidRPr="00B4367E" w:rsidRDefault="00B4367E" w:rsidP="00BE005B">
            <w:pPr>
              <w:pStyle w:val="ListParagraph"/>
              <w:numPr>
                <w:ilvl w:val="0"/>
                <w:numId w:val="19"/>
              </w:numPr>
              <w:spacing w:line="360" w:lineRule="auto"/>
              <w:jc w:val="both"/>
              <w:rPr>
                <w:rFonts w:ascii="Times New Roman" w:hAnsi="Times New Roman" w:cs="Times New Roman"/>
                <w:sz w:val="24"/>
                <w:szCs w:val="24"/>
              </w:rPr>
            </w:pPr>
            <w:r w:rsidRPr="00B4367E">
              <w:rPr>
                <w:rFonts w:ascii="Times New Roman" w:hAnsi="Times New Roman" w:cs="Times New Roman"/>
                <w:sz w:val="24"/>
                <w:szCs w:val="24"/>
              </w:rPr>
              <w:t xml:space="preserve">The Decision Tree algorithm constructs a tree-like model that splits the data based on different </w:t>
            </w:r>
            <w:r w:rsidRPr="00B4367E">
              <w:rPr>
                <w:rFonts w:ascii="Times New Roman" w:hAnsi="Times New Roman" w:cs="Times New Roman"/>
                <w:sz w:val="24"/>
                <w:szCs w:val="24"/>
              </w:rPr>
              <w:lastRenderedPageBreak/>
              <w:t>features to make predictions. By using the enriched dataset, the Decision Tree algorithm can effectively predict activities based on the provided features.</w:t>
            </w:r>
          </w:p>
          <w:p w14:paraId="6F5CFDFD" w14:textId="77777777" w:rsidR="00B4367E" w:rsidRPr="00B4367E" w:rsidRDefault="00B4367E" w:rsidP="00BE005B">
            <w:pPr>
              <w:pStyle w:val="ListParagraph"/>
              <w:numPr>
                <w:ilvl w:val="0"/>
                <w:numId w:val="19"/>
              </w:numPr>
              <w:spacing w:line="360" w:lineRule="auto"/>
              <w:jc w:val="both"/>
              <w:rPr>
                <w:rFonts w:ascii="Times New Roman" w:hAnsi="Times New Roman" w:cs="Times New Roman"/>
                <w:sz w:val="24"/>
                <w:szCs w:val="24"/>
              </w:rPr>
            </w:pPr>
            <w:r w:rsidRPr="00B4367E">
              <w:rPr>
                <w:rFonts w:ascii="Times New Roman" w:hAnsi="Times New Roman" w:cs="Times New Roman"/>
                <w:sz w:val="24"/>
                <w:szCs w:val="24"/>
              </w:rPr>
              <w:t>To improve the performance of the models, we employ Principal Component Analysis (PCA) to reduce the dimensionality of the feature space. PCA transforms the original features into a lower-dimensional representation while retaining most of the important information.</w:t>
            </w:r>
            <w:r>
              <w:rPr>
                <w:rFonts w:ascii="Times New Roman" w:hAnsi="Times New Roman" w:cs="Times New Roman"/>
                <w:sz w:val="24"/>
                <w:szCs w:val="24"/>
              </w:rPr>
              <w:t xml:space="preserve"> </w:t>
            </w:r>
            <w:r w:rsidRPr="00B4367E">
              <w:rPr>
                <w:rFonts w:ascii="Times New Roman" w:hAnsi="Times New Roman" w:cs="Times New Roman"/>
                <w:sz w:val="24"/>
                <w:szCs w:val="24"/>
              </w:rPr>
              <w:t>Grid Search CV is employed to optimize the hyperparameters of the models. It exhaustively searches the parameter grid to identify the best combination that maximizes the model's performance.</w:t>
            </w:r>
          </w:p>
          <w:p w14:paraId="5D88CACB" w14:textId="77777777" w:rsidR="006D0230" w:rsidRPr="00B4367E" w:rsidRDefault="00B4367E" w:rsidP="00BE005B">
            <w:pPr>
              <w:pStyle w:val="ListParagraph"/>
              <w:numPr>
                <w:ilvl w:val="0"/>
                <w:numId w:val="19"/>
              </w:numPr>
              <w:spacing w:line="360" w:lineRule="auto"/>
              <w:jc w:val="both"/>
              <w:rPr>
                <w:rFonts w:ascii="Times New Roman" w:hAnsi="Times New Roman" w:cs="Times New Roman"/>
                <w:sz w:val="24"/>
                <w:szCs w:val="24"/>
              </w:rPr>
            </w:pPr>
            <w:r w:rsidRPr="00B4367E">
              <w:rPr>
                <w:rFonts w:ascii="Times New Roman" w:hAnsi="Times New Roman" w:cs="Times New Roman"/>
                <w:sz w:val="24"/>
                <w:szCs w:val="24"/>
              </w:rPr>
              <w:t xml:space="preserve">By combining these </w:t>
            </w:r>
            <w:r>
              <w:rPr>
                <w:rFonts w:ascii="Times New Roman" w:hAnsi="Times New Roman" w:cs="Times New Roman"/>
                <w:sz w:val="24"/>
                <w:szCs w:val="24"/>
              </w:rPr>
              <w:t xml:space="preserve">desired </w:t>
            </w:r>
            <w:r w:rsidRPr="00B4367E">
              <w:rPr>
                <w:rFonts w:ascii="Times New Roman" w:hAnsi="Times New Roman" w:cs="Times New Roman"/>
                <w:sz w:val="24"/>
                <w:szCs w:val="24"/>
              </w:rPr>
              <w:t>techniques, we achieve accurate activity prediction, enabling developers and researchers to create innovative applications and systems that cater to individual user needs based on their ongoing activities</w:t>
            </w:r>
            <w:r w:rsidR="00495D22" w:rsidRPr="00B4367E">
              <w:rPr>
                <w:rFonts w:ascii="Times New Roman" w:hAnsi="Times New Roman" w:cs="Times New Roman"/>
                <w:sz w:val="24"/>
                <w:szCs w:val="24"/>
              </w:rPr>
              <w:t>.</w:t>
            </w:r>
          </w:p>
        </w:tc>
      </w:tr>
      <w:tr w:rsidR="001D446A" w:rsidRPr="00D455C1" w14:paraId="2F1AD10D" w14:textId="77777777" w:rsidTr="001D446A">
        <w:trPr>
          <w:trHeight w:val="983"/>
        </w:trPr>
        <w:tc>
          <w:tcPr>
            <w:tcW w:w="4841" w:type="dxa"/>
          </w:tcPr>
          <w:p w14:paraId="0D39CDC8" w14:textId="77777777" w:rsidR="001D446A" w:rsidRPr="00D455C1" w:rsidRDefault="001D446A" w:rsidP="00BB6062">
            <w:pPr>
              <w:autoSpaceDE w:val="0"/>
              <w:autoSpaceDN w:val="0"/>
              <w:adjustRightInd w:val="0"/>
              <w:spacing w:line="360" w:lineRule="auto"/>
              <w:jc w:val="center"/>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7D983CA8" w14:textId="77777777" w:rsidR="00DD5671" w:rsidRDefault="00DD5671" w:rsidP="00BE005B">
            <w:pPr>
              <w:pStyle w:val="ListParagraph"/>
              <w:numPr>
                <w:ilvl w:val="0"/>
                <w:numId w:val="20"/>
              </w:numPr>
              <w:spacing w:line="360" w:lineRule="auto"/>
              <w:jc w:val="both"/>
              <w:rPr>
                <w:rFonts w:ascii="Times New Roman" w:hAnsi="Times New Roman" w:cs="Times New Roman"/>
                <w:bCs/>
                <w:sz w:val="24"/>
                <w:szCs w:val="24"/>
              </w:rPr>
            </w:pPr>
            <w:r w:rsidRPr="00DD5671">
              <w:rPr>
                <w:rFonts w:ascii="Times New Roman" w:hAnsi="Times New Roman" w:cs="Times New Roman"/>
                <w:bCs/>
                <w:sz w:val="24"/>
                <w:szCs w:val="24"/>
              </w:rPr>
              <w:t xml:space="preserve">If any part of the infrastructure fails or experiences issues, it can disrupt the data acquisition process and hinder accurate recognition of physical activity. </w:t>
            </w:r>
          </w:p>
          <w:p w14:paraId="545BF26A" w14:textId="77777777" w:rsidR="00C8376F" w:rsidRDefault="00DD5671" w:rsidP="00BE005B">
            <w:pPr>
              <w:pStyle w:val="ListParagraph"/>
              <w:numPr>
                <w:ilvl w:val="0"/>
                <w:numId w:val="20"/>
              </w:numPr>
              <w:spacing w:line="360" w:lineRule="auto"/>
              <w:jc w:val="both"/>
              <w:rPr>
                <w:rFonts w:ascii="Times New Roman" w:hAnsi="Times New Roman" w:cs="Times New Roman"/>
                <w:bCs/>
                <w:sz w:val="24"/>
                <w:szCs w:val="24"/>
              </w:rPr>
            </w:pPr>
            <w:r w:rsidRPr="00DD5671">
              <w:rPr>
                <w:rFonts w:ascii="Times New Roman" w:hAnsi="Times New Roman" w:cs="Times New Roman"/>
                <w:bCs/>
                <w:sz w:val="24"/>
                <w:szCs w:val="24"/>
              </w:rPr>
              <w:t>Ensuring robust security measures and addressing privacy concerns are crucial for the successful implementation of an IoT-</w:t>
            </w:r>
            <w:r>
              <w:rPr>
                <w:rFonts w:ascii="Times New Roman" w:hAnsi="Times New Roman" w:cs="Times New Roman"/>
                <w:bCs/>
                <w:sz w:val="24"/>
                <w:szCs w:val="24"/>
              </w:rPr>
              <w:t>based PA Data Acquisition model</w:t>
            </w:r>
            <w:r w:rsidR="00C8376F">
              <w:rPr>
                <w:rFonts w:ascii="Times New Roman" w:hAnsi="Times New Roman" w:cs="Times New Roman"/>
                <w:bCs/>
                <w:sz w:val="24"/>
                <w:szCs w:val="24"/>
              </w:rPr>
              <w:t>.</w:t>
            </w:r>
          </w:p>
          <w:p w14:paraId="666FB03C" w14:textId="77777777" w:rsidR="005F3EF3" w:rsidRPr="00D8109D" w:rsidRDefault="00DD5671" w:rsidP="00BE005B">
            <w:pPr>
              <w:pStyle w:val="ListParagraph"/>
              <w:numPr>
                <w:ilvl w:val="0"/>
                <w:numId w:val="2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Need of</w:t>
            </w:r>
            <w:r>
              <w:t xml:space="preserve"> </w:t>
            </w:r>
            <w:r w:rsidRPr="00DD5671">
              <w:rPr>
                <w:rFonts w:ascii="Times New Roman" w:hAnsi="Times New Roman" w:cs="Times New Roman"/>
                <w:bCs/>
                <w:sz w:val="24"/>
                <w:szCs w:val="24"/>
              </w:rPr>
              <w:t>privacy concerns are crucial for the successful implementation</w:t>
            </w:r>
            <w:r w:rsidR="00311699">
              <w:rPr>
                <w:rFonts w:ascii="Times New Roman" w:hAnsi="Times New Roman" w:cs="Times New Roman"/>
                <w:bCs/>
                <w:sz w:val="24"/>
                <w:szCs w:val="24"/>
              </w:rPr>
              <w:t>.</w:t>
            </w:r>
          </w:p>
        </w:tc>
        <w:tc>
          <w:tcPr>
            <w:tcW w:w="5485" w:type="dxa"/>
          </w:tcPr>
          <w:p w14:paraId="65C8E4EE" w14:textId="77777777" w:rsidR="001D446A" w:rsidRPr="00D455C1" w:rsidRDefault="001D446A" w:rsidP="00BB6062">
            <w:pPr>
              <w:autoSpaceDE w:val="0"/>
              <w:autoSpaceDN w:val="0"/>
              <w:adjustRightInd w:val="0"/>
              <w:spacing w:line="360" w:lineRule="auto"/>
              <w:ind w:left="187" w:hanging="187"/>
              <w:jc w:val="center"/>
              <w:rPr>
                <w:rFonts w:ascii="Times New Roman" w:hAnsi="Times New Roman" w:cs="Times New Roman"/>
                <w:b/>
                <w:sz w:val="28"/>
                <w:szCs w:val="28"/>
              </w:rPr>
            </w:pPr>
            <w:r w:rsidRPr="00D455C1">
              <w:rPr>
                <w:rFonts w:ascii="Times New Roman" w:hAnsi="Times New Roman" w:cs="Times New Roman"/>
                <w:b/>
                <w:sz w:val="28"/>
                <w:szCs w:val="28"/>
              </w:rPr>
              <w:t>ADVANTAGES: -</w:t>
            </w:r>
          </w:p>
          <w:p w14:paraId="67037751" w14:textId="77777777" w:rsidR="00037173" w:rsidRDefault="00037173" w:rsidP="00BE005B">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It </w:t>
            </w:r>
            <w:r w:rsidRPr="00037173">
              <w:rPr>
                <w:rFonts w:ascii="Times New Roman" w:hAnsi="Times New Roman" w:cs="Times New Roman"/>
                <w:bCs/>
                <w:sz w:val="24"/>
                <w:szCs w:val="24"/>
              </w:rPr>
              <w:t xml:space="preserve">can optimize the model's performance and achieve higher accuracy in predicting physical activity. </w:t>
            </w:r>
          </w:p>
          <w:p w14:paraId="0B055E1B" w14:textId="77777777" w:rsidR="00351B2A" w:rsidRDefault="00037173" w:rsidP="00BE005B">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It</w:t>
            </w:r>
            <w:r w:rsidRPr="00037173">
              <w:rPr>
                <w:rFonts w:ascii="Times New Roman" w:hAnsi="Times New Roman" w:cs="Times New Roman"/>
                <w:bCs/>
                <w:sz w:val="24"/>
                <w:szCs w:val="24"/>
              </w:rPr>
              <w:t xml:space="preserve"> can eliminate redundant or irrelevant features, leading to improved efficiency and reduced computational complexity.</w:t>
            </w:r>
          </w:p>
          <w:p w14:paraId="67F7F910" w14:textId="77777777" w:rsidR="00351B2A" w:rsidRPr="000233B9" w:rsidRDefault="00037173" w:rsidP="00BE005B">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037173">
              <w:rPr>
                <w:rFonts w:ascii="Times New Roman" w:hAnsi="Times New Roman" w:cs="Times New Roman"/>
                <w:bCs/>
                <w:sz w:val="24"/>
                <w:szCs w:val="24"/>
              </w:rPr>
              <w:t>This is particularly useful in predicting physical activity, as the relationship between different predictors and activity level</w:t>
            </w:r>
            <w:r>
              <w:rPr>
                <w:rFonts w:ascii="Times New Roman" w:hAnsi="Times New Roman" w:cs="Times New Roman"/>
                <w:bCs/>
                <w:sz w:val="24"/>
                <w:szCs w:val="24"/>
              </w:rPr>
              <w:t>s can be complex and non-linear</w:t>
            </w:r>
            <w:r w:rsidR="00351B2A">
              <w:rPr>
                <w:rFonts w:ascii="Times New Roman" w:hAnsi="Times New Roman" w:cs="Times New Roman"/>
                <w:bCs/>
                <w:sz w:val="24"/>
                <w:szCs w:val="24"/>
              </w:rPr>
              <w:t>.</w:t>
            </w:r>
          </w:p>
        </w:tc>
      </w:tr>
    </w:tbl>
    <w:p w14:paraId="7BE6964D" w14:textId="77777777" w:rsidR="00BB6062" w:rsidRDefault="00BB6062" w:rsidP="00BE005B">
      <w:pPr>
        <w:spacing w:line="360" w:lineRule="auto"/>
        <w:rPr>
          <w:rFonts w:ascii="Times New Roman" w:hAnsi="Times New Roman" w:cs="Times New Roman"/>
          <w:b/>
          <w:sz w:val="28"/>
          <w:szCs w:val="28"/>
        </w:rPr>
      </w:pPr>
    </w:p>
    <w:p w14:paraId="05BC5E1A" w14:textId="77777777" w:rsidR="00BB6062" w:rsidRDefault="00BB6062" w:rsidP="00BE005B">
      <w:pPr>
        <w:spacing w:line="360" w:lineRule="auto"/>
        <w:rPr>
          <w:rFonts w:ascii="Times New Roman" w:hAnsi="Times New Roman" w:cs="Times New Roman"/>
          <w:b/>
          <w:sz w:val="28"/>
          <w:szCs w:val="28"/>
        </w:rPr>
      </w:pPr>
    </w:p>
    <w:p w14:paraId="32D2AB54" w14:textId="582104A7" w:rsidR="006D3EB5" w:rsidRDefault="006D3EB5" w:rsidP="00BE005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5703738E" w14:textId="77777777" w:rsidR="00C375C2" w:rsidRDefault="00C375C2" w:rsidP="00BE005B">
      <w:pPr>
        <w:spacing w:line="360" w:lineRule="auto"/>
        <w:jc w:val="center"/>
      </w:pPr>
    </w:p>
    <w:p w14:paraId="3A74F7B6" w14:textId="77777777" w:rsidR="006D3EB5" w:rsidRDefault="00F4439D" w:rsidP="00BE005B">
      <w:pPr>
        <w:spacing w:line="360" w:lineRule="auto"/>
        <w:jc w:val="center"/>
      </w:pPr>
      <w:r>
        <w:rPr>
          <w:noProof/>
          <w:lang w:val="en-IN" w:eastAsia="en-IN"/>
        </w:rPr>
        <w:drawing>
          <wp:inline distT="0" distB="0" distL="0" distR="0" wp14:anchorId="76A97687" wp14:editId="5E35180B">
            <wp:extent cx="5356860" cy="1433195"/>
            <wp:effectExtent l="19050" t="0" r="0" b="0"/>
            <wp:docPr id="3" name="Picture 3" descr="D:\2019 - 2022\2023 - 2024\ALL_PYTHON_2022_MINI_FILES\PYTHON_2023_MINI_ABSTRACTS\13 - 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019 - 2022\2023 - 2024\ALL_PYTHON_2022_MINI_FILES\PYTHON_2023_MINI_ABSTRACTS\13 - ARCHI.jpg"/>
                    <pic:cNvPicPr>
                      <a:picLocks noChangeAspect="1" noChangeArrowheads="1"/>
                    </pic:cNvPicPr>
                  </pic:nvPicPr>
                  <pic:blipFill>
                    <a:blip r:embed="rId7" cstate="print"/>
                    <a:srcRect/>
                    <a:stretch>
                      <a:fillRect/>
                    </a:stretch>
                  </pic:blipFill>
                  <pic:spPr bwMode="auto">
                    <a:xfrm>
                      <a:off x="0" y="0"/>
                      <a:ext cx="5356860" cy="1433195"/>
                    </a:xfrm>
                    <a:prstGeom prst="rect">
                      <a:avLst/>
                    </a:prstGeom>
                    <a:noFill/>
                    <a:ln w="9525">
                      <a:noFill/>
                      <a:miter lim="800000"/>
                      <a:headEnd/>
                      <a:tailEnd/>
                    </a:ln>
                  </pic:spPr>
                </pic:pic>
              </a:graphicData>
            </a:graphic>
          </wp:inline>
        </w:drawing>
      </w:r>
    </w:p>
    <w:p w14:paraId="20431D75" w14:textId="77777777" w:rsidR="00BB6062" w:rsidRDefault="00C375C2" w:rsidP="00BB6062">
      <w:pPr>
        <w:spacing w:line="360" w:lineRule="auto"/>
        <w:jc w:val="center"/>
        <w:rPr>
          <w:rFonts w:ascii="Times New Roman" w:hAnsi="Times New Roman" w:cs="Times New Roman"/>
          <w:sz w:val="24"/>
        </w:rPr>
      </w:pPr>
      <w:proofErr w:type="gramStart"/>
      <w:r w:rsidRPr="00010CFF">
        <w:rPr>
          <w:rFonts w:ascii="Times New Roman" w:hAnsi="Times New Roman" w:cs="Times New Roman"/>
          <w:sz w:val="24"/>
        </w:rPr>
        <w:t>Fig:-</w:t>
      </w:r>
      <w:proofErr w:type="gramEnd"/>
      <w:r w:rsidRPr="00010CFF">
        <w:rPr>
          <w:rFonts w:ascii="Times New Roman" w:hAnsi="Times New Roman" w:cs="Times New Roman"/>
          <w:sz w:val="24"/>
        </w:rPr>
        <w:t xml:space="preserve"> </w:t>
      </w:r>
      <w:r w:rsidR="00BE005B" w:rsidRPr="00010CFF">
        <w:rPr>
          <w:rFonts w:ascii="Times New Roman" w:hAnsi="Times New Roman" w:cs="Times New Roman"/>
          <w:sz w:val="24"/>
        </w:rPr>
        <w:t>Proposed Model</w:t>
      </w:r>
    </w:p>
    <w:p w14:paraId="1EB1D719" w14:textId="66C14A0F" w:rsidR="00093A0E" w:rsidRPr="00D455C1" w:rsidRDefault="00663377" w:rsidP="00BB6062">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MINIMUM</w:t>
      </w:r>
      <w:r w:rsidR="00101D77">
        <w:rPr>
          <w:rFonts w:ascii="Times New Roman" w:hAnsi="Times New Roman" w:cs="Times New Roman"/>
          <w:b/>
          <w:sz w:val="28"/>
          <w:szCs w:val="28"/>
        </w:rPr>
        <w:t xml:space="preserve"> </w:t>
      </w:r>
      <w:r w:rsidR="00394BAD" w:rsidRPr="00D455C1">
        <w:rPr>
          <w:rFonts w:ascii="Times New Roman" w:hAnsi="Times New Roman" w:cs="Times New Roman"/>
          <w:b/>
          <w:sz w:val="28"/>
          <w:szCs w:val="28"/>
        </w:rPr>
        <w:t>SYSTEM REQUIREMENTS</w:t>
      </w:r>
    </w:p>
    <w:p w14:paraId="279589F7" w14:textId="77777777" w:rsidR="00145C0A" w:rsidRPr="00D455C1" w:rsidRDefault="003D6486" w:rsidP="00BE005B">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2EDA7ED4" w14:textId="77777777" w:rsidR="00145C0A" w:rsidRPr="00D455C1" w:rsidRDefault="003D6486"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0F406A67" w14:textId="77777777" w:rsidR="00145C0A" w:rsidRPr="00D455C1" w:rsidRDefault="003D6486"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7E73F8" w:rsidRPr="00D455C1">
        <w:rPr>
          <w:rFonts w:ascii="Times New Roman" w:hAnsi="Times New Roman" w:cs="Times New Roman"/>
          <w:sz w:val="24"/>
          <w:szCs w:val="24"/>
        </w:rPr>
        <w:t>2GB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353EADA9" w14:textId="77777777" w:rsidR="00145C0A" w:rsidRPr="00D455C1" w:rsidRDefault="003D6486"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62273" w:rsidRPr="00D455C1">
        <w:rPr>
          <w:rFonts w:ascii="Times New Roman" w:hAnsi="Times New Roman" w:cs="Times New Roman"/>
          <w:sz w:val="24"/>
          <w:szCs w:val="24"/>
        </w:rPr>
        <w:t>2</w:t>
      </w:r>
      <w:r w:rsidRPr="00D455C1">
        <w:rPr>
          <w:rFonts w:ascii="Times New Roman" w:hAnsi="Times New Roman" w:cs="Times New Roman"/>
          <w:sz w:val="24"/>
          <w:szCs w:val="24"/>
        </w:rPr>
        <w:t>50 GB</w:t>
      </w:r>
    </w:p>
    <w:p w14:paraId="409907BB" w14:textId="77777777" w:rsidR="00145C0A" w:rsidRPr="00D455C1" w:rsidRDefault="00145C0A" w:rsidP="00BE005B">
      <w:pPr>
        <w:spacing w:line="360" w:lineRule="auto"/>
        <w:ind w:left="720"/>
        <w:jc w:val="both"/>
        <w:rPr>
          <w:rFonts w:ascii="Times New Roman" w:hAnsi="Times New Roman" w:cs="Times New Roman"/>
          <w:sz w:val="24"/>
          <w:szCs w:val="24"/>
        </w:rPr>
      </w:pPr>
    </w:p>
    <w:p w14:paraId="49CA7AE2" w14:textId="77777777" w:rsidR="00B719EB" w:rsidRPr="00D455C1" w:rsidRDefault="003D6486" w:rsidP="00BE005B">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77D903CB" w14:textId="77777777" w:rsidR="00693721" w:rsidRPr="00D455C1" w:rsidRDefault="003D6486"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5B737ED3" w14:textId="77777777" w:rsidR="00145C0A" w:rsidRPr="00D455C1" w:rsidRDefault="00EE7324"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WINDOWS 7</w:t>
      </w:r>
    </w:p>
    <w:p w14:paraId="78D55D0F" w14:textId="77777777" w:rsidR="00A8720D" w:rsidRDefault="003D6486" w:rsidP="00BE005B">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r w:rsidR="009A0670">
        <w:rPr>
          <w:rFonts w:ascii="Times New Roman" w:hAnsi="Times New Roman" w:cs="Times New Roman"/>
          <w:sz w:val="24"/>
          <w:szCs w:val="24"/>
        </w:rPr>
        <w:t>/ VS code</w:t>
      </w:r>
    </w:p>
    <w:p w14:paraId="2C6004AF" w14:textId="77777777" w:rsidR="009A0670" w:rsidRDefault="009A0670" w:rsidP="00BE005B">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HTML, CSS</w:t>
      </w:r>
    </w:p>
    <w:p w14:paraId="7AA06757" w14:textId="77777777" w:rsidR="009A0670" w:rsidRPr="00D455C1" w:rsidRDefault="009A0670" w:rsidP="00BE005B">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Django</w:t>
      </w:r>
    </w:p>
    <w:sectPr w:rsidR="009A0670"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11671" w14:textId="77777777" w:rsidR="00E57466" w:rsidRDefault="00E57466" w:rsidP="00F02730">
      <w:pPr>
        <w:spacing w:after="0" w:line="240" w:lineRule="auto"/>
      </w:pPr>
      <w:r>
        <w:separator/>
      </w:r>
    </w:p>
  </w:endnote>
  <w:endnote w:type="continuationSeparator" w:id="0">
    <w:p w14:paraId="2825429F" w14:textId="77777777" w:rsidR="00E57466" w:rsidRDefault="00E57466"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FA5F3" w14:textId="77777777" w:rsidR="00E57466" w:rsidRDefault="00E57466" w:rsidP="00F02730">
      <w:pPr>
        <w:spacing w:after="0" w:line="240" w:lineRule="auto"/>
      </w:pPr>
      <w:r>
        <w:separator/>
      </w:r>
    </w:p>
  </w:footnote>
  <w:footnote w:type="continuationSeparator" w:id="0">
    <w:p w14:paraId="00EFFC5D" w14:textId="77777777" w:rsidR="00E57466" w:rsidRDefault="00E57466"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19"/>
  </w:num>
  <w:num w:numId="6">
    <w:abstractNumId w:val="6"/>
  </w:num>
  <w:num w:numId="7">
    <w:abstractNumId w:val="11"/>
  </w:num>
  <w:num w:numId="8">
    <w:abstractNumId w:val="2"/>
  </w:num>
  <w:num w:numId="9">
    <w:abstractNumId w:val="23"/>
  </w:num>
  <w:num w:numId="10">
    <w:abstractNumId w:val="8"/>
  </w:num>
  <w:num w:numId="11">
    <w:abstractNumId w:val="0"/>
  </w:num>
  <w:num w:numId="12">
    <w:abstractNumId w:val="15"/>
  </w:num>
  <w:num w:numId="13">
    <w:abstractNumId w:val="20"/>
  </w:num>
  <w:num w:numId="14">
    <w:abstractNumId w:val="22"/>
  </w:num>
  <w:num w:numId="15">
    <w:abstractNumId w:val="18"/>
  </w:num>
  <w:num w:numId="16">
    <w:abstractNumId w:val="10"/>
  </w:num>
  <w:num w:numId="17">
    <w:abstractNumId w:val="1"/>
  </w:num>
  <w:num w:numId="18">
    <w:abstractNumId w:val="16"/>
  </w:num>
  <w:num w:numId="19">
    <w:abstractNumId w:val="14"/>
  </w:num>
  <w:num w:numId="20">
    <w:abstractNumId w:val="5"/>
  </w:num>
  <w:num w:numId="21">
    <w:abstractNumId w:val="13"/>
  </w:num>
  <w:num w:numId="22">
    <w:abstractNumId w:val="21"/>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173"/>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643"/>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56EC"/>
    <w:rsid w:val="000965D3"/>
    <w:rsid w:val="00096B20"/>
    <w:rsid w:val="00096EF8"/>
    <w:rsid w:val="00097277"/>
    <w:rsid w:val="000A03F9"/>
    <w:rsid w:val="000A12F8"/>
    <w:rsid w:val="000A1FAF"/>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1B6C"/>
    <w:rsid w:val="00101D77"/>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6EBF"/>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C98"/>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25B54"/>
    <w:rsid w:val="0033069F"/>
    <w:rsid w:val="00330B97"/>
    <w:rsid w:val="00330D19"/>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2BF9"/>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9AE"/>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3EA0"/>
    <w:rsid w:val="004F4884"/>
    <w:rsid w:val="004F50E0"/>
    <w:rsid w:val="004F53A7"/>
    <w:rsid w:val="004F644E"/>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3A6E"/>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8E5"/>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436"/>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7A5"/>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044"/>
    <w:rsid w:val="007C08F3"/>
    <w:rsid w:val="007C17CF"/>
    <w:rsid w:val="007C1DC1"/>
    <w:rsid w:val="007C2D2D"/>
    <w:rsid w:val="007C3740"/>
    <w:rsid w:val="007C381D"/>
    <w:rsid w:val="007C44BD"/>
    <w:rsid w:val="007C4A69"/>
    <w:rsid w:val="007C4A9A"/>
    <w:rsid w:val="007C5730"/>
    <w:rsid w:val="007C5F1A"/>
    <w:rsid w:val="007C6DF3"/>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BFD"/>
    <w:rsid w:val="007F3C08"/>
    <w:rsid w:val="007F4383"/>
    <w:rsid w:val="007F4413"/>
    <w:rsid w:val="007F4AAE"/>
    <w:rsid w:val="007F4DD1"/>
    <w:rsid w:val="007F5A66"/>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36EB4"/>
    <w:rsid w:val="00940D66"/>
    <w:rsid w:val="009414AD"/>
    <w:rsid w:val="00941B4F"/>
    <w:rsid w:val="00941E7A"/>
    <w:rsid w:val="00942986"/>
    <w:rsid w:val="00942C80"/>
    <w:rsid w:val="0094336E"/>
    <w:rsid w:val="00944492"/>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440"/>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4FF4"/>
    <w:rsid w:val="009954B3"/>
    <w:rsid w:val="00995BC7"/>
    <w:rsid w:val="00996CE0"/>
    <w:rsid w:val="00997188"/>
    <w:rsid w:val="0099749C"/>
    <w:rsid w:val="009A0008"/>
    <w:rsid w:val="009A017B"/>
    <w:rsid w:val="009A0670"/>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1DFE"/>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6B"/>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9D"/>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0D77"/>
    <w:rsid w:val="00B42E08"/>
    <w:rsid w:val="00B4367E"/>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169"/>
    <w:rsid w:val="00B60C69"/>
    <w:rsid w:val="00B611EF"/>
    <w:rsid w:val="00B6161D"/>
    <w:rsid w:val="00B61879"/>
    <w:rsid w:val="00B61B2E"/>
    <w:rsid w:val="00B61F5A"/>
    <w:rsid w:val="00B63669"/>
    <w:rsid w:val="00B63C10"/>
    <w:rsid w:val="00B64691"/>
    <w:rsid w:val="00B646A0"/>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513"/>
    <w:rsid w:val="00BB38F3"/>
    <w:rsid w:val="00BB53D9"/>
    <w:rsid w:val="00BB5BCD"/>
    <w:rsid w:val="00BB5DEE"/>
    <w:rsid w:val="00BB6062"/>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05B"/>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37C9"/>
    <w:rsid w:val="00C3491E"/>
    <w:rsid w:val="00C34CAF"/>
    <w:rsid w:val="00C34F7D"/>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2FE"/>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874"/>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62"/>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5671"/>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57466"/>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0CF7"/>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0A89"/>
    <w:rsid w:val="00F41422"/>
    <w:rsid w:val="00F424FE"/>
    <w:rsid w:val="00F428E9"/>
    <w:rsid w:val="00F429ED"/>
    <w:rsid w:val="00F4439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336"/>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347B"/>
  <w15:docId w15:val="{DE8C2BD0-0B09-4AD9-8AD4-B9D135BA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49212">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6181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2267</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Lenovo</cp:lastModifiedBy>
  <cp:revision>4376</cp:revision>
  <cp:lastPrinted>2017-12-14T08:12:00Z</cp:lastPrinted>
  <dcterms:created xsi:type="dcterms:W3CDTF">2021-12-22T08:15:00Z</dcterms:created>
  <dcterms:modified xsi:type="dcterms:W3CDTF">2023-12-11T13:10:00Z</dcterms:modified>
</cp:coreProperties>
</file>