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png" ContentType="image/png"/>
  <Default Extension="pptx" ContentType="application/vnd.openxmlformats-officedocument.presentationml.presentation"/>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bottom w:val="single" w:sz="4" w:space="0" w:color="auto"/>
        </w:tblBorders>
        <w:tblLayout w:type="fixed"/>
        <w:tblLook w:val="04A0" w:firstRow="1" w:lastRow="0" w:firstColumn="1" w:lastColumn="0" w:noHBand="0" w:noVBand="1"/>
      </w:tblPr>
      <w:tblGrid>
        <w:gridCol w:w="2270"/>
        <w:gridCol w:w="7511"/>
      </w:tblGrid>
      <w:tr w:rsidR="00A903E2" w:rsidRPr="00CC7711" w14:paraId="2D0988C3" w14:textId="77777777" w:rsidTr="008576F0">
        <w:tc>
          <w:tcPr>
            <w:tcW w:w="2270" w:type="dxa"/>
          </w:tcPr>
          <w:p w14:paraId="6BDE2DCA" w14:textId="77777777" w:rsidR="00A903E2" w:rsidRPr="00CC7711" w:rsidRDefault="00A903E2" w:rsidP="00D548A2">
            <w:pPr>
              <w:spacing w:before="120" w:after="120"/>
              <w:rPr>
                <w:rFonts w:ascii="Sabon" w:hAnsi="Sabon"/>
                <w:b/>
              </w:rPr>
            </w:pPr>
            <w:r w:rsidRPr="00CC7711">
              <w:rPr>
                <w:rFonts w:ascii="Sabon" w:hAnsi="Sabon"/>
                <w:b/>
              </w:rPr>
              <w:t>Document No:</w:t>
            </w:r>
          </w:p>
        </w:tc>
        <w:tc>
          <w:tcPr>
            <w:tcW w:w="7511" w:type="dxa"/>
          </w:tcPr>
          <w:p w14:paraId="0191D58D" w14:textId="4E1463C0" w:rsidR="00A903E2" w:rsidRPr="00CC7711" w:rsidRDefault="002F5D9A" w:rsidP="004C4912">
            <w:pPr>
              <w:tabs>
                <w:tab w:val="left" w:pos="1163"/>
              </w:tabs>
              <w:spacing w:before="120" w:after="120"/>
            </w:pPr>
            <w:r w:rsidRPr="00CC7711">
              <w:t xml:space="preserve">Teva Service Desk Agentic AI </w:t>
            </w:r>
          </w:p>
          <w:p w14:paraId="458F7F0A" w14:textId="581E3366" w:rsidR="00340F91" w:rsidRPr="00CC7711" w:rsidRDefault="00340F91" w:rsidP="004C4912">
            <w:pPr>
              <w:tabs>
                <w:tab w:val="left" w:pos="1163"/>
              </w:tabs>
              <w:spacing w:before="120" w:after="120"/>
              <w:rPr>
                <w:rFonts w:ascii="Sabon" w:hAnsi="Sabon"/>
              </w:rPr>
            </w:pPr>
          </w:p>
        </w:tc>
      </w:tr>
      <w:tr w:rsidR="00A903E2" w:rsidRPr="00CC7711" w14:paraId="3B4DE9AF" w14:textId="77777777" w:rsidTr="008576F0">
        <w:tc>
          <w:tcPr>
            <w:tcW w:w="2270" w:type="dxa"/>
          </w:tcPr>
          <w:p w14:paraId="01399339" w14:textId="77777777" w:rsidR="00A903E2" w:rsidRPr="00CC7711" w:rsidRDefault="00A903E2" w:rsidP="00D548A2">
            <w:pPr>
              <w:spacing w:before="120" w:after="120"/>
              <w:rPr>
                <w:rFonts w:ascii="Sabon" w:hAnsi="Sabon"/>
                <w:b/>
              </w:rPr>
            </w:pPr>
            <w:r w:rsidRPr="00CC7711">
              <w:rPr>
                <w:rFonts w:ascii="Sabon" w:hAnsi="Sabon"/>
                <w:b/>
              </w:rPr>
              <w:t>System:</w:t>
            </w:r>
          </w:p>
        </w:tc>
        <w:tc>
          <w:tcPr>
            <w:tcW w:w="7511" w:type="dxa"/>
          </w:tcPr>
          <w:p w14:paraId="18D19500" w14:textId="4E172CC4" w:rsidR="00A903E2" w:rsidRPr="00CC7711" w:rsidRDefault="002F5D9A" w:rsidP="002F5D9A">
            <w:pPr>
              <w:tabs>
                <w:tab w:val="left" w:pos="1163"/>
              </w:tabs>
              <w:spacing w:before="120" w:after="120"/>
            </w:pPr>
            <w:r w:rsidRPr="00CC7711">
              <w:t xml:space="preserve">Teva Service Desk Agentic AI </w:t>
            </w:r>
          </w:p>
        </w:tc>
      </w:tr>
      <w:tr w:rsidR="00A903E2" w:rsidRPr="00CC7711" w14:paraId="158283B8" w14:textId="77777777" w:rsidTr="008576F0">
        <w:tc>
          <w:tcPr>
            <w:tcW w:w="9781" w:type="dxa"/>
            <w:gridSpan w:val="2"/>
            <w:tcBorders>
              <w:top w:val="single" w:sz="4" w:space="0" w:color="auto"/>
              <w:bottom w:val="single" w:sz="4" w:space="0" w:color="auto"/>
            </w:tcBorders>
          </w:tcPr>
          <w:p w14:paraId="5CCF3DCB" w14:textId="72BFC03C" w:rsidR="00A903E2" w:rsidRPr="00CC7711" w:rsidRDefault="00130683" w:rsidP="00776C8E">
            <w:pPr>
              <w:spacing w:after="0" w:line="240" w:lineRule="auto"/>
              <w:rPr>
                <w:rFonts w:ascii="News Gothic MT" w:eastAsia="MS Mincho" w:hAnsi="News Gothic MT" w:cs="Times New Roman"/>
                <w:b/>
                <w:bCs/>
                <w:sz w:val="32"/>
                <w:szCs w:val="32"/>
                <w:lang w:eastAsia="zh-CN"/>
              </w:rPr>
            </w:pPr>
            <w:r w:rsidRPr="00CC7711">
              <w:rPr>
                <w:rFonts w:ascii="News Gothic MT" w:eastAsia="MS Mincho" w:hAnsi="News Gothic MT" w:cs="Times New Roman"/>
                <w:b/>
                <w:bCs/>
                <w:sz w:val="32"/>
                <w:szCs w:val="32"/>
                <w:lang w:eastAsia="zh-CN"/>
              </w:rPr>
              <w:fldChar w:fldCharType="begin"/>
            </w:r>
            <w:r w:rsidRPr="00CC7711">
              <w:rPr>
                <w:rFonts w:ascii="News Gothic MT" w:eastAsia="MS Mincho" w:hAnsi="News Gothic MT" w:cs="Times New Roman"/>
                <w:b/>
                <w:bCs/>
                <w:sz w:val="32"/>
                <w:szCs w:val="32"/>
                <w:lang w:eastAsia="zh-CN"/>
              </w:rPr>
              <w:instrText>TITLE   \* MERGEFORMAT</w:instrText>
            </w:r>
            <w:r w:rsidRPr="00CC7711">
              <w:rPr>
                <w:rFonts w:ascii="News Gothic MT" w:eastAsia="MS Mincho" w:hAnsi="News Gothic MT" w:cs="Times New Roman"/>
                <w:b/>
                <w:bCs/>
                <w:sz w:val="32"/>
                <w:szCs w:val="32"/>
                <w:lang w:eastAsia="zh-CN"/>
              </w:rPr>
              <w:fldChar w:fldCharType="end"/>
            </w:r>
          </w:p>
        </w:tc>
      </w:tr>
    </w:tbl>
    <w:p w14:paraId="4B03DDB2" w14:textId="77777777" w:rsidR="00A903E2" w:rsidRPr="00CC7711" w:rsidRDefault="00A903E2"/>
    <w:p w14:paraId="10F1F14F" w14:textId="77777777" w:rsidR="00A903E2" w:rsidRPr="00CC7711" w:rsidRDefault="00A903E2" w:rsidP="00D20B3F">
      <w:pPr>
        <w:rPr>
          <w:b/>
        </w:rPr>
      </w:pPr>
    </w:p>
    <w:p w14:paraId="607124FA" w14:textId="16A3F25A" w:rsidR="00A903E2" w:rsidRPr="00CC7711" w:rsidRDefault="00A903E2" w:rsidP="00B24184">
      <w:pPr>
        <w:spacing w:after="160"/>
      </w:pPr>
      <w:bookmarkStart w:id="0" w:name="_Toc159089136"/>
      <w:r w:rsidRPr="00CC7711">
        <w:rPr>
          <w:rFonts w:ascii="Sabon" w:hAnsi="Sabon"/>
          <w:b/>
          <w:bCs/>
          <w:szCs w:val="22"/>
        </w:rPr>
        <w:t xml:space="preserve">Document </w:t>
      </w:r>
      <w:r w:rsidR="1230D51D" w:rsidRPr="00CC7711">
        <w:rPr>
          <w:rFonts w:ascii="Sabon" w:hAnsi="Sabon"/>
          <w:b/>
          <w:bCs/>
          <w:szCs w:val="22"/>
        </w:rPr>
        <w:t xml:space="preserve">History: </w:t>
      </w:r>
      <w:bookmarkEnd w:id="0"/>
    </w:p>
    <w:tbl>
      <w:tblPr>
        <w:tblW w:w="5000" w:type="pct"/>
        <w:tblLook w:val="04A0" w:firstRow="1" w:lastRow="0" w:firstColumn="1" w:lastColumn="0" w:noHBand="0" w:noVBand="1"/>
      </w:tblPr>
      <w:tblGrid>
        <w:gridCol w:w="991"/>
        <w:gridCol w:w="2220"/>
        <w:gridCol w:w="2280"/>
        <w:gridCol w:w="4290"/>
      </w:tblGrid>
      <w:tr w:rsidR="00A903E2" w:rsidRPr="00CC7711" w14:paraId="1487CD19" w14:textId="77777777" w:rsidTr="3E756F8E">
        <w:tc>
          <w:tcPr>
            <w:tcW w:w="9781" w:type="dxa"/>
            <w:gridSpan w:val="4"/>
          </w:tcPr>
          <w:p w14:paraId="6FA47E22" w14:textId="63FD392C" w:rsidR="00A903E2" w:rsidRPr="00CC7711" w:rsidRDefault="00A903E2" w:rsidP="0099466C">
            <w:pPr>
              <w:rPr>
                <w:rFonts w:ascii="Sabon" w:hAnsi="Sabon"/>
              </w:rPr>
            </w:pPr>
          </w:p>
        </w:tc>
      </w:tr>
      <w:tr w:rsidR="00A903E2" w:rsidRPr="00CC7711" w14:paraId="37B27F95" w14:textId="77777777" w:rsidTr="3E756F8E">
        <w:tc>
          <w:tcPr>
            <w:tcW w:w="9781" w:type="dxa"/>
            <w:gridSpan w:val="4"/>
          </w:tcPr>
          <w:p w14:paraId="5AB468FE" w14:textId="546FE6FC" w:rsidR="63A1FD3D" w:rsidRPr="00CC7711" w:rsidRDefault="63A1FD3D" w:rsidP="63A1FD3D">
            <w:pPr>
              <w:spacing w:line="257" w:lineRule="auto"/>
              <w:rPr>
                <w:rFonts w:ascii="Sabon" w:hAnsi="Sabon"/>
              </w:rPr>
            </w:pPr>
          </w:p>
        </w:tc>
      </w:tr>
      <w:tr w:rsidR="63A1FD3D" w:rsidRPr="00CC7711" w14:paraId="0C9D1EC1" w14:textId="77777777" w:rsidTr="3E756F8E">
        <w:trPr>
          <w:trHeight w:val="300"/>
        </w:trPr>
        <w:tc>
          <w:tcPr>
            <w:tcW w:w="991" w:type="dxa"/>
            <w:tcBorders>
              <w:top w:val="single" w:sz="8" w:space="0" w:color="auto"/>
              <w:left w:val="single" w:sz="8" w:space="0" w:color="auto"/>
              <w:bottom w:val="single" w:sz="8" w:space="0" w:color="auto"/>
              <w:right w:val="single" w:sz="8" w:space="0" w:color="auto"/>
            </w:tcBorders>
            <w:tcMar>
              <w:left w:w="108" w:type="dxa"/>
              <w:right w:w="108" w:type="dxa"/>
            </w:tcMar>
          </w:tcPr>
          <w:p w14:paraId="7E4DA19D" w14:textId="6E10B488" w:rsidR="63A1FD3D" w:rsidRPr="00CC7711" w:rsidRDefault="63A1FD3D" w:rsidP="63A1FD3D">
            <w:pPr>
              <w:spacing w:line="257" w:lineRule="auto"/>
              <w:ind w:left="-20" w:right="-20"/>
              <w:rPr>
                <w:rFonts w:ascii="Sabon" w:hAnsi="Sabon"/>
              </w:rPr>
            </w:pPr>
            <w:r w:rsidRPr="00CC7711">
              <w:rPr>
                <w:rFonts w:ascii="Sabon" w:eastAsia="Arial" w:hAnsi="Sabon"/>
                <w:szCs w:val="22"/>
              </w:rPr>
              <w:t>Version</w:t>
            </w:r>
          </w:p>
        </w:tc>
        <w:tc>
          <w:tcPr>
            <w:tcW w:w="2220" w:type="dxa"/>
            <w:tcBorders>
              <w:top w:val="single" w:sz="8" w:space="0" w:color="auto"/>
              <w:left w:val="single" w:sz="8" w:space="0" w:color="auto"/>
              <w:bottom w:val="single" w:sz="8" w:space="0" w:color="auto"/>
              <w:right w:val="single" w:sz="8" w:space="0" w:color="auto"/>
            </w:tcBorders>
            <w:tcMar>
              <w:left w:w="108" w:type="dxa"/>
              <w:right w:w="108" w:type="dxa"/>
            </w:tcMar>
          </w:tcPr>
          <w:p w14:paraId="01D314F4" w14:textId="422DC831" w:rsidR="63A1FD3D" w:rsidRPr="00CC7711" w:rsidRDefault="63A1FD3D" w:rsidP="63A1FD3D">
            <w:pPr>
              <w:spacing w:line="257" w:lineRule="auto"/>
              <w:ind w:left="-20" w:right="-20"/>
              <w:jc w:val="center"/>
              <w:rPr>
                <w:rFonts w:ascii="Sabon" w:hAnsi="Sabon"/>
              </w:rPr>
            </w:pPr>
            <w:r w:rsidRPr="00CC7711">
              <w:rPr>
                <w:rFonts w:ascii="Sabon" w:eastAsia="Arial" w:hAnsi="Sabon"/>
                <w:szCs w:val="22"/>
              </w:rPr>
              <w:t>Date Initiated</w:t>
            </w:r>
          </w:p>
        </w:tc>
        <w:tc>
          <w:tcPr>
            <w:tcW w:w="2280" w:type="dxa"/>
            <w:tcBorders>
              <w:top w:val="single" w:sz="8" w:space="0" w:color="auto"/>
              <w:left w:val="single" w:sz="8" w:space="0" w:color="auto"/>
              <w:bottom w:val="single" w:sz="8" w:space="0" w:color="auto"/>
              <w:right w:val="single" w:sz="8" w:space="0" w:color="auto"/>
            </w:tcBorders>
            <w:tcMar>
              <w:left w:w="108" w:type="dxa"/>
              <w:right w:w="108" w:type="dxa"/>
            </w:tcMar>
          </w:tcPr>
          <w:p w14:paraId="2371B741" w14:textId="6E60A412" w:rsidR="63A1FD3D" w:rsidRPr="00CC7711" w:rsidRDefault="63A1FD3D" w:rsidP="63A1FD3D">
            <w:pPr>
              <w:spacing w:line="257" w:lineRule="auto"/>
              <w:ind w:left="-20" w:right="-20"/>
              <w:rPr>
                <w:rFonts w:ascii="Sabon" w:hAnsi="Sabon"/>
              </w:rPr>
            </w:pPr>
            <w:r w:rsidRPr="00CC7711">
              <w:rPr>
                <w:rFonts w:ascii="Sabon" w:eastAsia="Arial" w:hAnsi="Sabon"/>
                <w:szCs w:val="22"/>
              </w:rPr>
              <w:t>Author</w:t>
            </w:r>
          </w:p>
        </w:tc>
        <w:tc>
          <w:tcPr>
            <w:tcW w:w="4290" w:type="dxa"/>
            <w:tcBorders>
              <w:top w:val="single" w:sz="8" w:space="0" w:color="auto"/>
              <w:left w:val="single" w:sz="8" w:space="0" w:color="auto"/>
              <w:bottom w:val="single" w:sz="8" w:space="0" w:color="auto"/>
              <w:right w:val="single" w:sz="8" w:space="0" w:color="auto"/>
            </w:tcBorders>
            <w:tcMar>
              <w:left w:w="108" w:type="dxa"/>
              <w:right w:w="108" w:type="dxa"/>
            </w:tcMar>
          </w:tcPr>
          <w:p w14:paraId="467A9ED9" w14:textId="34FA92CD" w:rsidR="63A1FD3D" w:rsidRPr="00CC7711" w:rsidRDefault="63A1FD3D" w:rsidP="63A1FD3D">
            <w:pPr>
              <w:spacing w:line="257" w:lineRule="auto"/>
              <w:ind w:left="-20" w:right="-20"/>
              <w:rPr>
                <w:rFonts w:ascii="Sabon" w:hAnsi="Sabon"/>
              </w:rPr>
            </w:pPr>
            <w:r w:rsidRPr="00CC7711">
              <w:rPr>
                <w:rFonts w:ascii="Sabon" w:eastAsia="Arial" w:hAnsi="Sabon"/>
                <w:szCs w:val="22"/>
              </w:rPr>
              <w:t>Reasons for Change</w:t>
            </w:r>
          </w:p>
        </w:tc>
      </w:tr>
      <w:tr w:rsidR="63A1FD3D" w:rsidRPr="00CC7711" w14:paraId="0CC68A8B" w14:textId="77777777" w:rsidTr="3E756F8E">
        <w:trPr>
          <w:trHeight w:val="300"/>
        </w:trPr>
        <w:tc>
          <w:tcPr>
            <w:tcW w:w="991" w:type="dxa"/>
            <w:tcBorders>
              <w:top w:val="single" w:sz="8" w:space="0" w:color="auto"/>
              <w:left w:val="single" w:sz="8" w:space="0" w:color="auto"/>
              <w:bottom w:val="single" w:sz="8" w:space="0" w:color="auto"/>
              <w:right w:val="single" w:sz="8" w:space="0" w:color="auto"/>
            </w:tcBorders>
            <w:tcMar>
              <w:left w:w="108" w:type="dxa"/>
              <w:right w:w="108" w:type="dxa"/>
            </w:tcMar>
          </w:tcPr>
          <w:p w14:paraId="35052583" w14:textId="7184EE9C" w:rsidR="63A1FD3D" w:rsidRPr="00CC7711" w:rsidRDefault="63A1FD3D" w:rsidP="63A1FD3D">
            <w:pPr>
              <w:spacing w:line="257" w:lineRule="auto"/>
              <w:ind w:left="-20" w:right="-20"/>
              <w:rPr>
                <w:rFonts w:ascii="Sabon" w:hAnsi="Sabon"/>
              </w:rPr>
            </w:pPr>
            <w:r w:rsidRPr="00CC7711">
              <w:rPr>
                <w:rFonts w:ascii="Sabon" w:eastAsia="Arial" w:hAnsi="Sabon"/>
                <w:szCs w:val="22"/>
              </w:rPr>
              <w:t>1.0</w:t>
            </w:r>
          </w:p>
        </w:tc>
        <w:tc>
          <w:tcPr>
            <w:tcW w:w="2220" w:type="dxa"/>
            <w:tcBorders>
              <w:top w:val="single" w:sz="8" w:space="0" w:color="auto"/>
              <w:left w:val="single" w:sz="8" w:space="0" w:color="auto"/>
              <w:bottom w:val="single" w:sz="8" w:space="0" w:color="auto"/>
              <w:right w:val="single" w:sz="8" w:space="0" w:color="auto"/>
            </w:tcBorders>
            <w:tcMar>
              <w:left w:w="108" w:type="dxa"/>
              <w:right w:w="108" w:type="dxa"/>
            </w:tcMar>
          </w:tcPr>
          <w:p w14:paraId="4DFBC6BB" w14:textId="213780D9" w:rsidR="63A1FD3D" w:rsidRPr="00CC7711" w:rsidRDefault="008576F0" w:rsidP="63A1FD3D">
            <w:pPr>
              <w:spacing w:line="257" w:lineRule="auto"/>
              <w:ind w:left="-20" w:right="-20"/>
              <w:rPr>
                <w:rFonts w:ascii="Sabon" w:hAnsi="Sabon"/>
              </w:rPr>
            </w:pPr>
            <w:r w:rsidRPr="00CC7711">
              <w:rPr>
                <w:rFonts w:ascii="Sabon" w:eastAsia="Arial" w:hAnsi="Sabon"/>
                <w:szCs w:val="22"/>
              </w:rPr>
              <w:t>13</w:t>
            </w:r>
            <w:r w:rsidR="63A1FD3D" w:rsidRPr="00CC7711">
              <w:rPr>
                <w:rFonts w:ascii="Sabon" w:eastAsia="Arial" w:hAnsi="Sabon"/>
                <w:szCs w:val="22"/>
              </w:rPr>
              <w:t>-</w:t>
            </w:r>
            <w:r w:rsidR="00D84433" w:rsidRPr="00CC7711">
              <w:rPr>
                <w:rFonts w:ascii="Sabon" w:eastAsia="Arial" w:hAnsi="Sabon"/>
                <w:szCs w:val="22"/>
              </w:rPr>
              <w:t>Dec</w:t>
            </w:r>
            <w:r w:rsidR="63A1FD3D" w:rsidRPr="00CC7711">
              <w:rPr>
                <w:rFonts w:ascii="Sabon" w:eastAsia="Arial" w:hAnsi="Sabon"/>
                <w:szCs w:val="22"/>
              </w:rPr>
              <w:t>-202</w:t>
            </w:r>
            <w:r w:rsidR="00D84433" w:rsidRPr="00CC7711">
              <w:rPr>
                <w:rFonts w:ascii="Sabon" w:eastAsia="Arial" w:hAnsi="Sabon"/>
                <w:szCs w:val="22"/>
              </w:rPr>
              <w:t>5</w:t>
            </w:r>
          </w:p>
        </w:tc>
        <w:tc>
          <w:tcPr>
            <w:tcW w:w="2280" w:type="dxa"/>
            <w:tcBorders>
              <w:top w:val="single" w:sz="8" w:space="0" w:color="auto"/>
              <w:left w:val="single" w:sz="8" w:space="0" w:color="auto"/>
              <w:bottom w:val="single" w:sz="8" w:space="0" w:color="auto"/>
              <w:right w:val="single" w:sz="8" w:space="0" w:color="auto"/>
            </w:tcBorders>
            <w:tcMar>
              <w:left w:w="108" w:type="dxa"/>
              <w:right w:w="108" w:type="dxa"/>
            </w:tcMar>
          </w:tcPr>
          <w:p w14:paraId="1532DCBA" w14:textId="60840E76" w:rsidR="655836CB" w:rsidRPr="00CC7711" w:rsidRDefault="655836CB" w:rsidP="63A1FD3D">
            <w:pPr>
              <w:spacing w:line="257" w:lineRule="auto"/>
              <w:ind w:left="-20" w:right="-20"/>
              <w:rPr>
                <w:rFonts w:ascii="Sabon" w:hAnsi="Sabon"/>
              </w:rPr>
            </w:pPr>
          </w:p>
        </w:tc>
        <w:tc>
          <w:tcPr>
            <w:tcW w:w="4290" w:type="dxa"/>
            <w:tcBorders>
              <w:top w:val="single" w:sz="8" w:space="0" w:color="auto"/>
              <w:left w:val="single" w:sz="8" w:space="0" w:color="auto"/>
              <w:bottom w:val="single" w:sz="8" w:space="0" w:color="auto"/>
              <w:right w:val="single" w:sz="8" w:space="0" w:color="auto"/>
            </w:tcBorders>
            <w:tcMar>
              <w:left w:w="108" w:type="dxa"/>
              <w:right w:w="108" w:type="dxa"/>
            </w:tcMar>
          </w:tcPr>
          <w:p w14:paraId="6392CF1A" w14:textId="3F286D35" w:rsidR="63A1FD3D" w:rsidRPr="00CC7711" w:rsidRDefault="63A1FD3D" w:rsidP="63A1FD3D">
            <w:pPr>
              <w:spacing w:line="257" w:lineRule="auto"/>
              <w:ind w:left="-20" w:right="-20"/>
              <w:rPr>
                <w:rFonts w:ascii="Sabon" w:hAnsi="Sabon"/>
              </w:rPr>
            </w:pPr>
            <w:r w:rsidRPr="00CC7711">
              <w:rPr>
                <w:rFonts w:ascii="Sabon" w:eastAsia="Arial" w:hAnsi="Sabon"/>
                <w:szCs w:val="22"/>
              </w:rPr>
              <w:t>Initial version</w:t>
            </w:r>
          </w:p>
        </w:tc>
      </w:tr>
      <w:tr w:rsidR="00D11CF6" w:rsidRPr="00CC7711" w14:paraId="3D6D0D5D" w14:textId="77777777" w:rsidTr="3E756F8E">
        <w:trPr>
          <w:trHeight w:val="300"/>
        </w:trPr>
        <w:tc>
          <w:tcPr>
            <w:tcW w:w="991" w:type="dxa"/>
            <w:tcBorders>
              <w:top w:val="single" w:sz="8" w:space="0" w:color="auto"/>
              <w:left w:val="single" w:sz="8" w:space="0" w:color="auto"/>
              <w:bottom w:val="single" w:sz="8" w:space="0" w:color="auto"/>
              <w:right w:val="single" w:sz="8" w:space="0" w:color="auto"/>
            </w:tcBorders>
            <w:tcMar>
              <w:left w:w="108" w:type="dxa"/>
              <w:right w:w="108" w:type="dxa"/>
            </w:tcMar>
          </w:tcPr>
          <w:p w14:paraId="14980BAD" w14:textId="5AE78351" w:rsidR="00D11CF6" w:rsidRPr="00CC7711" w:rsidRDefault="00A27244" w:rsidP="63A1FD3D">
            <w:pPr>
              <w:spacing w:line="257" w:lineRule="auto"/>
              <w:ind w:left="-20" w:right="-20"/>
              <w:rPr>
                <w:rFonts w:ascii="Sabon" w:eastAsia="Arial" w:hAnsi="Sabon"/>
                <w:szCs w:val="22"/>
              </w:rPr>
            </w:pPr>
            <w:r w:rsidRPr="00CC7711">
              <w:rPr>
                <w:rFonts w:ascii="Sabon" w:eastAsia="Arial" w:hAnsi="Sabon"/>
                <w:szCs w:val="22"/>
              </w:rPr>
              <w:t>2.0</w:t>
            </w:r>
          </w:p>
        </w:tc>
        <w:tc>
          <w:tcPr>
            <w:tcW w:w="2220" w:type="dxa"/>
            <w:tcBorders>
              <w:top w:val="single" w:sz="8" w:space="0" w:color="auto"/>
              <w:left w:val="single" w:sz="8" w:space="0" w:color="auto"/>
              <w:bottom w:val="single" w:sz="8" w:space="0" w:color="auto"/>
              <w:right w:val="single" w:sz="8" w:space="0" w:color="auto"/>
            </w:tcBorders>
            <w:tcMar>
              <w:left w:w="108" w:type="dxa"/>
              <w:right w:w="108" w:type="dxa"/>
            </w:tcMar>
          </w:tcPr>
          <w:p w14:paraId="2804985B" w14:textId="39AA46EE" w:rsidR="00D11CF6" w:rsidRPr="00CC7711" w:rsidRDefault="00D11CF6" w:rsidP="63A1FD3D">
            <w:pPr>
              <w:spacing w:line="257" w:lineRule="auto"/>
              <w:ind w:left="-20" w:right="-20"/>
              <w:rPr>
                <w:rFonts w:ascii="Sabon" w:eastAsia="Arial" w:hAnsi="Sabon"/>
                <w:szCs w:val="22"/>
              </w:rPr>
            </w:pPr>
          </w:p>
        </w:tc>
        <w:tc>
          <w:tcPr>
            <w:tcW w:w="2280" w:type="dxa"/>
            <w:tcBorders>
              <w:top w:val="single" w:sz="8" w:space="0" w:color="auto"/>
              <w:left w:val="single" w:sz="8" w:space="0" w:color="auto"/>
              <w:bottom w:val="single" w:sz="8" w:space="0" w:color="auto"/>
              <w:right w:val="single" w:sz="8" w:space="0" w:color="auto"/>
            </w:tcBorders>
            <w:tcMar>
              <w:left w:w="108" w:type="dxa"/>
              <w:right w:w="108" w:type="dxa"/>
            </w:tcMar>
          </w:tcPr>
          <w:p w14:paraId="5355B0DA" w14:textId="2B8D22FD" w:rsidR="00D11CF6" w:rsidRPr="00CC7711" w:rsidRDefault="00D11CF6" w:rsidP="63A1FD3D">
            <w:pPr>
              <w:spacing w:line="257" w:lineRule="auto"/>
              <w:ind w:left="-20" w:right="-20"/>
              <w:rPr>
                <w:rFonts w:ascii="Sabon" w:eastAsia="Arial" w:hAnsi="Sabon"/>
                <w:szCs w:val="22"/>
              </w:rPr>
            </w:pPr>
          </w:p>
        </w:tc>
        <w:tc>
          <w:tcPr>
            <w:tcW w:w="4290" w:type="dxa"/>
            <w:tcBorders>
              <w:top w:val="single" w:sz="8" w:space="0" w:color="auto"/>
              <w:left w:val="single" w:sz="8" w:space="0" w:color="auto"/>
              <w:bottom w:val="single" w:sz="8" w:space="0" w:color="auto"/>
              <w:right w:val="single" w:sz="8" w:space="0" w:color="auto"/>
            </w:tcBorders>
            <w:tcMar>
              <w:left w:w="108" w:type="dxa"/>
              <w:right w:w="108" w:type="dxa"/>
            </w:tcMar>
          </w:tcPr>
          <w:p w14:paraId="196E7436" w14:textId="66210010" w:rsidR="001131B6" w:rsidRPr="00CC7711" w:rsidRDefault="001131B6" w:rsidP="63A1FD3D">
            <w:pPr>
              <w:spacing w:line="257" w:lineRule="auto"/>
              <w:ind w:left="-20" w:right="-20"/>
              <w:rPr>
                <w:rFonts w:ascii="Sabon" w:eastAsia="Arial" w:hAnsi="Sabon"/>
                <w:szCs w:val="22"/>
              </w:rPr>
            </w:pPr>
          </w:p>
        </w:tc>
      </w:tr>
      <w:tr w:rsidR="00A27244" w:rsidRPr="00CC7711" w14:paraId="4375E297" w14:textId="77777777" w:rsidTr="3E756F8E">
        <w:trPr>
          <w:trHeight w:val="300"/>
        </w:trPr>
        <w:tc>
          <w:tcPr>
            <w:tcW w:w="991" w:type="dxa"/>
            <w:tcBorders>
              <w:top w:val="single" w:sz="8" w:space="0" w:color="auto"/>
              <w:left w:val="single" w:sz="8" w:space="0" w:color="auto"/>
              <w:bottom w:val="single" w:sz="8" w:space="0" w:color="auto"/>
              <w:right w:val="single" w:sz="8" w:space="0" w:color="auto"/>
            </w:tcBorders>
            <w:tcMar>
              <w:left w:w="108" w:type="dxa"/>
              <w:right w:w="108" w:type="dxa"/>
            </w:tcMar>
          </w:tcPr>
          <w:p w14:paraId="4CD84AD5" w14:textId="3AD5E3C6" w:rsidR="00A27244" w:rsidRPr="00CC7711" w:rsidRDefault="00A27244" w:rsidP="63A1FD3D">
            <w:pPr>
              <w:spacing w:line="257" w:lineRule="auto"/>
              <w:ind w:left="-20" w:right="-20"/>
              <w:rPr>
                <w:rFonts w:ascii="Sabon" w:eastAsia="Arial" w:hAnsi="Sabon"/>
                <w:szCs w:val="22"/>
              </w:rPr>
            </w:pPr>
            <w:r w:rsidRPr="00CC7711">
              <w:rPr>
                <w:rFonts w:ascii="Sabon" w:eastAsia="Arial" w:hAnsi="Sabon"/>
                <w:szCs w:val="22"/>
              </w:rPr>
              <w:t>3.0</w:t>
            </w:r>
          </w:p>
        </w:tc>
        <w:tc>
          <w:tcPr>
            <w:tcW w:w="2220" w:type="dxa"/>
            <w:tcBorders>
              <w:top w:val="single" w:sz="8" w:space="0" w:color="auto"/>
              <w:left w:val="single" w:sz="8" w:space="0" w:color="auto"/>
              <w:bottom w:val="single" w:sz="8" w:space="0" w:color="auto"/>
              <w:right w:val="single" w:sz="8" w:space="0" w:color="auto"/>
            </w:tcBorders>
            <w:tcMar>
              <w:left w:w="108" w:type="dxa"/>
              <w:right w:w="108" w:type="dxa"/>
            </w:tcMar>
          </w:tcPr>
          <w:p w14:paraId="20BBBA07" w14:textId="452BBACE" w:rsidR="00A27244" w:rsidRPr="00CC7711" w:rsidRDefault="00A27244" w:rsidP="63A1FD3D">
            <w:pPr>
              <w:spacing w:line="257" w:lineRule="auto"/>
              <w:ind w:left="-20" w:right="-20"/>
              <w:rPr>
                <w:rFonts w:ascii="Sabon" w:eastAsia="Arial" w:hAnsi="Sabon"/>
                <w:szCs w:val="22"/>
              </w:rPr>
            </w:pPr>
          </w:p>
        </w:tc>
        <w:tc>
          <w:tcPr>
            <w:tcW w:w="2280" w:type="dxa"/>
            <w:tcBorders>
              <w:top w:val="single" w:sz="8" w:space="0" w:color="auto"/>
              <w:left w:val="single" w:sz="8" w:space="0" w:color="auto"/>
              <w:bottom w:val="single" w:sz="8" w:space="0" w:color="auto"/>
              <w:right w:val="single" w:sz="8" w:space="0" w:color="auto"/>
            </w:tcBorders>
            <w:tcMar>
              <w:left w:w="108" w:type="dxa"/>
              <w:right w:w="108" w:type="dxa"/>
            </w:tcMar>
          </w:tcPr>
          <w:p w14:paraId="5CDC608E" w14:textId="769775BF" w:rsidR="00A27244" w:rsidRPr="00CC7711" w:rsidRDefault="00A27244" w:rsidP="63A1FD3D">
            <w:pPr>
              <w:spacing w:line="257" w:lineRule="auto"/>
              <w:ind w:left="-20" w:right="-20"/>
              <w:rPr>
                <w:rFonts w:ascii="Sabon" w:eastAsia="Arial" w:hAnsi="Sabon"/>
                <w:szCs w:val="22"/>
              </w:rPr>
            </w:pPr>
          </w:p>
        </w:tc>
        <w:tc>
          <w:tcPr>
            <w:tcW w:w="4290" w:type="dxa"/>
            <w:tcBorders>
              <w:top w:val="single" w:sz="8" w:space="0" w:color="auto"/>
              <w:left w:val="single" w:sz="8" w:space="0" w:color="auto"/>
              <w:bottom w:val="single" w:sz="8" w:space="0" w:color="auto"/>
              <w:right w:val="single" w:sz="8" w:space="0" w:color="auto"/>
            </w:tcBorders>
            <w:tcMar>
              <w:left w:w="108" w:type="dxa"/>
              <w:right w:w="108" w:type="dxa"/>
            </w:tcMar>
          </w:tcPr>
          <w:p w14:paraId="6FC7AAEE" w14:textId="2D98D36B" w:rsidR="00441D81" w:rsidRPr="00CC7711" w:rsidRDefault="00441D81" w:rsidP="00441D81">
            <w:pPr>
              <w:spacing w:line="257" w:lineRule="auto"/>
              <w:ind w:left="-20" w:right="-20"/>
              <w:rPr>
                <w:rFonts w:ascii="Sabon" w:eastAsia="Arial" w:hAnsi="Sabon"/>
                <w:szCs w:val="22"/>
              </w:rPr>
            </w:pPr>
          </w:p>
          <w:p w14:paraId="0D710267" w14:textId="3E4550CC" w:rsidR="001131B6" w:rsidRPr="00CC7711" w:rsidRDefault="001131B6" w:rsidP="63A1FD3D">
            <w:pPr>
              <w:spacing w:line="257" w:lineRule="auto"/>
              <w:ind w:left="-20" w:right="-20"/>
              <w:rPr>
                <w:rFonts w:ascii="Sabon" w:eastAsia="Arial" w:hAnsi="Sabon"/>
                <w:szCs w:val="22"/>
              </w:rPr>
            </w:pPr>
          </w:p>
        </w:tc>
      </w:tr>
    </w:tbl>
    <w:p w14:paraId="700A66F8" w14:textId="77777777" w:rsidR="0029120B" w:rsidRPr="00CC7711" w:rsidRDefault="0029120B" w:rsidP="00E822DE">
      <w:pPr>
        <w:spacing w:before="120" w:after="120"/>
        <w:ind w:right="-20"/>
        <w:rPr>
          <w:rFonts w:eastAsia="Arial"/>
          <w:sz w:val="32"/>
          <w:szCs w:val="32"/>
        </w:rPr>
      </w:pPr>
    </w:p>
    <w:bookmarkStart w:id="1" w:name="_Hlk159088669" w:displacedByCustomXml="next"/>
    <w:sdt>
      <w:sdtPr>
        <w:rPr>
          <w:rFonts w:eastAsia="Times New Roman" w:cs="Times New Roman"/>
          <w:noProof/>
        </w:rPr>
        <w:id w:val="152319510"/>
        <w:docPartObj>
          <w:docPartGallery w:val="Table of Contents"/>
          <w:docPartUnique/>
        </w:docPartObj>
      </w:sdtPr>
      <w:sdtContent>
        <w:p w14:paraId="234FA35D" w14:textId="77777777" w:rsidR="0029120B" w:rsidRPr="00CC7711" w:rsidRDefault="0029120B" w:rsidP="0029120B">
          <w:pPr>
            <w:keepNext/>
            <w:keepLines/>
            <w:tabs>
              <w:tab w:val="left" w:pos="5100"/>
            </w:tabs>
            <w:spacing w:before="480" w:after="0" w:line="276" w:lineRule="auto"/>
            <w:rPr>
              <w:rFonts w:ascii="Cambria" w:eastAsia="Times New Roman" w:hAnsi="Cambria" w:cs="Times New Roman"/>
              <w:b/>
              <w:bCs/>
              <w:color w:val="365F91"/>
              <w:sz w:val="28"/>
              <w:szCs w:val="28"/>
              <w:lang w:eastAsia="ja-JP"/>
            </w:rPr>
          </w:pPr>
          <w:r w:rsidRPr="00CC7711">
            <w:rPr>
              <w:rFonts w:ascii="Cambria" w:eastAsia="Times New Roman" w:hAnsi="Cambria" w:cs="Times New Roman"/>
              <w:b/>
              <w:bCs/>
              <w:color w:val="365F91"/>
              <w:sz w:val="28"/>
              <w:szCs w:val="28"/>
              <w:lang w:eastAsia="ja-JP"/>
            </w:rPr>
            <w:t>Table of Contents</w:t>
          </w:r>
          <w:r>
            <w:tab/>
          </w:r>
        </w:p>
        <w:p w14:paraId="457C73FF" w14:textId="28C76179" w:rsidR="007F041B" w:rsidRDefault="00E822DE">
          <w:pPr>
            <w:pStyle w:val="TOC1"/>
            <w:rPr>
              <w:rFonts w:asciiTheme="minorHAnsi" w:eastAsiaTheme="minorEastAsia" w:hAnsiTheme="minorHAnsi" w:cstheme="minorBidi"/>
              <w:kern w:val="2"/>
              <w:sz w:val="24"/>
              <w:szCs w:val="24"/>
              <w14:ligatures w14:val="standardContextual"/>
            </w:rPr>
          </w:pPr>
          <w:r>
            <w:fldChar w:fldCharType="begin"/>
          </w:r>
          <w:r w:rsidR="0029120B">
            <w:instrText>TOC \o "1-3" \z \u \h</w:instrText>
          </w:r>
          <w:r>
            <w:fldChar w:fldCharType="separate"/>
          </w:r>
          <w:hyperlink w:anchor="_Toc216953903" w:history="1">
            <w:r w:rsidR="007F041B" w:rsidRPr="00474675">
              <w:rPr>
                <w:rStyle w:val="Hyperlink"/>
                <w:rFonts w:ascii="News Gothic MT" w:eastAsia="MS Mincho" w:hAnsi="News Gothic MT"/>
                <w:b/>
                <w:bCs/>
                <w:lang w:eastAsia="ja-JP"/>
              </w:rPr>
              <w:t>1.</w:t>
            </w:r>
            <w:r w:rsidR="007F041B">
              <w:rPr>
                <w:rFonts w:asciiTheme="minorHAnsi" w:eastAsiaTheme="minorEastAsia" w:hAnsiTheme="minorHAnsi" w:cstheme="minorBidi"/>
                <w:kern w:val="2"/>
                <w:sz w:val="24"/>
                <w:szCs w:val="24"/>
                <w14:ligatures w14:val="standardContextual"/>
              </w:rPr>
              <w:tab/>
            </w:r>
            <w:r w:rsidR="007F041B" w:rsidRPr="00474675">
              <w:rPr>
                <w:rStyle w:val="Hyperlink"/>
                <w:rFonts w:ascii="News Gothic MT" w:eastAsia="MS Mincho" w:hAnsi="News Gothic MT"/>
                <w:b/>
                <w:bCs/>
                <w:lang w:eastAsia="ja-JP"/>
              </w:rPr>
              <w:t>Introduction</w:t>
            </w:r>
            <w:r w:rsidR="007F041B">
              <w:rPr>
                <w:webHidden/>
              </w:rPr>
              <w:tab/>
            </w:r>
            <w:r w:rsidR="007F041B">
              <w:rPr>
                <w:webHidden/>
              </w:rPr>
              <w:fldChar w:fldCharType="begin"/>
            </w:r>
            <w:r w:rsidR="007F041B">
              <w:rPr>
                <w:webHidden/>
              </w:rPr>
              <w:instrText xml:space="preserve"> PAGEREF _Toc216953903 \h </w:instrText>
            </w:r>
            <w:r w:rsidR="007F041B">
              <w:rPr>
                <w:webHidden/>
              </w:rPr>
            </w:r>
            <w:r w:rsidR="007F041B">
              <w:rPr>
                <w:webHidden/>
              </w:rPr>
              <w:fldChar w:fldCharType="separate"/>
            </w:r>
            <w:r w:rsidR="007F041B">
              <w:rPr>
                <w:webHidden/>
              </w:rPr>
              <w:t>3</w:t>
            </w:r>
            <w:r w:rsidR="007F041B">
              <w:rPr>
                <w:webHidden/>
              </w:rPr>
              <w:fldChar w:fldCharType="end"/>
            </w:r>
          </w:hyperlink>
        </w:p>
        <w:p w14:paraId="527AC591" w14:textId="2072CE5A" w:rsidR="007F041B" w:rsidRDefault="007F041B">
          <w:pPr>
            <w:pStyle w:val="TOC2"/>
            <w:rPr>
              <w:rFonts w:asciiTheme="minorHAnsi" w:eastAsiaTheme="minorEastAsia" w:hAnsiTheme="minorHAnsi" w:cstheme="minorBidi"/>
              <w:kern w:val="2"/>
              <w:sz w:val="24"/>
              <w:szCs w:val="24"/>
              <w14:ligatures w14:val="standardContextual"/>
            </w:rPr>
          </w:pPr>
          <w:hyperlink w:anchor="_Toc216953904" w:history="1">
            <w:r w:rsidRPr="00474675">
              <w:rPr>
                <w:rStyle w:val="Hyperlink"/>
                <w:rFonts w:ascii="News Gothic MT" w:eastAsia="MS Mincho" w:hAnsi="News Gothic MT"/>
                <w:b/>
                <w:bCs/>
                <w:lang w:eastAsia="zh-CN"/>
              </w:rPr>
              <w:t>1.1</w:t>
            </w:r>
            <w:r>
              <w:rPr>
                <w:rFonts w:asciiTheme="minorHAnsi" w:eastAsiaTheme="minorEastAsia" w:hAnsiTheme="minorHAnsi" w:cstheme="minorBidi"/>
                <w:kern w:val="2"/>
                <w:sz w:val="24"/>
                <w:szCs w:val="24"/>
                <w14:ligatures w14:val="standardContextual"/>
              </w:rPr>
              <w:tab/>
            </w:r>
            <w:r w:rsidRPr="00474675">
              <w:rPr>
                <w:rStyle w:val="Hyperlink"/>
                <w:rFonts w:ascii="News Gothic MT" w:eastAsia="MS Mincho" w:hAnsi="News Gothic MT"/>
                <w:b/>
                <w:bCs/>
                <w:lang w:eastAsia="zh-CN"/>
              </w:rPr>
              <w:t>Purpose</w:t>
            </w:r>
            <w:r>
              <w:rPr>
                <w:webHidden/>
              </w:rPr>
              <w:tab/>
            </w:r>
            <w:r>
              <w:rPr>
                <w:webHidden/>
              </w:rPr>
              <w:fldChar w:fldCharType="begin"/>
            </w:r>
            <w:r>
              <w:rPr>
                <w:webHidden/>
              </w:rPr>
              <w:instrText xml:space="preserve"> PAGEREF _Toc216953904 \h </w:instrText>
            </w:r>
            <w:r>
              <w:rPr>
                <w:webHidden/>
              </w:rPr>
            </w:r>
            <w:r>
              <w:rPr>
                <w:webHidden/>
              </w:rPr>
              <w:fldChar w:fldCharType="separate"/>
            </w:r>
            <w:r>
              <w:rPr>
                <w:webHidden/>
              </w:rPr>
              <w:t>3</w:t>
            </w:r>
            <w:r>
              <w:rPr>
                <w:webHidden/>
              </w:rPr>
              <w:fldChar w:fldCharType="end"/>
            </w:r>
          </w:hyperlink>
        </w:p>
        <w:p w14:paraId="4AFA33E7" w14:textId="44E2384E" w:rsidR="007F041B" w:rsidRDefault="007F041B">
          <w:pPr>
            <w:pStyle w:val="TOC2"/>
            <w:rPr>
              <w:rFonts w:asciiTheme="minorHAnsi" w:eastAsiaTheme="minorEastAsia" w:hAnsiTheme="minorHAnsi" w:cstheme="minorBidi"/>
              <w:kern w:val="2"/>
              <w:sz w:val="24"/>
              <w:szCs w:val="24"/>
              <w14:ligatures w14:val="standardContextual"/>
            </w:rPr>
          </w:pPr>
          <w:hyperlink w:anchor="_Toc216953905" w:history="1">
            <w:r w:rsidRPr="00474675">
              <w:rPr>
                <w:rStyle w:val="Hyperlink"/>
                <w:rFonts w:ascii="News Gothic MT" w:eastAsia="MS Mincho" w:hAnsi="News Gothic MT"/>
                <w:b/>
                <w:bCs/>
                <w:lang w:eastAsia="zh-CN"/>
              </w:rPr>
              <w:t>1.2</w:t>
            </w:r>
            <w:r>
              <w:rPr>
                <w:rFonts w:asciiTheme="minorHAnsi" w:eastAsiaTheme="minorEastAsia" w:hAnsiTheme="minorHAnsi" w:cstheme="minorBidi"/>
                <w:kern w:val="2"/>
                <w:sz w:val="24"/>
                <w:szCs w:val="24"/>
                <w14:ligatures w14:val="standardContextual"/>
              </w:rPr>
              <w:tab/>
            </w:r>
            <w:r w:rsidRPr="00474675">
              <w:rPr>
                <w:rStyle w:val="Hyperlink"/>
                <w:rFonts w:ascii="News Gothic MT" w:eastAsia="MS Mincho" w:hAnsi="News Gothic MT"/>
                <w:b/>
                <w:bCs/>
                <w:lang w:eastAsia="zh-CN"/>
              </w:rPr>
              <w:t>Readers Guide</w:t>
            </w:r>
            <w:r>
              <w:rPr>
                <w:webHidden/>
              </w:rPr>
              <w:tab/>
            </w:r>
            <w:r>
              <w:rPr>
                <w:webHidden/>
              </w:rPr>
              <w:fldChar w:fldCharType="begin"/>
            </w:r>
            <w:r>
              <w:rPr>
                <w:webHidden/>
              </w:rPr>
              <w:instrText xml:space="preserve"> PAGEREF _Toc216953905 \h </w:instrText>
            </w:r>
            <w:r>
              <w:rPr>
                <w:webHidden/>
              </w:rPr>
            </w:r>
            <w:r>
              <w:rPr>
                <w:webHidden/>
              </w:rPr>
              <w:fldChar w:fldCharType="separate"/>
            </w:r>
            <w:r>
              <w:rPr>
                <w:webHidden/>
              </w:rPr>
              <w:t>3</w:t>
            </w:r>
            <w:r>
              <w:rPr>
                <w:webHidden/>
              </w:rPr>
              <w:fldChar w:fldCharType="end"/>
            </w:r>
          </w:hyperlink>
        </w:p>
        <w:p w14:paraId="7BA5F1CB" w14:textId="75B80950" w:rsidR="007F041B" w:rsidRDefault="007F041B">
          <w:pPr>
            <w:pStyle w:val="TOC2"/>
            <w:rPr>
              <w:rFonts w:asciiTheme="minorHAnsi" w:eastAsiaTheme="minorEastAsia" w:hAnsiTheme="minorHAnsi" w:cstheme="minorBidi"/>
              <w:kern w:val="2"/>
              <w:sz w:val="24"/>
              <w:szCs w:val="24"/>
              <w14:ligatures w14:val="standardContextual"/>
            </w:rPr>
          </w:pPr>
          <w:hyperlink w:anchor="_Toc216953906" w:history="1">
            <w:r w:rsidRPr="00474675">
              <w:rPr>
                <w:rStyle w:val="Hyperlink"/>
                <w:rFonts w:ascii="News Gothic MT" w:eastAsia="MS Mincho" w:hAnsi="News Gothic MT"/>
                <w:b/>
                <w:bCs/>
                <w:lang w:eastAsia="zh-CN"/>
              </w:rPr>
              <w:t>1.3</w:t>
            </w:r>
            <w:r>
              <w:rPr>
                <w:rFonts w:asciiTheme="minorHAnsi" w:eastAsiaTheme="minorEastAsia" w:hAnsiTheme="minorHAnsi" w:cstheme="minorBidi"/>
                <w:kern w:val="2"/>
                <w:sz w:val="24"/>
                <w:szCs w:val="24"/>
                <w14:ligatures w14:val="standardContextual"/>
              </w:rPr>
              <w:tab/>
            </w:r>
            <w:r w:rsidRPr="00474675">
              <w:rPr>
                <w:rStyle w:val="Hyperlink"/>
                <w:rFonts w:ascii="News Gothic MT" w:eastAsia="MS Mincho" w:hAnsi="News Gothic MT"/>
                <w:b/>
                <w:bCs/>
                <w:lang w:eastAsia="zh-CN"/>
              </w:rPr>
              <w:t>Documentation Conventions</w:t>
            </w:r>
            <w:r>
              <w:rPr>
                <w:webHidden/>
              </w:rPr>
              <w:tab/>
            </w:r>
            <w:r>
              <w:rPr>
                <w:webHidden/>
              </w:rPr>
              <w:fldChar w:fldCharType="begin"/>
            </w:r>
            <w:r>
              <w:rPr>
                <w:webHidden/>
              </w:rPr>
              <w:instrText xml:space="preserve"> PAGEREF _Toc216953906 \h </w:instrText>
            </w:r>
            <w:r>
              <w:rPr>
                <w:webHidden/>
              </w:rPr>
            </w:r>
            <w:r>
              <w:rPr>
                <w:webHidden/>
              </w:rPr>
              <w:fldChar w:fldCharType="separate"/>
            </w:r>
            <w:r>
              <w:rPr>
                <w:webHidden/>
              </w:rPr>
              <w:t>3</w:t>
            </w:r>
            <w:r>
              <w:rPr>
                <w:webHidden/>
              </w:rPr>
              <w:fldChar w:fldCharType="end"/>
            </w:r>
          </w:hyperlink>
        </w:p>
        <w:p w14:paraId="2839E086" w14:textId="2BC5FD7C" w:rsidR="007F041B" w:rsidRDefault="007F041B">
          <w:pPr>
            <w:pStyle w:val="TOC1"/>
            <w:rPr>
              <w:rFonts w:asciiTheme="minorHAnsi" w:eastAsiaTheme="minorEastAsia" w:hAnsiTheme="minorHAnsi" w:cstheme="minorBidi"/>
              <w:kern w:val="2"/>
              <w:sz w:val="24"/>
              <w:szCs w:val="24"/>
              <w14:ligatures w14:val="standardContextual"/>
            </w:rPr>
          </w:pPr>
          <w:hyperlink w:anchor="_Toc216953907" w:history="1">
            <w:r w:rsidRPr="00474675">
              <w:rPr>
                <w:rStyle w:val="Hyperlink"/>
                <w:rFonts w:ascii="News Gothic MT" w:eastAsia="MS Mincho" w:hAnsi="News Gothic MT"/>
                <w:b/>
                <w:bCs/>
                <w:lang w:eastAsia="ja-JP"/>
              </w:rPr>
              <w:t>2.</w:t>
            </w:r>
            <w:r>
              <w:rPr>
                <w:rFonts w:asciiTheme="minorHAnsi" w:eastAsiaTheme="minorEastAsia" w:hAnsiTheme="minorHAnsi" w:cstheme="minorBidi"/>
                <w:kern w:val="2"/>
                <w:sz w:val="24"/>
                <w:szCs w:val="24"/>
                <w14:ligatures w14:val="standardContextual"/>
              </w:rPr>
              <w:tab/>
            </w:r>
            <w:r w:rsidRPr="00474675">
              <w:rPr>
                <w:rStyle w:val="Hyperlink"/>
                <w:rFonts w:ascii="News Gothic MT" w:eastAsia="MS Mincho" w:hAnsi="News Gothic MT"/>
                <w:b/>
                <w:bCs/>
                <w:lang w:eastAsia="ja-JP"/>
              </w:rPr>
              <w:t>Enterprise Architecture Context</w:t>
            </w:r>
            <w:r>
              <w:rPr>
                <w:webHidden/>
              </w:rPr>
              <w:tab/>
            </w:r>
            <w:r>
              <w:rPr>
                <w:webHidden/>
              </w:rPr>
              <w:fldChar w:fldCharType="begin"/>
            </w:r>
            <w:r>
              <w:rPr>
                <w:webHidden/>
              </w:rPr>
              <w:instrText xml:space="preserve"> PAGEREF _Toc216953907 \h </w:instrText>
            </w:r>
            <w:r>
              <w:rPr>
                <w:webHidden/>
              </w:rPr>
            </w:r>
            <w:r>
              <w:rPr>
                <w:webHidden/>
              </w:rPr>
              <w:fldChar w:fldCharType="separate"/>
            </w:r>
            <w:r>
              <w:rPr>
                <w:webHidden/>
              </w:rPr>
              <w:t>3</w:t>
            </w:r>
            <w:r>
              <w:rPr>
                <w:webHidden/>
              </w:rPr>
              <w:fldChar w:fldCharType="end"/>
            </w:r>
          </w:hyperlink>
        </w:p>
        <w:p w14:paraId="4F673E2F" w14:textId="6D558F32" w:rsidR="007F041B" w:rsidRDefault="007F041B">
          <w:pPr>
            <w:pStyle w:val="TOC2"/>
            <w:rPr>
              <w:rFonts w:asciiTheme="minorHAnsi" w:eastAsiaTheme="minorEastAsia" w:hAnsiTheme="minorHAnsi" w:cstheme="minorBidi"/>
              <w:kern w:val="2"/>
              <w:sz w:val="24"/>
              <w:szCs w:val="24"/>
              <w14:ligatures w14:val="standardContextual"/>
            </w:rPr>
          </w:pPr>
          <w:hyperlink w:anchor="_Toc216953908" w:history="1">
            <w:r w:rsidRPr="00474675">
              <w:rPr>
                <w:rStyle w:val="Hyperlink"/>
                <w:rFonts w:ascii="News Gothic MT" w:eastAsia="MS Mincho" w:hAnsi="News Gothic MT"/>
                <w:b/>
                <w:bCs/>
                <w:lang w:eastAsia="zh-CN"/>
              </w:rPr>
              <w:t>2.1</w:t>
            </w:r>
            <w:r>
              <w:rPr>
                <w:rFonts w:asciiTheme="minorHAnsi" w:eastAsiaTheme="minorEastAsia" w:hAnsiTheme="minorHAnsi" w:cstheme="minorBidi"/>
                <w:kern w:val="2"/>
                <w:sz w:val="24"/>
                <w:szCs w:val="24"/>
                <w14:ligatures w14:val="standardContextual"/>
              </w:rPr>
              <w:tab/>
            </w:r>
            <w:r w:rsidRPr="00474675">
              <w:rPr>
                <w:rStyle w:val="Hyperlink"/>
                <w:rFonts w:ascii="News Gothic MT" w:eastAsia="MS Mincho" w:hAnsi="News Gothic MT"/>
                <w:b/>
                <w:bCs/>
                <w:lang w:eastAsia="zh-CN"/>
              </w:rPr>
              <w:t>Business Architecture Details</w:t>
            </w:r>
            <w:r>
              <w:rPr>
                <w:webHidden/>
              </w:rPr>
              <w:tab/>
            </w:r>
            <w:r>
              <w:rPr>
                <w:webHidden/>
              </w:rPr>
              <w:fldChar w:fldCharType="begin"/>
            </w:r>
            <w:r>
              <w:rPr>
                <w:webHidden/>
              </w:rPr>
              <w:instrText xml:space="preserve"> PAGEREF _Toc216953908 \h </w:instrText>
            </w:r>
            <w:r>
              <w:rPr>
                <w:webHidden/>
              </w:rPr>
            </w:r>
            <w:r>
              <w:rPr>
                <w:webHidden/>
              </w:rPr>
              <w:fldChar w:fldCharType="separate"/>
            </w:r>
            <w:r>
              <w:rPr>
                <w:webHidden/>
              </w:rPr>
              <w:t>3</w:t>
            </w:r>
            <w:r>
              <w:rPr>
                <w:webHidden/>
              </w:rPr>
              <w:fldChar w:fldCharType="end"/>
            </w:r>
          </w:hyperlink>
        </w:p>
        <w:p w14:paraId="46C9722E" w14:textId="2C6BFE14" w:rsidR="007F041B" w:rsidRDefault="007F041B">
          <w:pPr>
            <w:pStyle w:val="TOC2"/>
            <w:rPr>
              <w:rFonts w:asciiTheme="minorHAnsi" w:eastAsiaTheme="minorEastAsia" w:hAnsiTheme="minorHAnsi" w:cstheme="minorBidi"/>
              <w:kern w:val="2"/>
              <w:sz w:val="24"/>
              <w:szCs w:val="24"/>
              <w14:ligatures w14:val="standardContextual"/>
            </w:rPr>
          </w:pPr>
          <w:hyperlink w:anchor="_Toc216953909" w:history="1">
            <w:r w:rsidRPr="00474675">
              <w:rPr>
                <w:rStyle w:val="Hyperlink"/>
                <w:rFonts w:ascii="News Gothic MT" w:eastAsia="MS Mincho" w:hAnsi="News Gothic MT"/>
                <w:b/>
                <w:bCs/>
                <w:lang w:eastAsia="zh-CN"/>
              </w:rPr>
              <w:t>2.2</w:t>
            </w:r>
            <w:r>
              <w:rPr>
                <w:rFonts w:asciiTheme="minorHAnsi" w:eastAsiaTheme="minorEastAsia" w:hAnsiTheme="minorHAnsi" w:cstheme="minorBidi"/>
                <w:kern w:val="2"/>
                <w:sz w:val="24"/>
                <w:szCs w:val="24"/>
                <w14:ligatures w14:val="standardContextual"/>
              </w:rPr>
              <w:tab/>
            </w:r>
            <w:r w:rsidRPr="00474675">
              <w:rPr>
                <w:rStyle w:val="Hyperlink"/>
                <w:rFonts w:ascii="News Gothic MT" w:eastAsia="MS Mincho" w:hAnsi="News Gothic MT"/>
                <w:b/>
                <w:bCs/>
                <w:lang w:eastAsia="zh-CN"/>
              </w:rPr>
              <w:t>Application Architecture Context</w:t>
            </w:r>
            <w:r>
              <w:rPr>
                <w:webHidden/>
              </w:rPr>
              <w:tab/>
            </w:r>
            <w:r>
              <w:rPr>
                <w:webHidden/>
              </w:rPr>
              <w:fldChar w:fldCharType="begin"/>
            </w:r>
            <w:r>
              <w:rPr>
                <w:webHidden/>
              </w:rPr>
              <w:instrText xml:space="preserve"> PAGEREF _Toc216953909 \h </w:instrText>
            </w:r>
            <w:r>
              <w:rPr>
                <w:webHidden/>
              </w:rPr>
            </w:r>
            <w:r>
              <w:rPr>
                <w:webHidden/>
              </w:rPr>
              <w:fldChar w:fldCharType="separate"/>
            </w:r>
            <w:r>
              <w:rPr>
                <w:webHidden/>
              </w:rPr>
              <w:t>4</w:t>
            </w:r>
            <w:r>
              <w:rPr>
                <w:webHidden/>
              </w:rPr>
              <w:fldChar w:fldCharType="end"/>
            </w:r>
          </w:hyperlink>
        </w:p>
        <w:p w14:paraId="392E3823" w14:textId="6311F1C0" w:rsidR="007F041B" w:rsidRDefault="007F041B">
          <w:pPr>
            <w:pStyle w:val="TOC3"/>
            <w:rPr>
              <w:rFonts w:asciiTheme="minorHAnsi" w:eastAsiaTheme="minorEastAsia" w:hAnsiTheme="minorHAnsi" w:cstheme="minorBidi"/>
              <w:kern w:val="2"/>
              <w:sz w:val="24"/>
              <w:szCs w:val="24"/>
              <w14:ligatures w14:val="standardContextual"/>
            </w:rPr>
          </w:pPr>
          <w:hyperlink w:anchor="_Toc216953910" w:history="1">
            <w:r w:rsidRPr="00474675">
              <w:rPr>
                <w:rStyle w:val="Hyperlink"/>
                <w:rFonts w:ascii="News Gothic MT" w:eastAsia="MS Mincho" w:hAnsi="News Gothic MT"/>
                <w:b/>
                <w:bCs/>
                <w:lang w:eastAsia="zh-CN"/>
              </w:rPr>
              <w:t>2.2.1</w:t>
            </w:r>
            <w:r>
              <w:rPr>
                <w:rFonts w:asciiTheme="minorHAnsi" w:eastAsiaTheme="minorEastAsia" w:hAnsiTheme="minorHAnsi" w:cstheme="minorBidi"/>
                <w:kern w:val="2"/>
                <w:sz w:val="24"/>
                <w:szCs w:val="24"/>
                <w14:ligatures w14:val="standardContextual"/>
              </w:rPr>
              <w:tab/>
            </w:r>
            <w:r w:rsidRPr="00474675">
              <w:rPr>
                <w:rStyle w:val="Hyperlink"/>
                <w:rFonts w:ascii="News Gothic MT" w:eastAsia="MS Mincho" w:hAnsi="News Gothic MT"/>
                <w:b/>
                <w:bCs/>
                <w:lang w:eastAsia="zh-CN"/>
              </w:rPr>
              <w:t>Details</w:t>
            </w:r>
            <w:r>
              <w:rPr>
                <w:webHidden/>
              </w:rPr>
              <w:tab/>
            </w:r>
            <w:r>
              <w:rPr>
                <w:webHidden/>
              </w:rPr>
              <w:fldChar w:fldCharType="begin"/>
            </w:r>
            <w:r>
              <w:rPr>
                <w:webHidden/>
              </w:rPr>
              <w:instrText xml:space="preserve"> PAGEREF _Toc216953910 \h </w:instrText>
            </w:r>
            <w:r>
              <w:rPr>
                <w:webHidden/>
              </w:rPr>
            </w:r>
            <w:r>
              <w:rPr>
                <w:webHidden/>
              </w:rPr>
              <w:fldChar w:fldCharType="separate"/>
            </w:r>
            <w:r>
              <w:rPr>
                <w:webHidden/>
              </w:rPr>
              <w:t>4</w:t>
            </w:r>
            <w:r>
              <w:rPr>
                <w:webHidden/>
              </w:rPr>
              <w:fldChar w:fldCharType="end"/>
            </w:r>
          </w:hyperlink>
        </w:p>
        <w:p w14:paraId="3D2C5FFF" w14:textId="032391E1" w:rsidR="007F041B" w:rsidRDefault="007F041B">
          <w:pPr>
            <w:pStyle w:val="TOC2"/>
            <w:rPr>
              <w:rFonts w:asciiTheme="minorHAnsi" w:eastAsiaTheme="minorEastAsia" w:hAnsiTheme="minorHAnsi" w:cstheme="minorBidi"/>
              <w:kern w:val="2"/>
              <w:sz w:val="24"/>
              <w:szCs w:val="24"/>
              <w14:ligatures w14:val="standardContextual"/>
            </w:rPr>
          </w:pPr>
          <w:hyperlink w:anchor="_Toc216953911" w:history="1">
            <w:r w:rsidRPr="00474675">
              <w:rPr>
                <w:rStyle w:val="Hyperlink"/>
                <w:rFonts w:ascii="News Gothic MT" w:eastAsia="MS Mincho" w:hAnsi="News Gothic MT"/>
                <w:b/>
                <w:bCs/>
                <w:lang w:eastAsia="zh-CN"/>
              </w:rPr>
              <w:t>2.3</w:t>
            </w:r>
            <w:r>
              <w:rPr>
                <w:rFonts w:asciiTheme="minorHAnsi" w:eastAsiaTheme="minorEastAsia" w:hAnsiTheme="minorHAnsi" w:cstheme="minorBidi"/>
                <w:kern w:val="2"/>
                <w:sz w:val="24"/>
                <w:szCs w:val="24"/>
                <w14:ligatures w14:val="standardContextual"/>
              </w:rPr>
              <w:tab/>
            </w:r>
            <w:r w:rsidRPr="00474675">
              <w:rPr>
                <w:rStyle w:val="Hyperlink"/>
                <w:rFonts w:ascii="News Gothic MT" w:eastAsia="MS Mincho" w:hAnsi="News Gothic MT"/>
                <w:b/>
                <w:bCs/>
                <w:lang w:eastAsia="zh-CN"/>
              </w:rPr>
              <w:t>Data Architecture Context</w:t>
            </w:r>
            <w:r>
              <w:rPr>
                <w:webHidden/>
              </w:rPr>
              <w:tab/>
            </w:r>
            <w:r>
              <w:rPr>
                <w:webHidden/>
              </w:rPr>
              <w:fldChar w:fldCharType="begin"/>
            </w:r>
            <w:r>
              <w:rPr>
                <w:webHidden/>
              </w:rPr>
              <w:instrText xml:space="preserve"> PAGEREF _Toc216953911 \h </w:instrText>
            </w:r>
            <w:r>
              <w:rPr>
                <w:webHidden/>
              </w:rPr>
            </w:r>
            <w:r>
              <w:rPr>
                <w:webHidden/>
              </w:rPr>
              <w:fldChar w:fldCharType="separate"/>
            </w:r>
            <w:r>
              <w:rPr>
                <w:webHidden/>
              </w:rPr>
              <w:t>4</w:t>
            </w:r>
            <w:r>
              <w:rPr>
                <w:webHidden/>
              </w:rPr>
              <w:fldChar w:fldCharType="end"/>
            </w:r>
          </w:hyperlink>
        </w:p>
        <w:p w14:paraId="6A6B85D6" w14:textId="448C01A6" w:rsidR="007F041B" w:rsidRDefault="007F041B">
          <w:pPr>
            <w:pStyle w:val="TOC3"/>
            <w:rPr>
              <w:rFonts w:asciiTheme="minorHAnsi" w:eastAsiaTheme="minorEastAsia" w:hAnsiTheme="minorHAnsi" w:cstheme="minorBidi"/>
              <w:kern w:val="2"/>
              <w:sz w:val="24"/>
              <w:szCs w:val="24"/>
              <w14:ligatures w14:val="standardContextual"/>
            </w:rPr>
          </w:pPr>
          <w:hyperlink w:anchor="_Toc216953912" w:history="1">
            <w:r w:rsidRPr="00474675">
              <w:rPr>
                <w:rStyle w:val="Hyperlink"/>
                <w:rFonts w:ascii="News Gothic MT" w:eastAsia="MS Mincho" w:hAnsi="News Gothic MT"/>
                <w:b/>
                <w:bCs/>
                <w:lang w:eastAsia="zh-CN"/>
              </w:rPr>
              <w:t>2.3.1</w:t>
            </w:r>
            <w:r>
              <w:rPr>
                <w:rFonts w:asciiTheme="minorHAnsi" w:eastAsiaTheme="minorEastAsia" w:hAnsiTheme="minorHAnsi" w:cstheme="minorBidi"/>
                <w:kern w:val="2"/>
                <w:sz w:val="24"/>
                <w:szCs w:val="24"/>
                <w14:ligatures w14:val="standardContextual"/>
              </w:rPr>
              <w:tab/>
            </w:r>
            <w:r w:rsidRPr="00474675">
              <w:rPr>
                <w:rStyle w:val="Hyperlink"/>
                <w:rFonts w:ascii="News Gothic MT" w:eastAsia="MS Mincho" w:hAnsi="News Gothic MT"/>
                <w:b/>
                <w:bCs/>
                <w:lang w:eastAsia="zh-CN"/>
              </w:rPr>
              <w:t>Details</w:t>
            </w:r>
            <w:r>
              <w:rPr>
                <w:webHidden/>
              </w:rPr>
              <w:tab/>
            </w:r>
            <w:r>
              <w:rPr>
                <w:webHidden/>
              </w:rPr>
              <w:fldChar w:fldCharType="begin"/>
            </w:r>
            <w:r>
              <w:rPr>
                <w:webHidden/>
              </w:rPr>
              <w:instrText xml:space="preserve"> PAGEREF _Toc216953912 \h </w:instrText>
            </w:r>
            <w:r>
              <w:rPr>
                <w:webHidden/>
              </w:rPr>
            </w:r>
            <w:r>
              <w:rPr>
                <w:webHidden/>
              </w:rPr>
              <w:fldChar w:fldCharType="separate"/>
            </w:r>
            <w:r>
              <w:rPr>
                <w:webHidden/>
              </w:rPr>
              <w:t>4</w:t>
            </w:r>
            <w:r>
              <w:rPr>
                <w:webHidden/>
              </w:rPr>
              <w:fldChar w:fldCharType="end"/>
            </w:r>
          </w:hyperlink>
        </w:p>
        <w:p w14:paraId="39FA5888" w14:textId="0014D035" w:rsidR="007F041B" w:rsidRDefault="007F041B">
          <w:pPr>
            <w:pStyle w:val="TOC2"/>
            <w:rPr>
              <w:rFonts w:asciiTheme="minorHAnsi" w:eastAsiaTheme="minorEastAsia" w:hAnsiTheme="minorHAnsi" w:cstheme="minorBidi"/>
              <w:kern w:val="2"/>
              <w:sz w:val="24"/>
              <w:szCs w:val="24"/>
              <w14:ligatures w14:val="standardContextual"/>
            </w:rPr>
          </w:pPr>
          <w:hyperlink w:anchor="_Toc216953913" w:history="1">
            <w:r w:rsidRPr="00474675">
              <w:rPr>
                <w:rStyle w:val="Hyperlink"/>
                <w:rFonts w:ascii="News Gothic MT" w:eastAsia="MS Mincho" w:hAnsi="News Gothic MT"/>
                <w:b/>
                <w:bCs/>
                <w:lang w:eastAsia="zh-CN"/>
              </w:rPr>
              <w:t>2.4</w:t>
            </w:r>
            <w:r>
              <w:rPr>
                <w:rFonts w:asciiTheme="minorHAnsi" w:eastAsiaTheme="minorEastAsia" w:hAnsiTheme="minorHAnsi" w:cstheme="minorBidi"/>
                <w:kern w:val="2"/>
                <w:sz w:val="24"/>
                <w:szCs w:val="24"/>
                <w14:ligatures w14:val="standardContextual"/>
              </w:rPr>
              <w:tab/>
            </w:r>
            <w:r w:rsidRPr="00474675">
              <w:rPr>
                <w:rStyle w:val="Hyperlink"/>
                <w:rFonts w:ascii="News Gothic MT" w:eastAsia="MS Mincho" w:hAnsi="News Gothic MT"/>
                <w:b/>
                <w:bCs/>
                <w:lang w:eastAsia="zh-CN"/>
              </w:rPr>
              <w:t>Technology Architecture Context</w:t>
            </w:r>
            <w:r>
              <w:rPr>
                <w:webHidden/>
              </w:rPr>
              <w:tab/>
            </w:r>
            <w:r>
              <w:rPr>
                <w:webHidden/>
              </w:rPr>
              <w:fldChar w:fldCharType="begin"/>
            </w:r>
            <w:r>
              <w:rPr>
                <w:webHidden/>
              </w:rPr>
              <w:instrText xml:space="preserve"> PAGEREF _Toc216953913 \h </w:instrText>
            </w:r>
            <w:r>
              <w:rPr>
                <w:webHidden/>
              </w:rPr>
            </w:r>
            <w:r>
              <w:rPr>
                <w:webHidden/>
              </w:rPr>
              <w:fldChar w:fldCharType="separate"/>
            </w:r>
            <w:r>
              <w:rPr>
                <w:webHidden/>
              </w:rPr>
              <w:t>5</w:t>
            </w:r>
            <w:r>
              <w:rPr>
                <w:webHidden/>
              </w:rPr>
              <w:fldChar w:fldCharType="end"/>
            </w:r>
          </w:hyperlink>
        </w:p>
        <w:p w14:paraId="54232190" w14:textId="2032783F" w:rsidR="007F041B" w:rsidRDefault="007F041B">
          <w:pPr>
            <w:pStyle w:val="TOC3"/>
            <w:rPr>
              <w:rFonts w:asciiTheme="minorHAnsi" w:eastAsiaTheme="minorEastAsia" w:hAnsiTheme="minorHAnsi" w:cstheme="minorBidi"/>
              <w:kern w:val="2"/>
              <w:sz w:val="24"/>
              <w:szCs w:val="24"/>
              <w14:ligatures w14:val="standardContextual"/>
            </w:rPr>
          </w:pPr>
          <w:hyperlink w:anchor="_Toc216953914" w:history="1">
            <w:r w:rsidRPr="00474675">
              <w:rPr>
                <w:rStyle w:val="Hyperlink"/>
                <w:rFonts w:ascii="News Gothic MT" w:eastAsia="MS Mincho" w:hAnsi="News Gothic MT"/>
                <w:b/>
                <w:bCs/>
                <w:lang w:eastAsia="zh-CN"/>
              </w:rPr>
              <w:t>2.4.1</w:t>
            </w:r>
            <w:r>
              <w:rPr>
                <w:rFonts w:asciiTheme="minorHAnsi" w:eastAsiaTheme="minorEastAsia" w:hAnsiTheme="minorHAnsi" w:cstheme="minorBidi"/>
                <w:kern w:val="2"/>
                <w:sz w:val="24"/>
                <w:szCs w:val="24"/>
                <w14:ligatures w14:val="standardContextual"/>
              </w:rPr>
              <w:tab/>
            </w:r>
            <w:r w:rsidRPr="00474675">
              <w:rPr>
                <w:rStyle w:val="Hyperlink"/>
                <w:rFonts w:ascii="News Gothic MT" w:eastAsia="MS Mincho" w:hAnsi="News Gothic MT"/>
                <w:b/>
                <w:bCs/>
                <w:lang w:eastAsia="zh-CN"/>
              </w:rPr>
              <w:t>Overview</w:t>
            </w:r>
            <w:r>
              <w:rPr>
                <w:webHidden/>
              </w:rPr>
              <w:tab/>
            </w:r>
            <w:r>
              <w:rPr>
                <w:webHidden/>
              </w:rPr>
              <w:fldChar w:fldCharType="begin"/>
            </w:r>
            <w:r>
              <w:rPr>
                <w:webHidden/>
              </w:rPr>
              <w:instrText xml:space="preserve"> PAGEREF _Toc216953914 \h </w:instrText>
            </w:r>
            <w:r>
              <w:rPr>
                <w:webHidden/>
              </w:rPr>
            </w:r>
            <w:r>
              <w:rPr>
                <w:webHidden/>
              </w:rPr>
              <w:fldChar w:fldCharType="separate"/>
            </w:r>
            <w:r>
              <w:rPr>
                <w:webHidden/>
              </w:rPr>
              <w:t>5</w:t>
            </w:r>
            <w:r>
              <w:rPr>
                <w:webHidden/>
              </w:rPr>
              <w:fldChar w:fldCharType="end"/>
            </w:r>
          </w:hyperlink>
        </w:p>
        <w:p w14:paraId="62CB6814" w14:textId="50E0A8FD" w:rsidR="007F041B" w:rsidRDefault="007F041B">
          <w:pPr>
            <w:pStyle w:val="TOC3"/>
            <w:rPr>
              <w:rFonts w:asciiTheme="minorHAnsi" w:eastAsiaTheme="minorEastAsia" w:hAnsiTheme="minorHAnsi" w:cstheme="minorBidi"/>
              <w:kern w:val="2"/>
              <w:sz w:val="24"/>
              <w:szCs w:val="24"/>
              <w14:ligatures w14:val="standardContextual"/>
            </w:rPr>
          </w:pPr>
          <w:hyperlink w:anchor="_Toc216953915" w:history="1">
            <w:r w:rsidRPr="00474675">
              <w:rPr>
                <w:rStyle w:val="Hyperlink"/>
                <w:rFonts w:ascii="News Gothic MT" w:eastAsia="MS Mincho" w:hAnsi="News Gothic MT"/>
                <w:b/>
                <w:bCs/>
                <w:lang w:eastAsia="zh-CN"/>
              </w:rPr>
              <w:t>2.4.2</w:t>
            </w:r>
            <w:r>
              <w:rPr>
                <w:rFonts w:asciiTheme="minorHAnsi" w:eastAsiaTheme="minorEastAsia" w:hAnsiTheme="minorHAnsi" w:cstheme="minorBidi"/>
                <w:kern w:val="2"/>
                <w:sz w:val="24"/>
                <w:szCs w:val="24"/>
                <w14:ligatures w14:val="standardContextual"/>
              </w:rPr>
              <w:tab/>
            </w:r>
            <w:r w:rsidRPr="00474675">
              <w:rPr>
                <w:rStyle w:val="Hyperlink"/>
                <w:rFonts w:ascii="News Gothic MT" w:eastAsia="MS Mincho" w:hAnsi="News Gothic MT"/>
                <w:b/>
                <w:bCs/>
                <w:lang w:eastAsia="zh-CN"/>
              </w:rPr>
              <w:t>Details</w:t>
            </w:r>
            <w:r>
              <w:rPr>
                <w:webHidden/>
              </w:rPr>
              <w:tab/>
            </w:r>
            <w:r>
              <w:rPr>
                <w:webHidden/>
              </w:rPr>
              <w:fldChar w:fldCharType="begin"/>
            </w:r>
            <w:r>
              <w:rPr>
                <w:webHidden/>
              </w:rPr>
              <w:instrText xml:space="preserve"> PAGEREF _Toc216953915 \h </w:instrText>
            </w:r>
            <w:r>
              <w:rPr>
                <w:webHidden/>
              </w:rPr>
            </w:r>
            <w:r>
              <w:rPr>
                <w:webHidden/>
              </w:rPr>
              <w:fldChar w:fldCharType="separate"/>
            </w:r>
            <w:r>
              <w:rPr>
                <w:webHidden/>
              </w:rPr>
              <w:t>5</w:t>
            </w:r>
            <w:r>
              <w:rPr>
                <w:webHidden/>
              </w:rPr>
              <w:fldChar w:fldCharType="end"/>
            </w:r>
          </w:hyperlink>
        </w:p>
        <w:p w14:paraId="3064AE25" w14:textId="3837EA99" w:rsidR="007F041B" w:rsidRDefault="007F041B">
          <w:pPr>
            <w:pStyle w:val="TOC1"/>
            <w:rPr>
              <w:rFonts w:asciiTheme="minorHAnsi" w:eastAsiaTheme="minorEastAsia" w:hAnsiTheme="minorHAnsi" w:cstheme="minorBidi"/>
              <w:kern w:val="2"/>
              <w:sz w:val="24"/>
              <w:szCs w:val="24"/>
              <w14:ligatures w14:val="standardContextual"/>
            </w:rPr>
          </w:pPr>
          <w:hyperlink w:anchor="_Toc216953916" w:history="1">
            <w:r w:rsidRPr="00474675">
              <w:rPr>
                <w:rStyle w:val="Hyperlink"/>
                <w:rFonts w:ascii="News Gothic MT" w:eastAsia="MS Mincho" w:hAnsi="News Gothic MT"/>
                <w:b/>
                <w:bCs/>
                <w:lang w:eastAsia="ja-JP"/>
              </w:rPr>
              <w:t>3.</w:t>
            </w:r>
            <w:r>
              <w:rPr>
                <w:rFonts w:asciiTheme="minorHAnsi" w:eastAsiaTheme="minorEastAsia" w:hAnsiTheme="minorHAnsi" w:cstheme="minorBidi"/>
                <w:kern w:val="2"/>
                <w:sz w:val="24"/>
                <w:szCs w:val="24"/>
                <w14:ligatures w14:val="standardContextual"/>
              </w:rPr>
              <w:tab/>
            </w:r>
            <w:r w:rsidRPr="00474675">
              <w:rPr>
                <w:rStyle w:val="Hyperlink"/>
                <w:rFonts w:ascii="News Gothic MT" w:eastAsia="MS Mincho" w:hAnsi="News Gothic MT"/>
                <w:b/>
                <w:bCs/>
                <w:lang w:eastAsia="ja-JP"/>
              </w:rPr>
              <w:t>Principles and Requirements</w:t>
            </w:r>
            <w:r>
              <w:rPr>
                <w:webHidden/>
              </w:rPr>
              <w:tab/>
            </w:r>
            <w:r>
              <w:rPr>
                <w:webHidden/>
              </w:rPr>
              <w:fldChar w:fldCharType="begin"/>
            </w:r>
            <w:r>
              <w:rPr>
                <w:webHidden/>
              </w:rPr>
              <w:instrText xml:space="preserve"> PAGEREF _Toc216953916 \h </w:instrText>
            </w:r>
            <w:r>
              <w:rPr>
                <w:webHidden/>
              </w:rPr>
            </w:r>
            <w:r>
              <w:rPr>
                <w:webHidden/>
              </w:rPr>
              <w:fldChar w:fldCharType="separate"/>
            </w:r>
            <w:r>
              <w:rPr>
                <w:webHidden/>
              </w:rPr>
              <w:t>5</w:t>
            </w:r>
            <w:r>
              <w:rPr>
                <w:webHidden/>
              </w:rPr>
              <w:fldChar w:fldCharType="end"/>
            </w:r>
          </w:hyperlink>
        </w:p>
        <w:p w14:paraId="217983FB" w14:textId="46D956B8" w:rsidR="007F041B" w:rsidRDefault="007F041B">
          <w:pPr>
            <w:pStyle w:val="TOC2"/>
            <w:rPr>
              <w:rFonts w:asciiTheme="minorHAnsi" w:eastAsiaTheme="minorEastAsia" w:hAnsiTheme="minorHAnsi" w:cstheme="minorBidi"/>
              <w:kern w:val="2"/>
              <w:sz w:val="24"/>
              <w:szCs w:val="24"/>
              <w14:ligatures w14:val="standardContextual"/>
            </w:rPr>
          </w:pPr>
          <w:hyperlink w:anchor="_Toc216953917" w:history="1">
            <w:r w:rsidRPr="00474675">
              <w:rPr>
                <w:rStyle w:val="Hyperlink"/>
                <w:rFonts w:ascii="News Gothic MT" w:eastAsia="MS Mincho" w:hAnsi="News Gothic MT"/>
                <w:b/>
                <w:bCs/>
                <w:lang w:eastAsia="zh-CN"/>
              </w:rPr>
              <w:t>3.1</w:t>
            </w:r>
            <w:r>
              <w:rPr>
                <w:rFonts w:asciiTheme="minorHAnsi" w:eastAsiaTheme="minorEastAsia" w:hAnsiTheme="minorHAnsi" w:cstheme="minorBidi"/>
                <w:kern w:val="2"/>
                <w:sz w:val="24"/>
                <w:szCs w:val="24"/>
                <w14:ligatures w14:val="standardContextual"/>
              </w:rPr>
              <w:tab/>
            </w:r>
            <w:r w:rsidRPr="00474675">
              <w:rPr>
                <w:rStyle w:val="Hyperlink"/>
                <w:rFonts w:ascii="News Gothic MT" w:eastAsia="MS Mincho" w:hAnsi="News Gothic MT"/>
                <w:b/>
                <w:bCs/>
                <w:lang w:eastAsia="zh-CN"/>
              </w:rPr>
              <w:t>Architecture Principles</w:t>
            </w:r>
            <w:r>
              <w:rPr>
                <w:webHidden/>
              </w:rPr>
              <w:tab/>
            </w:r>
            <w:r>
              <w:rPr>
                <w:webHidden/>
              </w:rPr>
              <w:fldChar w:fldCharType="begin"/>
            </w:r>
            <w:r>
              <w:rPr>
                <w:webHidden/>
              </w:rPr>
              <w:instrText xml:space="preserve"> PAGEREF _Toc216953917 \h </w:instrText>
            </w:r>
            <w:r>
              <w:rPr>
                <w:webHidden/>
              </w:rPr>
            </w:r>
            <w:r>
              <w:rPr>
                <w:webHidden/>
              </w:rPr>
              <w:fldChar w:fldCharType="separate"/>
            </w:r>
            <w:r>
              <w:rPr>
                <w:webHidden/>
              </w:rPr>
              <w:t>5</w:t>
            </w:r>
            <w:r>
              <w:rPr>
                <w:webHidden/>
              </w:rPr>
              <w:fldChar w:fldCharType="end"/>
            </w:r>
          </w:hyperlink>
        </w:p>
        <w:p w14:paraId="4DC8F30C" w14:textId="37BBD05A" w:rsidR="007F041B" w:rsidRDefault="007F041B">
          <w:pPr>
            <w:pStyle w:val="TOC2"/>
            <w:rPr>
              <w:rFonts w:asciiTheme="minorHAnsi" w:eastAsiaTheme="minorEastAsia" w:hAnsiTheme="minorHAnsi" w:cstheme="minorBidi"/>
              <w:kern w:val="2"/>
              <w:sz w:val="24"/>
              <w:szCs w:val="24"/>
              <w14:ligatures w14:val="standardContextual"/>
            </w:rPr>
          </w:pPr>
          <w:hyperlink w:anchor="_Toc216953918" w:history="1">
            <w:r w:rsidRPr="00474675">
              <w:rPr>
                <w:rStyle w:val="Hyperlink"/>
                <w:rFonts w:ascii="News Gothic MT" w:eastAsia="MS Mincho" w:hAnsi="News Gothic MT"/>
                <w:b/>
                <w:bCs/>
                <w:lang w:eastAsia="zh-CN"/>
              </w:rPr>
              <w:t>3.2</w:t>
            </w:r>
            <w:r>
              <w:rPr>
                <w:rFonts w:asciiTheme="minorHAnsi" w:eastAsiaTheme="minorEastAsia" w:hAnsiTheme="minorHAnsi" w:cstheme="minorBidi"/>
                <w:kern w:val="2"/>
                <w:sz w:val="24"/>
                <w:szCs w:val="24"/>
                <w14:ligatures w14:val="standardContextual"/>
              </w:rPr>
              <w:tab/>
            </w:r>
            <w:r w:rsidRPr="00474675">
              <w:rPr>
                <w:rStyle w:val="Hyperlink"/>
                <w:rFonts w:ascii="News Gothic MT" w:eastAsia="MS Mincho" w:hAnsi="News Gothic MT"/>
                <w:b/>
                <w:bCs/>
                <w:lang w:eastAsia="zh-CN"/>
              </w:rPr>
              <w:t>Architecture-Significant Requirements</w:t>
            </w:r>
            <w:r>
              <w:rPr>
                <w:webHidden/>
              </w:rPr>
              <w:tab/>
            </w:r>
            <w:r>
              <w:rPr>
                <w:webHidden/>
              </w:rPr>
              <w:fldChar w:fldCharType="begin"/>
            </w:r>
            <w:r>
              <w:rPr>
                <w:webHidden/>
              </w:rPr>
              <w:instrText xml:space="preserve"> PAGEREF _Toc216953918 \h </w:instrText>
            </w:r>
            <w:r>
              <w:rPr>
                <w:webHidden/>
              </w:rPr>
            </w:r>
            <w:r>
              <w:rPr>
                <w:webHidden/>
              </w:rPr>
              <w:fldChar w:fldCharType="separate"/>
            </w:r>
            <w:r>
              <w:rPr>
                <w:webHidden/>
              </w:rPr>
              <w:t>7</w:t>
            </w:r>
            <w:r>
              <w:rPr>
                <w:webHidden/>
              </w:rPr>
              <w:fldChar w:fldCharType="end"/>
            </w:r>
          </w:hyperlink>
        </w:p>
        <w:p w14:paraId="3120FC69" w14:textId="74FEC426" w:rsidR="007F041B" w:rsidRDefault="007F041B">
          <w:pPr>
            <w:pStyle w:val="TOC3"/>
            <w:rPr>
              <w:rFonts w:asciiTheme="minorHAnsi" w:eastAsiaTheme="minorEastAsia" w:hAnsiTheme="minorHAnsi" w:cstheme="minorBidi"/>
              <w:kern w:val="2"/>
              <w:sz w:val="24"/>
              <w:szCs w:val="24"/>
              <w14:ligatures w14:val="standardContextual"/>
            </w:rPr>
          </w:pPr>
          <w:hyperlink w:anchor="_Toc216953919" w:history="1">
            <w:r w:rsidRPr="00474675">
              <w:rPr>
                <w:rStyle w:val="Hyperlink"/>
                <w:rFonts w:ascii="News Gothic MT" w:eastAsia="MS Mincho" w:hAnsi="News Gothic MT"/>
                <w:b/>
                <w:bCs/>
                <w:lang w:eastAsia="zh-CN"/>
              </w:rPr>
              <w:t>3.2.1</w:t>
            </w:r>
            <w:r>
              <w:rPr>
                <w:rFonts w:asciiTheme="minorHAnsi" w:eastAsiaTheme="minorEastAsia" w:hAnsiTheme="minorHAnsi" w:cstheme="minorBidi"/>
                <w:kern w:val="2"/>
                <w:sz w:val="24"/>
                <w:szCs w:val="24"/>
                <w14:ligatures w14:val="standardContextual"/>
              </w:rPr>
              <w:tab/>
            </w:r>
            <w:r w:rsidRPr="00474675">
              <w:rPr>
                <w:rStyle w:val="Hyperlink"/>
                <w:rFonts w:ascii="News Gothic MT" w:eastAsia="MS Mincho" w:hAnsi="News Gothic MT"/>
                <w:b/>
                <w:bCs/>
                <w:lang w:eastAsia="zh-CN"/>
              </w:rPr>
              <w:t>Functional Requirements</w:t>
            </w:r>
            <w:r>
              <w:rPr>
                <w:webHidden/>
              </w:rPr>
              <w:tab/>
            </w:r>
            <w:r>
              <w:rPr>
                <w:webHidden/>
              </w:rPr>
              <w:fldChar w:fldCharType="begin"/>
            </w:r>
            <w:r>
              <w:rPr>
                <w:webHidden/>
              </w:rPr>
              <w:instrText xml:space="preserve"> PAGEREF _Toc216953919 \h </w:instrText>
            </w:r>
            <w:r>
              <w:rPr>
                <w:webHidden/>
              </w:rPr>
            </w:r>
            <w:r>
              <w:rPr>
                <w:webHidden/>
              </w:rPr>
              <w:fldChar w:fldCharType="separate"/>
            </w:r>
            <w:r>
              <w:rPr>
                <w:webHidden/>
              </w:rPr>
              <w:t>7</w:t>
            </w:r>
            <w:r>
              <w:rPr>
                <w:webHidden/>
              </w:rPr>
              <w:fldChar w:fldCharType="end"/>
            </w:r>
          </w:hyperlink>
        </w:p>
        <w:p w14:paraId="598014F2" w14:textId="650E3756" w:rsidR="007F041B" w:rsidRDefault="007F041B">
          <w:pPr>
            <w:pStyle w:val="TOC3"/>
            <w:rPr>
              <w:rFonts w:asciiTheme="minorHAnsi" w:eastAsiaTheme="minorEastAsia" w:hAnsiTheme="minorHAnsi" w:cstheme="minorBidi"/>
              <w:kern w:val="2"/>
              <w:sz w:val="24"/>
              <w:szCs w:val="24"/>
              <w14:ligatures w14:val="standardContextual"/>
            </w:rPr>
          </w:pPr>
          <w:hyperlink w:anchor="_Toc216953920" w:history="1">
            <w:r w:rsidRPr="00474675">
              <w:rPr>
                <w:rStyle w:val="Hyperlink"/>
                <w:rFonts w:ascii="News Gothic MT" w:eastAsia="MS Mincho" w:hAnsi="News Gothic MT"/>
                <w:b/>
                <w:bCs/>
                <w:lang w:eastAsia="zh-CN"/>
              </w:rPr>
              <w:t>3.2.2</w:t>
            </w:r>
            <w:r>
              <w:rPr>
                <w:rFonts w:asciiTheme="minorHAnsi" w:eastAsiaTheme="minorEastAsia" w:hAnsiTheme="minorHAnsi" w:cstheme="minorBidi"/>
                <w:kern w:val="2"/>
                <w:sz w:val="24"/>
                <w:szCs w:val="24"/>
                <w14:ligatures w14:val="standardContextual"/>
              </w:rPr>
              <w:tab/>
            </w:r>
            <w:r w:rsidRPr="00474675">
              <w:rPr>
                <w:rStyle w:val="Hyperlink"/>
                <w:rFonts w:ascii="News Gothic MT" w:eastAsia="MS Mincho" w:hAnsi="News Gothic MT"/>
                <w:b/>
                <w:bCs/>
                <w:lang w:eastAsia="zh-CN"/>
              </w:rPr>
              <w:t>Non-functional Requirements</w:t>
            </w:r>
            <w:r>
              <w:rPr>
                <w:webHidden/>
              </w:rPr>
              <w:tab/>
            </w:r>
            <w:r>
              <w:rPr>
                <w:webHidden/>
              </w:rPr>
              <w:fldChar w:fldCharType="begin"/>
            </w:r>
            <w:r>
              <w:rPr>
                <w:webHidden/>
              </w:rPr>
              <w:instrText xml:space="preserve"> PAGEREF _Toc216953920 \h </w:instrText>
            </w:r>
            <w:r>
              <w:rPr>
                <w:webHidden/>
              </w:rPr>
            </w:r>
            <w:r>
              <w:rPr>
                <w:webHidden/>
              </w:rPr>
              <w:fldChar w:fldCharType="separate"/>
            </w:r>
            <w:r>
              <w:rPr>
                <w:webHidden/>
              </w:rPr>
              <w:t>9</w:t>
            </w:r>
            <w:r>
              <w:rPr>
                <w:webHidden/>
              </w:rPr>
              <w:fldChar w:fldCharType="end"/>
            </w:r>
          </w:hyperlink>
        </w:p>
        <w:p w14:paraId="21B068B9" w14:textId="265B425F" w:rsidR="007F041B" w:rsidRDefault="007F041B">
          <w:pPr>
            <w:pStyle w:val="TOC1"/>
            <w:rPr>
              <w:rFonts w:asciiTheme="minorHAnsi" w:eastAsiaTheme="minorEastAsia" w:hAnsiTheme="minorHAnsi" w:cstheme="minorBidi"/>
              <w:kern w:val="2"/>
              <w:sz w:val="24"/>
              <w:szCs w:val="24"/>
              <w14:ligatures w14:val="standardContextual"/>
            </w:rPr>
          </w:pPr>
          <w:hyperlink w:anchor="_Toc216953921" w:history="1">
            <w:r w:rsidRPr="00474675">
              <w:rPr>
                <w:rStyle w:val="Hyperlink"/>
                <w:rFonts w:ascii="News Gothic MT" w:eastAsia="MS Mincho" w:hAnsi="News Gothic MT"/>
                <w:b/>
                <w:bCs/>
                <w:lang w:eastAsia="ja-JP"/>
              </w:rPr>
              <w:t>4.</w:t>
            </w:r>
            <w:r>
              <w:rPr>
                <w:rFonts w:asciiTheme="minorHAnsi" w:eastAsiaTheme="minorEastAsia" w:hAnsiTheme="minorHAnsi" w:cstheme="minorBidi"/>
                <w:kern w:val="2"/>
                <w:sz w:val="24"/>
                <w:szCs w:val="24"/>
                <w14:ligatures w14:val="standardContextual"/>
              </w:rPr>
              <w:tab/>
            </w:r>
            <w:r w:rsidRPr="00474675">
              <w:rPr>
                <w:rStyle w:val="Hyperlink"/>
                <w:rFonts w:ascii="News Gothic MT" w:eastAsia="MS Mincho" w:hAnsi="News Gothic MT"/>
                <w:b/>
                <w:bCs/>
                <w:lang w:eastAsia="ja-JP"/>
              </w:rPr>
              <w:t>Architecture Alternatives</w:t>
            </w:r>
            <w:r>
              <w:rPr>
                <w:webHidden/>
              </w:rPr>
              <w:tab/>
            </w:r>
            <w:r>
              <w:rPr>
                <w:webHidden/>
              </w:rPr>
              <w:fldChar w:fldCharType="begin"/>
            </w:r>
            <w:r>
              <w:rPr>
                <w:webHidden/>
              </w:rPr>
              <w:instrText xml:space="preserve"> PAGEREF _Toc216953921 \h </w:instrText>
            </w:r>
            <w:r>
              <w:rPr>
                <w:webHidden/>
              </w:rPr>
            </w:r>
            <w:r>
              <w:rPr>
                <w:webHidden/>
              </w:rPr>
              <w:fldChar w:fldCharType="separate"/>
            </w:r>
            <w:r>
              <w:rPr>
                <w:webHidden/>
              </w:rPr>
              <w:t>10</w:t>
            </w:r>
            <w:r>
              <w:rPr>
                <w:webHidden/>
              </w:rPr>
              <w:fldChar w:fldCharType="end"/>
            </w:r>
          </w:hyperlink>
        </w:p>
        <w:p w14:paraId="07AE4EC3" w14:textId="30465008" w:rsidR="007F041B" w:rsidRDefault="007F041B">
          <w:pPr>
            <w:pStyle w:val="TOC1"/>
            <w:rPr>
              <w:rFonts w:asciiTheme="minorHAnsi" w:eastAsiaTheme="minorEastAsia" w:hAnsiTheme="minorHAnsi" w:cstheme="minorBidi"/>
              <w:kern w:val="2"/>
              <w:sz w:val="24"/>
              <w:szCs w:val="24"/>
              <w14:ligatures w14:val="standardContextual"/>
            </w:rPr>
          </w:pPr>
          <w:hyperlink w:anchor="_Toc216953922" w:history="1">
            <w:r w:rsidRPr="00474675">
              <w:rPr>
                <w:rStyle w:val="Hyperlink"/>
                <w:rFonts w:ascii="News Gothic MT" w:eastAsia="MS Mincho" w:hAnsi="News Gothic MT"/>
                <w:b/>
                <w:bCs/>
                <w:lang w:eastAsia="ja-JP"/>
              </w:rPr>
              <w:t>5.</w:t>
            </w:r>
            <w:r>
              <w:rPr>
                <w:rFonts w:asciiTheme="minorHAnsi" w:eastAsiaTheme="minorEastAsia" w:hAnsiTheme="minorHAnsi" w:cstheme="minorBidi"/>
                <w:kern w:val="2"/>
                <w:sz w:val="24"/>
                <w:szCs w:val="24"/>
                <w14:ligatures w14:val="standardContextual"/>
              </w:rPr>
              <w:tab/>
            </w:r>
            <w:r w:rsidRPr="00474675">
              <w:rPr>
                <w:rStyle w:val="Hyperlink"/>
                <w:rFonts w:ascii="News Gothic MT" w:eastAsia="MS Mincho" w:hAnsi="News Gothic MT"/>
                <w:b/>
                <w:bCs/>
                <w:lang w:eastAsia="ja-JP"/>
              </w:rPr>
              <w:t>Architecture Elaborations</w:t>
            </w:r>
            <w:r>
              <w:rPr>
                <w:webHidden/>
              </w:rPr>
              <w:tab/>
            </w:r>
            <w:r>
              <w:rPr>
                <w:webHidden/>
              </w:rPr>
              <w:fldChar w:fldCharType="begin"/>
            </w:r>
            <w:r>
              <w:rPr>
                <w:webHidden/>
              </w:rPr>
              <w:instrText xml:space="preserve"> PAGEREF _Toc216953922 \h </w:instrText>
            </w:r>
            <w:r>
              <w:rPr>
                <w:webHidden/>
              </w:rPr>
            </w:r>
            <w:r>
              <w:rPr>
                <w:webHidden/>
              </w:rPr>
              <w:fldChar w:fldCharType="separate"/>
            </w:r>
            <w:r>
              <w:rPr>
                <w:webHidden/>
              </w:rPr>
              <w:t>10</w:t>
            </w:r>
            <w:r>
              <w:rPr>
                <w:webHidden/>
              </w:rPr>
              <w:fldChar w:fldCharType="end"/>
            </w:r>
          </w:hyperlink>
        </w:p>
        <w:p w14:paraId="4510423E" w14:textId="00EF8F80" w:rsidR="007F041B" w:rsidRDefault="007F041B">
          <w:pPr>
            <w:pStyle w:val="TOC2"/>
            <w:rPr>
              <w:rFonts w:asciiTheme="minorHAnsi" w:eastAsiaTheme="minorEastAsia" w:hAnsiTheme="minorHAnsi" w:cstheme="minorBidi"/>
              <w:kern w:val="2"/>
              <w:sz w:val="24"/>
              <w:szCs w:val="24"/>
              <w14:ligatures w14:val="standardContextual"/>
            </w:rPr>
          </w:pPr>
          <w:hyperlink w:anchor="_Toc216953923" w:history="1">
            <w:r w:rsidRPr="00474675">
              <w:rPr>
                <w:rStyle w:val="Hyperlink"/>
                <w:rFonts w:ascii="News Gothic MT" w:eastAsia="MS Mincho" w:hAnsi="News Gothic MT"/>
                <w:b/>
                <w:bCs/>
                <w:lang w:eastAsia="ja-JP"/>
              </w:rPr>
              <w:t>5.1</w:t>
            </w:r>
            <w:r>
              <w:rPr>
                <w:rFonts w:asciiTheme="minorHAnsi" w:eastAsiaTheme="minorEastAsia" w:hAnsiTheme="minorHAnsi" w:cstheme="minorBidi"/>
                <w:kern w:val="2"/>
                <w:sz w:val="24"/>
                <w:szCs w:val="24"/>
                <w14:ligatures w14:val="standardContextual"/>
              </w:rPr>
              <w:tab/>
            </w:r>
            <w:r w:rsidRPr="00474675">
              <w:rPr>
                <w:rStyle w:val="Hyperlink"/>
                <w:rFonts w:ascii="News Gothic MT" w:eastAsia="MS Mincho" w:hAnsi="News Gothic MT"/>
                <w:b/>
                <w:bCs/>
                <w:lang w:eastAsia="ja-JP"/>
              </w:rPr>
              <w:t>User Flow</w:t>
            </w:r>
            <w:r>
              <w:rPr>
                <w:webHidden/>
              </w:rPr>
              <w:tab/>
            </w:r>
            <w:r>
              <w:rPr>
                <w:webHidden/>
              </w:rPr>
              <w:fldChar w:fldCharType="begin"/>
            </w:r>
            <w:r>
              <w:rPr>
                <w:webHidden/>
              </w:rPr>
              <w:instrText xml:space="preserve"> PAGEREF _Toc216953923 \h </w:instrText>
            </w:r>
            <w:r>
              <w:rPr>
                <w:webHidden/>
              </w:rPr>
            </w:r>
            <w:r>
              <w:rPr>
                <w:webHidden/>
              </w:rPr>
              <w:fldChar w:fldCharType="separate"/>
            </w:r>
            <w:r>
              <w:rPr>
                <w:webHidden/>
              </w:rPr>
              <w:t>10</w:t>
            </w:r>
            <w:r>
              <w:rPr>
                <w:webHidden/>
              </w:rPr>
              <w:fldChar w:fldCharType="end"/>
            </w:r>
          </w:hyperlink>
        </w:p>
        <w:p w14:paraId="1BCA0F3B" w14:textId="7A2AD440" w:rsidR="007F041B" w:rsidRDefault="007F041B">
          <w:pPr>
            <w:pStyle w:val="TOC3"/>
            <w:rPr>
              <w:rFonts w:asciiTheme="minorHAnsi" w:eastAsiaTheme="minorEastAsia" w:hAnsiTheme="minorHAnsi" w:cstheme="minorBidi"/>
              <w:kern w:val="2"/>
              <w:sz w:val="24"/>
              <w:szCs w:val="24"/>
              <w14:ligatures w14:val="standardContextual"/>
            </w:rPr>
          </w:pPr>
          <w:hyperlink w:anchor="_Toc216953924" w:history="1">
            <w:r w:rsidRPr="00474675">
              <w:rPr>
                <w:rStyle w:val="Hyperlink"/>
                <w:rFonts w:ascii="News Gothic MT" w:eastAsia="MS Mincho" w:hAnsi="News Gothic MT"/>
                <w:b/>
                <w:bCs/>
                <w:lang w:eastAsia="zh-CN"/>
              </w:rPr>
              <w:t>5.1.1</w:t>
            </w:r>
            <w:r>
              <w:rPr>
                <w:rFonts w:asciiTheme="minorHAnsi" w:eastAsiaTheme="minorEastAsia" w:hAnsiTheme="minorHAnsi" w:cstheme="minorBidi"/>
                <w:kern w:val="2"/>
                <w:sz w:val="24"/>
                <w:szCs w:val="24"/>
                <w14:ligatures w14:val="standardContextual"/>
              </w:rPr>
              <w:tab/>
            </w:r>
            <w:r w:rsidRPr="00474675">
              <w:rPr>
                <w:rStyle w:val="Hyperlink"/>
                <w:rFonts w:ascii="News Gothic MT" w:eastAsia="MS Mincho" w:hAnsi="News Gothic MT"/>
                <w:b/>
                <w:bCs/>
                <w:lang w:eastAsia="zh-CN"/>
              </w:rPr>
              <w:t>Human Actors</w:t>
            </w:r>
            <w:r>
              <w:rPr>
                <w:webHidden/>
              </w:rPr>
              <w:tab/>
            </w:r>
            <w:r>
              <w:rPr>
                <w:webHidden/>
              </w:rPr>
              <w:fldChar w:fldCharType="begin"/>
            </w:r>
            <w:r>
              <w:rPr>
                <w:webHidden/>
              </w:rPr>
              <w:instrText xml:space="preserve"> PAGEREF _Toc216953924 \h </w:instrText>
            </w:r>
            <w:r>
              <w:rPr>
                <w:webHidden/>
              </w:rPr>
            </w:r>
            <w:r>
              <w:rPr>
                <w:webHidden/>
              </w:rPr>
              <w:fldChar w:fldCharType="separate"/>
            </w:r>
            <w:r>
              <w:rPr>
                <w:webHidden/>
              </w:rPr>
              <w:t>10</w:t>
            </w:r>
            <w:r>
              <w:rPr>
                <w:webHidden/>
              </w:rPr>
              <w:fldChar w:fldCharType="end"/>
            </w:r>
          </w:hyperlink>
        </w:p>
        <w:p w14:paraId="31B70195" w14:textId="01590D81" w:rsidR="007F041B" w:rsidRDefault="007F041B">
          <w:pPr>
            <w:pStyle w:val="TOC3"/>
            <w:rPr>
              <w:rFonts w:asciiTheme="minorHAnsi" w:eastAsiaTheme="minorEastAsia" w:hAnsiTheme="minorHAnsi" w:cstheme="minorBidi"/>
              <w:kern w:val="2"/>
              <w:sz w:val="24"/>
              <w:szCs w:val="24"/>
              <w14:ligatures w14:val="standardContextual"/>
            </w:rPr>
          </w:pPr>
          <w:hyperlink w:anchor="_Toc216953925" w:history="1">
            <w:r w:rsidRPr="00474675">
              <w:rPr>
                <w:rStyle w:val="Hyperlink"/>
                <w:rFonts w:ascii="News Gothic MT" w:eastAsia="MS Mincho" w:hAnsi="News Gothic MT"/>
                <w:b/>
                <w:bCs/>
                <w:lang w:eastAsia="zh-CN"/>
              </w:rPr>
              <w:t>5.1.2</w:t>
            </w:r>
            <w:r>
              <w:rPr>
                <w:rFonts w:asciiTheme="minorHAnsi" w:eastAsiaTheme="minorEastAsia" w:hAnsiTheme="minorHAnsi" w:cstheme="minorBidi"/>
                <w:kern w:val="2"/>
                <w:sz w:val="24"/>
                <w:szCs w:val="24"/>
                <w14:ligatures w14:val="standardContextual"/>
              </w:rPr>
              <w:tab/>
            </w:r>
            <w:r w:rsidRPr="00474675">
              <w:rPr>
                <w:rStyle w:val="Hyperlink"/>
                <w:rFonts w:ascii="News Gothic MT" w:eastAsia="MS Mincho" w:hAnsi="News Gothic MT"/>
                <w:b/>
                <w:bCs/>
                <w:lang w:eastAsia="zh-CN"/>
              </w:rPr>
              <w:t>External Systems</w:t>
            </w:r>
            <w:r>
              <w:rPr>
                <w:webHidden/>
              </w:rPr>
              <w:tab/>
            </w:r>
            <w:r>
              <w:rPr>
                <w:webHidden/>
              </w:rPr>
              <w:fldChar w:fldCharType="begin"/>
            </w:r>
            <w:r>
              <w:rPr>
                <w:webHidden/>
              </w:rPr>
              <w:instrText xml:space="preserve"> PAGEREF _Toc216953925 \h </w:instrText>
            </w:r>
            <w:r>
              <w:rPr>
                <w:webHidden/>
              </w:rPr>
            </w:r>
            <w:r>
              <w:rPr>
                <w:webHidden/>
              </w:rPr>
              <w:fldChar w:fldCharType="separate"/>
            </w:r>
            <w:r>
              <w:rPr>
                <w:webHidden/>
              </w:rPr>
              <w:t>11</w:t>
            </w:r>
            <w:r>
              <w:rPr>
                <w:webHidden/>
              </w:rPr>
              <w:fldChar w:fldCharType="end"/>
            </w:r>
          </w:hyperlink>
        </w:p>
        <w:p w14:paraId="54C47EFA" w14:textId="375159B4" w:rsidR="007F041B" w:rsidRDefault="007F041B">
          <w:pPr>
            <w:pStyle w:val="TOC3"/>
            <w:rPr>
              <w:rFonts w:asciiTheme="minorHAnsi" w:eastAsiaTheme="minorEastAsia" w:hAnsiTheme="minorHAnsi" w:cstheme="minorBidi"/>
              <w:kern w:val="2"/>
              <w:sz w:val="24"/>
              <w:szCs w:val="24"/>
              <w14:ligatures w14:val="standardContextual"/>
            </w:rPr>
          </w:pPr>
          <w:hyperlink w:anchor="_Toc216953926" w:history="1">
            <w:r w:rsidRPr="00474675">
              <w:rPr>
                <w:rStyle w:val="Hyperlink"/>
                <w:rFonts w:ascii="News Gothic MT" w:eastAsia="MS Mincho" w:hAnsi="News Gothic MT"/>
                <w:b/>
                <w:bCs/>
                <w:lang w:eastAsia="zh-CN"/>
              </w:rPr>
              <w:t>5.1.3</w:t>
            </w:r>
            <w:r>
              <w:rPr>
                <w:rFonts w:asciiTheme="minorHAnsi" w:eastAsiaTheme="minorEastAsia" w:hAnsiTheme="minorHAnsi" w:cstheme="minorBidi"/>
                <w:kern w:val="2"/>
                <w:sz w:val="24"/>
                <w:szCs w:val="24"/>
                <w14:ligatures w14:val="standardContextual"/>
              </w:rPr>
              <w:tab/>
            </w:r>
            <w:r w:rsidRPr="00474675">
              <w:rPr>
                <w:rStyle w:val="Hyperlink"/>
                <w:rFonts w:ascii="News Gothic MT" w:eastAsia="MS Mincho" w:hAnsi="News Gothic MT"/>
                <w:b/>
                <w:bCs/>
                <w:lang w:eastAsia="zh-CN"/>
              </w:rPr>
              <w:t>Architecture Vision</w:t>
            </w:r>
            <w:r>
              <w:rPr>
                <w:webHidden/>
              </w:rPr>
              <w:tab/>
            </w:r>
            <w:r>
              <w:rPr>
                <w:webHidden/>
              </w:rPr>
              <w:fldChar w:fldCharType="begin"/>
            </w:r>
            <w:r>
              <w:rPr>
                <w:webHidden/>
              </w:rPr>
              <w:instrText xml:space="preserve"> PAGEREF _Toc216953926 \h </w:instrText>
            </w:r>
            <w:r>
              <w:rPr>
                <w:webHidden/>
              </w:rPr>
            </w:r>
            <w:r>
              <w:rPr>
                <w:webHidden/>
              </w:rPr>
              <w:fldChar w:fldCharType="separate"/>
            </w:r>
            <w:r>
              <w:rPr>
                <w:webHidden/>
              </w:rPr>
              <w:t>11</w:t>
            </w:r>
            <w:r>
              <w:rPr>
                <w:webHidden/>
              </w:rPr>
              <w:fldChar w:fldCharType="end"/>
            </w:r>
          </w:hyperlink>
        </w:p>
        <w:p w14:paraId="11483276" w14:textId="43655448" w:rsidR="007F041B" w:rsidRDefault="007F041B">
          <w:pPr>
            <w:pStyle w:val="TOC3"/>
            <w:rPr>
              <w:rFonts w:asciiTheme="minorHAnsi" w:eastAsiaTheme="minorEastAsia" w:hAnsiTheme="minorHAnsi" w:cstheme="minorBidi"/>
              <w:kern w:val="2"/>
              <w:sz w:val="24"/>
              <w:szCs w:val="24"/>
              <w14:ligatures w14:val="standardContextual"/>
            </w:rPr>
          </w:pPr>
          <w:hyperlink w:anchor="_Toc216953927" w:history="1">
            <w:r w:rsidRPr="00474675">
              <w:rPr>
                <w:rStyle w:val="Hyperlink"/>
                <w:rFonts w:ascii="News Gothic MT" w:eastAsia="MS Mincho" w:hAnsi="News Gothic MT"/>
                <w:b/>
                <w:bCs/>
                <w:lang w:eastAsia="zh-CN"/>
              </w:rPr>
              <w:t>5.1.4</w:t>
            </w:r>
            <w:r>
              <w:rPr>
                <w:rFonts w:asciiTheme="minorHAnsi" w:eastAsiaTheme="minorEastAsia" w:hAnsiTheme="minorHAnsi" w:cstheme="minorBidi"/>
                <w:kern w:val="2"/>
                <w:sz w:val="24"/>
                <w:szCs w:val="24"/>
                <w14:ligatures w14:val="standardContextual"/>
              </w:rPr>
              <w:tab/>
            </w:r>
            <w:r w:rsidRPr="00474675">
              <w:rPr>
                <w:rStyle w:val="Hyperlink"/>
                <w:rFonts w:ascii="News Gothic MT" w:eastAsia="MS Mincho" w:hAnsi="News Gothic MT"/>
                <w:b/>
                <w:bCs/>
                <w:lang w:eastAsia="zh-CN"/>
              </w:rPr>
              <w:t>Application Architecture</w:t>
            </w:r>
            <w:r>
              <w:rPr>
                <w:webHidden/>
              </w:rPr>
              <w:tab/>
            </w:r>
            <w:r>
              <w:rPr>
                <w:webHidden/>
              </w:rPr>
              <w:fldChar w:fldCharType="begin"/>
            </w:r>
            <w:r>
              <w:rPr>
                <w:webHidden/>
              </w:rPr>
              <w:instrText xml:space="preserve"> PAGEREF _Toc216953927 \h </w:instrText>
            </w:r>
            <w:r>
              <w:rPr>
                <w:webHidden/>
              </w:rPr>
            </w:r>
            <w:r>
              <w:rPr>
                <w:webHidden/>
              </w:rPr>
              <w:fldChar w:fldCharType="separate"/>
            </w:r>
            <w:r>
              <w:rPr>
                <w:webHidden/>
              </w:rPr>
              <w:t>11</w:t>
            </w:r>
            <w:r>
              <w:rPr>
                <w:webHidden/>
              </w:rPr>
              <w:fldChar w:fldCharType="end"/>
            </w:r>
          </w:hyperlink>
        </w:p>
        <w:p w14:paraId="19C49317" w14:textId="5BBEE599" w:rsidR="007F041B" w:rsidRDefault="007F041B">
          <w:pPr>
            <w:pStyle w:val="TOC3"/>
            <w:rPr>
              <w:rFonts w:asciiTheme="minorHAnsi" w:eastAsiaTheme="minorEastAsia" w:hAnsiTheme="minorHAnsi" w:cstheme="minorBidi"/>
              <w:kern w:val="2"/>
              <w:sz w:val="24"/>
              <w:szCs w:val="24"/>
              <w14:ligatures w14:val="standardContextual"/>
            </w:rPr>
          </w:pPr>
          <w:hyperlink w:anchor="_Toc216953928" w:history="1">
            <w:r w:rsidRPr="00474675">
              <w:rPr>
                <w:rStyle w:val="Hyperlink"/>
                <w:rFonts w:ascii="News Gothic MT" w:eastAsia="MS Mincho" w:hAnsi="News Gothic MT"/>
                <w:b/>
                <w:bCs/>
                <w:lang w:eastAsia="zh-CN"/>
              </w:rPr>
              <w:t>5.1.5</w:t>
            </w:r>
            <w:r>
              <w:rPr>
                <w:rFonts w:asciiTheme="minorHAnsi" w:eastAsiaTheme="minorEastAsia" w:hAnsiTheme="minorHAnsi" w:cstheme="minorBidi"/>
                <w:kern w:val="2"/>
                <w:sz w:val="24"/>
                <w:szCs w:val="24"/>
                <w14:ligatures w14:val="standardContextual"/>
              </w:rPr>
              <w:tab/>
            </w:r>
            <w:r w:rsidRPr="00474675">
              <w:rPr>
                <w:rStyle w:val="Hyperlink"/>
                <w:rFonts w:ascii="News Gothic MT" w:eastAsia="MS Mincho" w:hAnsi="News Gothic MT"/>
                <w:b/>
                <w:bCs/>
                <w:lang w:eastAsia="zh-CN"/>
              </w:rPr>
              <w:t>Application Components</w:t>
            </w:r>
            <w:r>
              <w:rPr>
                <w:webHidden/>
              </w:rPr>
              <w:tab/>
            </w:r>
            <w:r>
              <w:rPr>
                <w:webHidden/>
              </w:rPr>
              <w:fldChar w:fldCharType="begin"/>
            </w:r>
            <w:r>
              <w:rPr>
                <w:webHidden/>
              </w:rPr>
              <w:instrText xml:space="preserve"> PAGEREF _Toc216953928 \h </w:instrText>
            </w:r>
            <w:r>
              <w:rPr>
                <w:webHidden/>
              </w:rPr>
            </w:r>
            <w:r>
              <w:rPr>
                <w:webHidden/>
              </w:rPr>
              <w:fldChar w:fldCharType="separate"/>
            </w:r>
            <w:r>
              <w:rPr>
                <w:webHidden/>
              </w:rPr>
              <w:t>12</w:t>
            </w:r>
            <w:r>
              <w:rPr>
                <w:webHidden/>
              </w:rPr>
              <w:fldChar w:fldCharType="end"/>
            </w:r>
          </w:hyperlink>
        </w:p>
        <w:p w14:paraId="254B9201" w14:textId="1D0E7114" w:rsidR="007F041B" w:rsidRDefault="007F041B">
          <w:pPr>
            <w:pStyle w:val="TOC2"/>
            <w:rPr>
              <w:rFonts w:asciiTheme="minorHAnsi" w:eastAsiaTheme="minorEastAsia" w:hAnsiTheme="minorHAnsi" w:cstheme="minorBidi"/>
              <w:kern w:val="2"/>
              <w:sz w:val="24"/>
              <w:szCs w:val="24"/>
              <w14:ligatures w14:val="standardContextual"/>
            </w:rPr>
          </w:pPr>
          <w:hyperlink w:anchor="_Toc216953929" w:history="1">
            <w:r w:rsidRPr="00474675">
              <w:rPr>
                <w:rStyle w:val="Hyperlink"/>
                <w:rFonts w:ascii="News Gothic MT" w:eastAsia="MS Mincho" w:hAnsi="News Gothic MT"/>
                <w:b/>
                <w:bCs/>
                <w:lang w:eastAsia="ja-JP"/>
              </w:rPr>
              <w:t>5.2</w:t>
            </w:r>
            <w:r>
              <w:rPr>
                <w:rFonts w:asciiTheme="minorHAnsi" w:eastAsiaTheme="minorEastAsia" w:hAnsiTheme="minorHAnsi" w:cstheme="minorBidi"/>
                <w:kern w:val="2"/>
                <w:sz w:val="24"/>
                <w:szCs w:val="24"/>
                <w14:ligatures w14:val="standardContextual"/>
              </w:rPr>
              <w:tab/>
            </w:r>
            <w:r w:rsidRPr="00474675">
              <w:rPr>
                <w:rStyle w:val="Hyperlink"/>
                <w:rFonts w:ascii="News Gothic MT" w:eastAsia="MS Mincho" w:hAnsi="News Gothic MT"/>
                <w:b/>
                <w:bCs/>
                <w:lang w:eastAsia="ja-JP"/>
              </w:rPr>
              <w:t>Infrastructure Architecture</w:t>
            </w:r>
            <w:r>
              <w:rPr>
                <w:webHidden/>
              </w:rPr>
              <w:tab/>
            </w:r>
            <w:r>
              <w:rPr>
                <w:webHidden/>
              </w:rPr>
              <w:fldChar w:fldCharType="begin"/>
            </w:r>
            <w:r>
              <w:rPr>
                <w:webHidden/>
              </w:rPr>
              <w:instrText xml:space="preserve"> PAGEREF _Toc216953929 \h </w:instrText>
            </w:r>
            <w:r>
              <w:rPr>
                <w:webHidden/>
              </w:rPr>
            </w:r>
            <w:r>
              <w:rPr>
                <w:webHidden/>
              </w:rPr>
              <w:fldChar w:fldCharType="separate"/>
            </w:r>
            <w:r>
              <w:rPr>
                <w:webHidden/>
              </w:rPr>
              <w:t>12</w:t>
            </w:r>
            <w:r>
              <w:rPr>
                <w:webHidden/>
              </w:rPr>
              <w:fldChar w:fldCharType="end"/>
            </w:r>
          </w:hyperlink>
        </w:p>
        <w:p w14:paraId="5F2CF020" w14:textId="0C7CF42A" w:rsidR="007F041B" w:rsidRDefault="007F041B">
          <w:pPr>
            <w:pStyle w:val="TOC3"/>
            <w:rPr>
              <w:rFonts w:asciiTheme="minorHAnsi" w:eastAsiaTheme="minorEastAsia" w:hAnsiTheme="minorHAnsi" w:cstheme="minorBidi"/>
              <w:kern w:val="2"/>
              <w:sz w:val="24"/>
              <w:szCs w:val="24"/>
              <w14:ligatures w14:val="standardContextual"/>
            </w:rPr>
          </w:pPr>
          <w:hyperlink w:anchor="_Toc216953930" w:history="1">
            <w:r w:rsidRPr="00474675">
              <w:rPr>
                <w:rStyle w:val="Hyperlink"/>
                <w:rFonts w:ascii="News Gothic MT" w:eastAsia="MS Mincho" w:hAnsi="News Gothic MT"/>
                <w:b/>
                <w:bCs/>
                <w:lang w:eastAsia="zh-CN"/>
              </w:rPr>
              <w:t>5.2.1</w:t>
            </w:r>
            <w:r>
              <w:rPr>
                <w:rFonts w:asciiTheme="minorHAnsi" w:eastAsiaTheme="minorEastAsia" w:hAnsiTheme="minorHAnsi" w:cstheme="minorBidi"/>
                <w:kern w:val="2"/>
                <w:sz w:val="24"/>
                <w:szCs w:val="24"/>
                <w14:ligatures w14:val="standardContextual"/>
              </w:rPr>
              <w:tab/>
            </w:r>
            <w:r w:rsidRPr="00474675">
              <w:rPr>
                <w:rStyle w:val="Hyperlink"/>
                <w:rFonts w:ascii="News Gothic MT" w:eastAsia="MS Mincho" w:hAnsi="News Gothic MT"/>
                <w:b/>
                <w:bCs/>
                <w:lang w:eastAsia="zh-CN"/>
              </w:rPr>
              <w:t>Technology/Infrastructure Component:</w:t>
            </w:r>
            <w:r>
              <w:rPr>
                <w:webHidden/>
              </w:rPr>
              <w:tab/>
            </w:r>
            <w:r>
              <w:rPr>
                <w:webHidden/>
              </w:rPr>
              <w:fldChar w:fldCharType="begin"/>
            </w:r>
            <w:r>
              <w:rPr>
                <w:webHidden/>
              </w:rPr>
              <w:instrText xml:space="preserve"> PAGEREF _Toc216953930 \h </w:instrText>
            </w:r>
            <w:r>
              <w:rPr>
                <w:webHidden/>
              </w:rPr>
            </w:r>
            <w:r>
              <w:rPr>
                <w:webHidden/>
              </w:rPr>
              <w:fldChar w:fldCharType="separate"/>
            </w:r>
            <w:r>
              <w:rPr>
                <w:webHidden/>
              </w:rPr>
              <w:t>13</w:t>
            </w:r>
            <w:r>
              <w:rPr>
                <w:webHidden/>
              </w:rPr>
              <w:fldChar w:fldCharType="end"/>
            </w:r>
          </w:hyperlink>
        </w:p>
        <w:p w14:paraId="5A04EB91" w14:textId="5F13C02C" w:rsidR="007F041B" w:rsidRDefault="007F041B">
          <w:pPr>
            <w:pStyle w:val="TOC3"/>
            <w:rPr>
              <w:rFonts w:asciiTheme="minorHAnsi" w:eastAsiaTheme="minorEastAsia" w:hAnsiTheme="minorHAnsi" w:cstheme="minorBidi"/>
              <w:kern w:val="2"/>
              <w:sz w:val="24"/>
              <w:szCs w:val="24"/>
              <w14:ligatures w14:val="standardContextual"/>
            </w:rPr>
          </w:pPr>
          <w:hyperlink w:anchor="_Toc216953931" w:history="1">
            <w:r w:rsidRPr="00474675">
              <w:rPr>
                <w:rStyle w:val="Hyperlink"/>
                <w:rFonts w:ascii="News Gothic MT" w:eastAsia="MS Mincho" w:hAnsi="News Gothic MT"/>
                <w:b/>
                <w:bCs/>
                <w:lang w:eastAsia="zh-CN"/>
              </w:rPr>
              <w:t>5.2.2</w:t>
            </w:r>
            <w:r>
              <w:rPr>
                <w:rFonts w:asciiTheme="minorHAnsi" w:eastAsiaTheme="minorEastAsia" w:hAnsiTheme="minorHAnsi" w:cstheme="minorBidi"/>
                <w:kern w:val="2"/>
                <w:sz w:val="24"/>
                <w:szCs w:val="24"/>
                <w14:ligatures w14:val="standardContextual"/>
              </w:rPr>
              <w:tab/>
            </w:r>
            <w:r w:rsidRPr="00474675">
              <w:rPr>
                <w:rStyle w:val="Hyperlink"/>
                <w:rFonts w:ascii="News Gothic MT" w:eastAsia="MS Mincho" w:hAnsi="News Gothic MT"/>
                <w:b/>
                <w:bCs/>
                <w:lang w:eastAsia="zh-CN"/>
              </w:rPr>
              <w:t>Development</w:t>
            </w:r>
            <w:r>
              <w:rPr>
                <w:webHidden/>
              </w:rPr>
              <w:tab/>
            </w:r>
            <w:r>
              <w:rPr>
                <w:webHidden/>
              </w:rPr>
              <w:fldChar w:fldCharType="begin"/>
            </w:r>
            <w:r>
              <w:rPr>
                <w:webHidden/>
              </w:rPr>
              <w:instrText xml:space="preserve"> PAGEREF _Toc216953931 \h </w:instrText>
            </w:r>
            <w:r>
              <w:rPr>
                <w:webHidden/>
              </w:rPr>
            </w:r>
            <w:r>
              <w:rPr>
                <w:webHidden/>
              </w:rPr>
              <w:fldChar w:fldCharType="separate"/>
            </w:r>
            <w:r>
              <w:rPr>
                <w:webHidden/>
              </w:rPr>
              <w:t>14</w:t>
            </w:r>
            <w:r>
              <w:rPr>
                <w:webHidden/>
              </w:rPr>
              <w:fldChar w:fldCharType="end"/>
            </w:r>
          </w:hyperlink>
        </w:p>
        <w:p w14:paraId="09CE01C1" w14:textId="508BEE95" w:rsidR="007F041B" w:rsidRDefault="007F041B">
          <w:pPr>
            <w:pStyle w:val="TOC3"/>
            <w:rPr>
              <w:rFonts w:asciiTheme="minorHAnsi" w:eastAsiaTheme="minorEastAsia" w:hAnsiTheme="minorHAnsi" w:cstheme="minorBidi"/>
              <w:kern w:val="2"/>
              <w:sz w:val="24"/>
              <w:szCs w:val="24"/>
              <w14:ligatures w14:val="standardContextual"/>
            </w:rPr>
          </w:pPr>
          <w:hyperlink w:anchor="_Toc216953932" w:history="1">
            <w:r w:rsidRPr="00474675">
              <w:rPr>
                <w:rStyle w:val="Hyperlink"/>
                <w:rFonts w:ascii="News Gothic MT" w:eastAsia="MS Mincho" w:hAnsi="News Gothic MT"/>
                <w:b/>
                <w:bCs/>
                <w:lang w:eastAsia="zh-CN"/>
              </w:rPr>
              <w:t>5.2.3</w:t>
            </w:r>
            <w:r>
              <w:rPr>
                <w:rFonts w:asciiTheme="minorHAnsi" w:eastAsiaTheme="minorEastAsia" w:hAnsiTheme="minorHAnsi" w:cstheme="minorBidi"/>
                <w:kern w:val="2"/>
                <w:sz w:val="24"/>
                <w:szCs w:val="24"/>
                <w14:ligatures w14:val="standardContextual"/>
              </w:rPr>
              <w:tab/>
            </w:r>
            <w:r w:rsidRPr="00474675">
              <w:rPr>
                <w:rStyle w:val="Hyperlink"/>
                <w:rFonts w:ascii="News Gothic MT" w:eastAsia="MS Mincho" w:hAnsi="News Gothic MT"/>
                <w:b/>
                <w:bCs/>
                <w:lang w:eastAsia="zh-CN"/>
              </w:rPr>
              <w:t>Deployment Model</w:t>
            </w:r>
            <w:r>
              <w:rPr>
                <w:webHidden/>
              </w:rPr>
              <w:tab/>
            </w:r>
            <w:r>
              <w:rPr>
                <w:webHidden/>
              </w:rPr>
              <w:fldChar w:fldCharType="begin"/>
            </w:r>
            <w:r>
              <w:rPr>
                <w:webHidden/>
              </w:rPr>
              <w:instrText xml:space="preserve"> PAGEREF _Toc216953932 \h </w:instrText>
            </w:r>
            <w:r>
              <w:rPr>
                <w:webHidden/>
              </w:rPr>
            </w:r>
            <w:r>
              <w:rPr>
                <w:webHidden/>
              </w:rPr>
              <w:fldChar w:fldCharType="separate"/>
            </w:r>
            <w:r>
              <w:rPr>
                <w:webHidden/>
              </w:rPr>
              <w:t>16</w:t>
            </w:r>
            <w:r>
              <w:rPr>
                <w:webHidden/>
              </w:rPr>
              <w:fldChar w:fldCharType="end"/>
            </w:r>
          </w:hyperlink>
        </w:p>
        <w:p w14:paraId="3F26080E" w14:textId="4CBFC3D6" w:rsidR="007F041B" w:rsidRDefault="007F041B">
          <w:pPr>
            <w:pStyle w:val="TOC2"/>
            <w:rPr>
              <w:rFonts w:asciiTheme="minorHAnsi" w:eastAsiaTheme="minorEastAsia" w:hAnsiTheme="minorHAnsi" w:cstheme="minorBidi"/>
              <w:kern w:val="2"/>
              <w:sz w:val="24"/>
              <w:szCs w:val="24"/>
              <w14:ligatures w14:val="standardContextual"/>
            </w:rPr>
          </w:pPr>
          <w:hyperlink w:anchor="_Toc216953933" w:history="1">
            <w:r w:rsidRPr="00474675">
              <w:rPr>
                <w:rStyle w:val="Hyperlink"/>
                <w:rFonts w:ascii="News Gothic MT" w:eastAsia="MS Mincho" w:hAnsi="News Gothic MT"/>
                <w:b/>
                <w:bCs/>
                <w:lang w:eastAsia="ja-JP"/>
              </w:rPr>
              <w:t>5.3</w:t>
            </w:r>
            <w:r>
              <w:rPr>
                <w:rFonts w:asciiTheme="minorHAnsi" w:eastAsiaTheme="minorEastAsia" w:hAnsiTheme="minorHAnsi" w:cstheme="minorBidi"/>
                <w:kern w:val="2"/>
                <w:sz w:val="24"/>
                <w:szCs w:val="24"/>
                <w14:ligatures w14:val="standardContextual"/>
              </w:rPr>
              <w:tab/>
            </w:r>
            <w:r w:rsidRPr="00474675">
              <w:rPr>
                <w:rStyle w:val="Hyperlink"/>
                <w:rFonts w:ascii="News Gothic MT" w:eastAsia="MS Mincho" w:hAnsi="News Gothic MT"/>
                <w:b/>
                <w:bCs/>
                <w:lang w:eastAsia="ja-JP"/>
              </w:rPr>
              <w:t>Cross-cutting Architecture Perspectives</w:t>
            </w:r>
            <w:r>
              <w:rPr>
                <w:webHidden/>
              </w:rPr>
              <w:tab/>
            </w:r>
            <w:r>
              <w:rPr>
                <w:webHidden/>
              </w:rPr>
              <w:fldChar w:fldCharType="begin"/>
            </w:r>
            <w:r>
              <w:rPr>
                <w:webHidden/>
              </w:rPr>
              <w:instrText xml:space="preserve"> PAGEREF _Toc216953933 \h </w:instrText>
            </w:r>
            <w:r>
              <w:rPr>
                <w:webHidden/>
              </w:rPr>
            </w:r>
            <w:r>
              <w:rPr>
                <w:webHidden/>
              </w:rPr>
              <w:fldChar w:fldCharType="separate"/>
            </w:r>
            <w:r>
              <w:rPr>
                <w:webHidden/>
              </w:rPr>
              <w:t>17</w:t>
            </w:r>
            <w:r>
              <w:rPr>
                <w:webHidden/>
              </w:rPr>
              <w:fldChar w:fldCharType="end"/>
            </w:r>
          </w:hyperlink>
        </w:p>
        <w:p w14:paraId="310FCABE" w14:textId="78D4D4AD" w:rsidR="007F041B" w:rsidRDefault="007F041B">
          <w:pPr>
            <w:pStyle w:val="TOC3"/>
            <w:rPr>
              <w:rFonts w:asciiTheme="minorHAnsi" w:eastAsiaTheme="minorEastAsia" w:hAnsiTheme="minorHAnsi" w:cstheme="minorBidi"/>
              <w:kern w:val="2"/>
              <w:sz w:val="24"/>
              <w:szCs w:val="24"/>
              <w14:ligatures w14:val="standardContextual"/>
            </w:rPr>
          </w:pPr>
          <w:hyperlink w:anchor="_Toc216953934" w:history="1">
            <w:r w:rsidRPr="00474675">
              <w:rPr>
                <w:rStyle w:val="Hyperlink"/>
                <w:rFonts w:ascii="News Gothic MT" w:eastAsia="MS Mincho" w:hAnsi="News Gothic MT"/>
                <w:b/>
                <w:bCs/>
                <w:lang w:eastAsia="zh-CN"/>
              </w:rPr>
              <w:t>5.3.1</w:t>
            </w:r>
            <w:r>
              <w:rPr>
                <w:rFonts w:asciiTheme="minorHAnsi" w:eastAsiaTheme="minorEastAsia" w:hAnsiTheme="minorHAnsi" w:cstheme="minorBidi"/>
                <w:kern w:val="2"/>
                <w:sz w:val="24"/>
                <w:szCs w:val="24"/>
                <w14:ligatures w14:val="standardContextual"/>
              </w:rPr>
              <w:tab/>
            </w:r>
            <w:r w:rsidRPr="00474675">
              <w:rPr>
                <w:rStyle w:val="Hyperlink"/>
                <w:rFonts w:ascii="News Gothic MT" w:eastAsia="MS Mincho" w:hAnsi="News Gothic MT"/>
                <w:b/>
                <w:bCs/>
                <w:lang w:eastAsia="zh-CN"/>
              </w:rPr>
              <w:t>Security Architecture Perspective</w:t>
            </w:r>
            <w:r>
              <w:rPr>
                <w:webHidden/>
              </w:rPr>
              <w:tab/>
            </w:r>
            <w:r>
              <w:rPr>
                <w:webHidden/>
              </w:rPr>
              <w:fldChar w:fldCharType="begin"/>
            </w:r>
            <w:r>
              <w:rPr>
                <w:webHidden/>
              </w:rPr>
              <w:instrText xml:space="preserve"> PAGEREF _Toc216953934 \h </w:instrText>
            </w:r>
            <w:r>
              <w:rPr>
                <w:webHidden/>
              </w:rPr>
            </w:r>
            <w:r>
              <w:rPr>
                <w:webHidden/>
              </w:rPr>
              <w:fldChar w:fldCharType="separate"/>
            </w:r>
            <w:r>
              <w:rPr>
                <w:webHidden/>
              </w:rPr>
              <w:t>17</w:t>
            </w:r>
            <w:r>
              <w:rPr>
                <w:webHidden/>
              </w:rPr>
              <w:fldChar w:fldCharType="end"/>
            </w:r>
          </w:hyperlink>
        </w:p>
        <w:p w14:paraId="45E1A3B4" w14:textId="698F6205" w:rsidR="007F041B" w:rsidRDefault="007F041B">
          <w:pPr>
            <w:pStyle w:val="TOC3"/>
            <w:rPr>
              <w:rFonts w:asciiTheme="minorHAnsi" w:eastAsiaTheme="minorEastAsia" w:hAnsiTheme="minorHAnsi" w:cstheme="minorBidi"/>
              <w:kern w:val="2"/>
              <w:sz w:val="24"/>
              <w:szCs w:val="24"/>
              <w14:ligatures w14:val="standardContextual"/>
            </w:rPr>
          </w:pPr>
          <w:hyperlink w:anchor="_Toc216953935" w:history="1">
            <w:r w:rsidRPr="00474675">
              <w:rPr>
                <w:rStyle w:val="Hyperlink"/>
                <w:rFonts w:ascii="News Gothic MT" w:eastAsia="MS Mincho" w:hAnsi="News Gothic MT"/>
                <w:b/>
                <w:bCs/>
                <w:lang w:eastAsia="zh-CN"/>
              </w:rPr>
              <w:t>5.3.2</w:t>
            </w:r>
            <w:r>
              <w:rPr>
                <w:rFonts w:asciiTheme="minorHAnsi" w:eastAsiaTheme="minorEastAsia" w:hAnsiTheme="minorHAnsi" w:cstheme="minorBidi"/>
                <w:kern w:val="2"/>
                <w:sz w:val="24"/>
                <w:szCs w:val="24"/>
                <w14:ligatures w14:val="standardContextual"/>
              </w:rPr>
              <w:tab/>
            </w:r>
            <w:r w:rsidRPr="00474675">
              <w:rPr>
                <w:rStyle w:val="Hyperlink"/>
                <w:rFonts w:ascii="News Gothic MT" w:eastAsia="MS Mincho" w:hAnsi="News Gothic MT"/>
                <w:b/>
                <w:bCs/>
                <w:lang w:eastAsia="zh-CN"/>
              </w:rPr>
              <w:t>Performance &amp; Scalability Architecture Perspective</w:t>
            </w:r>
            <w:r>
              <w:rPr>
                <w:webHidden/>
              </w:rPr>
              <w:tab/>
            </w:r>
            <w:r>
              <w:rPr>
                <w:webHidden/>
              </w:rPr>
              <w:fldChar w:fldCharType="begin"/>
            </w:r>
            <w:r>
              <w:rPr>
                <w:webHidden/>
              </w:rPr>
              <w:instrText xml:space="preserve"> PAGEREF _Toc216953935 \h </w:instrText>
            </w:r>
            <w:r>
              <w:rPr>
                <w:webHidden/>
              </w:rPr>
            </w:r>
            <w:r>
              <w:rPr>
                <w:webHidden/>
              </w:rPr>
              <w:fldChar w:fldCharType="separate"/>
            </w:r>
            <w:r>
              <w:rPr>
                <w:webHidden/>
              </w:rPr>
              <w:t>18</w:t>
            </w:r>
            <w:r>
              <w:rPr>
                <w:webHidden/>
              </w:rPr>
              <w:fldChar w:fldCharType="end"/>
            </w:r>
          </w:hyperlink>
        </w:p>
        <w:p w14:paraId="7C521192" w14:textId="540468CA" w:rsidR="007F041B" w:rsidRDefault="007F041B">
          <w:pPr>
            <w:pStyle w:val="TOC3"/>
            <w:rPr>
              <w:rFonts w:asciiTheme="minorHAnsi" w:eastAsiaTheme="minorEastAsia" w:hAnsiTheme="minorHAnsi" w:cstheme="minorBidi"/>
              <w:kern w:val="2"/>
              <w:sz w:val="24"/>
              <w:szCs w:val="24"/>
              <w14:ligatures w14:val="standardContextual"/>
            </w:rPr>
          </w:pPr>
          <w:hyperlink w:anchor="_Toc216953936" w:history="1">
            <w:r w:rsidRPr="00474675">
              <w:rPr>
                <w:rStyle w:val="Hyperlink"/>
                <w:rFonts w:ascii="News Gothic MT" w:eastAsia="MS Mincho" w:hAnsi="News Gothic MT"/>
                <w:b/>
                <w:bCs/>
                <w:lang w:eastAsia="zh-CN"/>
              </w:rPr>
              <w:t>5.3.3</w:t>
            </w:r>
            <w:r>
              <w:rPr>
                <w:rFonts w:asciiTheme="minorHAnsi" w:eastAsiaTheme="minorEastAsia" w:hAnsiTheme="minorHAnsi" w:cstheme="minorBidi"/>
                <w:kern w:val="2"/>
                <w:sz w:val="24"/>
                <w:szCs w:val="24"/>
                <w14:ligatures w14:val="standardContextual"/>
              </w:rPr>
              <w:tab/>
            </w:r>
            <w:r w:rsidRPr="00474675">
              <w:rPr>
                <w:rStyle w:val="Hyperlink"/>
                <w:rFonts w:ascii="News Gothic MT" w:eastAsia="MS Mincho" w:hAnsi="News Gothic MT"/>
                <w:b/>
                <w:bCs/>
                <w:lang w:eastAsia="zh-CN"/>
              </w:rPr>
              <w:t>Availability &amp; Reliability Architecture Perspective</w:t>
            </w:r>
            <w:r>
              <w:rPr>
                <w:webHidden/>
              </w:rPr>
              <w:tab/>
            </w:r>
            <w:r>
              <w:rPr>
                <w:webHidden/>
              </w:rPr>
              <w:fldChar w:fldCharType="begin"/>
            </w:r>
            <w:r>
              <w:rPr>
                <w:webHidden/>
              </w:rPr>
              <w:instrText xml:space="preserve"> PAGEREF _Toc216953936 \h </w:instrText>
            </w:r>
            <w:r>
              <w:rPr>
                <w:webHidden/>
              </w:rPr>
            </w:r>
            <w:r>
              <w:rPr>
                <w:webHidden/>
              </w:rPr>
              <w:fldChar w:fldCharType="separate"/>
            </w:r>
            <w:r>
              <w:rPr>
                <w:webHidden/>
              </w:rPr>
              <w:t>18</w:t>
            </w:r>
            <w:r>
              <w:rPr>
                <w:webHidden/>
              </w:rPr>
              <w:fldChar w:fldCharType="end"/>
            </w:r>
          </w:hyperlink>
        </w:p>
        <w:p w14:paraId="7378FE6E" w14:textId="32D90D63" w:rsidR="007F041B" w:rsidRDefault="007F041B">
          <w:pPr>
            <w:pStyle w:val="TOC3"/>
            <w:rPr>
              <w:rFonts w:asciiTheme="minorHAnsi" w:eastAsiaTheme="minorEastAsia" w:hAnsiTheme="minorHAnsi" w:cstheme="minorBidi"/>
              <w:kern w:val="2"/>
              <w:sz w:val="24"/>
              <w:szCs w:val="24"/>
              <w14:ligatures w14:val="standardContextual"/>
            </w:rPr>
          </w:pPr>
          <w:hyperlink w:anchor="_Toc216953937" w:history="1">
            <w:r w:rsidRPr="00474675">
              <w:rPr>
                <w:rStyle w:val="Hyperlink"/>
                <w:rFonts w:ascii="News Gothic MT" w:eastAsia="MS Mincho" w:hAnsi="News Gothic MT"/>
                <w:b/>
                <w:bCs/>
                <w:lang w:eastAsia="zh-CN"/>
              </w:rPr>
              <w:t>5.3.4</w:t>
            </w:r>
            <w:r>
              <w:rPr>
                <w:rFonts w:asciiTheme="minorHAnsi" w:eastAsiaTheme="minorEastAsia" w:hAnsiTheme="minorHAnsi" w:cstheme="minorBidi"/>
                <w:kern w:val="2"/>
                <w:sz w:val="24"/>
                <w:szCs w:val="24"/>
                <w14:ligatures w14:val="standardContextual"/>
              </w:rPr>
              <w:tab/>
            </w:r>
            <w:r w:rsidRPr="00474675">
              <w:rPr>
                <w:rStyle w:val="Hyperlink"/>
                <w:rFonts w:ascii="News Gothic MT" w:eastAsia="MS Mincho" w:hAnsi="News Gothic MT"/>
                <w:b/>
                <w:bCs/>
                <w:lang w:eastAsia="zh-CN"/>
              </w:rPr>
              <w:t>Extensibility Architecture Perspective</w:t>
            </w:r>
            <w:r>
              <w:rPr>
                <w:webHidden/>
              </w:rPr>
              <w:tab/>
            </w:r>
            <w:r>
              <w:rPr>
                <w:webHidden/>
              </w:rPr>
              <w:fldChar w:fldCharType="begin"/>
            </w:r>
            <w:r>
              <w:rPr>
                <w:webHidden/>
              </w:rPr>
              <w:instrText xml:space="preserve"> PAGEREF _Toc216953937 \h </w:instrText>
            </w:r>
            <w:r>
              <w:rPr>
                <w:webHidden/>
              </w:rPr>
            </w:r>
            <w:r>
              <w:rPr>
                <w:webHidden/>
              </w:rPr>
              <w:fldChar w:fldCharType="separate"/>
            </w:r>
            <w:r>
              <w:rPr>
                <w:webHidden/>
              </w:rPr>
              <w:t>18</w:t>
            </w:r>
            <w:r>
              <w:rPr>
                <w:webHidden/>
              </w:rPr>
              <w:fldChar w:fldCharType="end"/>
            </w:r>
          </w:hyperlink>
        </w:p>
        <w:p w14:paraId="03C5AD7D" w14:textId="6AC04078" w:rsidR="007F041B" w:rsidRDefault="007F041B">
          <w:pPr>
            <w:pStyle w:val="TOC1"/>
            <w:rPr>
              <w:rFonts w:asciiTheme="minorHAnsi" w:eastAsiaTheme="minorEastAsia" w:hAnsiTheme="minorHAnsi" w:cstheme="minorBidi"/>
              <w:kern w:val="2"/>
              <w:sz w:val="24"/>
              <w:szCs w:val="24"/>
              <w14:ligatures w14:val="standardContextual"/>
            </w:rPr>
          </w:pPr>
          <w:hyperlink w:anchor="_Toc216953938" w:history="1">
            <w:r w:rsidRPr="00474675">
              <w:rPr>
                <w:rStyle w:val="Hyperlink"/>
                <w:rFonts w:ascii="News Gothic MT" w:eastAsia="MS Mincho" w:hAnsi="News Gothic MT"/>
                <w:b/>
                <w:bCs/>
                <w:lang w:eastAsia="ja-JP"/>
              </w:rPr>
              <w:t>6.</w:t>
            </w:r>
            <w:r>
              <w:rPr>
                <w:rFonts w:asciiTheme="minorHAnsi" w:eastAsiaTheme="minorEastAsia" w:hAnsiTheme="minorHAnsi" w:cstheme="minorBidi"/>
                <w:kern w:val="2"/>
                <w:sz w:val="24"/>
                <w:szCs w:val="24"/>
                <w14:ligatures w14:val="standardContextual"/>
              </w:rPr>
              <w:tab/>
            </w:r>
            <w:r w:rsidRPr="00474675">
              <w:rPr>
                <w:rStyle w:val="Hyperlink"/>
                <w:rFonts w:ascii="News Gothic MT" w:eastAsia="MS Mincho" w:hAnsi="News Gothic MT"/>
                <w:b/>
                <w:bCs/>
                <w:lang w:eastAsia="ja-JP"/>
              </w:rPr>
              <w:t>Architecture Decisions</w:t>
            </w:r>
            <w:r>
              <w:rPr>
                <w:webHidden/>
              </w:rPr>
              <w:tab/>
            </w:r>
            <w:r>
              <w:rPr>
                <w:webHidden/>
              </w:rPr>
              <w:fldChar w:fldCharType="begin"/>
            </w:r>
            <w:r>
              <w:rPr>
                <w:webHidden/>
              </w:rPr>
              <w:instrText xml:space="preserve"> PAGEREF _Toc216953938 \h </w:instrText>
            </w:r>
            <w:r>
              <w:rPr>
                <w:webHidden/>
              </w:rPr>
            </w:r>
            <w:r>
              <w:rPr>
                <w:webHidden/>
              </w:rPr>
              <w:fldChar w:fldCharType="separate"/>
            </w:r>
            <w:r>
              <w:rPr>
                <w:webHidden/>
              </w:rPr>
              <w:t>18</w:t>
            </w:r>
            <w:r>
              <w:rPr>
                <w:webHidden/>
              </w:rPr>
              <w:fldChar w:fldCharType="end"/>
            </w:r>
          </w:hyperlink>
        </w:p>
        <w:p w14:paraId="519D3AB3" w14:textId="0A2C68F9" w:rsidR="007F041B" w:rsidRDefault="007F041B">
          <w:pPr>
            <w:pStyle w:val="TOC1"/>
            <w:rPr>
              <w:rFonts w:asciiTheme="minorHAnsi" w:eastAsiaTheme="minorEastAsia" w:hAnsiTheme="minorHAnsi" w:cstheme="minorBidi"/>
              <w:kern w:val="2"/>
              <w:sz w:val="24"/>
              <w:szCs w:val="24"/>
              <w14:ligatures w14:val="standardContextual"/>
            </w:rPr>
          </w:pPr>
          <w:hyperlink w:anchor="_Toc216953939" w:history="1">
            <w:r w:rsidRPr="00474675">
              <w:rPr>
                <w:rStyle w:val="Hyperlink"/>
                <w:rFonts w:eastAsia="MS Mincho"/>
                <w:lang w:eastAsia="ja-JP"/>
              </w:rPr>
              <w:t>7.</w:t>
            </w:r>
            <w:r>
              <w:rPr>
                <w:rFonts w:asciiTheme="minorHAnsi" w:eastAsiaTheme="minorEastAsia" w:hAnsiTheme="minorHAnsi" w:cstheme="minorBidi"/>
                <w:kern w:val="2"/>
                <w:sz w:val="24"/>
                <w:szCs w:val="24"/>
                <w14:ligatures w14:val="standardContextual"/>
              </w:rPr>
              <w:tab/>
            </w:r>
            <w:r w:rsidRPr="00474675">
              <w:rPr>
                <w:rStyle w:val="Hyperlink"/>
                <w:rFonts w:ascii="News Gothic MT" w:eastAsia="MS Mincho" w:hAnsi="News Gothic MT"/>
                <w:b/>
                <w:bCs/>
                <w:lang w:eastAsia="ja-JP"/>
              </w:rPr>
              <w:t>References</w:t>
            </w:r>
            <w:r>
              <w:rPr>
                <w:webHidden/>
              </w:rPr>
              <w:tab/>
            </w:r>
            <w:r>
              <w:rPr>
                <w:webHidden/>
              </w:rPr>
              <w:fldChar w:fldCharType="begin"/>
            </w:r>
            <w:r>
              <w:rPr>
                <w:webHidden/>
              </w:rPr>
              <w:instrText xml:space="preserve"> PAGEREF _Toc216953939 \h </w:instrText>
            </w:r>
            <w:r>
              <w:rPr>
                <w:webHidden/>
              </w:rPr>
            </w:r>
            <w:r>
              <w:rPr>
                <w:webHidden/>
              </w:rPr>
              <w:fldChar w:fldCharType="separate"/>
            </w:r>
            <w:r>
              <w:rPr>
                <w:webHidden/>
              </w:rPr>
              <w:t>18</w:t>
            </w:r>
            <w:r>
              <w:rPr>
                <w:webHidden/>
              </w:rPr>
              <w:fldChar w:fldCharType="end"/>
            </w:r>
          </w:hyperlink>
        </w:p>
        <w:p w14:paraId="3799EA4E" w14:textId="17E1B7E7" w:rsidR="00E822DE" w:rsidRPr="00CC7711" w:rsidRDefault="00E822DE" w:rsidP="2AD8842C">
          <w:pPr>
            <w:pStyle w:val="TOC1"/>
            <w:tabs>
              <w:tab w:val="clear" w:pos="425"/>
              <w:tab w:val="clear" w:pos="8740"/>
              <w:tab w:val="left" w:pos="435"/>
              <w:tab w:val="right" w:leader="dot" w:pos="8730"/>
            </w:tabs>
            <w:rPr>
              <w:rStyle w:val="Hyperlink"/>
              <w:noProof w:val="0"/>
              <w:kern w:val="2"/>
              <w14:ligatures w14:val="standardContextual"/>
            </w:rPr>
          </w:pPr>
          <w:r>
            <w:fldChar w:fldCharType="end"/>
          </w:r>
        </w:p>
      </w:sdtContent>
    </w:sdt>
    <w:p w14:paraId="6B9E9AF2" w14:textId="665ABB5B" w:rsidR="00E822DE" w:rsidRPr="00CC7711" w:rsidRDefault="00E822DE" w:rsidP="0029120B">
      <w:pPr>
        <w:spacing w:after="0" w:line="240" w:lineRule="auto"/>
        <w:rPr>
          <w:rFonts w:ascii="Sabon" w:eastAsia="MS Mincho" w:hAnsi="Sabon" w:cs="Times New Roman"/>
          <w:lang w:eastAsia="zh-CN"/>
        </w:rPr>
      </w:pPr>
    </w:p>
    <w:p w14:paraId="29EAE5BF" w14:textId="7C15CE77" w:rsidR="0029120B" w:rsidRPr="00CC7711" w:rsidRDefault="0029120B" w:rsidP="0029120B">
      <w:pPr>
        <w:spacing w:after="0" w:line="240" w:lineRule="auto"/>
        <w:rPr>
          <w:rFonts w:ascii="Sabon" w:eastAsia="MS Mincho" w:hAnsi="Sabon" w:cs="Times New Roman"/>
          <w:szCs w:val="22"/>
          <w:lang w:eastAsia="zh-CN"/>
        </w:rPr>
      </w:pPr>
      <w:r w:rsidRPr="00CC7711">
        <w:rPr>
          <w:rFonts w:ascii="Sabon" w:eastAsia="MS Mincho" w:hAnsi="Sabon" w:cs="Times New Roman"/>
          <w:szCs w:val="22"/>
          <w:lang w:eastAsia="zh-CN"/>
        </w:rPr>
        <w:br w:type="page"/>
      </w:r>
    </w:p>
    <w:p w14:paraId="2B082790" w14:textId="678E2F00" w:rsidR="00B77938" w:rsidRPr="00CC7711" w:rsidRDefault="00B77938" w:rsidP="003C752E">
      <w:pPr>
        <w:pStyle w:val="Heading1"/>
        <w:keepNext w:val="0"/>
        <w:numPr>
          <w:ilvl w:val="0"/>
          <w:numId w:val="6"/>
        </w:numPr>
        <w:tabs>
          <w:tab w:val="num" w:pos="142"/>
        </w:tabs>
        <w:spacing w:before="480"/>
        <w:ind w:left="426" w:hanging="433"/>
        <w:contextualSpacing w:val="0"/>
        <w:rPr>
          <w:rFonts w:ascii="News Gothic MT" w:eastAsia="MS Mincho" w:hAnsi="News Gothic MT" w:cs="Times New Roman"/>
          <w:b/>
          <w:bCs/>
          <w:sz w:val="28"/>
          <w:szCs w:val="28"/>
          <w:lang w:eastAsia="ja-JP"/>
        </w:rPr>
      </w:pPr>
      <w:bookmarkStart w:id="2" w:name="_Toc385256347"/>
      <w:bookmarkStart w:id="3" w:name="_Toc386970943"/>
      <w:bookmarkStart w:id="4" w:name="_Toc159088527"/>
      <w:bookmarkStart w:id="5" w:name="_Toc159089137"/>
      <w:bookmarkStart w:id="6" w:name="_Toc216953903"/>
      <w:bookmarkEnd w:id="1"/>
      <w:r w:rsidRPr="00CC7711">
        <w:rPr>
          <w:rFonts w:ascii="News Gothic MT" w:eastAsia="MS Mincho" w:hAnsi="News Gothic MT" w:cs="Times New Roman"/>
          <w:b/>
          <w:bCs/>
          <w:sz w:val="28"/>
          <w:szCs w:val="28"/>
          <w:lang w:eastAsia="ja-JP"/>
        </w:rPr>
        <w:lastRenderedPageBreak/>
        <w:t>Introduction</w:t>
      </w:r>
      <w:bookmarkEnd w:id="2"/>
      <w:bookmarkEnd w:id="3"/>
      <w:bookmarkEnd w:id="4"/>
      <w:bookmarkEnd w:id="5"/>
      <w:bookmarkEnd w:id="6"/>
    </w:p>
    <w:p w14:paraId="34D02750" w14:textId="77777777" w:rsidR="00065FAA" w:rsidRPr="00CC7711" w:rsidRDefault="00065FAA" w:rsidP="003C752E">
      <w:pPr>
        <w:pStyle w:val="Heading2"/>
        <w:keepNext w:val="0"/>
        <w:numPr>
          <w:ilvl w:val="1"/>
          <w:numId w:val="10"/>
        </w:numPr>
        <w:spacing w:before="240"/>
        <w:contextualSpacing w:val="0"/>
        <w:rPr>
          <w:rFonts w:ascii="News Gothic MT" w:eastAsia="MS Mincho" w:hAnsi="News Gothic MT" w:cs="Times New Roman"/>
          <w:b/>
          <w:bCs/>
          <w:sz w:val="24"/>
          <w:szCs w:val="24"/>
          <w:lang w:eastAsia="zh-CN"/>
        </w:rPr>
      </w:pPr>
      <w:bookmarkStart w:id="7" w:name="_Toc197239201"/>
      <w:bookmarkStart w:id="8" w:name="_Toc200264203"/>
      <w:bookmarkStart w:id="9" w:name="_Toc385256348"/>
      <w:bookmarkStart w:id="10" w:name="_Toc386970944"/>
      <w:bookmarkStart w:id="11" w:name="_Toc77081784"/>
      <w:bookmarkStart w:id="12" w:name="_Toc159088528"/>
      <w:bookmarkStart w:id="13" w:name="_Toc159089138"/>
      <w:bookmarkStart w:id="14" w:name="_Toc216953904"/>
      <w:r w:rsidRPr="00CC7711">
        <w:rPr>
          <w:rFonts w:ascii="News Gothic MT" w:eastAsia="MS Mincho" w:hAnsi="News Gothic MT" w:cs="Times New Roman"/>
          <w:b/>
          <w:bCs/>
          <w:sz w:val="24"/>
          <w:szCs w:val="24"/>
          <w:lang w:eastAsia="zh-CN"/>
        </w:rPr>
        <w:t>Purpose</w:t>
      </w:r>
      <w:bookmarkEnd w:id="7"/>
      <w:bookmarkEnd w:id="8"/>
      <w:bookmarkEnd w:id="9"/>
      <w:bookmarkEnd w:id="10"/>
      <w:bookmarkEnd w:id="11"/>
      <w:bookmarkEnd w:id="12"/>
      <w:bookmarkEnd w:id="13"/>
      <w:bookmarkEnd w:id="14"/>
    </w:p>
    <w:p w14:paraId="4D364ABF" w14:textId="644ABCEA" w:rsidR="00251ED4" w:rsidRPr="00CC7711" w:rsidRDefault="00251ED4" w:rsidP="099D97A4">
      <w:pPr>
        <w:spacing w:after="0" w:line="240" w:lineRule="auto"/>
        <w:jc w:val="both"/>
        <w:rPr>
          <w:rFonts w:ascii="Sabon" w:eastAsia="MS Mincho" w:hAnsi="Sabon" w:cs="Times New Roman"/>
          <w:lang w:eastAsia="zh-CN"/>
        </w:rPr>
      </w:pPr>
      <w:r w:rsidRPr="00CC7711">
        <w:rPr>
          <w:rFonts w:ascii="Sabon" w:eastAsia="MS Mincho" w:hAnsi="Sabon" w:cs="Times New Roman"/>
          <w:lang w:eastAsia="zh-CN"/>
        </w:rPr>
        <w:t>This document is the Architecture</w:t>
      </w:r>
      <w:r w:rsidR="00234E4A" w:rsidRPr="00CC7711">
        <w:rPr>
          <w:rFonts w:ascii="Sabon" w:eastAsia="MS Mincho" w:hAnsi="Sabon" w:cs="Times New Roman"/>
          <w:lang w:eastAsia="zh-CN"/>
        </w:rPr>
        <w:t xml:space="preserve"> &amp; Development</w:t>
      </w:r>
      <w:r w:rsidRPr="00CC7711">
        <w:rPr>
          <w:rFonts w:ascii="Sabon" w:eastAsia="MS Mincho" w:hAnsi="Sabon" w:cs="Times New Roman"/>
          <w:lang w:eastAsia="zh-CN"/>
        </w:rPr>
        <w:t xml:space="preserve"> Handbook for </w:t>
      </w:r>
      <w:r w:rsidR="002F5D9A" w:rsidRPr="00CC7711">
        <w:rPr>
          <w:rFonts w:ascii="Sabon" w:hAnsi="Sabon"/>
        </w:rPr>
        <w:t>Teva Service Desk Agentic AI POC.</w:t>
      </w:r>
      <w:r w:rsidRPr="00CC7711">
        <w:rPr>
          <w:rFonts w:ascii="Sabon" w:eastAsia="MS Mincho" w:hAnsi="Sabon" w:cs="Times New Roman"/>
          <w:lang w:eastAsia="zh-CN"/>
        </w:rPr>
        <w:t xml:space="preserve"> It describes and documents the Architecture of</w:t>
      </w:r>
      <w:r w:rsidR="002F5D9A" w:rsidRPr="00CC7711">
        <w:rPr>
          <w:rFonts w:ascii="Sabon" w:eastAsia="MS Mincho" w:hAnsi="Sabon" w:cs="Times New Roman"/>
          <w:lang w:eastAsia="zh-CN"/>
        </w:rPr>
        <w:t xml:space="preserve"> </w:t>
      </w:r>
      <w:r w:rsidR="002F5D9A" w:rsidRPr="00CC7711">
        <w:rPr>
          <w:rFonts w:ascii="Sabon" w:hAnsi="Sabon"/>
        </w:rPr>
        <w:t>Teva Service Desk Agentic AI POC</w:t>
      </w:r>
      <w:r w:rsidRPr="00CC7711">
        <w:rPr>
          <w:rFonts w:ascii="Sabon" w:eastAsia="MS Mincho" w:hAnsi="Sabon" w:cs="Times New Roman"/>
          <w:lang w:eastAsia="zh-CN"/>
        </w:rPr>
        <w:t>.</w:t>
      </w:r>
    </w:p>
    <w:p w14:paraId="36DE52C2" w14:textId="78E54706" w:rsidR="00251ED4" w:rsidRPr="00CC7711" w:rsidRDefault="00251ED4" w:rsidP="003E69AE">
      <w:pPr>
        <w:spacing w:after="0" w:line="240" w:lineRule="auto"/>
        <w:jc w:val="both"/>
        <w:rPr>
          <w:rFonts w:ascii="Sabon" w:eastAsia="MS Mincho" w:hAnsi="Sabon" w:cs="Times New Roman"/>
          <w:szCs w:val="22"/>
          <w:lang w:eastAsia="zh-CN"/>
        </w:rPr>
      </w:pPr>
    </w:p>
    <w:p w14:paraId="0660584F" w14:textId="35B45E39" w:rsidR="00B87A44" w:rsidRPr="00CC7711" w:rsidRDefault="00B87A44" w:rsidP="00B87A44">
      <w:pPr>
        <w:jc w:val="both"/>
        <w:rPr>
          <w:rFonts w:ascii="Sabon" w:hAnsi="Sabon"/>
        </w:rPr>
      </w:pPr>
      <w:bookmarkStart w:id="15" w:name="_Toc385256349"/>
      <w:bookmarkStart w:id="16" w:name="_Toc386970945"/>
      <w:bookmarkStart w:id="17" w:name="_Toc77081785"/>
      <w:bookmarkStart w:id="18" w:name="_Toc459276384"/>
      <w:bookmarkStart w:id="19" w:name="_Toc465522654"/>
      <w:proofErr w:type="spellStart"/>
      <w:r w:rsidRPr="00CC7711">
        <w:rPr>
          <w:rFonts w:ascii="Sabon" w:hAnsi="Sabon"/>
          <w:b/>
          <w:bCs/>
        </w:rPr>
        <w:t>IntelliFix</w:t>
      </w:r>
      <w:proofErr w:type="spellEnd"/>
      <w:r w:rsidRPr="00CC7711">
        <w:rPr>
          <w:rFonts w:ascii="Sabon" w:hAnsi="Sabon"/>
          <w:b/>
          <w:bCs/>
        </w:rPr>
        <w:t xml:space="preserve"> Assist</w:t>
      </w:r>
      <w:r w:rsidRPr="00CC7711">
        <w:rPr>
          <w:rFonts w:ascii="Sabon" w:hAnsi="Sabon"/>
        </w:rPr>
        <w:t xml:space="preserve"> (Intelligent Service Desk R</w:t>
      </w:r>
      <w:r w:rsidR="00805359" w:rsidRPr="00CC7711">
        <w:rPr>
          <w:rFonts w:ascii="Sabon" w:hAnsi="Sabon"/>
        </w:rPr>
        <w:t>e</w:t>
      </w:r>
      <w:r w:rsidRPr="00CC7711">
        <w:rPr>
          <w:rFonts w:ascii="Sabon" w:hAnsi="Sabon"/>
        </w:rPr>
        <w:t>solution Assistant)</w:t>
      </w:r>
      <w:r w:rsidR="00561C4C" w:rsidRPr="00CC7711">
        <w:rPr>
          <w:rFonts w:ascii="Aptos" w:eastAsiaTheme="minorEastAsia" w:hAnsi="Aptos" w:cstheme="minorBidi"/>
          <w:color w:val="000048"/>
          <w:kern w:val="24"/>
        </w:rPr>
        <w:t xml:space="preserve"> </w:t>
      </w:r>
      <w:r w:rsidR="7C04EF3E" w:rsidRPr="00CC7711">
        <w:rPr>
          <w:rFonts w:ascii="Aptos" w:eastAsiaTheme="minorEastAsia" w:hAnsi="Aptos" w:cstheme="minorBidi"/>
          <w:color w:val="000048"/>
          <w:kern w:val="24"/>
        </w:rPr>
        <w:t xml:space="preserve">- </w:t>
      </w:r>
      <w:r w:rsidR="00561C4C" w:rsidRPr="00CC7711">
        <w:rPr>
          <w:rFonts w:ascii="Sabon" w:hAnsi="Sabon"/>
        </w:rPr>
        <w:t xml:space="preserve">An intelligent MS Teams chatbot </w:t>
      </w:r>
      <w:r w:rsidR="6F50BA28" w:rsidRPr="00CC7711">
        <w:rPr>
          <w:rFonts w:ascii="Sabon" w:hAnsi="Sabon"/>
        </w:rPr>
        <w:t>platform</w:t>
      </w:r>
      <w:r w:rsidR="517E01F3" w:rsidRPr="00CC7711">
        <w:rPr>
          <w:rFonts w:ascii="Sabon" w:hAnsi="Sabon"/>
        </w:rPr>
        <w:t xml:space="preserve"> which</w:t>
      </w:r>
      <w:r w:rsidR="6F50BA28" w:rsidRPr="00CC7711">
        <w:rPr>
          <w:rFonts w:ascii="Sabon" w:hAnsi="Sabon"/>
        </w:rPr>
        <w:t xml:space="preserve"> is</w:t>
      </w:r>
      <w:r w:rsidR="00561C4C" w:rsidRPr="00CC7711">
        <w:rPr>
          <w:rFonts w:ascii="Sabon" w:hAnsi="Sabon"/>
        </w:rPr>
        <w:t xml:space="preserve"> built to support business </w:t>
      </w:r>
      <w:r w:rsidR="00CC7711" w:rsidRPr="00CC7711">
        <w:rPr>
          <w:rFonts w:ascii="Sabon" w:hAnsi="Sabon"/>
        </w:rPr>
        <w:t>users</w:t>
      </w:r>
      <w:r w:rsidR="00561C4C" w:rsidRPr="00CC7711">
        <w:rPr>
          <w:rFonts w:ascii="Sabon" w:hAnsi="Sabon"/>
        </w:rPr>
        <w:t xml:space="preserve"> to fix outlook related issues with the help of AI agents </w:t>
      </w:r>
      <w:r w:rsidR="2FA757F7" w:rsidRPr="00CC7711">
        <w:rPr>
          <w:rFonts w:ascii="Sabon" w:hAnsi="Sabon"/>
        </w:rPr>
        <w:t xml:space="preserve">and </w:t>
      </w:r>
      <w:r w:rsidR="00561C4C" w:rsidRPr="00CC7711">
        <w:rPr>
          <w:rFonts w:ascii="Sabon" w:hAnsi="Sabon"/>
        </w:rPr>
        <w:t>provide</w:t>
      </w:r>
      <w:r w:rsidR="4A013A5C" w:rsidRPr="00CC7711">
        <w:rPr>
          <w:rFonts w:ascii="Sabon" w:hAnsi="Sabon"/>
        </w:rPr>
        <w:t xml:space="preserve"> </w:t>
      </w:r>
      <w:r w:rsidRPr="00CC7711">
        <w:rPr>
          <w:rFonts w:ascii="Sabon" w:hAnsi="Sabon"/>
        </w:rPr>
        <w:t xml:space="preserve">end to end IT issue </w:t>
      </w:r>
      <w:r w:rsidR="00CB72A0" w:rsidRPr="00CC7711">
        <w:rPr>
          <w:rFonts w:ascii="Sabon" w:hAnsi="Sabon"/>
        </w:rPr>
        <w:t xml:space="preserve">resolution </w:t>
      </w:r>
      <w:r w:rsidRPr="00CC7711">
        <w:rPr>
          <w:rFonts w:ascii="Sabon" w:hAnsi="Sabon"/>
        </w:rPr>
        <w:t xml:space="preserve">and </w:t>
      </w:r>
      <w:r w:rsidR="000D6628" w:rsidRPr="00CC7711">
        <w:rPr>
          <w:rFonts w:ascii="Sabon" w:hAnsi="Sabon"/>
        </w:rPr>
        <w:t>a</w:t>
      </w:r>
      <w:r w:rsidRPr="00CC7711">
        <w:rPr>
          <w:rFonts w:ascii="Sabon" w:hAnsi="Sabon"/>
        </w:rPr>
        <w:t xml:space="preserve">utonomous handling of routine IT support </w:t>
      </w:r>
      <w:r w:rsidR="00C04A46" w:rsidRPr="00CC7711">
        <w:rPr>
          <w:rFonts w:ascii="Sabon" w:hAnsi="Sabon"/>
        </w:rPr>
        <w:t xml:space="preserve">requests. </w:t>
      </w:r>
    </w:p>
    <w:p w14:paraId="7B72B4CE" w14:textId="04607A90" w:rsidR="000D6628" w:rsidRPr="00CC7711" w:rsidRDefault="008E665B" w:rsidP="00B87A44">
      <w:pPr>
        <w:jc w:val="both"/>
        <w:rPr>
          <w:rFonts w:ascii="Sabon" w:hAnsi="Sabon"/>
          <w:b/>
          <w:bCs/>
        </w:rPr>
      </w:pPr>
      <w:r w:rsidRPr="00CC7711">
        <w:rPr>
          <w:rFonts w:ascii="Sabon" w:hAnsi="Sabon"/>
          <w:b/>
          <w:bCs/>
        </w:rPr>
        <w:t>Agent Details:</w:t>
      </w:r>
    </w:p>
    <w:p w14:paraId="5357B73F" w14:textId="43B4047A" w:rsidR="004008C5" w:rsidRPr="00CC7711" w:rsidRDefault="004008C5" w:rsidP="004008C5">
      <w:pPr>
        <w:pStyle w:val="ListParagraph"/>
        <w:numPr>
          <w:ilvl w:val="0"/>
          <w:numId w:val="32"/>
        </w:numPr>
        <w:jc w:val="both"/>
      </w:pPr>
      <w:r w:rsidRPr="00CC7711">
        <w:rPr>
          <w:b/>
          <w:bCs/>
        </w:rPr>
        <w:t>Classifier Agent</w:t>
      </w:r>
      <w:r w:rsidR="00424F5E" w:rsidRPr="00CC7711">
        <w:rPr>
          <w:b/>
          <w:bCs/>
        </w:rPr>
        <w:t xml:space="preserve"> - </w:t>
      </w:r>
      <w:r w:rsidR="00654621" w:rsidRPr="00CC7711">
        <w:rPr>
          <w:rFonts w:ascii="Sabon" w:eastAsia="MS Mincho" w:hAnsi="Sabon" w:cs="Times New Roman"/>
          <w:lang w:eastAsia="zh-CN"/>
        </w:rPr>
        <w:t>C</w:t>
      </w:r>
      <w:r w:rsidR="00424F5E" w:rsidRPr="00CC7711">
        <w:rPr>
          <w:rFonts w:ascii="Sabon" w:eastAsia="MS Mincho" w:hAnsi="Sabon" w:cs="Times New Roman"/>
          <w:lang w:eastAsia="zh-CN"/>
        </w:rPr>
        <w:t>lassifies user problems (e.g., Outlook not opening, sync issues).</w:t>
      </w:r>
    </w:p>
    <w:p w14:paraId="540D6222" w14:textId="18049DF7" w:rsidR="00ED5102" w:rsidRPr="00CC7711" w:rsidRDefault="00ED5102" w:rsidP="00ED5102">
      <w:pPr>
        <w:pStyle w:val="ListParagraph"/>
        <w:numPr>
          <w:ilvl w:val="0"/>
          <w:numId w:val="32"/>
        </w:numPr>
        <w:jc w:val="both"/>
        <w:rPr>
          <w:rFonts w:ascii="Sabon" w:eastAsia="MS Mincho" w:hAnsi="Sabon" w:cs="Times New Roman"/>
          <w:lang w:eastAsia="zh-CN"/>
        </w:rPr>
      </w:pPr>
      <w:r w:rsidRPr="00CC7711">
        <w:rPr>
          <w:b/>
          <w:bCs/>
        </w:rPr>
        <w:t>Ticketing Agent</w:t>
      </w:r>
      <w:r w:rsidR="00424F5E" w:rsidRPr="00CC7711">
        <w:rPr>
          <w:b/>
          <w:bCs/>
        </w:rPr>
        <w:t xml:space="preserve"> - </w:t>
      </w:r>
      <w:r w:rsidR="00654621" w:rsidRPr="00CC7711">
        <w:rPr>
          <w:rFonts w:ascii="Sabon" w:eastAsia="MS Mincho" w:hAnsi="Sabon" w:cs="Times New Roman"/>
          <w:lang w:eastAsia="zh-CN"/>
        </w:rPr>
        <w:t>C</w:t>
      </w:r>
      <w:r w:rsidR="002B1248" w:rsidRPr="00CC7711">
        <w:rPr>
          <w:rFonts w:ascii="Sabon" w:eastAsia="MS Mincho" w:hAnsi="Sabon" w:cs="Times New Roman"/>
          <w:lang w:eastAsia="zh-CN"/>
        </w:rPr>
        <w:t>reates and updates ServiceNow tickets automatically.</w:t>
      </w:r>
    </w:p>
    <w:p w14:paraId="532DE6AC" w14:textId="323D56EF" w:rsidR="002C0D6A" w:rsidRPr="00CC7711" w:rsidRDefault="002C0D6A" w:rsidP="009E49CE">
      <w:pPr>
        <w:pStyle w:val="ListParagraph"/>
        <w:numPr>
          <w:ilvl w:val="0"/>
          <w:numId w:val="32"/>
        </w:numPr>
        <w:jc w:val="both"/>
        <w:rPr>
          <w:rFonts w:ascii="Sabon" w:eastAsia="MS Mincho" w:hAnsi="Sabon" w:cs="Times New Roman"/>
          <w:lang w:eastAsia="zh-CN"/>
        </w:rPr>
      </w:pPr>
      <w:r w:rsidRPr="00CC7711">
        <w:rPr>
          <w:b/>
          <w:bCs/>
        </w:rPr>
        <w:t>Diagnostic Agent</w:t>
      </w:r>
      <w:r w:rsidR="002B1248" w:rsidRPr="00CC7711">
        <w:rPr>
          <w:b/>
          <w:bCs/>
        </w:rPr>
        <w:t xml:space="preserve"> - </w:t>
      </w:r>
      <w:r w:rsidR="00654621" w:rsidRPr="00CC7711">
        <w:rPr>
          <w:rFonts w:ascii="Sabon" w:eastAsia="MS Mincho" w:hAnsi="Sabon" w:cs="Times New Roman"/>
          <w:lang w:eastAsia="zh-CN"/>
        </w:rPr>
        <w:t>C</w:t>
      </w:r>
      <w:r w:rsidR="00D7376D" w:rsidRPr="00CC7711">
        <w:rPr>
          <w:rFonts w:ascii="Sabon" w:eastAsia="MS Mincho" w:hAnsi="Sabon" w:cs="Times New Roman"/>
          <w:lang w:eastAsia="zh-CN"/>
        </w:rPr>
        <w:t>ollects process status, network checks, event logs, and Outlook profile health</w:t>
      </w:r>
      <w:r w:rsidR="009E49CE" w:rsidRPr="00CC7711">
        <w:rPr>
          <w:rFonts w:ascii="Sabon" w:eastAsia="MS Mincho" w:hAnsi="Sabon" w:cs="Times New Roman"/>
          <w:lang w:eastAsia="zh-CN"/>
        </w:rPr>
        <w:t xml:space="preserve"> and suggests potential fixes based on findings.</w:t>
      </w:r>
    </w:p>
    <w:p w14:paraId="0CCE965F" w14:textId="11A9923A" w:rsidR="00B91668" w:rsidRPr="00CC7711" w:rsidRDefault="00B91668" w:rsidP="00B91668">
      <w:pPr>
        <w:pStyle w:val="ListParagraph"/>
        <w:numPr>
          <w:ilvl w:val="0"/>
          <w:numId w:val="32"/>
        </w:numPr>
        <w:jc w:val="both"/>
        <w:rPr>
          <w:rFonts w:ascii="Sabon" w:eastAsia="MS Mincho" w:hAnsi="Sabon" w:cs="Times New Roman"/>
          <w:lang w:eastAsia="zh-CN"/>
        </w:rPr>
      </w:pPr>
      <w:r w:rsidRPr="00CC7711">
        <w:rPr>
          <w:b/>
          <w:bCs/>
        </w:rPr>
        <w:t>Troubleshooting Agent</w:t>
      </w:r>
      <w:r w:rsidR="00654621" w:rsidRPr="00CC7711">
        <w:rPr>
          <w:b/>
          <w:bCs/>
        </w:rPr>
        <w:t xml:space="preserve"> - </w:t>
      </w:r>
      <w:r w:rsidR="00654621" w:rsidRPr="00CC7711">
        <w:rPr>
          <w:rFonts w:ascii="Sabon" w:eastAsia="MS Mincho" w:hAnsi="Sabon" w:cs="Times New Roman"/>
          <w:lang w:eastAsia="zh-CN"/>
        </w:rPr>
        <w:t xml:space="preserve">Run fix script to </w:t>
      </w:r>
      <w:r w:rsidR="00CC7711" w:rsidRPr="00CC7711">
        <w:rPr>
          <w:rFonts w:ascii="Sabon" w:eastAsia="MS Mincho" w:hAnsi="Sabon" w:cs="Times New Roman"/>
          <w:lang w:eastAsia="zh-CN"/>
        </w:rPr>
        <w:t>repair</w:t>
      </w:r>
      <w:r w:rsidR="00654621" w:rsidRPr="00CC7711">
        <w:rPr>
          <w:rFonts w:ascii="Sabon" w:eastAsia="MS Mincho" w:hAnsi="Sabon" w:cs="Times New Roman"/>
          <w:lang w:eastAsia="zh-CN"/>
        </w:rPr>
        <w:t xml:space="preserve"> Outlook, clears cache, and applies fixes</w:t>
      </w:r>
    </w:p>
    <w:p w14:paraId="62E70183" w14:textId="18F541C5" w:rsidR="0096787B" w:rsidRPr="00CC7711" w:rsidRDefault="0096787B" w:rsidP="00B91668">
      <w:pPr>
        <w:pStyle w:val="ListParagraph"/>
        <w:jc w:val="both"/>
      </w:pPr>
    </w:p>
    <w:p w14:paraId="5331E697" w14:textId="77777777" w:rsidR="00065FAA" w:rsidRPr="00CC7711" w:rsidRDefault="00065FAA" w:rsidP="003C752E">
      <w:pPr>
        <w:pStyle w:val="Heading2"/>
        <w:keepNext w:val="0"/>
        <w:numPr>
          <w:ilvl w:val="1"/>
          <w:numId w:val="10"/>
        </w:numPr>
        <w:spacing w:before="240"/>
        <w:contextualSpacing w:val="0"/>
        <w:rPr>
          <w:rFonts w:ascii="News Gothic MT" w:eastAsia="MS Mincho" w:hAnsi="News Gothic MT" w:cs="Times New Roman"/>
          <w:b/>
          <w:bCs/>
          <w:sz w:val="24"/>
          <w:szCs w:val="24"/>
          <w:lang w:eastAsia="zh-CN"/>
        </w:rPr>
      </w:pPr>
      <w:bookmarkStart w:id="20" w:name="_Toc159088529"/>
      <w:bookmarkStart w:id="21" w:name="_Toc159089139"/>
      <w:bookmarkStart w:id="22" w:name="_Toc216953905"/>
      <w:r w:rsidRPr="00CC7711">
        <w:rPr>
          <w:rFonts w:ascii="News Gothic MT" w:eastAsia="MS Mincho" w:hAnsi="News Gothic MT" w:cs="Times New Roman"/>
          <w:b/>
          <w:bCs/>
          <w:sz w:val="24"/>
          <w:szCs w:val="24"/>
          <w:lang w:eastAsia="zh-CN"/>
        </w:rPr>
        <w:t>Readers Guide</w:t>
      </w:r>
      <w:bookmarkEnd w:id="15"/>
      <w:bookmarkEnd w:id="16"/>
      <w:bookmarkEnd w:id="17"/>
      <w:bookmarkEnd w:id="20"/>
      <w:bookmarkEnd w:id="21"/>
      <w:bookmarkEnd w:id="22"/>
    </w:p>
    <w:p w14:paraId="3C680D31" w14:textId="180CCB80" w:rsidR="00065FAA" w:rsidRPr="00CC7711" w:rsidRDefault="716C5D2D" w:rsidP="00C9599F">
      <w:pPr>
        <w:spacing w:after="0" w:line="240" w:lineRule="auto"/>
        <w:jc w:val="both"/>
        <w:rPr>
          <w:rFonts w:ascii="Sabon" w:eastAsia="MS Mincho" w:hAnsi="Sabon" w:cs="Times New Roman"/>
          <w:lang w:eastAsia="zh-CN"/>
        </w:rPr>
      </w:pPr>
      <w:r w:rsidRPr="2AD8842C">
        <w:rPr>
          <w:rFonts w:ascii="Sabon" w:eastAsia="MS Mincho" w:hAnsi="Sabon" w:cs="Times New Roman"/>
          <w:lang w:eastAsia="zh-CN"/>
        </w:rPr>
        <w:t>The Architecture</w:t>
      </w:r>
      <w:r w:rsidR="00CC7711" w:rsidRPr="2AD8842C">
        <w:rPr>
          <w:rFonts w:ascii="Sabon" w:eastAsia="MS Mincho" w:hAnsi="Sabon" w:cs="Times New Roman"/>
          <w:lang w:eastAsia="zh-CN"/>
        </w:rPr>
        <w:t xml:space="preserve"> &amp; Development</w:t>
      </w:r>
      <w:r w:rsidRPr="2AD8842C">
        <w:rPr>
          <w:rFonts w:ascii="Sabon" w:eastAsia="MS Mincho" w:hAnsi="Sabon" w:cs="Times New Roman"/>
          <w:lang w:eastAsia="zh-CN"/>
        </w:rPr>
        <w:t xml:space="preserve"> Handbook </w:t>
      </w:r>
      <w:r w:rsidR="00CC7711" w:rsidRPr="2AD8842C">
        <w:rPr>
          <w:rFonts w:ascii="Sabon" w:eastAsia="MS Mincho" w:hAnsi="Sabon" w:cs="Times New Roman"/>
          <w:lang w:eastAsia="zh-CN"/>
        </w:rPr>
        <w:t xml:space="preserve">guides </w:t>
      </w:r>
      <w:r w:rsidR="259E5C10" w:rsidRPr="2AD8842C">
        <w:rPr>
          <w:rFonts w:ascii="Sabon" w:eastAsia="MS Mincho" w:hAnsi="Sabon" w:cs="Times New Roman"/>
          <w:lang w:eastAsia="zh-CN"/>
        </w:rPr>
        <w:t>readers</w:t>
      </w:r>
      <w:r w:rsidR="00CC7711" w:rsidRPr="2AD8842C">
        <w:rPr>
          <w:rFonts w:ascii="Sabon" w:eastAsia="MS Mincho" w:hAnsi="Sabon" w:cs="Times New Roman"/>
          <w:lang w:eastAsia="zh-CN"/>
        </w:rPr>
        <w:t xml:space="preserve"> </w:t>
      </w:r>
      <w:r w:rsidR="007967DE" w:rsidRPr="2AD8842C">
        <w:rPr>
          <w:rFonts w:ascii="Sabon" w:eastAsia="MS Mincho" w:hAnsi="Sabon" w:cs="Times New Roman"/>
          <w:lang w:eastAsia="zh-CN"/>
        </w:rPr>
        <w:t xml:space="preserve">to understand </w:t>
      </w:r>
      <w:r w:rsidR="1E18D06B" w:rsidRPr="2AD8842C">
        <w:rPr>
          <w:rFonts w:ascii="Sabon" w:eastAsia="MS Mincho" w:hAnsi="Sabon" w:cs="Times New Roman"/>
          <w:lang w:eastAsia="zh-CN"/>
        </w:rPr>
        <w:t xml:space="preserve">the </w:t>
      </w:r>
      <w:r w:rsidR="007967DE" w:rsidRPr="2AD8842C">
        <w:rPr>
          <w:rFonts w:ascii="Sabon" w:eastAsia="MS Mincho" w:hAnsi="Sabon" w:cs="Times New Roman"/>
          <w:lang w:eastAsia="zh-CN"/>
        </w:rPr>
        <w:t xml:space="preserve">development and </w:t>
      </w:r>
      <w:r w:rsidRPr="2AD8842C">
        <w:rPr>
          <w:rFonts w:ascii="Sabon" w:eastAsia="MS Mincho" w:hAnsi="Sabon" w:cs="Times New Roman"/>
          <w:lang w:eastAsia="zh-CN"/>
        </w:rPr>
        <w:t xml:space="preserve">solution architecture of </w:t>
      </w:r>
      <w:r w:rsidR="007967DE" w:rsidRPr="2AD8842C">
        <w:rPr>
          <w:rFonts w:ascii="Sabon" w:eastAsia="MS Mincho" w:hAnsi="Sabon" w:cs="Times New Roman"/>
          <w:lang w:eastAsia="zh-CN"/>
        </w:rPr>
        <w:t>the platform</w:t>
      </w:r>
      <w:r w:rsidRPr="2AD8842C">
        <w:rPr>
          <w:rFonts w:ascii="Sabon" w:eastAsia="MS Mincho" w:hAnsi="Sabon" w:cs="Times New Roman"/>
          <w:lang w:eastAsia="zh-CN"/>
        </w:rPr>
        <w:t xml:space="preserve">. </w:t>
      </w:r>
    </w:p>
    <w:p w14:paraId="613D9C12" w14:textId="0507F45F" w:rsidR="00065FAA" w:rsidRPr="00CC7711" w:rsidRDefault="00065FAA" w:rsidP="6EBFB41C">
      <w:pPr>
        <w:spacing w:after="0" w:line="240" w:lineRule="auto"/>
        <w:jc w:val="both"/>
        <w:rPr>
          <w:rFonts w:ascii="Sabon" w:eastAsia="MS Mincho" w:hAnsi="Sabon" w:cs="Times New Roman"/>
          <w:lang w:eastAsia="zh-CN"/>
        </w:rPr>
      </w:pPr>
    </w:p>
    <w:p w14:paraId="46485296" w14:textId="2315E0F3" w:rsidR="1B718BC4" w:rsidRPr="00CC7711" w:rsidRDefault="1B718BC4" w:rsidP="6EBFB41C">
      <w:pPr>
        <w:pStyle w:val="ListParagraph"/>
        <w:numPr>
          <w:ilvl w:val="0"/>
          <w:numId w:val="9"/>
        </w:numPr>
        <w:spacing w:before="120" w:after="120" w:line="240" w:lineRule="auto"/>
        <w:jc w:val="both"/>
        <w:rPr>
          <w:rFonts w:ascii="Sabon" w:hAnsi="Sabon"/>
        </w:rPr>
      </w:pPr>
      <w:r w:rsidRPr="00CC7711">
        <w:rPr>
          <w:rFonts w:ascii="Sabon" w:hAnsi="Sabon"/>
          <w:lang w:eastAsia="ja-JP"/>
        </w:rPr>
        <w:t xml:space="preserve">The </w:t>
      </w:r>
      <w:r w:rsidR="41EEB172" w:rsidRPr="00CC7711">
        <w:rPr>
          <w:rFonts w:ascii="Sabon" w:hAnsi="Sabon"/>
          <w:lang w:eastAsia="ja-JP"/>
        </w:rPr>
        <w:t xml:space="preserve">Platform </w:t>
      </w:r>
      <w:r w:rsidRPr="00CC7711">
        <w:rPr>
          <w:rFonts w:ascii="Sabon" w:hAnsi="Sabon"/>
          <w:lang w:eastAsia="ja-JP"/>
        </w:rPr>
        <w:t>URL</w:t>
      </w:r>
      <w:r w:rsidR="193BD177" w:rsidRPr="00CC7711">
        <w:rPr>
          <w:rFonts w:ascii="Sabon" w:hAnsi="Sabon"/>
          <w:lang w:eastAsia="ja-JP"/>
        </w:rPr>
        <w:t xml:space="preserve"> i</w:t>
      </w:r>
      <w:r w:rsidRPr="00CC7711">
        <w:rPr>
          <w:rFonts w:ascii="Sabon" w:hAnsi="Sabon"/>
          <w:lang w:eastAsia="ja-JP"/>
        </w:rPr>
        <w:t>s</w:t>
      </w:r>
      <w:r w:rsidR="00E5EBA2" w:rsidRPr="00CC7711">
        <w:rPr>
          <w:rFonts w:ascii="Sabon" w:hAnsi="Sabon"/>
        </w:rPr>
        <w:t xml:space="preserve">: </w:t>
      </w:r>
      <w:hyperlink r:id="rId11">
        <w:r w:rsidR="00251FAB" w:rsidRPr="00CC7711">
          <w:rPr>
            <w:rStyle w:val="Hyperlink"/>
            <w:rFonts w:ascii="Sabon" w:hAnsi="Sabon"/>
          </w:rPr>
          <w:t>URL</w:t>
        </w:r>
      </w:hyperlink>
    </w:p>
    <w:p w14:paraId="25BB336F" w14:textId="77777777" w:rsidR="00ED0B41" w:rsidRPr="00CC7711" w:rsidRDefault="00ED0B41" w:rsidP="31D3F91C">
      <w:pPr>
        <w:spacing w:line="257" w:lineRule="auto"/>
        <w:jc w:val="both"/>
        <w:rPr>
          <w:rFonts w:eastAsia="Arial"/>
          <w:b/>
          <w:bCs/>
          <w:szCs w:val="22"/>
        </w:rPr>
      </w:pPr>
    </w:p>
    <w:p w14:paraId="0E0FE059" w14:textId="1EC16193" w:rsidR="13094200" w:rsidRPr="00CC7711" w:rsidRDefault="13094200" w:rsidP="31D3F91C">
      <w:pPr>
        <w:spacing w:line="257" w:lineRule="auto"/>
        <w:jc w:val="both"/>
        <w:rPr>
          <w:rFonts w:ascii="Sabon" w:hAnsi="Sabon"/>
        </w:rPr>
      </w:pPr>
      <w:r w:rsidRPr="00CC7711">
        <w:rPr>
          <w:rFonts w:ascii="Sabon" w:eastAsia="Arial" w:hAnsi="Sabon"/>
          <w:b/>
          <w:bCs/>
          <w:szCs w:val="22"/>
        </w:rPr>
        <w:t xml:space="preserve">System classification summary: </w:t>
      </w:r>
    </w:p>
    <w:tbl>
      <w:tblPr>
        <w:tblStyle w:val="TableGrid"/>
        <w:tblW w:w="7470" w:type="dxa"/>
        <w:tblLayout w:type="fixed"/>
        <w:tblLook w:val="04A0" w:firstRow="1" w:lastRow="0" w:firstColumn="1" w:lastColumn="0" w:noHBand="0" w:noVBand="1"/>
      </w:tblPr>
      <w:tblGrid>
        <w:gridCol w:w="2340"/>
        <w:gridCol w:w="1410"/>
        <w:gridCol w:w="1500"/>
        <w:gridCol w:w="2220"/>
      </w:tblGrid>
      <w:tr w:rsidR="31D3F91C" w:rsidRPr="00CC7711" w14:paraId="52135677" w14:textId="77777777" w:rsidTr="6EBFB41C">
        <w:trPr>
          <w:trHeight w:val="300"/>
        </w:trPr>
        <w:tc>
          <w:tcPr>
            <w:tcW w:w="2340" w:type="dxa"/>
            <w:tcBorders>
              <w:top w:val="single" w:sz="8" w:space="0" w:color="auto"/>
              <w:left w:val="single" w:sz="8" w:space="0" w:color="auto"/>
              <w:bottom w:val="single" w:sz="8" w:space="0" w:color="auto"/>
              <w:right w:val="single" w:sz="8" w:space="0" w:color="auto"/>
            </w:tcBorders>
            <w:shd w:val="clear" w:color="auto" w:fill="A6A6A6" w:themeFill="background1" w:themeFillShade="A6"/>
            <w:tcMar>
              <w:left w:w="108" w:type="dxa"/>
              <w:right w:w="108" w:type="dxa"/>
            </w:tcMar>
          </w:tcPr>
          <w:p w14:paraId="108BE0D2" w14:textId="77A5AD9C" w:rsidR="31D3F91C" w:rsidRPr="00CC7711" w:rsidRDefault="31D3F91C" w:rsidP="31D3F91C">
            <w:pPr>
              <w:jc w:val="both"/>
              <w:rPr>
                <w:rFonts w:ascii="Sabon" w:hAnsi="Sabon"/>
              </w:rPr>
            </w:pPr>
            <w:r w:rsidRPr="00CC7711">
              <w:rPr>
                <w:rFonts w:ascii="Sabon" w:eastAsia="Arial" w:hAnsi="Sabon"/>
                <w:b/>
                <w:bCs/>
                <w:color w:val="000000" w:themeColor="text1"/>
                <w:szCs w:val="22"/>
              </w:rPr>
              <w:t>Confidentiality</w:t>
            </w:r>
          </w:p>
        </w:tc>
        <w:tc>
          <w:tcPr>
            <w:tcW w:w="1410" w:type="dxa"/>
            <w:tcBorders>
              <w:top w:val="single" w:sz="8" w:space="0" w:color="auto"/>
              <w:left w:val="single" w:sz="8" w:space="0" w:color="auto"/>
              <w:bottom w:val="single" w:sz="8" w:space="0" w:color="auto"/>
              <w:right w:val="single" w:sz="8" w:space="0" w:color="auto"/>
            </w:tcBorders>
            <w:shd w:val="clear" w:color="auto" w:fill="A6A6A6" w:themeFill="background1" w:themeFillShade="A6"/>
            <w:tcMar>
              <w:left w:w="108" w:type="dxa"/>
              <w:right w:w="108" w:type="dxa"/>
            </w:tcMar>
          </w:tcPr>
          <w:p w14:paraId="76547687" w14:textId="0DD739DC" w:rsidR="31D3F91C" w:rsidRPr="00CC7711" w:rsidRDefault="31D3F91C" w:rsidP="31D3F91C">
            <w:pPr>
              <w:jc w:val="both"/>
              <w:rPr>
                <w:rFonts w:ascii="Sabon" w:hAnsi="Sabon"/>
              </w:rPr>
            </w:pPr>
            <w:r w:rsidRPr="00CC7711">
              <w:rPr>
                <w:rFonts w:ascii="Sabon" w:eastAsia="Arial" w:hAnsi="Sabon"/>
                <w:b/>
                <w:bCs/>
                <w:color w:val="000000" w:themeColor="text1"/>
                <w:szCs w:val="22"/>
              </w:rPr>
              <w:t>Integrity</w:t>
            </w:r>
          </w:p>
        </w:tc>
        <w:tc>
          <w:tcPr>
            <w:tcW w:w="1500" w:type="dxa"/>
            <w:tcBorders>
              <w:top w:val="single" w:sz="8" w:space="0" w:color="auto"/>
              <w:left w:val="single" w:sz="8" w:space="0" w:color="auto"/>
              <w:bottom w:val="single" w:sz="8" w:space="0" w:color="auto"/>
              <w:right w:val="single" w:sz="8" w:space="0" w:color="auto"/>
            </w:tcBorders>
            <w:shd w:val="clear" w:color="auto" w:fill="A6A6A6" w:themeFill="background1" w:themeFillShade="A6"/>
            <w:tcMar>
              <w:left w:w="108" w:type="dxa"/>
              <w:right w:w="108" w:type="dxa"/>
            </w:tcMar>
          </w:tcPr>
          <w:p w14:paraId="0CEA5E64" w14:textId="2628368D" w:rsidR="31D3F91C" w:rsidRPr="00CC7711" w:rsidRDefault="31D3F91C" w:rsidP="31D3F91C">
            <w:pPr>
              <w:jc w:val="both"/>
              <w:rPr>
                <w:rFonts w:ascii="Sabon" w:hAnsi="Sabon"/>
              </w:rPr>
            </w:pPr>
            <w:r w:rsidRPr="00CC7711">
              <w:rPr>
                <w:rFonts w:ascii="Sabon" w:eastAsia="Arial" w:hAnsi="Sabon"/>
                <w:b/>
                <w:bCs/>
                <w:color w:val="000000" w:themeColor="text1"/>
                <w:szCs w:val="22"/>
              </w:rPr>
              <w:t>Availability</w:t>
            </w:r>
          </w:p>
        </w:tc>
        <w:tc>
          <w:tcPr>
            <w:tcW w:w="2220" w:type="dxa"/>
            <w:tcBorders>
              <w:top w:val="single" w:sz="8" w:space="0" w:color="auto"/>
              <w:left w:val="single" w:sz="8" w:space="0" w:color="auto"/>
              <w:bottom w:val="single" w:sz="8" w:space="0" w:color="auto"/>
              <w:right w:val="single" w:sz="8" w:space="0" w:color="auto"/>
            </w:tcBorders>
            <w:shd w:val="clear" w:color="auto" w:fill="A6A6A6" w:themeFill="background1" w:themeFillShade="A6"/>
            <w:tcMar>
              <w:left w:w="108" w:type="dxa"/>
              <w:right w:w="108" w:type="dxa"/>
            </w:tcMar>
          </w:tcPr>
          <w:p w14:paraId="5CB2C5EC" w14:textId="49D17439" w:rsidR="31D3F91C" w:rsidRPr="00CC7711" w:rsidRDefault="31D3F91C" w:rsidP="31D3F91C">
            <w:pPr>
              <w:jc w:val="both"/>
              <w:rPr>
                <w:rFonts w:ascii="Sabon" w:hAnsi="Sabon"/>
              </w:rPr>
            </w:pPr>
            <w:r w:rsidRPr="00CC7711">
              <w:rPr>
                <w:rFonts w:ascii="Sabon" w:eastAsia="Arial" w:hAnsi="Sabon"/>
                <w:b/>
                <w:bCs/>
                <w:color w:val="000000" w:themeColor="text1"/>
                <w:szCs w:val="22"/>
              </w:rPr>
              <w:t>Data Privacy</w:t>
            </w:r>
          </w:p>
        </w:tc>
      </w:tr>
      <w:tr w:rsidR="31D3F91C" w:rsidRPr="00CC7711" w14:paraId="0ED31BC6" w14:textId="77777777" w:rsidTr="6EBFB41C">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32771C1A" w14:textId="56A571F9" w:rsidR="6A884FEB" w:rsidRPr="00CC7711" w:rsidRDefault="00851594" w:rsidP="31D3F91C">
            <w:pPr>
              <w:spacing w:line="259" w:lineRule="auto"/>
              <w:ind w:left="-20" w:right="-20"/>
              <w:jc w:val="both"/>
              <w:rPr>
                <w:rFonts w:ascii="Sabon" w:hAnsi="Sabon"/>
              </w:rPr>
            </w:pPr>
            <w:r w:rsidRPr="00CC7711">
              <w:rPr>
                <w:rFonts w:ascii="Sabon" w:eastAsia="Arial" w:hAnsi="Sabon"/>
                <w:szCs w:val="22"/>
              </w:rPr>
              <w:t>Strictly Confidential</w:t>
            </w:r>
          </w:p>
        </w:tc>
        <w:tc>
          <w:tcPr>
            <w:tcW w:w="1410" w:type="dxa"/>
            <w:tcBorders>
              <w:top w:val="single" w:sz="8" w:space="0" w:color="auto"/>
              <w:left w:val="single" w:sz="8" w:space="0" w:color="auto"/>
              <w:bottom w:val="single" w:sz="8" w:space="0" w:color="auto"/>
              <w:right w:val="single" w:sz="8" w:space="0" w:color="auto"/>
            </w:tcBorders>
            <w:tcMar>
              <w:left w:w="108" w:type="dxa"/>
              <w:right w:w="108" w:type="dxa"/>
            </w:tcMar>
          </w:tcPr>
          <w:p w14:paraId="04D78984" w14:textId="58771D21" w:rsidR="1CDA9528" w:rsidRPr="00CC7711" w:rsidRDefault="1CDA9528" w:rsidP="31D3F91C">
            <w:pPr>
              <w:spacing w:line="259" w:lineRule="auto"/>
              <w:ind w:left="-20" w:right="-20"/>
              <w:jc w:val="both"/>
              <w:rPr>
                <w:rFonts w:ascii="Sabon" w:hAnsi="Sabon"/>
              </w:rPr>
            </w:pPr>
            <w:r w:rsidRPr="00CC7711">
              <w:rPr>
                <w:rFonts w:ascii="Sabon" w:eastAsia="Arial" w:hAnsi="Sabon"/>
                <w:szCs w:val="22"/>
              </w:rPr>
              <w:t>Standard</w:t>
            </w:r>
          </w:p>
        </w:tc>
        <w:tc>
          <w:tcPr>
            <w:tcW w:w="1500" w:type="dxa"/>
            <w:tcBorders>
              <w:top w:val="single" w:sz="8" w:space="0" w:color="auto"/>
              <w:left w:val="single" w:sz="8" w:space="0" w:color="auto"/>
              <w:bottom w:val="single" w:sz="8" w:space="0" w:color="auto"/>
              <w:right w:val="single" w:sz="8" w:space="0" w:color="auto"/>
            </w:tcBorders>
            <w:tcMar>
              <w:left w:w="108" w:type="dxa"/>
              <w:right w:w="108" w:type="dxa"/>
            </w:tcMar>
          </w:tcPr>
          <w:p w14:paraId="3B806257" w14:textId="5902724D" w:rsidR="1CDA9528" w:rsidRPr="00CC7711" w:rsidRDefault="1CDA9528" w:rsidP="31D3F91C">
            <w:pPr>
              <w:spacing w:line="259" w:lineRule="auto"/>
              <w:ind w:left="-20" w:right="-20"/>
              <w:jc w:val="both"/>
              <w:rPr>
                <w:rFonts w:ascii="Sabon" w:hAnsi="Sabon"/>
              </w:rPr>
            </w:pPr>
            <w:r w:rsidRPr="00CC7711">
              <w:rPr>
                <w:rFonts w:ascii="Sabon" w:eastAsia="Arial" w:hAnsi="Sabon"/>
                <w:szCs w:val="22"/>
              </w:rPr>
              <w:t>Low</w:t>
            </w:r>
          </w:p>
        </w:tc>
        <w:tc>
          <w:tcPr>
            <w:tcW w:w="2220" w:type="dxa"/>
            <w:tcBorders>
              <w:top w:val="single" w:sz="8" w:space="0" w:color="auto"/>
              <w:left w:val="single" w:sz="8" w:space="0" w:color="auto"/>
              <w:bottom w:val="single" w:sz="8" w:space="0" w:color="auto"/>
              <w:right w:val="single" w:sz="8" w:space="0" w:color="auto"/>
            </w:tcBorders>
            <w:tcMar>
              <w:left w:w="108" w:type="dxa"/>
              <w:right w:w="108" w:type="dxa"/>
            </w:tcMar>
          </w:tcPr>
          <w:p w14:paraId="1FAE79CB" w14:textId="69DD5069" w:rsidR="1CDA9528" w:rsidRPr="00CC7711" w:rsidRDefault="1CDA9528" w:rsidP="31D3F91C">
            <w:pPr>
              <w:ind w:left="-20" w:right="-20"/>
              <w:rPr>
                <w:rFonts w:ascii="Sabon" w:eastAsia="Arial" w:hAnsi="Sabon"/>
                <w:szCs w:val="22"/>
              </w:rPr>
            </w:pPr>
            <w:r w:rsidRPr="00CC7711">
              <w:rPr>
                <w:rFonts w:ascii="Sabon" w:eastAsia="Arial" w:hAnsi="Sabon"/>
                <w:szCs w:val="22"/>
              </w:rPr>
              <w:t>PI-</w:t>
            </w:r>
            <w:r w:rsidR="31D3F91C" w:rsidRPr="00CC7711">
              <w:rPr>
                <w:rFonts w:ascii="Sabon" w:eastAsia="Arial" w:hAnsi="Sabon"/>
                <w:szCs w:val="22"/>
              </w:rPr>
              <w:t>Risk (</w:t>
            </w:r>
            <w:r w:rsidR="00851594" w:rsidRPr="00CC7711">
              <w:rPr>
                <w:rFonts w:ascii="Sabon" w:eastAsia="Arial" w:hAnsi="Sabon"/>
                <w:szCs w:val="22"/>
              </w:rPr>
              <w:t>M</w:t>
            </w:r>
            <w:r w:rsidR="31D3F91C" w:rsidRPr="00CC7711">
              <w:rPr>
                <w:rFonts w:ascii="Sabon" w:eastAsia="Arial" w:hAnsi="Sabon"/>
                <w:szCs w:val="22"/>
              </w:rPr>
              <w:t>)</w:t>
            </w:r>
          </w:p>
        </w:tc>
      </w:tr>
    </w:tbl>
    <w:p w14:paraId="39B59201" w14:textId="2731A911" w:rsidR="382D6DFA" w:rsidRPr="00CC7711" w:rsidRDefault="382D6DFA" w:rsidP="1BA6D783">
      <w:pPr>
        <w:spacing w:line="257" w:lineRule="auto"/>
        <w:ind w:left="-20" w:right="-20"/>
        <w:jc w:val="both"/>
      </w:pPr>
    </w:p>
    <w:p w14:paraId="0ACA4C6E" w14:textId="4237A409" w:rsidR="31D3F91C" w:rsidRPr="00CC7711" w:rsidRDefault="31D3F91C" w:rsidP="00851594">
      <w:pPr>
        <w:spacing w:line="257" w:lineRule="auto"/>
        <w:ind w:left="-20" w:right="-20"/>
        <w:jc w:val="both"/>
        <w:rPr>
          <w:szCs w:val="22"/>
        </w:rPr>
      </w:pPr>
    </w:p>
    <w:p w14:paraId="5AE058BF" w14:textId="6B90AC16" w:rsidR="00065FAA" w:rsidRPr="00CC7711" w:rsidRDefault="00065FAA" w:rsidP="003C752E">
      <w:pPr>
        <w:pStyle w:val="Heading2"/>
        <w:keepNext w:val="0"/>
        <w:numPr>
          <w:ilvl w:val="1"/>
          <w:numId w:val="10"/>
        </w:numPr>
        <w:spacing w:before="240"/>
        <w:contextualSpacing w:val="0"/>
        <w:rPr>
          <w:rFonts w:ascii="News Gothic MT" w:eastAsia="MS Mincho" w:hAnsi="News Gothic MT" w:cs="Times New Roman"/>
          <w:b/>
          <w:bCs/>
          <w:sz w:val="24"/>
          <w:szCs w:val="24"/>
          <w:lang w:eastAsia="zh-CN"/>
        </w:rPr>
      </w:pPr>
      <w:bookmarkStart w:id="23" w:name="_Toc307505136"/>
      <w:bookmarkStart w:id="24" w:name="_Toc307505318"/>
      <w:bookmarkStart w:id="25" w:name="_Toc307505490"/>
      <w:bookmarkStart w:id="26" w:name="_Toc307506261"/>
      <w:bookmarkStart w:id="27" w:name="_Toc307505138"/>
      <w:bookmarkStart w:id="28" w:name="_Toc307505320"/>
      <w:bookmarkStart w:id="29" w:name="_Toc307505492"/>
      <w:bookmarkStart w:id="30" w:name="_Toc307506263"/>
      <w:bookmarkStart w:id="31" w:name="_Toc307505141"/>
      <w:bookmarkStart w:id="32" w:name="_Toc307505323"/>
      <w:bookmarkStart w:id="33" w:name="_Toc307505495"/>
      <w:bookmarkStart w:id="34" w:name="_Toc307506266"/>
      <w:bookmarkStart w:id="35" w:name="_Toc307505145"/>
      <w:bookmarkStart w:id="36" w:name="_Toc307505327"/>
      <w:bookmarkStart w:id="37" w:name="_Toc307505499"/>
      <w:bookmarkStart w:id="38" w:name="_Toc307506270"/>
      <w:bookmarkStart w:id="39" w:name="_Toc307505146"/>
      <w:bookmarkStart w:id="40" w:name="_Toc307505328"/>
      <w:bookmarkStart w:id="41" w:name="_Toc307505500"/>
      <w:bookmarkStart w:id="42" w:name="_Toc307506271"/>
      <w:bookmarkStart w:id="43" w:name="_Toc307505147"/>
      <w:bookmarkStart w:id="44" w:name="_Toc307505329"/>
      <w:bookmarkStart w:id="45" w:name="_Toc307505501"/>
      <w:bookmarkStart w:id="46" w:name="_Toc307506272"/>
      <w:bookmarkStart w:id="47" w:name="_Toc307505149"/>
      <w:bookmarkStart w:id="48" w:name="_Toc307505331"/>
      <w:bookmarkStart w:id="49" w:name="_Toc307505503"/>
      <w:bookmarkStart w:id="50" w:name="_Toc307506274"/>
      <w:bookmarkStart w:id="51" w:name="_Toc307505150"/>
      <w:bookmarkStart w:id="52" w:name="_Toc307505332"/>
      <w:bookmarkStart w:id="53" w:name="_Toc307505504"/>
      <w:bookmarkStart w:id="54" w:name="_Toc307506275"/>
      <w:bookmarkStart w:id="55" w:name="_Toc307505151"/>
      <w:bookmarkStart w:id="56" w:name="_Toc307505333"/>
      <w:bookmarkStart w:id="57" w:name="_Toc307505505"/>
      <w:bookmarkStart w:id="58" w:name="_Toc307506276"/>
      <w:bookmarkStart w:id="59" w:name="_Toc307505152"/>
      <w:bookmarkStart w:id="60" w:name="_Toc307505334"/>
      <w:bookmarkStart w:id="61" w:name="_Toc307505506"/>
      <w:bookmarkStart w:id="62" w:name="_Toc307506277"/>
      <w:bookmarkStart w:id="63" w:name="_Toc307505153"/>
      <w:bookmarkStart w:id="64" w:name="_Toc307505335"/>
      <w:bookmarkStart w:id="65" w:name="_Toc307505507"/>
      <w:bookmarkStart w:id="66" w:name="_Toc307506278"/>
      <w:bookmarkStart w:id="67" w:name="_Toc307505154"/>
      <w:bookmarkStart w:id="68" w:name="_Toc307505336"/>
      <w:bookmarkStart w:id="69" w:name="_Toc307505508"/>
      <w:bookmarkStart w:id="70" w:name="_Toc307506279"/>
      <w:bookmarkStart w:id="71" w:name="_Toc175559474"/>
      <w:bookmarkStart w:id="72" w:name="_Toc385256350"/>
      <w:bookmarkStart w:id="73" w:name="_Toc386970946"/>
      <w:bookmarkStart w:id="74" w:name="_Toc77081786"/>
      <w:bookmarkStart w:id="75" w:name="_Toc159088530"/>
      <w:bookmarkStart w:id="76" w:name="_Toc159089140"/>
      <w:bookmarkStart w:id="77" w:name="_Toc216953906"/>
      <w:bookmarkStart w:id="78" w:name="_Toc30360519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r w:rsidRPr="00CC7711">
        <w:rPr>
          <w:rFonts w:ascii="News Gothic MT" w:eastAsia="MS Mincho" w:hAnsi="News Gothic MT" w:cs="Times New Roman"/>
          <w:b/>
          <w:bCs/>
          <w:sz w:val="24"/>
          <w:szCs w:val="24"/>
          <w:lang w:eastAsia="zh-CN"/>
        </w:rPr>
        <w:t>Documentation Conventions</w:t>
      </w:r>
      <w:bookmarkEnd w:id="71"/>
      <w:bookmarkEnd w:id="72"/>
      <w:bookmarkEnd w:id="73"/>
      <w:bookmarkEnd w:id="74"/>
      <w:bookmarkEnd w:id="75"/>
      <w:bookmarkEnd w:id="76"/>
      <w:bookmarkEnd w:id="77"/>
    </w:p>
    <w:p w14:paraId="5BB10F5B" w14:textId="45CC635C" w:rsidR="00001AA8" w:rsidRPr="00CC7711" w:rsidRDefault="00CE2523" w:rsidP="00FA67F7">
      <w:pPr>
        <w:spacing w:after="0" w:line="240" w:lineRule="auto"/>
        <w:jc w:val="both"/>
        <w:rPr>
          <w:rFonts w:ascii="Sabon" w:hAnsi="Sabon"/>
          <w:lang w:eastAsia="ja-JP"/>
        </w:rPr>
      </w:pPr>
      <w:r w:rsidRPr="00CC7711">
        <w:rPr>
          <w:rFonts w:ascii="Sabon" w:eastAsia="MS Mincho" w:hAnsi="Sabon" w:cs="Times New Roman"/>
          <w:lang w:eastAsia="zh-CN"/>
        </w:rPr>
        <w:t>This document uses notations and models according to the Architecture</w:t>
      </w:r>
      <w:r w:rsidR="146AE063" w:rsidRPr="00CC7711">
        <w:rPr>
          <w:rFonts w:ascii="Sabon" w:eastAsia="MS Mincho" w:hAnsi="Sabon" w:cs="Times New Roman"/>
          <w:lang w:eastAsia="zh-CN"/>
        </w:rPr>
        <w:t xml:space="preserve"> &amp; Development</w:t>
      </w:r>
      <w:r w:rsidRPr="00CC7711">
        <w:rPr>
          <w:rFonts w:ascii="Sabon" w:eastAsia="MS Mincho" w:hAnsi="Sabon" w:cs="Times New Roman"/>
          <w:lang w:eastAsia="zh-CN"/>
        </w:rPr>
        <w:t xml:space="preserve"> Handbook process description. </w:t>
      </w:r>
      <w:proofErr w:type="spellStart"/>
      <w:r w:rsidR="00203815" w:rsidRPr="00CC7711">
        <w:rPr>
          <w:rFonts w:ascii="Sabon" w:hAnsi="Sabon"/>
          <w:b/>
          <w:bCs/>
        </w:rPr>
        <w:t>IntelliFix</w:t>
      </w:r>
      <w:proofErr w:type="spellEnd"/>
      <w:r w:rsidR="00203815" w:rsidRPr="00CC7711">
        <w:rPr>
          <w:rFonts w:ascii="Sabon" w:hAnsi="Sabon"/>
          <w:b/>
          <w:bCs/>
        </w:rPr>
        <w:t xml:space="preserve"> Assist</w:t>
      </w:r>
      <w:r w:rsidR="00203815" w:rsidRPr="00CC7711">
        <w:rPr>
          <w:rFonts w:ascii="Sabon" w:hAnsi="Sabon"/>
        </w:rPr>
        <w:t xml:space="preserve"> </w:t>
      </w:r>
      <w:r w:rsidRPr="00CC7711">
        <w:rPr>
          <w:rFonts w:ascii="Sabon" w:eastAsia="MS Mincho" w:hAnsi="Sabon" w:cs="Times New Roman"/>
          <w:lang w:eastAsia="zh-CN"/>
        </w:rPr>
        <w:t xml:space="preserve">will likely go through multiple </w:t>
      </w:r>
      <w:r w:rsidR="337033A2" w:rsidRPr="00CC7711">
        <w:rPr>
          <w:rFonts w:ascii="Sabon" w:eastAsia="MS Mincho" w:hAnsi="Sabon" w:cs="Times New Roman"/>
          <w:lang w:eastAsia="zh-CN"/>
        </w:rPr>
        <w:t>releases,</w:t>
      </w:r>
      <w:r w:rsidRPr="00CC7711">
        <w:rPr>
          <w:rFonts w:ascii="Sabon" w:eastAsia="MS Mincho" w:hAnsi="Sabon" w:cs="Times New Roman"/>
          <w:lang w:eastAsia="zh-CN"/>
        </w:rPr>
        <w:t xml:space="preserve"> and this </w:t>
      </w:r>
      <w:r w:rsidR="1FC0F1B3" w:rsidRPr="00CC7711">
        <w:rPr>
          <w:rFonts w:ascii="Sabon" w:eastAsia="MS Mincho" w:hAnsi="Sabon" w:cs="Times New Roman"/>
          <w:lang w:eastAsia="zh-CN"/>
        </w:rPr>
        <w:t xml:space="preserve">document </w:t>
      </w:r>
      <w:r w:rsidRPr="00CC7711">
        <w:rPr>
          <w:rFonts w:ascii="Sabon" w:eastAsia="MS Mincho" w:hAnsi="Sabon" w:cs="Times New Roman"/>
          <w:lang w:eastAsia="zh-CN"/>
        </w:rPr>
        <w:t>will continue to evolve per release to document the most up to date status as well as how it changes from one release to another.</w:t>
      </w:r>
    </w:p>
    <w:p w14:paraId="71D91F3C" w14:textId="77777777" w:rsidR="00065FAA" w:rsidRPr="00CC7711" w:rsidRDefault="00065FAA" w:rsidP="003C752E">
      <w:pPr>
        <w:pStyle w:val="Heading1"/>
        <w:keepNext w:val="0"/>
        <w:numPr>
          <w:ilvl w:val="0"/>
          <w:numId w:val="6"/>
        </w:numPr>
        <w:tabs>
          <w:tab w:val="num" w:pos="142"/>
        </w:tabs>
        <w:spacing w:before="480"/>
        <w:ind w:left="426" w:hanging="433"/>
        <w:contextualSpacing w:val="0"/>
        <w:rPr>
          <w:rFonts w:ascii="News Gothic MT" w:eastAsia="MS Mincho" w:hAnsi="News Gothic MT" w:cs="Times New Roman"/>
          <w:b/>
          <w:bCs/>
          <w:sz w:val="28"/>
          <w:szCs w:val="28"/>
          <w:lang w:eastAsia="ja-JP"/>
        </w:rPr>
      </w:pPr>
      <w:bookmarkStart w:id="79" w:name="_Toc307505158"/>
      <w:bookmarkStart w:id="80" w:name="_Toc307505340"/>
      <w:bookmarkStart w:id="81" w:name="_Toc307505512"/>
      <w:bookmarkStart w:id="82" w:name="_Toc307506284"/>
      <w:bookmarkStart w:id="83" w:name="_Toc305739122"/>
      <w:bookmarkStart w:id="84" w:name="_Toc385256353"/>
      <w:bookmarkStart w:id="85" w:name="_Toc386970949"/>
      <w:bookmarkStart w:id="86" w:name="_Toc77081788"/>
      <w:bookmarkStart w:id="87" w:name="_Toc159088532"/>
      <w:bookmarkStart w:id="88" w:name="_Toc159089142"/>
      <w:bookmarkStart w:id="89" w:name="_Toc216953907"/>
      <w:bookmarkEnd w:id="79"/>
      <w:bookmarkEnd w:id="80"/>
      <w:bookmarkEnd w:id="81"/>
      <w:bookmarkEnd w:id="82"/>
      <w:bookmarkEnd w:id="83"/>
      <w:r w:rsidRPr="00CC7711">
        <w:rPr>
          <w:rFonts w:ascii="News Gothic MT" w:eastAsia="MS Mincho" w:hAnsi="News Gothic MT" w:cs="Times New Roman"/>
          <w:b/>
          <w:bCs/>
          <w:sz w:val="28"/>
          <w:szCs w:val="28"/>
          <w:lang w:eastAsia="ja-JP"/>
        </w:rPr>
        <w:t>Enterprise Architecture Context</w:t>
      </w:r>
      <w:bookmarkEnd w:id="84"/>
      <w:bookmarkEnd w:id="85"/>
      <w:bookmarkEnd w:id="86"/>
      <w:bookmarkEnd w:id="87"/>
      <w:bookmarkEnd w:id="88"/>
      <w:bookmarkEnd w:id="89"/>
    </w:p>
    <w:p w14:paraId="6D7984F4" w14:textId="49A9974D" w:rsidR="00DE5402" w:rsidRPr="00CC7711" w:rsidRDefault="00DE5402" w:rsidP="31D3F91C">
      <w:bookmarkStart w:id="90" w:name="_Toc159088678"/>
      <w:bookmarkStart w:id="91" w:name="_Toc159088754"/>
      <w:bookmarkStart w:id="92" w:name="_Toc159088918"/>
      <w:bookmarkStart w:id="93" w:name="_Toc159089000"/>
      <w:bookmarkStart w:id="94" w:name="_Toc159089143"/>
      <w:bookmarkStart w:id="95" w:name="_Toc159089220"/>
      <w:bookmarkStart w:id="96" w:name="_Toc159160239"/>
      <w:bookmarkStart w:id="97" w:name="_Toc159160316"/>
      <w:bookmarkStart w:id="98" w:name="_Toc159160759"/>
      <w:bookmarkStart w:id="99" w:name="_Toc159160885"/>
      <w:bookmarkStart w:id="100" w:name="_Toc160210115"/>
      <w:bookmarkStart w:id="101" w:name="_Toc162434960"/>
      <w:bookmarkStart w:id="102" w:name="_Toc162435308"/>
      <w:bookmarkStart w:id="103" w:name="_Toc162435386"/>
      <w:bookmarkStart w:id="104" w:name="_Toc162435712"/>
      <w:bookmarkStart w:id="105" w:name="_Toc168020261"/>
      <w:bookmarkStart w:id="106" w:name="_Toc168390826"/>
      <w:bookmarkStart w:id="107" w:name="_Toc180174538"/>
      <w:bookmarkStart w:id="108" w:name="_Toc180779242"/>
      <w:bookmarkStart w:id="109" w:name="_Toc181954552"/>
      <w:bookmarkStart w:id="110" w:name="_Toc182403007"/>
      <w:bookmarkStart w:id="111" w:name="_Toc190271703"/>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p>
    <w:p w14:paraId="0E720CC0" w14:textId="1C0606C1" w:rsidR="00065FAA" w:rsidRPr="00F254D4" w:rsidRDefault="00A13609" w:rsidP="000945DC">
      <w:pPr>
        <w:pStyle w:val="Heading2"/>
        <w:keepNext w:val="0"/>
        <w:numPr>
          <w:ilvl w:val="1"/>
          <w:numId w:val="37"/>
        </w:numPr>
        <w:spacing w:before="240"/>
        <w:contextualSpacing w:val="0"/>
        <w:rPr>
          <w:rFonts w:ascii="News Gothic MT" w:eastAsia="MS Mincho" w:hAnsi="News Gothic MT" w:cs="Times New Roman"/>
          <w:b/>
          <w:bCs/>
          <w:sz w:val="24"/>
          <w:szCs w:val="24"/>
          <w:lang w:eastAsia="zh-CN"/>
        </w:rPr>
      </w:pPr>
      <w:bookmarkStart w:id="112" w:name="_Toc385256356"/>
      <w:bookmarkStart w:id="113" w:name="_Toc386970952"/>
      <w:bookmarkStart w:id="114" w:name="_Toc77081791"/>
      <w:bookmarkStart w:id="115" w:name="_Toc159088535"/>
      <w:bookmarkStart w:id="116" w:name="_Toc159089146"/>
      <w:bookmarkStart w:id="117" w:name="_Toc216953908"/>
      <w:r w:rsidRPr="00F254D4">
        <w:rPr>
          <w:rFonts w:ascii="News Gothic MT" w:eastAsia="MS Mincho" w:hAnsi="News Gothic MT" w:cs="Times New Roman"/>
          <w:b/>
          <w:bCs/>
          <w:sz w:val="24"/>
          <w:szCs w:val="24"/>
          <w:lang w:eastAsia="zh-CN"/>
        </w:rPr>
        <w:t xml:space="preserve">Business Architecture </w:t>
      </w:r>
      <w:r w:rsidR="00065FAA" w:rsidRPr="00F254D4">
        <w:rPr>
          <w:rFonts w:ascii="News Gothic MT" w:eastAsia="MS Mincho" w:hAnsi="News Gothic MT" w:cs="Times New Roman"/>
          <w:b/>
          <w:bCs/>
          <w:sz w:val="24"/>
          <w:szCs w:val="24"/>
          <w:lang w:eastAsia="zh-CN"/>
        </w:rPr>
        <w:t>Details</w:t>
      </w:r>
      <w:bookmarkEnd w:id="112"/>
      <w:bookmarkEnd w:id="113"/>
      <w:bookmarkEnd w:id="114"/>
      <w:bookmarkEnd w:id="115"/>
      <w:bookmarkEnd w:id="116"/>
      <w:bookmarkEnd w:id="117"/>
    </w:p>
    <w:p w14:paraId="1E7B6FA4" w14:textId="4FB66FC1" w:rsidR="00065FAA" w:rsidRPr="00CC7711" w:rsidRDefault="00065FAA" w:rsidP="00065FAA">
      <w:pPr>
        <w:rPr>
          <w:rFonts w:ascii="Sabon" w:hAnsi="Sabon"/>
          <w:lang w:eastAsia="ja-JP"/>
        </w:rPr>
      </w:pPr>
      <w:r w:rsidRPr="00CC7711">
        <w:rPr>
          <w:rFonts w:ascii="Sabon" w:hAnsi="Sabon"/>
          <w:lang w:eastAsia="ja-JP"/>
        </w:rPr>
        <w:t>This table outlines Business Capabilities and Processes in scope.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40"/>
        <w:gridCol w:w="992"/>
        <w:gridCol w:w="4385"/>
      </w:tblGrid>
      <w:tr w:rsidR="005A04E9" w:rsidRPr="00CC7711" w14:paraId="13241E70" w14:textId="77777777" w:rsidTr="00D42524">
        <w:trPr>
          <w:trHeight w:val="300"/>
          <w:tblHeader/>
        </w:trPr>
        <w:tc>
          <w:tcPr>
            <w:tcW w:w="4140" w:type="dxa"/>
            <w:shd w:val="clear" w:color="auto" w:fill="D9D9D9" w:themeFill="background1" w:themeFillShade="D9"/>
          </w:tcPr>
          <w:p w14:paraId="7DDF80E1" w14:textId="77777777" w:rsidR="005A04E9" w:rsidRPr="00CC7711" w:rsidRDefault="005A04E9" w:rsidP="00B44F19">
            <w:pPr>
              <w:rPr>
                <w:rFonts w:ascii="Sabon" w:hAnsi="Sabon"/>
                <w:b/>
                <w:bCs/>
                <w:lang w:eastAsia="ja-JP"/>
              </w:rPr>
            </w:pPr>
            <w:r w:rsidRPr="00CC7711">
              <w:rPr>
                <w:rFonts w:ascii="Sabon" w:hAnsi="Sabon"/>
                <w:b/>
                <w:bCs/>
                <w:lang w:eastAsia="ja-JP"/>
              </w:rPr>
              <w:t>Business Capability / Process</w:t>
            </w:r>
          </w:p>
        </w:tc>
        <w:tc>
          <w:tcPr>
            <w:tcW w:w="992" w:type="dxa"/>
            <w:shd w:val="clear" w:color="auto" w:fill="D9D9D9" w:themeFill="background1" w:themeFillShade="D9"/>
          </w:tcPr>
          <w:p w14:paraId="02602F67" w14:textId="77777777" w:rsidR="005A04E9" w:rsidRPr="00CC7711" w:rsidRDefault="005A04E9" w:rsidP="00B44F19">
            <w:pPr>
              <w:rPr>
                <w:rFonts w:ascii="Sabon" w:hAnsi="Sabon"/>
                <w:b/>
                <w:bCs/>
                <w:lang w:eastAsia="ja-JP"/>
              </w:rPr>
            </w:pPr>
            <w:r w:rsidRPr="00CC7711">
              <w:rPr>
                <w:rFonts w:ascii="Sabon" w:hAnsi="Sabon"/>
                <w:b/>
                <w:bCs/>
                <w:lang w:eastAsia="ja-JP"/>
              </w:rPr>
              <w:t>In Scope</w:t>
            </w:r>
          </w:p>
        </w:tc>
        <w:tc>
          <w:tcPr>
            <w:tcW w:w="4385" w:type="dxa"/>
            <w:shd w:val="clear" w:color="auto" w:fill="D9D9D9" w:themeFill="background1" w:themeFillShade="D9"/>
          </w:tcPr>
          <w:p w14:paraId="3F07390B" w14:textId="77777777" w:rsidR="005A04E9" w:rsidRPr="00CC7711" w:rsidRDefault="005A04E9" w:rsidP="00B44F19">
            <w:pPr>
              <w:rPr>
                <w:rFonts w:ascii="Sabon" w:hAnsi="Sabon"/>
                <w:b/>
                <w:bCs/>
                <w:lang w:eastAsia="ja-JP"/>
              </w:rPr>
            </w:pPr>
            <w:r w:rsidRPr="00CC7711">
              <w:rPr>
                <w:rFonts w:ascii="Sabon" w:hAnsi="Sabon"/>
                <w:b/>
                <w:bCs/>
                <w:lang w:eastAsia="ja-JP"/>
              </w:rPr>
              <w:t xml:space="preserve">Purpose </w:t>
            </w:r>
          </w:p>
        </w:tc>
      </w:tr>
      <w:tr w:rsidR="005C7C17" w:rsidRPr="00CC7711" w14:paraId="247CCBC3" w14:textId="77777777" w:rsidTr="00D42524">
        <w:tc>
          <w:tcPr>
            <w:tcW w:w="4140" w:type="dxa"/>
          </w:tcPr>
          <w:p w14:paraId="6B16338C" w14:textId="77777777" w:rsidR="005C7C17" w:rsidRDefault="00566E87" w:rsidP="00533E63">
            <w:pPr>
              <w:rPr>
                <w:rFonts w:ascii="Sabon" w:hAnsi="Sabon"/>
              </w:rPr>
            </w:pPr>
            <w:r w:rsidRPr="00CC7711">
              <w:rPr>
                <w:rFonts w:ascii="Sabon" w:hAnsi="Sabon"/>
              </w:rPr>
              <w:t xml:space="preserve">Automated L1 Outlook support through AI-driven assistant in Microsoft Teams, delivering intelligent issue classification, secure diagnostics, and self-service remediation—integrated with </w:t>
            </w:r>
            <w:r w:rsidRPr="00CC7711">
              <w:rPr>
                <w:rFonts w:ascii="Sabon" w:hAnsi="Sabon"/>
              </w:rPr>
              <w:lastRenderedPageBreak/>
              <w:t>ServiceNow for real-time ticketing and seamless escalation to L2 when required</w:t>
            </w:r>
          </w:p>
          <w:p w14:paraId="055161EA" w14:textId="77777777" w:rsidR="00D42524" w:rsidRDefault="00D42524" w:rsidP="00533E63">
            <w:pPr>
              <w:rPr>
                <w:rFonts w:ascii="Sabon" w:hAnsi="Sabon"/>
              </w:rPr>
            </w:pPr>
          </w:p>
          <w:p w14:paraId="1E25F353" w14:textId="77777777" w:rsidR="00D42524" w:rsidRPr="003905D2" w:rsidRDefault="00D42524" w:rsidP="00D42524">
            <w:pPr>
              <w:rPr>
                <w:rFonts w:ascii="Sabon" w:eastAsia="Arial" w:hAnsi="Sabon"/>
                <w:b/>
                <w:bCs/>
              </w:rPr>
            </w:pPr>
            <w:r w:rsidRPr="003905D2">
              <w:rPr>
                <w:rFonts w:ascii="Sabon" w:eastAsia="Arial" w:hAnsi="Sabon"/>
                <w:b/>
                <w:bCs/>
              </w:rPr>
              <w:t>Scenarios In Scope:</w:t>
            </w:r>
          </w:p>
          <w:p w14:paraId="30F47C2A" w14:textId="77777777" w:rsidR="00D42524" w:rsidRPr="003905D2" w:rsidRDefault="00D42524" w:rsidP="00D42524">
            <w:pPr>
              <w:pStyle w:val="ListParagraph"/>
              <w:numPr>
                <w:ilvl w:val="0"/>
                <w:numId w:val="35"/>
              </w:numPr>
              <w:rPr>
                <w:rFonts w:ascii="Sabon" w:eastAsia="Arial" w:hAnsi="Sabon"/>
              </w:rPr>
            </w:pPr>
            <w:r w:rsidRPr="003905D2">
              <w:rPr>
                <w:rFonts w:ascii="Sabon" w:eastAsia="Arial" w:hAnsi="Sabon"/>
              </w:rPr>
              <w:t>cannot open Microsoft Outlook. Outlook launching issues etc. (KB0010265)</w:t>
            </w:r>
          </w:p>
          <w:p w14:paraId="2E4C15E6" w14:textId="77777777" w:rsidR="00D42524" w:rsidRPr="003905D2" w:rsidRDefault="00D42524" w:rsidP="00D42524">
            <w:pPr>
              <w:pStyle w:val="ListParagraph"/>
              <w:numPr>
                <w:ilvl w:val="0"/>
                <w:numId w:val="35"/>
              </w:numPr>
              <w:rPr>
                <w:rFonts w:ascii="Sabon" w:eastAsia="Arial" w:hAnsi="Sabon"/>
              </w:rPr>
            </w:pPr>
            <w:r w:rsidRPr="003905D2">
              <w:rPr>
                <w:rFonts w:ascii="Sabon" w:eastAsia="Arial" w:hAnsi="Sabon"/>
              </w:rPr>
              <w:t>Rebuilding Outlook Profile (KB0010863)</w:t>
            </w:r>
          </w:p>
          <w:p w14:paraId="37F0ECB3" w14:textId="77777777" w:rsidR="00D42524" w:rsidRPr="003905D2" w:rsidRDefault="00D42524" w:rsidP="00D42524">
            <w:pPr>
              <w:pStyle w:val="ListParagraph"/>
              <w:numPr>
                <w:ilvl w:val="0"/>
                <w:numId w:val="35"/>
              </w:numPr>
              <w:rPr>
                <w:rFonts w:ascii="Sabon" w:eastAsia="Arial" w:hAnsi="Sabon"/>
              </w:rPr>
            </w:pPr>
            <w:r w:rsidRPr="003905D2">
              <w:rPr>
                <w:rFonts w:ascii="Sabon" w:eastAsia="Arial" w:hAnsi="Sabon"/>
              </w:rPr>
              <w:t>Outlook Credential prompt (KB0027560)</w:t>
            </w:r>
          </w:p>
          <w:p w14:paraId="7EAB7109" w14:textId="77777777" w:rsidR="00D42524" w:rsidRDefault="00D42524" w:rsidP="00D42524">
            <w:pPr>
              <w:pStyle w:val="ListParagraph"/>
              <w:numPr>
                <w:ilvl w:val="0"/>
                <w:numId w:val="35"/>
              </w:numPr>
              <w:rPr>
                <w:rFonts w:ascii="Sabon" w:eastAsia="Arial" w:hAnsi="Sabon"/>
              </w:rPr>
            </w:pPr>
            <w:r w:rsidRPr="003905D2">
              <w:rPr>
                <w:rFonts w:ascii="Sabon" w:eastAsia="Arial" w:hAnsi="Sabon"/>
              </w:rPr>
              <w:t>Clearing stored passwords from Credential Manager (KB0016605)</w:t>
            </w:r>
          </w:p>
          <w:p w14:paraId="3DDA9245" w14:textId="441542AB" w:rsidR="00D42524" w:rsidRPr="00D42524" w:rsidRDefault="00D42524" w:rsidP="00D42524">
            <w:pPr>
              <w:pStyle w:val="ListParagraph"/>
              <w:numPr>
                <w:ilvl w:val="0"/>
                <w:numId w:val="35"/>
              </w:numPr>
              <w:rPr>
                <w:rFonts w:ascii="Sabon" w:eastAsia="Arial" w:hAnsi="Sabon"/>
              </w:rPr>
            </w:pPr>
            <w:r w:rsidRPr="00D42524">
              <w:rPr>
                <w:rFonts w:ascii="Sabon" w:eastAsia="Arial" w:hAnsi="Sabon"/>
              </w:rPr>
              <w:t>Disable Work Offline in Outlook (KB0016493)</w:t>
            </w:r>
          </w:p>
        </w:tc>
        <w:tc>
          <w:tcPr>
            <w:tcW w:w="992" w:type="dxa"/>
            <w:vAlign w:val="center"/>
          </w:tcPr>
          <w:p w14:paraId="052A2F72" w14:textId="39967101" w:rsidR="005C7C17" w:rsidRPr="00CC7711" w:rsidRDefault="007023CF" w:rsidP="00633897">
            <w:pPr>
              <w:jc w:val="center"/>
              <w:rPr>
                <w:rFonts w:ascii="Sabon" w:hAnsi="Sabon"/>
                <w:color w:val="000000" w:themeColor="text1"/>
              </w:rPr>
            </w:pPr>
            <w:r w:rsidRPr="00CC7711">
              <w:rPr>
                <w:rFonts w:ascii="Sabon" w:hAnsi="Sabon"/>
                <w:color w:val="000000" w:themeColor="text1"/>
              </w:rPr>
              <w:lastRenderedPageBreak/>
              <w:t>Yes</w:t>
            </w:r>
          </w:p>
        </w:tc>
        <w:tc>
          <w:tcPr>
            <w:tcW w:w="4385" w:type="dxa"/>
          </w:tcPr>
          <w:p w14:paraId="3E6ADBBE" w14:textId="76F01B94" w:rsidR="003905D2" w:rsidRPr="00D42524" w:rsidRDefault="005873F0" w:rsidP="00D42524">
            <w:pPr>
              <w:rPr>
                <w:rFonts w:ascii="Sabon" w:eastAsia="Arial" w:hAnsi="Sabon"/>
              </w:rPr>
            </w:pPr>
            <w:r w:rsidRPr="00CC7711">
              <w:rPr>
                <w:rFonts w:ascii="Sabon" w:eastAsia="Arial" w:hAnsi="Sabon"/>
              </w:rPr>
              <w:t xml:space="preserve">Reduce MTTR for common Outlook L1 incidents and improve user satisfaction by automating end‑to‑end intake, diagnosis, remediation, and ticketing—freeing IT staff to focus on higher‑value L2/L3 work while </w:t>
            </w:r>
            <w:r w:rsidRPr="00CC7711">
              <w:rPr>
                <w:rFonts w:ascii="Sabon" w:eastAsia="Arial" w:hAnsi="Sabon"/>
              </w:rPr>
              <w:lastRenderedPageBreak/>
              <w:t>maintaining enterprise‑grade security, safety, and traceability</w:t>
            </w:r>
          </w:p>
        </w:tc>
      </w:tr>
    </w:tbl>
    <w:p w14:paraId="6DFC1D5D" w14:textId="737F128D" w:rsidR="00E17B8B" w:rsidRPr="00CC7711" w:rsidRDefault="00065FAA" w:rsidP="000945DC">
      <w:pPr>
        <w:pStyle w:val="Heading2"/>
        <w:keepNext w:val="0"/>
        <w:numPr>
          <w:ilvl w:val="1"/>
          <w:numId w:val="37"/>
        </w:numPr>
        <w:spacing w:before="240"/>
        <w:contextualSpacing w:val="0"/>
        <w:rPr>
          <w:rFonts w:ascii="News Gothic MT" w:eastAsia="MS Mincho" w:hAnsi="News Gothic MT" w:cs="Times New Roman"/>
          <w:b/>
          <w:bCs/>
          <w:sz w:val="24"/>
          <w:szCs w:val="24"/>
          <w:lang w:eastAsia="zh-CN"/>
        </w:rPr>
      </w:pPr>
      <w:bookmarkStart w:id="118" w:name="_Toc307505161"/>
      <w:bookmarkStart w:id="119" w:name="_Toc307505343"/>
      <w:bookmarkStart w:id="120" w:name="_Toc307505515"/>
      <w:bookmarkStart w:id="121" w:name="_Toc307506287"/>
      <w:bookmarkStart w:id="122" w:name="_Toc385256357"/>
      <w:bookmarkStart w:id="123" w:name="_Toc386970953"/>
      <w:bookmarkStart w:id="124" w:name="_Toc77081792"/>
      <w:bookmarkStart w:id="125" w:name="_Toc159088536"/>
      <w:bookmarkStart w:id="126" w:name="_Toc159089147"/>
      <w:bookmarkStart w:id="127" w:name="_Toc216953909"/>
      <w:bookmarkEnd w:id="118"/>
      <w:bookmarkEnd w:id="119"/>
      <w:bookmarkEnd w:id="120"/>
      <w:bookmarkEnd w:id="121"/>
      <w:r w:rsidRPr="00CC7711">
        <w:rPr>
          <w:rFonts w:ascii="News Gothic MT" w:eastAsia="MS Mincho" w:hAnsi="News Gothic MT" w:cs="Times New Roman"/>
          <w:b/>
          <w:bCs/>
          <w:sz w:val="24"/>
          <w:szCs w:val="24"/>
          <w:lang w:eastAsia="zh-CN"/>
        </w:rPr>
        <w:lastRenderedPageBreak/>
        <w:t>Application Architecture Context</w:t>
      </w:r>
      <w:bookmarkEnd w:id="122"/>
      <w:bookmarkEnd w:id="123"/>
      <w:bookmarkEnd w:id="124"/>
      <w:bookmarkEnd w:id="125"/>
      <w:bookmarkEnd w:id="126"/>
      <w:bookmarkEnd w:id="127"/>
    </w:p>
    <w:p w14:paraId="64ECC795" w14:textId="6C4DE5C6" w:rsidR="31D3F91C" w:rsidRPr="00CC7711" w:rsidRDefault="00065FAA" w:rsidP="00AC3722">
      <w:pPr>
        <w:pStyle w:val="Heading3"/>
        <w:numPr>
          <w:ilvl w:val="2"/>
          <w:numId w:val="37"/>
        </w:numPr>
        <w:rPr>
          <w:rFonts w:ascii="News Gothic MT" w:eastAsia="MS Mincho" w:hAnsi="News Gothic MT" w:cs="Times New Roman"/>
          <w:b/>
          <w:bCs/>
          <w:sz w:val="22"/>
          <w:szCs w:val="22"/>
          <w:lang w:eastAsia="zh-CN"/>
        </w:rPr>
      </w:pPr>
      <w:bookmarkStart w:id="128" w:name="_Toc385256359"/>
      <w:bookmarkStart w:id="129" w:name="_Toc386970955"/>
      <w:bookmarkStart w:id="130" w:name="_Toc77081794"/>
      <w:bookmarkStart w:id="131" w:name="_Toc159088538"/>
      <w:bookmarkStart w:id="132" w:name="_Toc159089149"/>
      <w:bookmarkStart w:id="133" w:name="_Toc216953910"/>
      <w:r w:rsidRPr="00CC7711">
        <w:rPr>
          <w:rFonts w:ascii="News Gothic MT" w:eastAsia="MS Mincho" w:hAnsi="News Gothic MT" w:cs="Times New Roman"/>
          <w:b/>
          <w:bCs/>
          <w:sz w:val="22"/>
          <w:szCs w:val="22"/>
          <w:lang w:eastAsia="zh-CN"/>
        </w:rPr>
        <w:t>Details</w:t>
      </w:r>
      <w:bookmarkEnd w:id="128"/>
      <w:bookmarkEnd w:id="129"/>
      <w:bookmarkEnd w:id="130"/>
      <w:bookmarkEnd w:id="131"/>
      <w:bookmarkEnd w:id="132"/>
      <w:bookmarkEnd w:id="133"/>
    </w:p>
    <w:p w14:paraId="3CB9AD0C" w14:textId="6312276A" w:rsidR="03C4955D" w:rsidRPr="00CC7711" w:rsidRDefault="00065FAA" w:rsidP="03C4955D">
      <w:pPr>
        <w:rPr>
          <w:lang w:eastAsia="ja-JP"/>
        </w:rPr>
      </w:pPr>
      <w:r w:rsidRPr="00CC7711">
        <w:rPr>
          <w:lang w:eastAsia="ja-JP"/>
        </w:rPr>
        <w:t xml:space="preserve">This table outlines </w:t>
      </w:r>
      <w:r w:rsidR="4EA1228F" w:rsidRPr="2AD8842C">
        <w:rPr>
          <w:lang w:eastAsia="ja-JP"/>
        </w:rPr>
        <w:t>applications</w:t>
      </w:r>
      <w:r w:rsidRPr="00CC7711">
        <w:rPr>
          <w:lang w:eastAsia="ja-JP"/>
        </w:rPr>
        <w:t xml:space="preserve"> in scope.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2827"/>
        <w:gridCol w:w="2790"/>
        <w:gridCol w:w="2430"/>
      </w:tblGrid>
      <w:tr w:rsidR="00595B9C" w:rsidRPr="00CC7711" w14:paraId="084A939F" w14:textId="77777777" w:rsidTr="099D97A4">
        <w:trPr>
          <w:trHeight w:val="300"/>
          <w:tblHeader/>
        </w:trPr>
        <w:tc>
          <w:tcPr>
            <w:tcW w:w="1560" w:type="dxa"/>
            <w:shd w:val="clear" w:color="auto" w:fill="D9D9D9" w:themeFill="background1" w:themeFillShade="D9"/>
          </w:tcPr>
          <w:p w14:paraId="4879AD75" w14:textId="77777777" w:rsidR="00595B9C" w:rsidRPr="00CC7711" w:rsidRDefault="00595B9C" w:rsidP="00B44F19">
            <w:pPr>
              <w:rPr>
                <w:rFonts w:ascii="Sabon" w:hAnsi="Sabon"/>
                <w:b/>
                <w:bCs/>
                <w:lang w:eastAsia="ja-JP"/>
              </w:rPr>
            </w:pPr>
            <w:r w:rsidRPr="00CC7711">
              <w:rPr>
                <w:rFonts w:ascii="Sabon" w:hAnsi="Sabon"/>
                <w:b/>
                <w:bCs/>
                <w:lang w:eastAsia="ja-JP"/>
              </w:rPr>
              <w:t>Application</w:t>
            </w:r>
          </w:p>
        </w:tc>
        <w:tc>
          <w:tcPr>
            <w:tcW w:w="2827" w:type="dxa"/>
            <w:shd w:val="clear" w:color="auto" w:fill="D9D9D9" w:themeFill="background1" w:themeFillShade="D9"/>
          </w:tcPr>
          <w:p w14:paraId="7F0046F4" w14:textId="77777777" w:rsidR="00595B9C" w:rsidRPr="00CC7711" w:rsidRDefault="00595B9C" w:rsidP="00B44F19">
            <w:pPr>
              <w:rPr>
                <w:rFonts w:ascii="Sabon" w:hAnsi="Sabon"/>
                <w:b/>
                <w:bCs/>
                <w:lang w:eastAsia="ja-JP"/>
              </w:rPr>
            </w:pPr>
            <w:r w:rsidRPr="00CC7711">
              <w:rPr>
                <w:rFonts w:ascii="Sabon" w:hAnsi="Sabon"/>
                <w:b/>
                <w:bCs/>
                <w:lang w:eastAsia="ja-JP"/>
              </w:rPr>
              <w:t>Description</w:t>
            </w:r>
          </w:p>
        </w:tc>
        <w:tc>
          <w:tcPr>
            <w:tcW w:w="2790" w:type="dxa"/>
            <w:shd w:val="clear" w:color="auto" w:fill="D9D9D9" w:themeFill="background1" w:themeFillShade="D9"/>
          </w:tcPr>
          <w:p w14:paraId="48AEFC98" w14:textId="77777777" w:rsidR="00595B9C" w:rsidRPr="00CC7711" w:rsidRDefault="00595B9C" w:rsidP="00B44F19">
            <w:pPr>
              <w:rPr>
                <w:rFonts w:ascii="Sabon" w:hAnsi="Sabon"/>
                <w:b/>
                <w:bCs/>
                <w:lang w:eastAsia="ja-JP"/>
              </w:rPr>
            </w:pPr>
            <w:r w:rsidRPr="00CC7711">
              <w:rPr>
                <w:rFonts w:ascii="Sabon" w:hAnsi="Sabon"/>
                <w:b/>
                <w:bCs/>
                <w:lang w:eastAsia="ja-JP"/>
              </w:rPr>
              <w:t xml:space="preserve">Purpose </w:t>
            </w:r>
          </w:p>
        </w:tc>
        <w:tc>
          <w:tcPr>
            <w:tcW w:w="2430" w:type="dxa"/>
            <w:shd w:val="clear" w:color="auto" w:fill="D9D9D9" w:themeFill="background1" w:themeFillShade="D9"/>
          </w:tcPr>
          <w:p w14:paraId="7C1D3A18" w14:textId="77777777" w:rsidR="00595B9C" w:rsidRPr="00CC7711" w:rsidRDefault="00595B9C" w:rsidP="00B44F19">
            <w:pPr>
              <w:rPr>
                <w:rFonts w:ascii="Sabon" w:hAnsi="Sabon"/>
                <w:b/>
                <w:bCs/>
                <w:lang w:eastAsia="ja-JP"/>
              </w:rPr>
            </w:pPr>
            <w:r w:rsidRPr="00CC7711">
              <w:rPr>
                <w:rFonts w:ascii="Sabon" w:hAnsi="Sabon"/>
                <w:b/>
                <w:bCs/>
                <w:lang w:eastAsia="ja-JP"/>
              </w:rPr>
              <w:t>Foreseen changes</w:t>
            </w:r>
          </w:p>
        </w:tc>
      </w:tr>
      <w:tr w:rsidR="00F7007B" w:rsidRPr="00CC7711" w14:paraId="702E4C22" w14:textId="77777777" w:rsidTr="099D97A4">
        <w:trPr>
          <w:trHeight w:val="300"/>
        </w:trPr>
        <w:tc>
          <w:tcPr>
            <w:tcW w:w="1560" w:type="dxa"/>
          </w:tcPr>
          <w:p w14:paraId="1DF5A830" w14:textId="611CB214" w:rsidR="00F7007B" w:rsidRPr="00CC7711" w:rsidRDefault="005A40E8" w:rsidP="00B44F19">
            <w:pPr>
              <w:rPr>
                <w:rFonts w:ascii="Sabon" w:hAnsi="Sabon"/>
              </w:rPr>
            </w:pPr>
            <w:proofErr w:type="spellStart"/>
            <w:r w:rsidRPr="00CC7711">
              <w:rPr>
                <w:rFonts w:ascii="Sabon" w:hAnsi="Sabon"/>
                <w:b/>
                <w:bCs/>
              </w:rPr>
              <w:t>IntelliFix</w:t>
            </w:r>
            <w:proofErr w:type="spellEnd"/>
            <w:r w:rsidRPr="00CC7711">
              <w:rPr>
                <w:rFonts w:ascii="Sabon" w:hAnsi="Sabon"/>
                <w:b/>
                <w:bCs/>
              </w:rPr>
              <w:t xml:space="preserve"> Assist</w:t>
            </w:r>
          </w:p>
        </w:tc>
        <w:tc>
          <w:tcPr>
            <w:tcW w:w="2827" w:type="dxa"/>
          </w:tcPr>
          <w:p w14:paraId="74420A82" w14:textId="6C48B275" w:rsidR="000214F7" w:rsidRPr="00CC7711" w:rsidRDefault="005A40E8" w:rsidP="00771BCE">
            <w:pPr>
              <w:jc w:val="both"/>
              <w:rPr>
                <w:rFonts w:ascii="Sabon" w:hAnsi="Sabon"/>
              </w:rPr>
            </w:pPr>
            <w:proofErr w:type="spellStart"/>
            <w:r w:rsidRPr="00CC7711">
              <w:rPr>
                <w:rFonts w:ascii="Sabon" w:hAnsi="Sabon"/>
                <w:b/>
                <w:bCs/>
              </w:rPr>
              <w:t>IntelliFixAssist</w:t>
            </w:r>
            <w:proofErr w:type="spellEnd"/>
            <w:r w:rsidRPr="00CC7711">
              <w:rPr>
                <w:rFonts w:ascii="Sabon" w:hAnsi="Sabon"/>
              </w:rPr>
              <w:t xml:space="preserve"> (Intelligent Service Desk </w:t>
            </w:r>
            <w:r w:rsidR="00072177" w:rsidRPr="00CC7711">
              <w:rPr>
                <w:rFonts w:ascii="Sabon" w:hAnsi="Sabon"/>
              </w:rPr>
              <w:t>R</w:t>
            </w:r>
            <w:r w:rsidR="0033219B" w:rsidRPr="00CC7711">
              <w:rPr>
                <w:rFonts w:ascii="Sabon" w:hAnsi="Sabon"/>
              </w:rPr>
              <w:t>e</w:t>
            </w:r>
            <w:r w:rsidRPr="00CC7711">
              <w:rPr>
                <w:rFonts w:ascii="Sabon" w:hAnsi="Sabon"/>
              </w:rPr>
              <w:t>solution Assistant)</w:t>
            </w:r>
            <w:r w:rsidRPr="00CC7711">
              <w:rPr>
                <w:rFonts w:ascii="Aptos" w:eastAsiaTheme="minorEastAsia" w:hAnsi="Aptos" w:cstheme="minorBidi"/>
                <w:color w:val="000048"/>
                <w:kern w:val="24"/>
              </w:rPr>
              <w:t xml:space="preserve"> </w:t>
            </w:r>
            <w:r w:rsidR="00CD73D4" w:rsidRPr="00CC7711">
              <w:rPr>
                <w:rFonts w:ascii="Sabon" w:hAnsi="Sabon"/>
              </w:rPr>
              <w:t>is</w:t>
            </w:r>
            <w:r w:rsidRPr="00CC7711">
              <w:rPr>
                <w:rFonts w:ascii="Sabon" w:hAnsi="Sabon"/>
              </w:rPr>
              <w:t xml:space="preserve"> intelligent MS Teams chatbot platform </w:t>
            </w:r>
            <w:r w:rsidR="00CD73D4" w:rsidRPr="00CC7711">
              <w:rPr>
                <w:rFonts w:ascii="Sabon" w:hAnsi="Sabon"/>
              </w:rPr>
              <w:t xml:space="preserve">which </w:t>
            </w:r>
            <w:r w:rsidRPr="00CC7711">
              <w:rPr>
                <w:rFonts w:ascii="Sabon" w:hAnsi="Sabon"/>
              </w:rPr>
              <w:t xml:space="preserve">is built to support business </w:t>
            </w:r>
            <w:r w:rsidR="00EB2894" w:rsidRPr="00CC7711">
              <w:rPr>
                <w:rFonts w:ascii="Sabon" w:hAnsi="Sabon"/>
              </w:rPr>
              <w:t>users</w:t>
            </w:r>
            <w:r w:rsidRPr="00CC7711">
              <w:rPr>
                <w:rFonts w:ascii="Sabon" w:hAnsi="Sabon"/>
              </w:rPr>
              <w:t xml:space="preserve"> to fix any outlook related issues with the help of AI agents and </w:t>
            </w:r>
            <w:r w:rsidR="00C54B32" w:rsidRPr="00CC7711">
              <w:rPr>
                <w:rFonts w:ascii="Sabon" w:hAnsi="Sabon"/>
              </w:rPr>
              <w:t>a</w:t>
            </w:r>
            <w:r w:rsidR="00B87A44" w:rsidRPr="00CC7711">
              <w:rPr>
                <w:rFonts w:ascii="Sabon" w:hAnsi="Sabon"/>
              </w:rPr>
              <w:t xml:space="preserve">utonomous handling of routine IT support </w:t>
            </w:r>
            <w:r w:rsidRPr="00CC7711">
              <w:rPr>
                <w:rFonts w:ascii="Sabon" w:hAnsi="Sabon"/>
              </w:rPr>
              <w:t xml:space="preserve">requests. It </w:t>
            </w:r>
            <w:r w:rsidR="00B87A44" w:rsidRPr="00CC7711">
              <w:rPr>
                <w:rFonts w:ascii="Sabon" w:hAnsi="Sabon"/>
              </w:rPr>
              <w:t>Significant reduction in L1 Outlook issue resolution time (from 9.5 mins to near real-time)</w:t>
            </w:r>
          </w:p>
        </w:tc>
        <w:tc>
          <w:tcPr>
            <w:tcW w:w="2790" w:type="dxa"/>
          </w:tcPr>
          <w:p w14:paraId="3F9E8CE5" w14:textId="70A231AF" w:rsidR="000214F7" w:rsidRPr="00CC7711" w:rsidRDefault="00033D0E" w:rsidP="000214F7">
            <w:pPr>
              <w:rPr>
                <w:rFonts w:ascii="Sabon" w:hAnsi="Sabon"/>
              </w:rPr>
            </w:pPr>
            <w:proofErr w:type="spellStart"/>
            <w:r w:rsidRPr="00CC7711">
              <w:rPr>
                <w:rFonts w:ascii="Sabon" w:hAnsi="Sabon"/>
              </w:rPr>
              <w:t>IntelliFix</w:t>
            </w:r>
            <w:proofErr w:type="spellEnd"/>
            <w:r w:rsidRPr="00CC7711">
              <w:rPr>
                <w:rFonts w:ascii="Sabon" w:hAnsi="Sabon"/>
              </w:rPr>
              <w:t xml:space="preserve"> Assist is </w:t>
            </w:r>
            <w:r w:rsidR="00072177" w:rsidRPr="00CC7711">
              <w:rPr>
                <w:rFonts w:ascii="Sabon" w:hAnsi="Sabon"/>
              </w:rPr>
              <w:t>an MS</w:t>
            </w:r>
            <w:r w:rsidRPr="00CC7711">
              <w:rPr>
                <w:rFonts w:ascii="Sabon" w:hAnsi="Sabon"/>
              </w:rPr>
              <w:t xml:space="preserve"> Teams based intelligent chatbot</w:t>
            </w:r>
            <w:r w:rsidR="00CD73D4" w:rsidRPr="00CC7711">
              <w:rPr>
                <w:rFonts w:ascii="Sabon" w:hAnsi="Sabon"/>
              </w:rPr>
              <w:t xml:space="preserve"> developed to provide </w:t>
            </w:r>
            <w:r w:rsidR="00072177" w:rsidRPr="00CC7711">
              <w:rPr>
                <w:rFonts w:ascii="Sabon" w:hAnsi="Sabon"/>
              </w:rPr>
              <w:t>end-to-end</w:t>
            </w:r>
            <w:r w:rsidR="00CD73D4" w:rsidRPr="00CC7711">
              <w:rPr>
                <w:rFonts w:ascii="Sabon" w:hAnsi="Sabon"/>
              </w:rPr>
              <w:t xml:space="preserve"> issue resolution of outlook related issues</w:t>
            </w:r>
          </w:p>
          <w:p w14:paraId="249A0B99" w14:textId="54A7ACD7" w:rsidR="00F7007B" w:rsidRPr="00CC7711" w:rsidRDefault="00F7007B" w:rsidP="00B44F19">
            <w:pPr>
              <w:rPr>
                <w:rFonts w:ascii="Sabon" w:hAnsi="Sabon"/>
              </w:rPr>
            </w:pPr>
          </w:p>
        </w:tc>
        <w:tc>
          <w:tcPr>
            <w:tcW w:w="2430" w:type="dxa"/>
          </w:tcPr>
          <w:p w14:paraId="7FE2F4B1" w14:textId="2DAF2BAC" w:rsidR="00066F35" w:rsidRDefault="00A152F7" w:rsidP="005A40E8">
            <w:pPr>
              <w:rPr>
                <w:rFonts w:ascii="Sabon" w:hAnsi="Sabon"/>
              </w:rPr>
            </w:pPr>
            <w:proofErr w:type="spellStart"/>
            <w:r w:rsidRPr="00CC7711">
              <w:rPr>
                <w:rFonts w:ascii="Sabon" w:hAnsi="Sabon"/>
              </w:rPr>
              <w:t>IntelliFix</w:t>
            </w:r>
            <w:proofErr w:type="spellEnd"/>
            <w:r w:rsidRPr="00CC7711">
              <w:rPr>
                <w:rFonts w:ascii="Sabon" w:hAnsi="Sabon"/>
              </w:rPr>
              <w:t xml:space="preserve"> Assist </w:t>
            </w:r>
            <w:r w:rsidR="00994919" w:rsidRPr="00CC7711">
              <w:rPr>
                <w:rFonts w:ascii="Sabon" w:hAnsi="Sabon"/>
              </w:rPr>
              <w:t>will be implemented as a new platform</w:t>
            </w:r>
            <w:r w:rsidR="0000362B" w:rsidRPr="00CC7711">
              <w:rPr>
                <w:rFonts w:ascii="Sabon" w:hAnsi="Sabon"/>
              </w:rPr>
              <w:t xml:space="preserve"> in the submission landscape. The major changes </w:t>
            </w:r>
            <w:r>
              <w:rPr>
                <w:rFonts w:ascii="Sabon" w:hAnsi="Sabon"/>
              </w:rPr>
              <w:t xml:space="preserve">are mentioned </w:t>
            </w:r>
            <w:r w:rsidR="00066F35">
              <w:rPr>
                <w:rFonts w:ascii="Sabon" w:hAnsi="Sabon"/>
              </w:rPr>
              <w:t xml:space="preserve">in </w:t>
            </w:r>
            <w:r w:rsidR="00EB2894">
              <w:rPr>
                <w:rFonts w:ascii="Sabon" w:hAnsi="Sabon"/>
              </w:rPr>
              <w:t>the deck below</w:t>
            </w:r>
            <w:r w:rsidR="0000362B" w:rsidRPr="00CC7711">
              <w:rPr>
                <w:rFonts w:ascii="Sabon" w:hAnsi="Sabon"/>
              </w:rPr>
              <w:t>:</w:t>
            </w:r>
          </w:p>
          <w:p w14:paraId="49F1CDB4" w14:textId="0940394D" w:rsidR="005A40E8" w:rsidRPr="00CC7711" w:rsidRDefault="00862E9F" w:rsidP="005A40E8">
            <w:pPr>
              <w:rPr>
                <w:rFonts w:ascii="Sabon" w:hAnsi="Sabon"/>
              </w:rPr>
            </w:pPr>
            <w:r>
              <w:rPr>
                <w:rFonts w:ascii="Sabon" w:hAnsi="Sabon"/>
              </w:rPr>
              <w:object w:dxaOrig="1508" w:dyaOrig="984" w14:anchorId="79C161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5pt;height:49pt" o:ole="">
                  <v:imagedata r:id="rId12" o:title=""/>
                </v:shape>
                <o:OLEObject Type="Embed" ProgID="PowerPoint.Show.12" ShapeID="_x0000_i1025" DrawAspect="Icon" ObjectID="_1827571489" r:id="rId13"/>
              </w:object>
            </w:r>
          </w:p>
          <w:p w14:paraId="44BBB57D" w14:textId="45DCFD64" w:rsidR="00F7007B" w:rsidRPr="00CC7711" w:rsidRDefault="00F7007B" w:rsidP="00B44F19">
            <w:pPr>
              <w:rPr>
                <w:rFonts w:ascii="Sabon" w:hAnsi="Sabon"/>
                <w:color w:val="000000" w:themeColor="text1"/>
              </w:rPr>
            </w:pPr>
          </w:p>
        </w:tc>
      </w:tr>
    </w:tbl>
    <w:p w14:paraId="6FD5F516" w14:textId="77777777" w:rsidR="00066F35" w:rsidRDefault="00066F35" w:rsidP="00066F35">
      <w:pPr>
        <w:rPr>
          <w:lang w:eastAsia="zh-CN"/>
        </w:rPr>
      </w:pPr>
      <w:bookmarkStart w:id="134" w:name="_Toc305739126"/>
      <w:bookmarkStart w:id="135" w:name="_Toc385256360"/>
      <w:bookmarkStart w:id="136" w:name="_Toc386970956"/>
      <w:bookmarkStart w:id="137" w:name="_Toc77081795"/>
      <w:bookmarkStart w:id="138" w:name="_Toc159088539"/>
      <w:bookmarkStart w:id="139" w:name="_Toc159089150"/>
      <w:bookmarkEnd w:id="134"/>
    </w:p>
    <w:p w14:paraId="6C0C3E90" w14:textId="77777777" w:rsidR="00066F35" w:rsidRPr="00066F35" w:rsidRDefault="00066F35" w:rsidP="00066F35">
      <w:pPr>
        <w:rPr>
          <w:lang w:eastAsia="zh-CN"/>
        </w:rPr>
      </w:pPr>
    </w:p>
    <w:p w14:paraId="5E2DF9EF" w14:textId="1427AA1D" w:rsidR="00D870D4" w:rsidRPr="00CC7711" w:rsidRDefault="716C5D2D" w:rsidP="004C3A0C">
      <w:pPr>
        <w:pStyle w:val="Heading2"/>
        <w:keepNext w:val="0"/>
        <w:numPr>
          <w:ilvl w:val="1"/>
          <w:numId w:val="37"/>
        </w:numPr>
        <w:spacing w:before="240"/>
        <w:contextualSpacing w:val="0"/>
        <w:rPr>
          <w:rFonts w:ascii="News Gothic MT" w:eastAsia="MS Mincho" w:hAnsi="News Gothic MT" w:cs="Times New Roman"/>
          <w:b/>
          <w:bCs/>
          <w:sz w:val="24"/>
          <w:szCs w:val="24"/>
          <w:lang w:eastAsia="zh-CN"/>
        </w:rPr>
      </w:pPr>
      <w:bookmarkStart w:id="140" w:name="_Toc216953911"/>
      <w:r w:rsidRPr="00CC7711">
        <w:rPr>
          <w:rFonts w:ascii="News Gothic MT" w:eastAsia="MS Mincho" w:hAnsi="News Gothic MT" w:cs="Times New Roman"/>
          <w:b/>
          <w:bCs/>
          <w:sz w:val="24"/>
          <w:szCs w:val="24"/>
          <w:lang w:eastAsia="zh-CN"/>
        </w:rPr>
        <w:t>Data Architecture Context</w:t>
      </w:r>
      <w:bookmarkEnd w:id="135"/>
      <w:bookmarkEnd w:id="136"/>
      <w:bookmarkEnd w:id="137"/>
      <w:bookmarkEnd w:id="138"/>
      <w:bookmarkEnd w:id="139"/>
      <w:bookmarkEnd w:id="140"/>
    </w:p>
    <w:p w14:paraId="20DF8781" w14:textId="4ED2173B" w:rsidR="00065FAA" w:rsidRPr="00CC7711" w:rsidRDefault="00065FAA" w:rsidP="004C3A0C">
      <w:pPr>
        <w:pStyle w:val="Heading3"/>
        <w:numPr>
          <w:ilvl w:val="2"/>
          <w:numId w:val="37"/>
        </w:numPr>
        <w:rPr>
          <w:rFonts w:ascii="News Gothic MT" w:eastAsia="MS Mincho" w:hAnsi="News Gothic MT" w:cs="Times New Roman"/>
          <w:b/>
          <w:bCs/>
          <w:sz w:val="22"/>
          <w:szCs w:val="22"/>
          <w:lang w:eastAsia="zh-CN"/>
        </w:rPr>
      </w:pPr>
      <w:bookmarkStart w:id="141" w:name="_Toc385256362"/>
      <w:bookmarkStart w:id="142" w:name="_Toc386970958"/>
      <w:bookmarkStart w:id="143" w:name="_Toc77081797"/>
      <w:bookmarkStart w:id="144" w:name="_Toc159088541"/>
      <w:bookmarkStart w:id="145" w:name="_Toc159089152"/>
      <w:bookmarkStart w:id="146" w:name="_Toc216953912"/>
      <w:r w:rsidRPr="00CC7711">
        <w:rPr>
          <w:rFonts w:ascii="News Gothic MT" w:eastAsia="MS Mincho" w:hAnsi="News Gothic MT" w:cs="Times New Roman"/>
          <w:b/>
          <w:bCs/>
          <w:sz w:val="22"/>
          <w:szCs w:val="22"/>
          <w:lang w:eastAsia="zh-CN"/>
        </w:rPr>
        <w:t>Details</w:t>
      </w:r>
      <w:bookmarkEnd w:id="141"/>
      <w:bookmarkEnd w:id="142"/>
      <w:bookmarkEnd w:id="143"/>
      <w:bookmarkEnd w:id="144"/>
      <w:bookmarkEnd w:id="145"/>
      <w:bookmarkEnd w:id="146"/>
    </w:p>
    <w:p w14:paraId="52291117" w14:textId="5FC2E8FF" w:rsidR="00065FAA" w:rsidRPr="00CC7711" w:rsidRDefault="00065FAA" w:rsidP="00065FAA">
      <w:pPr>
        <w:rPr>
          <w:rFonts w:ascii="Sabon" w:hAnsi="Sabon"/>
          <w:lang w:eastAsia="ja-JP"/>
        </w:rPr>
      </w:pPr>
      <w:r w:rsidRPr="00CC7711">
        <w:rPr>
          <w:rFonts w:ascii="Sabon" w:hAnsi="Sabon"/>
          <w:lang w:eastAsia="ja-JP"/>
        </w:rPr>
        <w:t>This table outlines Data and components in scope.</w:t>
      </w:r>
    </w:p>
    <w:p w14:paraId="4AA23769" w14:textId="77777777" w:rsidR="00641885" w:rsidRPr="00CC7711" w:rsidRDefault="00641885" w:rsidP="00065FAA">
      <w:pPr>
        <w:rPr>
          <w:rFonts w:ascii="Sabon" w:hAnsi="Sabon"/>
          <w:lang w:eastAsia="ja-JP"/>
        </w:rPr>
      </w:pPr>
    </w:p>
    <w:p w14:paraId="537171CD" w14:textId="77777777" w:rsidR="000A7C92" w:rsidRPr="00CC7711" w:rsidRDefault="000A7C92" w:rsidP="00065FAA">
      <w:pPr>
        <w:rPr>
          <w:lang w:eastAsia="ja-JP"/>
        </w:rPr>
      </w:pPr>
    </w:p>
    <w:tbl>
      <w:tblPr>
        <w:tblW w:w="101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0"/>
        <w:gridCol w:w="2028"/>
        <w:gridCol w:w="2693"/>
        <w:gridCol w:w="3649"/>
      </w:tblGrid>
      <w:tr w:rsidR="00065FAA" w:rsidRPr="00CC7711" w14:paraId="494CCD95" w14:textId="77777777" w:rsidTr="00771BCE">
        <w:tc>
          <w:tcPr>
            <w:tcW w:w="1800" w:type="dxa"/>
          </w:tcPr>
          <w:p w14:paraId="0C819020" w14:textId="77777777" w:rsidR="00065FAA" w:rsidRPr="00CC7711" w:rsidRDefault="00065FAA" w:rsidP="00065FAA">
            <w:pPr>
              <w:rPr>
                <w:rFonts w:ascii="Sabon" w:hAnsi="Sabon"/>
                <w:b/>
                <w:bCs/>
                <w:lang w:eastAsia="ja-JP"/>
              </w:rPr>
            </w:pPr>
            <w:r w:rsidRPr="00CC7711">
              <w:rPr>
                <w:rFonts w:ascii="Sabon" w:hAnsi="Sabon"/>
                <w:b/>
                <w:bCs/>
                <w:lang w:eastAsia="ja-JP"/>
              </w:rPr>
              <w:t>Business Object</w:t>
            </w:r>
          </w:p>
        </w:tc>
        <w:tc>
          <w:tcPr>
            <w:tcW w:w="2028" w:type="dxa"/>
          </w:tcPr>
          <w:p w14:paraId="6182DD43" w14:textId="77777777" w:rsidR="00065FAA" w:rsidRPr="00CC7711" w:rsidRDefault="00065FAA" w:rsidP="00065FAA">
            <w:pPr>
              <w:rPr>
                <w:rFonts w:ascii="Sabon" w:hAnsi="Sabon"/>
                <w:b/>
                <w:bCs/>
                <w:lang w:eastAsia="ja-JP"/>
              </w:rPr>
            </w:pPr>
            <w:r w:rsidRPr="00CC7711">
              <w:rPr>
                <w:rFonts w:ascii="Sabon" w:hAnsi="Sabon"/>
                <w:b/>
                <w:bCs/>
                <w:lang w:eastAsia="ja-JP"/>
              </w:rPr>
              <w:t>Description</w:t>
            </w:r>
          </w:p>
        </w:tc>
        <w:tc>
          <w:tcPr>
            <w:tcW w:w="2693" w:type="dxa"/>
          </w:tcPr>
          <w:p w14:paraId="746F31AC" w14:textId="77777777" w:rsidR="00065FAA" w:rsidRPr="00CC7711" w:rsidRDefault="00065FAA" w:rsidP="00065FAA">
            <w:pPr>
              <w:rPr>
                <w:rFonts w:ascii="Sabon" w:hAnsi="Sabon"/>
                <w:b/>
                <w:bCs/>
                <w:lang w:eastAsia="ja-JP"/>
              </w:rPr>
            </w:pPr>
            <w:r w:rsidRPr="00CC7711">
              <w:rPr>
                <w:rFonts w:ascii="Sabon" w:hAnsi="Sabon"/>
                <w:b/>
                <w:bCs/>
                <w:lang w:eastAsia="ja-JP"/>
              </w:rPr>
              <w:t xml:space="preserve">Purpose </w:t>
            </w:r>
          </w:p>
        </w:tc>
        <w:tc>
          <w:tcPr>
            <w:tcW w:w="3649" w:type="dxa"/>
          </w:tcPr>
          <w:p w14:paraId="68D1879F" w14:textId="77777777" w:rsidR="00065FAA" w:rsidRPr="00CC7711" w:rsidRDefault="00065FAA" w:rsidP="00065FAA">
            <w:pPr>
              <w:rPr>
                <w:rFonts w:ascii="Sabon" w:hAnsi="Sabon"/>
                <w:b/>
                <w:bCs/>
                <w:lang w:eastAsia="ja-JP"/>
              </w:rPr>
            </w:pPr>
            <w:r w:rsidRPr="00CC7711">
              <w:rPr>
                <w:rFonts w:ascii="Sabon" w:hAnsi="Sabon"/>
                <w:b/>
                <w:bCs/>
                <w:lang w:eastAsia="ja-JP"/>
              </w:rPr>
              <w:t>Foreseen changes</w:t>
            </w:r>
          </w:p>
        </w:tc>
      </w:tr>
      <w:tr w:rsidR="000214F7" w:rsidRPr="00CC7711" w14:paraId="53792161" w14:textId="77777777" w:rsidTr="00771BCE">
        <w:tc>
          <w:tcPr>
            <w:tcW w:w="1800" w:type="dxa"/>
          </w:tcPr>
          <w:p w14:paraId="22779968" w14:textId="542051B2" w:rsidR="000214F7" w:rsidRPr="00CC7711" w:rsidRDefault="12EBF618" w:rsidP="2DA6719B">
            <w:r w:rsidRPr="00CC7711">
              <w:rPr>
                <w:rFonts w:ascii="Sabon" w:eastAsia="MS Mincho" w:hAnsi="Sabon" w:cs="Times New Roman"/>
                <w:b/>
                <w:bCs/>
                <w:color w:val="000000" w:themeColor="text1"/>
                <w:lang w:eastAsia="zh-CN"/>
              </w:rPr>
              <w:lastRenderedPageBreak/>
              <w:t>Service Desk KB</w:t>
            </w:r>
            <w:r w:rsidR="00066F35">
              <w:rPr>
                <w:rFonts w:ascii="Sabon" w:eastAsia="MS Mincho" w:hAnsi="Sabon" w:cs="Times New Roman"/>
                <w:b/>
                <w:bCs/>
                <w:color w:val="000000" w:themeColor="text1"/>
                <w:lang w:eastAsia="zh-CN"/>
              </w:rPr>
              <w:t xml:space="preserve"> Articles</w:t>
            </w:r>
          </w:p>
        </w:tc>
        <w:tc>
          <w:tcPr>
            <w:tcW w:w="2028" w:type="dxa"/>
          </w:tcPr>
          <w:p w14:paraId="6145012C" w14:textId="517AC03F" w:rsidR="000214F7" w:rsidRPr="00CC7711" w:rsidRDefault="007747F3" w:rsidP="000214F7">
            <w:pPr>
              <w:rPr>
                <w:rFonts w:ascii="Sabon" w:eastAsia="MS Mincho" w:hAnsi="Sabon" w:cs="Times New Roman"/>
                <w:color w:val="000000" w:themeColor="text1"/>
                <w:szCs w:val="22"/>
                <w:lang w:eastAsia="zh-CN"/>
              </w:rPr>
            </w:pPr>
            <w:r w:rsidRPr="00CC7711">
              <w:rPr>
                <w:rFonts w:ascii="Sabon" w:eastAsia="MS Mincho" w:hAnsi="Sabon" w:cs="Times New Roman"/>
                <w:color w:val="000000" w:themeColor="text1"/>
                <w:szCs w:val="22"/>
                <w:lang w:eastAsia="zh-CN"/>
              </w:rPr>
              <w:t>Details of issue with resolutions steps in ServiceNow knowledge base article</w:t>
            </w:r>
          </w:p>
        </w:tc>
        <w:tc>
          <w:tcPr>
            <w:tcW w:w="2693" w:type="dxa"/>
          </w:tcPr>
          <w:p w14:paraId="3510B98C" w14:textId="77777777" w:rsidR="000460BF" w:rsidRPr="000460BF" w:rsidRDefault="000460BF" w:rsidP="000460BF">
            <w:pPr>
              <w:rPr>
                <w:rFonts w:ascii="Sabon" w:hAnsi="Sabon"/>
                <w:color w:val="000000" w:themeColor="text1"/>
              </w:rPr>
            </w:pPr>
            <w:r w:rsidRPr="000460BF">
              <w:rPr>
                <w:rFonts w:ascii="Sabon" w:hAnsi="Sabon"/>
                <w:color w:val="000000" w:themeColor="text1"/>
              </w:rPr>
              <w:t>Leverage ServiceNow Knowledge Base articles containing Outlook issue descriptions and resolution steps to power AI-driven classification, diagnostics, and automated remediation workflows—ensuring accurate, context-aware responses and reducing resolution time for L1 incidents.</w:t>
            </w:r>
          </w:p>
          <w:p w14:paraId="2F4ADF62" w14:textId="169DF874" w:rsidR="000214F7" w:rsidRPr="00CC7711" w:rsidRDefault="000214F7" w:rsidP="000214F7">
            <w:pPr>
              <w:rPr>
                <w:rFonts w:ascii="Sabon" w:eastAsia="MS Mincho" w:hAnsi="Sabon" w:cs="Times New Roman"/>
                <w:color w:val="000000" w:themeColor="text1"/>
                <w:szCs w:val="22"/>
                <w:lang w:eastAsia="zh-CN"/>
              </w:rPr>
            </w:pPr>
          </w:p>
        </w:tc>
        <w:tc>
          <w:tcPr>
            <w:tcW w:w="3649" w:type="dxa"/>
          </w:tcPr>
          <w:p w14:paraId="43313B3A" w14:textId="7EE03169" w:rsidR="000214F7" w:rsidRPr="00771BCE" w:rsidRDefault="02703612" w:rsidP="2DA6719B">
            <w:pPr>
              <w:pStyle w:val="ListParagraph"/>
              <w:numPr>
                <w:ilvl w:val="0"/>
                <w:numId w:val="34"/>
              </w:numPr>
              <w:rPr>
                <w:rFonts w:ascii="Sabon" w:eastAsia="MS Mincho" w:hAnsi="Sabon" w:cs="Times New Roman"/>
                <w:color w:val="000000" w:themeColor="text1"/>
                <w:lang w:eastAsia="zh-CN"/>
              </w:rPr>
            </w:pPr>
            <w:r w:rsidRPr="000460BF">
              <w:rPr>
                <w:rFonts w:ascii="Sabon" w:hAnsi="Sabon"/>
                <w:color w:val="000000" w:themeColor="text1"/>
              </w:rPr>
              <w:t>Integration with ServiceNow for all the KB articles and data factory implementation with Azure</w:t>
            </w:r>
          </w:p>
          <w:p w14:paraId="28DE32CF" w14:textId="3599A2AD" w:rsidR="000214F7" w:rsidRPr="00771BCE" w:rsidRDefault="02703612" w:rsidP="2DA6719B">
            <w:pPr>
              <w:pStyle w:val="ListParagraph"/>
              <w:numPr>
                <w:ilvl w:val="0"/>
                <w:numId w:val="34"/>
              </w:numPr>
              <w:rPr>
                <w:rFonts w:ascii="Sabon" w:hAnsi="Sabon"/>
                <w:color w:val="000000" w:themeColor="text1"/>
              </w:rPr>
            </w:pPr>
            <w:r w:rsidRPr="000460BF">
              <w:rPr>
                <w:rFonts w:ascii="Sabon" w:hAnsi="Sabon"/>
                <w:color w:val="000000" w:themeColor="text1"/>
              </w:rPr>
              <w:t xml:space="preserve">RAG Implementation for Intelligent </w:t>
            </w:r>
            <w:r w:rsidR="00771BCE" w:rsidRPr="000460BF">
              <w:rPr>
                <w:rFonts w:ascii="Sabon" w:hAnsi="Sabon"/>
                <w:color w:val="000000" w:themeColor="text1"/>
              </w:rPr>
              <w:t>Search</w:t>
            </w:r>
            <w:r w:rsidR="00771BCE">
              <w:rPr>
                <w:rFonts w:ascii="Sabon" w:hAnsi="Sabon"/>
                <w:color w:val="000000" w:themeColor="text1"/>
              </w:rPr>
              <w:t xml:space="preserve"> &amp; grounding</w:t>
            </w:r>
          </w:p>
          <w:p w14:paraId="5DBE691A" w14:textId="65CD02D2" w:rsidR="000214F7" w:rsidRPr="00771BCE" w:rsidRDefault="00771BCE" w:rsidP="2DA6719B">
            <w:pPr>
              <w:pStyle w:val="ListParagraph"/>
              <w:numPr>
                <w:ilvl w:val="0"/>
                <w:numId w:val="34"/>
              </w:numPr>
              <w:rPr>
                <w:rFonts w:ascii="Sabon" w:hAnsi="Sabon"/>
                <w:color w:val="000000" w:themeColor="text1"/>
              </w:rPr>
            </w:pPr>
            <w:r>
              <w:rPr>
                <w:rFonts w:ascii="Sabon" w:hAnsi="Sabon"/>
                <w:color w:val="000000" w:themeColor="text1"/>
              </w:rPr>
              <w:t xml:space="preserve">Implementation of new </w:t>
            </w:r>
            <w:r w:rsidR="02703612" w:rsidRPr="000460BF">
              <w:rPr>
                <w:rFonts w:ascii="Sabon" w:hAnsi="Sabon"/>
                <w:color w:val="000000" w:themeColor="text1"/>
              </w:rPr>
              <w:t xml:space="preserve">Data AI Agent for new knowledge </w:t>
            </w:r>
            <w:r>
              <w:rPr>
                <w:rFonts w:ascii="Sabon" w:hAnsi="Sabon"/>
                <w:color w:val="000000" w:themeColor="text1"/>
              </w:rPr>
              <w:t>generation</w:t>
            </w:r>
          </w:p>
          <w:p w14:paraId="666889BE" w14:textId="596E2A1E" w:rsidR="000214F7" w:rsidRPr="000460BF" w:rsidRDefault="02703612" w:rsidP="000460BF">
            <w:pPr>
              <w:pStyle w:val="ListParagraph"/>
              <w:numPr>
                <w:ilvl w:val="0"/>
                <w:numId w:val="34"/>
              </w:numPr>
              <w:rPr>
                <w:rFonts w:ascii="Sabon" w:hAnsi="Sabon"/>
                <w:color w:val="000000" w:themeColor="text1"/>
                <w:lang w:eastAsia="zh-CN"/>
              </w:rPr>
            </w:pPr>
            <w:r w:rsidRPr="000460BF">
              <w:rPr>
                <w:rFonts w:ascii="Sabon" w:hAnsi="Sabon"/>
                <w:color w:val="000000" w:themeColor="text1"/>
              </w:rPr>
              <w:t>AI Agent Memory implementation to</w:t>
            </w:r>
            <w:r w:rsidR="24661523" w:rsidRPr="000460BF">
              <w:rPr>
                <w:rFonts w:ascii="Sabon" w:hAnsi="Sabon"/>
                <w:color w:val="000000" w:themeColor="text1"/>
              </w:rPr>
              <w:t xml:space="preserve"> refer old chat</w:t>
            </w:r>
            <w:r w:rsidR="00771BCE">
              <w:rPr>
                <w:rFonts w:ascii="Sabon" w:hAnsi="Sabon"/>
                <w:color w:val="000000" w:themeColor="text1"/>
              </w:rPr>
              <w:t>s</w:t>
            </w:r>
            <w:r w:rsidR="24661523" w:rsidRPr="000460BF">
              <w:rPr>
                <w:rFonts w:ascii="Sabon" w:hAnsi="Sabon"/>
                <w:color w:val="000000" w:themeColor="text1"/>
              </w:rPr>
              <w:t xml:space="preserve"> &amp; </w:t>
            </w:r>
            <w:r w:rsidRPr="000460BF">
              <w:rPr>
                <w:rFonts w:ascii="Sabon" w:hAnsi="Sabon"/>
                <w:color w:val="000000" w:themeColor="text1"/>
              </w:rPr>
              <w:t>discussion</w:t>
            </w:r>
            <w:r w:rsidR="00771BCE">
              <w:rPr>
                <w:rFonts w:ascii="Sabon" w:hAnsi="Sabon"/>
                <w:color w:val="000000" w:themeColor="text1"/>
              </w:rPr>
              <w:t>s</w:t>
            </w:r>
            <w:r w:rsidRPr="000460BF">
              <w:rPr>
                <w:rFonts w:ascii="Sabon" w:hAnsi="Sabon"/>
                <w:color w:val="000000" w:themeColor="text1"/>
              </w:rPr>
              <w:t xml:space="preserve"> </w:t>
            </w:r>
          </w:p>
        </w:tc>
      </w:tr>
    </w:tbl>
    <w:p w14:paraId="1A57FA83" w14:textId="77777777" w:rsidR="00065FAA" w:rsidRPr="00CC7711" w:rsidRDefault="00065FAA" w:rsidP="004C3A0C">
      <w:pPr>
        <w:pStyle w:val="Heading2"/>
        <w:keepNext w:val="0"/>
        <w:numPr>
          <w:ilvl w:val="1"/>
          <w:numId w:val="37"/>
        </w:numPr>
        <w:spacing w:before="240"/>
        <w:contextualSpacing w:val="0"/>
        <w:rPr>
          <w:rFonts w:ascii="News Gothic MT" w:eastAsia="MS Mincho" w:hAnsi="News Gothic MT" w:cs="Times New Roman"/>
          <w:b/>
          <w:bCs/>
          <w:sz w:val="24"/>
          <w:szCs w:val="24"/>
          <w:lang w:eastAsia="zh-CN"/>
        </w:rPr>
      </w:pPr>
      <w:bookmarkStart w:id="147" w:name="_Toc385256363"/>
      <w:bookmarkStart w:id="148" w:name="_Toc386970959"/>
      <w:bookmarkStart w:id="149" w:name="_Toc77081798"/>
      <w:bookmarkStart w:id="150" w:name="_Toc159088542"/>
      <w:bookmarkStart w:id="151" w:name="_Toc159089153"/>
      <w:bookmarkStart w:id="152" w:name="_Toc216953913"/>
      <w:r w:rsidRPr="00CC7711">
        <w:rPr>
          <w:rFonts w:ascii="News Gothic MT" w:eastAsia="MS Mincho" w:hAnsi="News Gothic MT" w:cs="Times New Roman"/>
          <w:b/>
          <w:bCs/>
          <w:sz w:val="24"/>
          <w:szCs w:val="24"/>
          <w:lang w:eastAsia="zh-CN"/>
        </w:rPr>
        <w:t>Technology Architecture Context</w:t>
      </w:r>
      <w:bookmarkEnd w:id="147"/>
      <w:bookmarkEnd w:id="148"/>
      <w:bookmarkEnd w:id="149"/>
      <w:bookmarkEnd w:id="150"/>
      <w:bookmarkEnd w:id="151"/>
      <w:bookmarkEnd w:id="152"/>
    </w:p>
    <w:p w14:paraId="10BF5A5F" w14:textId="77777777" w:rsidR="00607C80" w:rsidRPr="00CC7711" w:rsidRDefault="00607C80" w:rsidP="004C3A0C">
      <w:pPr>
        <w:pStyle w:val="Heading3"/>
        <w:numPr>
          <w:ilvl w:val="2"/>
          <w:numId w:val="37"/>
        </w:numPr>
        <w:rPr>
          <w:rFonts w:ascii="News Gothic MT" w:eastAsia="MS Mincho" w:hAnsi="News Gothic MT" w:cs="Times New Roman"/>
          <w:b/>
          <w:bCs/>
          <w:sz w:val="22"/>
          <w:szCs w:val="22"/>
          <w:lang w:eastAsia="zh-CN"/>
        </w:rPr>
      </w:pPr>
      <w:bookmarkStart w:id="153" w:name="_Toc159088543"/>
      <w:bookmarkStart w:id="154" w:name="_Toc159089154"/>
      <w:bookmarkStart w:id="155" w:name="_Toc216953914"/>
      <w:bookmarkStart w:id="156" w:name="_Toc385256364"/>
      <w:bookmarkStart w:id="157" w:name="_Toc386970960"/>
      <w:bookmarkStart w:id="158" w:name="_Toc77081799"/>
      <w:r w:rsidRPr="00CC7711">
        <w:rPr>
          <w:rFonts w:ascii="News Gothic MT" w:eastAsia="MS Mincho" w:hAnsi="News Gothic MT" w:cs="Times New Roman"/>
          <w:b/>
          <w:bCs/>
          <w:sz w:val="22"/>
          <w:szCs w:val="22"/>
          <w:lang w:eastAsia="zh-CN"/>
        </w:rPr>
        <w:t>Overview</w:t>
      </w:r>
      <w:bookmarkEnd w:id="153"/>
      <w:bookmarkEnd w:id="154"/>
      <w:bookmarkEnd w:id="155"/>
    </w:p>
    <w:p w14:paraId="1DFF4FBE" w14:textId="126670A8" w:rsidR="00A436D0" w:rsidRPr="00CC7711" w:rsidRDefault="008275C8" w:rsidP="00A436D0">
      <w:pPr>
        <w:rPr>
          <w:rFonts w:ascii="Sabon" w:hAnsi="Sabon"/>
        </w:rPr>
      </w:pPr>
      <w:r w:rsidRPr="00CC7711" w:rsidDel="00A436D0">
        <w:rPr>
          <w:rFonts w:ascii="Sabon" w:hAnsi="Sabon"/>
        </w:rPr>
        <w:t>T</w:t>
      </w:r>
      <w:r w:rsidRPr="00CC7711">
        <w:rPr>
          <w:rFonts w:ascii="Sabon" w:hAnsi="Sabon"/>
        </w:rPr>
        <w:t xml:space="preserve">he purpose of </w:t>
      </w:r>
      <w:proofErr w:type="spellStart"/>
      <w:r w:rsidR="00431EBC" w:rsidRPr="00CC7711">
        <w:rPr>
          <w:rFonts w:ascii="Sabon" w:hAnsi="Sabon"/>
          <w:b/>
          <w:bCs/>
        </w:rPr>
        <w:t>IntelliFixAssist</w:t>
      </w:r>
      <w:proofErr w:type="spellEnd"/>
      <w:r w:rsidR="00D47117" w:rsidRPr="00CC7711">
        <w:rPr>
          <w:rFonts w:ascii="Sabon" w:hAnsi="Sabon"/>
        </w:rPr>
        <w:t xml:space="preserve"> AI </w:t>
      </w:r>
      <w:r w:rsidRPr="00CC7711">
        <w:rPr>
          <w:rFonts w:ascii="Sabon" w:hAnsi="Sabon"/>
        </w:rPr>
        <w:t xml:space="preserve">is </w:t>
      </w:r>
      <w:r w:rsidR="00B07629" w:rsidRPr="00CC7711">
        <w:rPr>
          <w:rFonts w:ascii="Sabon" w:hAnsi="Sabon"/>
        </w:rPr>
        <w:t xml:space="preserve">to </w:t>
      </w:r>
      <w:r w:rsidR="00431EBC" w:rsidRPr="00CC7711">
        <w:rPr>
          <w:rFonts w:ascii="Sabon" w:hAnsi="Sabon"/>
        </w:rPr>
        <w:t xml:space="preserve">help the business user with the issue resolution that they are facing in </w:t>
      </w:r>
      <w:r w:rsidR="00EB2894" w:rsidRPr="00CC7711">
        <w:rPr>
          <w:rFonts w:ascii="Sabon" w:hAnsi="Sabon"/>
        </w:rPr>
        <w:t>software</w:t>
      </w:r>
      <w:r w:rsidR="00431EBC" w:rsidRPr="00CC7711">
        <w:rPr>
          <w:rFonts w:ascii="Sabon" w:hAnsi="Sabon"/>
        </w:rPr>
        <w:t xml:space="preserve"> </w:t>
      </w:r>
      <w:r w:rsidR="00AB74EB" w:rsidRPr="00CC7711">
        <w:rPr>
          <w:rFonts w:ascii="Sabon" w:hAnsi="Sabon"/>
        </w:rPr>
        <w:t xml:space="preserve">like Outlook </w:t>
      </w:r>
      <w:r w:rsidR="00EB2894" w:rsidRPr="00CC7711">
        <w:rPr>
          <w:rFonts w:ascii="Sabon" w:hAnsi="Sabon"/>
        </w:rPr>
        <w:t>etc.</w:t>
      </w:r>
    </w:p>
    <w:p w14:paraId="23A60343" w14:textId="77777777" w:rsidR="00065FAA" w:rsidRPr="00CC7711" w:rsidRDefault="00065FAA" w:rsidP="004C3A0C">
      <w:pPr>
        <w:pStyle w:val="Heading3"/>
        <w:numPr>
          <w:ilvl w:val="2"/>
          <w:numId w:val="37"/>
        </w:numPr>
        <w:rPr>
          <w:rFonts w:ascii="News Gothic MT" w:eastAsia="MS Mincho" w:hAnsi="News Gothic MT" w:cs="Times New Roman"/>
          <w:b/>
          <w:bCs/>
          <w:sz w:val="22"/>
          <w:szCs w:val="22"/>
          <w:lang w:eastAsia="zh-CN"/>
        </w:rPr>
      </w:pPr>
      <w:bookmarkStart w:id="159" w:name="_Toc385256365"/>
      <w:bookmarkStart w:id="160" w:name="_Toc386970961"/>
      <w:bookmarkStart w:id="161" w:name="_Toc77081800"/>
      <w:bookmarkStart w:id="162" w:name="_Toc159088544"/>
      <w:bookmarkStart w:id="163" w:name="_Toc159089155"/>
      <w:bookmarkStart w:id="164" w:name="_Toc216953915"/>
      <w:bookmarkEnd w:id="156"/>
      <w:bookmarkEnd w:id="157"/>
      <w:bookmarkEnd w:id="158"/>
      <w:r w:rsidRPr="00CC7711">
        <w:rPr>
          <w:rFonts w:ascii="News Gothic MT" w:eastAsia="MS Mincho" w:hAnsi="News Gothic MT" w:cs="Times New Roman"/>
          <w:b/>
          <w:bCs/>
          <w:sz w:val="22"/>
          <w:szCs w:val="22"/>
          <w:lang w:eastAsia="zh-CN"/>
        </w:rPr>
        <w:t>Details</w:t>
      </w:r>
      <w:bookmarkEnd w:id="159"/>
      <w:bookmarkEnd w:id="160"/>
      <w:bookmarkEnd w:id="161"/>
      <w:bookmarkEnd w:id="162"/>
      <w:bookmarkEnd w:id="163"/>
      <w:bookmarkEnd w:id="164"/>
    </w:p>
    <w:p w14:paraId="2D667570" w14:textId="7B9C9F1E" w:rsidR="00607C80" w:rsidRPr="00CC7711" w:rsidRDefault="00AB74EB" w:rsidP="00607C80">
      <w:pPr>
        <w:rPr>
          <w:rFonts w:ascii="Sabon" w:hAnsi="Sabon"/>
        </w:rPr>
      </w:pPr>
      <w:proofErr w:type="spellStart"/>
      <w:r w:rsidRPr="00CC7711">
        <w:rPr>
          <w:rFonts w:ascii="Sabon" w:hAnsi="Sabon"/>
          <w:b/>
          <w:bCs/>
        </w:rPr>
        <w:t>IntelliFixAssist</w:t>
      </w:r>
      <w:proofErr w:type="spellEnd"/>
      <w:r w:rsidRPr="00CC7711">
        <w:rPr>
          <w:rFonts w:ascii="Sabon" w:hAnsi="Sabon"/>
        </w:rPr>
        <w:t xml:space="preserve"> </w:t>
      </w:r>
      <w:r w:rsidR="00D47117" w:rsidRPr="00CC7711">
        <w:rPr>
          <w:rFonts w:ascii="Sabon" w:hAnsi="Sabon"/>
        </w:rPr>
        <w:t xml:space="preserve">- </w:t>
      </w:r>
      <w:r w:rsidR="004D7F26" w:rsidRPr="00CC7711">
        <w:rPr>
          <w:rFonts w:ascii="Sabon" w:hAnsi="Sabon"/>
        </w:rPr>
        <w:t>run</w:t>
      </w:r>
      <w:r w:rsidRPr="00CC7711">
        <w:rPr>
          <w:rFonts w:ascii="Sabon" w:hAnsi="Sabon"/>
        </w:rPr>
        <w:t>s</w:t>
      </w:r>
      <w:r w:rsidR="004D7F26" w:rsidRPr="00CC7711">
        <w:rPr>
          <w:rFonts w:ascii="Sabon" w:hAnsi="Sabon"/>
        </w:rPr>
        <w:t xml:space="preserve"> on </w:t>
      </w:r>
      <w:r w:rsidR="002D4B95" w:rsidRPr="00CC7711">
        <w:rPr>
          <w:rFonts w:ascii="Sabon" w:hAnsi="Sabon"/>
        </w:rPr>
        <w:t xml:space="preserve">Azure </w:t>
      </w:r>
      <w:r w:rsidR="004D7F26" w:rsidRPr="00CC7711">
        <w:rPr>
          <w:rFonts w:ascii="Sabon" w:hAnsi="Sabon"/>
        </w:rPr>
        <w:t>through</w:t>
      </w:r>
      <w:r w:rsidR="00CF2B78" w:rsidRPr="00CC7711">
        <w:rPr>
          <w:rFonts w:ascii="Sabon" w:hAnsi="Sabon"/>
        </w:rPr>
        <w:t xml:space="preserve"> </w:t>
      </w:r>
      <w:r w:rsidR="002D4B95" w:rsidRPr="00CC7711">
        <w:rPr>
          <w:rFonts w:ascii="Sabon" w:hAnsi="Sabon"/>
        </w:rPr>
        <w:t>Azure Dev</w:t>
      </w:r>
      <w:r w:rsidR="00EB2894">
        <w:rPr>
          <w:rFonts w:ascii="Sabon" w:hAnsi="Sabon"/>
        </w:rPr>
        <w:t>O</w:t>
      </w:r>
      <w:r w:rsidR="002D4B95" w:rsidRPr="00CC7711">
        <w:rPr>
          <w:rFonts w:ascii="Sabon" w:hAnsi="Sabon"/>
        </w:rPr>
        <w:t>ps</w:t>
      </w:r>
      <w:r w:rsidR="004D7F26" w:rsidRPr="00CC7711">
        <w:rPr>
          <w:rFonts w:ascii="Sabon" w:hAnsi="Sabon"/>
        </w:rPr>
        <w:t xml:space="preserve"> CI/CD pipeline hosted and managed through </w:t>
      </w:r>
      <w:r w:rsidR="000214F7" w:rsidRPr="00CC7711">
        <w:rPr>
          <w:rFonts w:ascii="Sabon" w:hAnsi="Sabon"/>
        </w:rPr>
        <w:t xml:space="preserve">standard </w:t>
      </w:r>
      <w:r w:rsidR="004D7F26" w:rsidRPr="00CC7711">
        <w:rPr>
          <w:rFonts w:ascii="Sabon" w:hAnsi="Sabon"/>
        </w:rPr>
        <w:t>A</w:t>
      </w:r>
      <w:r w:rsidR="002D4B95" w:rsidRPr="00CC7711">
        <w:rPr>
          <w:rFonts w:ascii="Sabon" w:hAnsi="Sabon"/>
        </w:rPr>
        <w:t>zure</w:t>
      </w:r>
      <w:r w:rsidR="004D7F26" w:rsidRPr="00CC7711">
        <w:rPr>
          <w:rFonts w:ascii="Sabon" w:hAnsi="Sabon"/>
        </w:rPr>
        <w:t xml:space="preserve"> services.</w:t>
      </w:r>
    </w:p>
    <w:p w14:paraId="48800D8A" w14:textId="7423F919" w:rsidR="000214F7" w:rsidRPr="00EB2894" w:rsidRDefault="00607C80" w:rsidP="00EB2894">
      <w:r w:rsidRPr="00CC7711">
        <w:rPr>
          <w:rFonts w:ascii="Sabon" w:hAnsi="Sabon"/>
        </w:rPr>
        <w:t>The front</w:t>
      </w:r>
      <w:r w:rsidR="00EB2894">
        <w:rPr>
          <w:rFonts w:ascii="Sabon" w:hAnsi="Sabon"/>
        </w:rPr>
        <w:t>-</w:t>
      </w:r>
      <w:r w:rsidRPr="00CC7711">
        <w:rPr>
          <w:rFonts w:ascii="Sabon" w:hAnsi="Sabon"/>
        </w:rPr>
        <w:t>end</w:t>
      </w:r>
      <w:r w:rsidR="002D4B95" w:rsidRPr="00CC7711">
        <w:rPr>
          <w:rFonts w:ascii="Sabon" w:hAnsi="Sabon"/>
        </w:rPr>
        <w:t xml:space="preserve"> </w:t>
      </w:r>
      <w:r w:rsidR="00D549AC" w:rsidRPr="00CC7711">
        <w:rPr>
          <w:rFonts w:ascii="Sabon" w:hAnsi="Sabon"/>
        </w:rPr>
        <w:t>is hosted on Kore AI and MS Teams cha</w:t>
      </w:r>
      <w:r w:rsidR="00EB2894">
        <w:rPr>
          <w:rFonts w:ascii="Sabon" w:hAnsi="Sabon"/>
        </w:rPr>
        <w:t>t</w:t>
      </w:r>
      <w:r w:rsidR="00D549AC" w:rsidRPr="00CC7711">
        <w:rPr>
          <w:rFonts w:ascii="Sabon" w:hAnsi="Sabon"/>
        </w:rPr>
        <w:t>bot</w:t>
      </w:r>
      <w:r w:rsidR="6A4FB32F" w:rsidRPr="2AD8842C">
        <w:rPr>
          <w:rFonts w:ascii="Sabon" w:hAnsi="Sabon"/>
        </w:rPr>
        <w:t>,</w:t>
      </w:r>
      <w:r w:rsidR="00D549AC" w:rsidRPr="00CC7711">
        <w:rPr>
          <w:rFonts w:ascii="Sabon" w:hAnsi="Sabon"/>
        </w:rPr>
        <w:t xml:space="preserve"> </w:t>
      </w:r>
      <w:r w:rsidRPr="00CC7711">
        <w:rPr>
          <w:rFonts w:ascii="Sabon" w:hAnsi="Sabon"/>
        </w:rPr>
        <w:t xml:space="preserve">and </w:t>
      </w:r>
      <w:r w:rsidR="002D4B95" w:rsidRPr="00CC7711">
        <w:rPr>
          <w:rFonts w:ascii="Sabon" w:hAnsi="Sabon"/>
        </w:rPr>
        <w:t>backend</w:t>
      </w:r>
      <w:r w:rsidRPr="00CC7711">
        <w:rPr>
          <w:rFonts w:ascii="Sabon" w:hAnsi="Sabon"/>
        </w:rPr>
        <w:t xml:space="preserve"> components are </w:t>
      </w:r>
      <w:r w:rsidR="002D4B95" w:rsidRPr="00CC7711">
        <w:rPr>
          <w:rFonts w:ascii="Sabon" w:hAnsi="Sabon"/>
        </w:rPr>
        <w:t>hosted on separate App Services.</w:t>
      </w:r>
      <w:r w:rsidR="52217F82" w:rsidRPr="2AD8842C">
        <w:rPr>
          <w:rFonts w:ascii="Sabon" w:hAnsi="Sabon"/>
        </w:rPr>
        <w:t xml:space="preserve"> </w:t>
      </w:r>
    </w:p>
    <w:p w14:paraId="7795CA46" w14:textId="77777777" w:rsidR="00065FAA" w:rsidRPr="00CC7711" w:rsidRDefault="00065FAA" w:rsidP="003C752E">
      <w:pPr>
        <w:pStyle w:val="Heading1"/>
        <w:keepNext w:val="0"/>
        <w:numPr>
          <w:ilvl w:val="0"/>
          <w:numId w:val="6"/>
        </w:numPr>
        <w:tabs>
          <w:tab w:val="num" w:pos="142"/>
        </w:tabs>
        <w:spacing w:before="480"/>
        <w:ind w:left="426" w:hanging="433"/>
        <w:contextualSpacing w:val="0"/>
        <w:rPr>
          <w:rFonts w:ascii="News Gothic MT" w:eastAsia="MS Mincho" w:hAnsi="News Gothic MT" w:cs="Times New Roman"/>
          <w:b/>
          <w:bCs/>
          <w:sz w:val="28"/>
          <w:szCs w:val="28"/>
          <w:lang w:eastAsia="ja-JP"/>
        </w:rPr>
      </w:pPr>
      <w:bookmarkStart w:id="165" w:name="_Toc385256366"/>
      <w:bookmarkStart w:id="166" w:name="_Toc386970962"/>
      <w:bookmarkStart w:id="167" w:name="_Toc77081801"/>
      <w:bookmarkStart w:id="168" w:name="_Toc159088545"/>
      <w:bookmarkStart w:id="169" w:name="_Toc159089156"/>
      <w:bookmarkStart w:id="170" w:name="_Toc216953916"/>
      <w:r w:rsidRPr="00CC7711">
        <w:rPr>
          <w:rFonts w:ascii="News Gothic MT" w:eastAsia="MS Mincho" w:hAnsi="News Gothic MT" w:cs="Times New Roman"/>
          <w:b/>
          <w:bCs/>
          <w:sz w:val="28"/>
          <w:szCs w:val="28"/>
          <w:lang w:eastAsia="ja-JP"/>
        </w:rPr>
        <w:t>Principles and Requirements</w:t>
      </w:r>
      <w:bookmarkEnd w:id="78"/>
      <w:bookmarkEnd w:id="165"/>
      <w:bookmarkEnd w:id="166"/>
      <w:bookmarkEnd w:id="167"/>
      <w:bookmarkEnd w:id="168"/>
      <w:bookmarkEnd w:id="169"/>
      <w:bookmarkEnd w:id="170"/>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1559"/>
        <w:gridCol w:w="1701"/>
        <w:gridCol w:w="1701"/>
        <w:gridCol w:w="1843"/>
      </w:tblGrid>
      <w:tr w:rsidR="00B618F5" w:rsidRPr="00CC7711" w14:paraId="2858DBE7" w14:textId="77777777" w:rsidTr="00B618F5">
        <w:tc>
          <w:tcPr>
            <w:tcW w:w="1985" w:type="dxa"/>
            <w:vMerge w:val="restart"/>
            <w:shd w:val="clear" w:color="auto" w:fill="BFBFBF" w:themeFill="background1" w:themeFillShade="BF"/>
          </w:tcPr>
          <w:p w14:paraId="08FD8BAD" w14:textId="77777777" w:rsidR="00B618F5" w:rsidRPr="00CC7711" w:rsidRDefault="00B618F5" w:rsidP="00B618F5">
            <w:pPr>
              <w:spacing w:after="0" w:line="240" w:lineRule="auto"/>
              <w:rPr>
                <w:rFonts w:ascii="Sabon" w:eastAsia="MS Mincho" w:hAnsi="Sabon" w:cs="Times New Roman"/>
                <w:b/>
                <w:bCs/>
                <w:color w:val="000000"/>
                <w:szCs w:val="22"/>
                <w:lang w:eastAsia="ja-JP"/>
              </w:rPr>
            </w:pPr>
            <w:bookmarkStart w:id="171" w:name="_Toc305739130"/>
            <w:bookmarkStart w:id="172" w:name="_Toc303605193"/>
            <w:bookmarkStart w:id="173" w:name="_Toc385256367"/>
            <w:bookmarkStart w:id="174" w:name="_Toc386970963"/>
            <w:bookmarkStart w:id="175" w:name="_Toc77081802"/>
            <w:bookmarkEnd w:id="171"/>
            <w:r w:rsidRPr="00CC7711">
              <w:rPr>
                <w:rFonts w:ascii="Sabon" w:eastAsia="MS Mincho" w:hAnsi="Sabon" w:cs="Times New Roman"/>
                <w:b/>
                <w:bCs/>
                <w:color w:val="000000"/>
                <w:szCs w:val="22"/>
                <w:lang w:eastAsia="ja-JP"/>
              </w:rPr>
              <w:t>Version</w:t>
            </w:r>
          </w:p>
        </w:tc>
        <w:tc>
          <w:tcPr>
            <w:tcW w:w="6804" w:type="dxa"/>
            <w:gridSpan w:val="4"/>
            <w:shd w:val="clear" w:color="auto" w:fill="BFBFBF" w:themeFill="background1" w:themeFillShade="BF"/>
          </w:tcPr>
          <w:p w14:paraId="01E4247F" w14:textId="6F09DA6C" w:rsidR="00B618F5" w:rsidRPr="00CC7711" w:rsidRDefault="00FD2E3D" w:rsidP="00B618F5">
            <w:pPr>
              <w:spacing w:after="0" w:line="240" w:lineRule="auto"/>
              <w:jc w:val="center"/>
              <w:rPr>
                <w:rFonts w:ascii="Sabon" w:eastAsia="MS Mincho" w:hAnsi="Sabon" w:cs="Times New Roman"/>
                <w:b/>
                <w:bCs/>
                <w:color w:val="000000"/>
                <w:szCs w:val="22"/>
                <w:lang w:eastAsia="ja-JP"/>
              </w:rPr>
            </w:pPr>
            <w:r w:rsidRPr="00CC7711">
              <w:rPr>
                <w:rFonts w:ascii="Sabon" w:eastAsia="MS Mincho" w:hAnsi="Sabon" w:cs="Times New Roman"/>
                <w:b/>
                <w:bCs/>
                <w:color w:val="000000"/>
                <w:szCs w:val="22"/>
                <w:lang w:eastAsia="ja-JP"/>
              </w:rPr>
              <w:t>Phases</w:t>
            </w:r>
          </w:p>
        </w:tc>
      </w:tr>
      <w:tr w:rsidR="00B618F5" w:rsidRPr="00CC7711" w14:paraId="09ED3E32" w14:textId="77777777" w:rsidTr="05492AF2">
        <w:tc>
          <w:tcPr>
            <w:tcW w:w="1985" w:type="dxa"/>
            <w:vMerge/>
          </w:tcPr>
          <w:p w14:paraId="73F8F67F" w14:textId="77777777" w:rsidR="00B618F5" w:rsidRPr="00CC7711" w:rsidRDefault="00B618F5" w:rsidP="00B618F5">
            <w:pPr>
              <w:spacing w:after="0" w:line="240" w:lineRule="auto"/>
              <w:rPr>
                <w:rFonts w:ascii="Sabon" w:eastAsia="MS Mincho" w:hAnsi="Sabon" w:cs="Times New Roman"/>
                <w:b/>
                <w:bCs/>
                <w:color w:val="000000"/>
                <w:szCs w:val="22"/>
                <w:lang w:eastAsia="ja-JP"/>
              </w:rPr>
            </w:pPr>
          </w:p>
        </w:tc>
        <w:tc>
          <w:tcPr>
            <w:tcW w:w="1559" w:type="dxa"/>
            <w:shd w:val="clear" w:color="auto" w:fill="BFBFBF" w:themeFill="background1" w:themeFillShade="BF"/>
          </w:tcPr>
          <w:p w14:paraId="31156537" w14:textId="77777777" w:rsidR="00B618F5" w:rsidRPr="00CC7711" w:rsidRDefault="00B618F5" w:rsidP="00B618F5">
            <w:pPr>
              <w:spacing w:after="0" w:line="240" w:lineRule="auto"/>
              <w:jc w:val="center"/>
              <w:rPr>
                <w:rFonts w:ascii="Sabon" w:eastAsia="MS Mincho" w:hAnsi="Sabon" w:cs="Times New Roman"/>
                <w:b/>
                <w:bCs/>
                <w:color w:val="000000"/>
                <w:sz w:val="18"/>
                <w:szCs w:val="18"/>
                <w:lang w:eastAsia="ja-JP"/>
              </w:rPr>
            </w:pPr>
            <w:r w:rsidRPr="00CC7711">
              <w:rPr>
                <w:rFonts w:ascii="Sabon" w:eastAsia="MS Mincho" w:hAnsi="Sabon" w:cs="Times New Roman"/>
                <w:b/>
                <w:bCs/>
                <w:color w:val="000000"/>
                <w:sz w:val="18"/>
                <w:szCs w:val="18"/>
                <w:lang w:eastAsia="ja-JP"/>
              </w:rPr>
              <w:t xml:space="preserve">Scope &amp; </w:t>
            </w:r>
            <w:proofErr w:type="gramStart"/>
            <w:r w:rsidRPr="00CC7711">
              <w:rPr>
                <w:rFonts w:ascii="Sabon" w:eastAsia="MS Mincho" w:hAnsi="Sabon" w:cs="Times New Roman"/>
                <w:b/>
                <w:bCs/>
                <w:color w:val="000000"/>
                <w:sz w:val="18"/>
                <w:szCs w:val="18"/>
                <w:lang w:eastAsia="ja-JP"/>
              </w:rPr>
              <w:t>Seek</w:t>
            </w:r>
            <w:proofErr w:type="gramEnd"/>
          </w:p>
        </w:tc>
        <w:tc>
          <w:tcPr>
            <w:tcW w:w="1701" w:type="dxa"/>
            <w:shd w:val="clear" w:color="auto" w:fill="BFBFBF" w:themeFill="background1" w:themeFillShade="BF"/>
          </w:tcPr>
          <w:p w14:paraId="1CD8CB38" w14:textId="77777777" w:rsidR="00B618F5" w:rsidRPr="00CC7711" w:rsidRDefault="00B618F5" w:rsidP="00B618F5">
            <w:pPr>
              <w:spacing w:after="0" w:line="240" w:lineRule="auto"/>
              <w:jc w:val="center"/>
              <w:rPr>
                <w:rFonts w:ascii="Sabon" w:eastAsia="MS Mincho" w:hAnsi="Sabon" w:cs="Times New Roman"/>
                <w:b/>
                <w:bCs/>
                <w:color w:val="000000"/>
                <w:sz w:val="18"/>
                <w:szCs w:val="18"/>
                <w:lang w:eastAsia="ja-JP"/>
              </w:rPr>
            </w:pPr>
            <w:r w:rsidRPr="00CC7711">
              <w:rPr>
                <w:rFonts w:ascii="Sabon" w:eastAsia="MS Mincho" w:hAnsi="Sabon" w:cs="Times New Roman"/>
                <w:b/>
                <w:bCs/>
                <w:color w:val="000000"/>
                <w:sz w:val="18"/>
                <w:szCs w:val="18"/>
                <w:lang w:eastAsia="ja-JP"/>
              </w:rPr>
              <w:t>Analysis &amp; Conceptual Design</w:t>
            </w:r>
          </w:p>
        </w:tc>
        <w:tc>
          <w:tcPr>
            <w:tcW w:w="1701" w:type="dxa"/>
            <w:shd w:val="clear" w:color="auto" w:fill="BFBFBF" w:themeFill="background1" w:themeFillShade="BF"/>
          </w:tcPr>
          <w:p w14:paraId="43F8EDD3" w14:textId="77777777" w:rsidR="00B618F5" w:rsidRPr="00CC7711" w:rsidRDefault="00B618F5" w:rsidP="00B618F5">
            <w:pPr>
              <w:spacing w:after="0" w:line="240" w:lineRule="auto"/>
              <w:jc w:val="center"/>
              <w:rPr>
                <w:rFonts w:ascii="Sabon" w:eastAsia="MS Mincho" w:hAnsi="Sabon" w:cs="Times New Roman"/>
                <w:b/>
                <w:bCs/>
                <w:color w:val="000000"/>
                <w:sz w:val="18"/>
                <w:szCs w:val="18"/>
                <w:lang w:eastAsia="ja-JP"/>
              </w:rPr>
            </w:pPr>
            <w:r w:rsidRPr="00CC7711">
              <w:rPr>
                <w:rFonts w:ascii="Sabon" w:eastAsia="MS Mincho" w:hAnsi="Sabon" w:cs="Times New Roman"/>
                <w:b/>
                <w:bCs/>
                <w:color w:val="000000"/>
                <w:sz w:val="18"/>
                <w:szCs w:val="18"/>
                <w:lang w:eastAsia="ja-JP"/>
              </w:rPr>
              <w:t>Detailed Design &amp; Development</w:t>
            </w:r>
          </w:p>
        </w:tc>
        <w:tc>
          <w:tcPr>
            <w:tcW w:w="1843" w:type="dxa"/>
            <w:shd w:val="clear" w:color="auto" w:fill="BFBFBF" w:themeFill="background1" w:themeFillShade="BF"/>
          </w:tcPr>
          <w:p w14:paraId="3FC88042" w14:textId="77777777" w:rsidR="00B618F5" w:rsidRPr="00CC7711" w:rsidRDefault="00B618F5" w:rsidP="00B618F5">
            <w:pPr>
              <w:spacing w:after="0" w:line="240" w:lineRule="auto"/>
              <w:jc w:val="center"/>
              <w:rPr>
                <w:rFonts w:ascii="Sabon" w:eastAsia="MS Mincho" w:hAnsi="Sabon" w:cs="Times New Roman"/>
                <w:b/>
                <w:bCs/>
                <w:color w:val="000000"/>
                <w:sz w:val="18"/>
                <w:szCs w:val="18"/>
                <w:lang w:eastAsia="ja-JP"/>
              </w:rPr>
            </w:pPr>
            <w:r w:rsidRPr="00CC7711">
              <w:rPr>
                <w:rFonts w:ascii="Sabon" w:eastAsia="MS Mincho" w:hAnsi="Sabon" w:cs="Times New Roman"/>
                <w:b/>
                <w:bCs/>
                <w:color w:val="000000"/>
                <w:sz w:val="18"/>
                <w:szCs w:val="18"/>
                <w:lang w:eastAsia="ja-JP"/>
              </w:rPr>
              <w:t>Testing &amp; Acceptance</w:t>
            </w:r>
          </w:p>
        </w:tc>
      </w:tr>
      <w:tr w:rsidR="00B618F5" w:rsidRPr="00CC7711" w14:paraId="7DCD42D5" w14:textId="77777777" w:rsidTr="00233697">
        <w:tc>
          <w:tcPr>
            <w:tcW w:w="1985" w:type="dxa"/>
          </w:tcPr>
          <w:p w14:paraId="6D77ABF3" w14:textId="6A99D106" w:rsidR="00B618F5" w:rsidRPr="00CC7711" w:rsidRDefault="00B618F5" w:rsidP="00B618F5">
            <w:pPr>
              <w:spacing w:after="0" w:line="240" w:lineRule="auto"/>
              <w:rPr>
                <w:rFonts w:ascii="Sabon" w:eastAsia="MS Mincho" w:hAnsi="Sabon" w:cs="Times New Roman"/>
                <w:color w:val="000000"/>
                <w:szCs w:val="22"/>
                <w:lang w:eastAsia="zh-CN"/>
              </w:rPr>
            </w:pPr>
            <w:r w:rsidRPr="00CC7711">
              <w:rPr>
                <w:rFonts w:ascii="Sabon" w:eastAsia="MS Mincho" w:hAnsi="Sabon" w:cs="Times New Roman"/>
                <w:i/>
                <w:iCs/>
                <w:color w:val="000000"/>
                <w:szCs w:val="22"/>
                <w:lang w:eastAsia="zh-CN"/>
              </w:rPr>
              <w:t>1.0</w:t>
            </w:r>
          </w:p>
        </w:tc>
        <w:tc>
          <w:tcPr>
            <w:tcW w:w="1559" w:type="dxa"/>
          </w:tcPr>
          <w:p w14:paraId="230C746D" w14:textId="77777777" w:rsidR="00B618F5" w:rsidRPr="00CC7711" w:rsidRDefault="00B618F5" w:rsidP="00B618F5">
            <w:pPr>
              <w:spacing w:after="0" w:line="240" w:lineRule="auto"/>
              <w:jc w:val="center"/>
              <w:rPr>
                <w:rFonts w:ascii="Sabon" w:eastAsia="MS Mincho" w:hAnsi="Sabon" w:cs="Times New Roman"/>
                <w:color w:val="000000"/>
                <w:szCs w:val="22"/>
                <w:lang w:eastAsia="zh-CN"/>
              </w:rPr>
            </w:pPr>
            <w:r w:rsidRPr="00CC7711">
              <w:rPr>
                <w:rFonts w:ascii="Wingdings" w:eastAsia="Wingdings" w:hAnsi="Wingdings" w:cs="Wingdings"/>
                <w:color w:val="000000"/>
                <w:szCs w:val="22"/>
                <w:lang w:eastAsia="zh-CN"/>
              </w:rPr>
              <w:t>x</w:t>
            </w:r>
          </w:p>
        </w:tc>
        <w:tc>
          <w:tcPr>
            <w:tcW w:w="1701" w:type="dxa"/>
          </w:tcPr>
          <w:p w14:paraId="2FDB49D9" w14:textId="1B51C215" w:rsidR="00B618F5" w:rsidRPr="00CC7711" w:rsidRDefault="722B2408" w:rsidP="00B618F5">
            <w:pPr>
              <w:spacing w:after="0" w:line="240" w:lineRule="auto"/>
              <w:jc w:val="center"/>
              <w:rPr>
                <w:rFonts w:ascii="Sabon" w:eastAsia="MS Mincho" w:hAnsi="Sabon" w:cs="Times New Roman"/>
                <w:color w:val="000000"/>
                <w:lang w:eastAsia="zh-CN"/>
              </w:rPr>
            </w:pPr>
            <w:r w:rsidRPr="05492AF2">
              <w:rPr>
                <w:rFonts w:ascii="Wingdings" w:eastAsia="Wingdings" w:hAnsi="Wingdings" w:cs="Wingdings"/>
                <w:color w:val="000000" w:themeColor="text1"/>
                <w:lang w:eastAsia="zh-CN"/>
              </w:rPr>
              <w:t>x</w:t>
            </w:r>
          </w:p>
        </w:tc>
        <w:tc>
          <w:tcPr>
            <w:tcW w:w="1701" w:type="dxa"/>
          </w:tcPr>
          <w:p w14:paraId="0AACD1EB" w14:textId="3C041D72" w:rsidR="00B618F5" w:rsidRPr="00CC7711" w:rsidRDefault="005C595B" w:rsidP="00B618F5">
            <w:pPr>
              <w:spacing w:after="0" w:line="240" w:lineRule="auto"/>
              <w:jc w:val="center"/>
              <w:rPr>
                <w:rFonts w:ascii="Sabon" w:eastAsia="MS Mincho" w:hAnsi="Sabon" w:cs="Times New Roman"/>
                <w:color w:val="000000"/>
                <w:szCs w:val="22"/>
                <w:lang w:eastAsia="zh-CN"/>
              </w:rPr>
            </w:pPr>
            <w:r w:rsidRPr="00CC7711">
              <w:rPr>
                <w:rFonts w:ascii="Wingdings" w:eastAsia="Wingdings" w:hAnsi="Wingdings" w:cs="Wingdings"/>
                <w:color w:val="000000"/>
                <w:szCs w:val="22"/>
                <w:lang w:eastAsia="zh-CN"/>
              </w:rPr>
              <w:t>x</w:t>
            </w:r>
          </w:p>
        </w:tc>
        <w:tc>
          <w:tcPr>
            <w:tcW w:w="1843" w:type="dxa"/>
          </w:tcPr>
          <w:p w14:paraId="22FDCDCF" w14:textId="32678389" w:rsidR="00B618F5" w:rsidRPr="00CC7711" w:rsidRDefault="005C595B" w:rsidP="00B618F5">
            <w:pPr>
              <w:spacing w:after="0" w:line="240" w:lineRule="auto"/>
              <w:jc w:val="center"/>
              <w:rPr>
                <w:rFonts w:ascii="Sabon" w:eastAsia="MS Mincho" w:hAnsi="Sabon" w:cs="Times New Roman"/>
                <w:color w:val="000000"/>
                <w:szCs w:val="22"/>
                <w:lang w:eastAsia="zh-CN"/>
              </w:rPr>
            </w:pPr>
            <w:r w:rsidRPr="00CC7711">
              <w:rPr>
                <w:rFonts w:ascii="Wingdings" w:eastAsia="Wingdings" w:hAnsi="Wingdings" w:cs="Wingdings"/>
                <w:color w:val="000000"/>
                <w:szCs w:val="22"/>
                <w:lang w:eastAsia="zh-CN"/>
              </w:rPr>
              <w:t>x</w:t>
            </w:r>
          </w:p>
        </w:tc>
      </w:tr>
    </w:tbl>
    <w:p w14:paraId="3C832DFF" w14:textId="4A9759B8" w:rsidR="00065FAA" w:rsidRPr="00CC7711" w:rsidRDefault="00065FAA" w:rsidP="00E10961">
      <w:pPr>
        <w:pStyle w:val="Heading2"/>
        <w:keepNext w:val="0"/>
        <w:numPr>
          <w:ilvl w:val="1"/>
          <w:numId w:val="39"/>
        </w:numPr>
        <w:spacing w:before="240"/>
        <w:contextualSpacing w:val="0"/>
        <w:rPr>
          <w:rFonts w:ascii="News Gothic MT" w:eastAsia="MS Mincho" w:hAnsi="News Gothic MT" w:cs="Times New Roman"/>
          <w:b/>
          <w:bCs/>
          <w:sz w:val="24"/>
          <w:szCs w:val="24"/>
          <w:lang w:eastAsia="zh-CN"/>
        </w:rPr>
      </w:pPr>
      <w:bookmarkStart w:id="176" w:name="_Toc159088692"/>
      <w:bookmarkStart w:id="177" w:name="_Toc159088768"/>
      <w:bookmarkStart w:id="178" w:name="_Toc159088932"/>
      <w:bookmarkStart w:id="179" w:name="_Toc159089014"/>
      <w:bookmarkStart w:id="180" w:name="_Toc159089157"/>
      <w:bookmarkStart w:id="181" w:name="_Toc159089234"/>
      <w:bookmarkStart w:id="182" w:name="_Toc159160253"/>
      <w:bookmarkStart w:id="183" w:name="_Toc159160330"/>
      <w:bookmarkStart w:id="184" w:name="_Toc159160773"/>
      <w:bookmarkStart w:id="185" w:name="_Toc159160899"/>
      <w:bookmarkStart w:id="186" w:name="_Toc160210129"/>
      <w:bookmarkStart w:id="187" w:name="_Toc162434974"/>
      <w:bookmarkStart w:id="188" w:name="_Toc162435322"/>
      <w:bookmarkStart w:id="189" w:name="_Toc162435400"/>
      <w:bookmarkStart w:id="190" w:name="_Toc162435726"/>
      <w:bookmarkStart w:id="191" w:name="_Toc168020275"/>
      <w:bookmarkStart w:id="192" w:name="_Toc168390840"/>
      <w:bookmarkStart w:id="193" w:name="_Toc180174552"/>
      <w:bookmarkStart w:id="194" w:name="_Toc180779256"/>
      <w:bookmarkStart w:id="195" w:name="_Toc181954566"/>
      <w:bookmarkStart w:id="196" w:name="_Toc182403021"/>
      <w:bookmarkStart w:id="197" w:name="_Toc190271717"/>
      <w:bookmarkStart w:id="198" w:name="_Toc159088546"/>
      <w:bookmarkStart w:id="199" w:name="_Toc159089158"/>
      <w:bookmarkStart w:id="200" w:name="_Toc216953917"/>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r w:rsidRPr="00CC7711">
        <w:rPr>
          <w:rFonts w:ascii="News Gothic MT" w:eastAsia="MS Mincho" w:hAnsi="News Gothic MT" w:cs="Times New Roman"/>
          <w:b/>
          <w:bCs/>
          <w:sz w:val="24"/>
          <w:szCs w:val="24"/>
          <w:lang w:eastAsia="zh-CN"/>
        </w:rPr>
        <w:t>Architecture Principles</w:t>
      </w:r>
      <w:bookmarkEnd w:id="172"/>
      <w:bookmarkEnd w:id="173"/>
      <w:bookmarkEnd w:id="174"/>
      <w:bookmarkEnd w:id="175"/>
      <w:bookmarkEnd w:id="198"/>
      <w:bookmarkEnd w:id="199"/>
      <w:bookmarkEnd w:id="200"/>
    </w:p>
    <w:p w14:paraId="1BC98ECB" w14:textId="5AD3CEF5" w:rsidR="007E4C0C" w:rsidRPr="00CC7711" w:rsidRDefault="00123D48" w:rsidP="007E4C0C">
      <w:pPr>
        <w:jc w:val="both"/>
      </w:pPr>
      <w:r w:rsidRPr="00CC7711">
        <w:rPr>
          <w:rFonts w:ascii="Sabon" w:hAnsi="Sabon"/>
          <w:lang w:eastAsia="ja-JP"/>
        </w:rPr>
        <w:t>The following architecture principles are being followed as guidelines while designing the application and system components, data representation.</w:t>
      </w:r>
      <w:r w:rsidR="007E4C0C" w:rsidRPr="00CC7711">
        <w:t xml:space="preserve"> </w:t>
      </w:r>
    </w:p>
    <w:tbl>
      <w:tblPr>
        <w:tblW w:w="8789" w:type="dxa"/>
        <w:tblInd w:w="10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C0C0C0"/>
        <w:tblLayout w:type="fixed"/>
        <w:tblCellMar>
          <w:left w:w="107" w:type="dxa"/>
          <w:right w:w="107" w:type="dxa"/>
        </w:tblCellMar>
        <w:tblLook w:val="0000" w:firstRow="0" w:lastRow="0" w:firstColumn="0" w:lastColumn="0" w:noHBand="0" w:noVBand="0"/>
      </w:tblPr>
      <w:tblGrid>
        <w:gridCol w:w="1418"/>
        <w:gridCol w:w="7371"/>
      </w:tblGrid>
      <w:tr w:rsidR="007E4C0C" w:rsidRPr="00CC7711" w14:paraId="5F2018F6" w14:textId="77777777" w:rsidTr="00FD4984">
        <w:trPr>
          <w:trHeight w:val="339"/>
        </w:trPr>
        <w:tc>
          <w:tcPr>
            <w:tcW w:w="1418" w:type="dxa"/>
            <w:tcBorders>
              <w:top w:val="single" w:sz="4" w:space="0" w:color="auto"/>
              <w:left w:val="single" w:sz="4" w:space="0" w:color="auto"/>
              <w:bottom w:val="single" w:sz="4" w:space="0" w:color="auto"/>
              <w:right w:val="single" w:sz="4" w:space="0" w:color="auto"/>
            </w:tcBorders>
            <w:shd w:val="clear" w:color="auto" w:fill="C0C0C0"/>
          </w:tcPr>
          <w:p w14:paraId="1E77C363" w14:textId="77777777" w:rsidR="007E4C0C" w:rsidRPr="00CC7711" w:rsidRDefault="007E4C0C" w:rsidP="00FD4984">
            <w:pPr>
              <w:rPr>
                <w:b/>
                <w:bCs/>
                <w:sz w:val="16"/>
                <w:szCs w:val="16"/>
                <w:lang w:eastAsia="ja-JP"/>
              </w:rPr>
            </w:pPr>
            <w:r w:rsidRPr="00CC7711">
              <w:rPr>
                <w:b/>
                <w:bCs/>
                <w:sz w:val="16"/>
                <w:szCs w:val="16"/>
                <w:lang w:eastAsia="ja-JP"/>
              </w:rPr>
              <w:t>Category</w:t>
            </w:r>
          </w:p>
        </w:tc>
        <w:tc>
          <w:tcPr>
            <w:tcW w:w="7371" w:type="dxa"/>
            <w:tcBorders>
              <w:top w:val="single" w:sz="4" w:space="0" w:color="auto"/>
              <w:left w:val="single" w:sz="4" w:space="0" w:color="auto"/>
              <w:bottom w:val="single" w:sz="4" w:space="0" w:color="auto"/>
              <w:right w:val="single" w:sz="4" w:space="0" w:color="auto"/>
            </w:tcBorders>
          </w:tcPr>
          <w:p w14:paraId="738F64EF" w14:textId="77777777" w:rsidR="007E4C0C" w:rsidRPr="00CC7711" w:rsidRDefault="007E4C0C" w:rsidP="00FD4984">
            <w:pPr>
              <w:pStyle w:val="Comment"/>
              <w:rPr>
                <w:i w:val="0"/>
                <w:color w:val="auto"/>
              </w:rPr>
            </w:pPr>
            <w:r w:rsidRPr="00CC7711">
              <w:rPr>
                <w:i w:val="0"/>
                <w:color w:val="auto"/>
              </w:rPr>
              <w:t>Technology</w:t>
            </w:r>
          </w:p>
        </w:tc>
      </w:tr>
      <w:tr w:rsidR="007E4C0C" w:rsidRPr="00CC7711" w14:paraId="710ED005" w14:textId="77777777" w:rsidTr="00FD4984">
        <w:tc>
          <w:tcPr>
            <w:tcW w:w="1418" w:type="dxa"/>
            <w:tcBorders>
              <w:top w:val="single" w:sz="4" w:space="0" w:color="auto"/>
              <w:bottom w:val="single" w:sz="4" w:space="0" w:color="auto"/>
            </w:tcBorders>
            <w:shd w:val="clear" w:color="auto" w:fill="C0C0C0"/>
          </w:tcPr>
          <w:p w14:paraId="6D6A842F" w14:textId="77777777" w:rsidR="007E4C0C" w:rsidRPr="00CC7711" w:rsidRDefault="007E4C0C" w:rsidP="00FD4984">
            <w:pPr>
              <w:rPr>
                <w:b/>
                <w:bCs/>
                <w:sz w:val="16"/>
                <w:szCs w:val="16"/>
                <w:lang w:eastAsia="ja-JP"/>
              </w:rPr>
            </w:pPr>
            <w:r w:rsidRPr="00CC7711">
              <w:rPr>
                <w:b/>
                <w:bCs/>
                <w:sz w:val="16"/>
                <w:szCs w:val="16"/>
                <w:lang w:eastAsia="ja-JP"/>
              </w:rPr>
              <w:t>Name</w:t>
            </w:r>
          </w:p>
        </w:tc>
        <w:tc>
          <w:tcPr>
            <w:tcW w:w="7371" w:type="dxa"/>
            <w:tcBorders>
              <w:top w:val="single" w:sz="4" w:space="0" w:color="auto"/>
              <w:bottom w:val="single" w:sz="4" w:space="0" w:color="auto"/>
            </w:tcBorders>
          </w:tcPr>
          <w:p w14:paraId="2A5DF1B7" w14:textId="482DF3BD" w:rsidR="007E4C0C" w:rsidRPr="00CC7711" w:rsidRDefault="007E4C0C" w:rsidP="00FD4984">
            <w:pPr>
              <w:pStyle w:val="Comment"/>
              <w:rPr>
                <w:i w:val="0"/>
                <w:color w:val="auto"/>
              </w:rPr>
            </w:pPr>
            <w:r w:rsidRPr="00CC7711">
              <w:rPr>
                <w:i w:val="0"/>
                <w:color w:val="auto"/>
              </w:rPr>
              <w:t>Cloud-based solutions</w:t>
            </w:r>
          </w:p>
        </w:tc>
      </w:tr>
      <w:tr w:rsidR="007E4C0C" w:rsidRPr="00CC7711" w14:paraId="140D6306" w14:textId="77777777" w:rsidTr="00FD4984">
        <w:tc>
          <w:tcPr>
            <w:tcW w:w="1418" w:type="dxa"/>
            <w:tcBorders>
              <w:top w:val="single" w:sz="4" w:space="0" w:color="auto"/>
              <w:bottom w:val="single" w:sz="4" w:space="0" w:color="auto"/>
            </w:tcBorders>
            <w:shd w:val="clear" w:color="auto" w:fill="C0C0C0"/>
          </w:tcPr>
          <w:p w14:paraId="604F4826" w14:textId="77777777" w:rsidR="007E4C0C" w:rsidRPr="00CC7711" w:rsidRDefault="007E4C0C" w:rsidP="00FD4984">
            <w:pPr>
              <w:rPr>
                <w:b/>
                <w:bCs/>
                <w:sz w:val="16"/>
                <w:szCs w:val="16"/>
                <w:lang w:eastAsia="ja-JP"/>
              </w:rPr>
            </w:pPr>
            <w:r w:rsidRPr="00CC7711">
              <w:rPr>
                <w:b/>
                <w:bCs/>
                <w:sz w:val="16"/>
                <w:szCs w:val="16"/>
                <w:lang w:eastAsia="ja-JP"/>
              </w:rPr>
              <w:t>Statement</w:t>
            </w:r>
          </w:p>
        </w:tc>
        <w:tc>
          <w:tcPr>
            <w:tcW w:w="7371" w:type="dxa"/>
            <w:tcBorders>
              <w:top w:val="single" w:sz="4" w:space="0" w:color="auto"/>
              <w:bottom w:val="single" w:sz="4" w:space="0" w:color="auto"/>
            </w:tcBorders>
          </w:tcPr>
          <w:p w14:paraId="5C8FCF37" w14:textId="34DAFFB9" w:rsidR="007E4C0C" w:rsidRPr="00CC7711" w:rsidRDefault="007E4C0C" w:rsidP="00FD4984">
            <w:pPr>
              <w:pStyle w:val="Comment"/>
              <w:rPr>
                <w:i w:val="0"/>
                <w:color w:val="auto"/>
              </w:rPr>
            </w:pPr>
            <w:r w:rsidRPr="00CC7711">
              <w:rPr>
                <w:i w:val="0"/>
                <w:color w:val="auto"/>
              </w:rPr>
              <w:t xml:space="preserve">Cloud-based architecture for IT solutions instead of </w:t>
            </w:r>
            <w:r w:rsidR="00EB2894" w:rsidRPr="00CC7711">
              <w:rPr>
                <w:i w:val="0"/>
                <w:color w:val="auto"/>
              </w:rPr>
              <w:t>On-premises</w:t>
            </w:r>
            <w:r w:rsidRPr="00CC7711">
              <w:rPr>
                <w:i w:val="0"/>
                <w:color w:val="auto"/>
              </w:rPr>
              <w:t>. Prioritize cloud solutions</w:t>
            </w:r>
            <w:r w:rsidR="7408F1CB" w:rsidRPr="2AD8842C">
              <w:rPr>
                <w:i w:val="0"/>
                <w:color w:val="auto"/>
              </w:rPr>
              <w:t xml:space="preserve"> and</w:t>
            </w:r>
            <w:r w:rsidRPr="00CC7711">
              <w:rPr>
                <w:i w:val="0"/>
                <w:color w:val="auto"/>
              </w:rPr>
              <w:t xml:space="preserve"> services in the following order of preference: SaaS, PaaS, Custom solution on IaaS as a last option.</w:t>
            </w:r>
          </w:p>
        </w:tc>
      </w:tr>
      <w:tr w:rsidR="007E4C0C" w:rsidRPr="00CC7711" w14:paraId="5E78D288" w14:textId="77777777" w:rsidTr="00FD4984">
        <w:tc>
          <w:tcPr>
            <w:tcW w:w="1418" w:type="dxa"/>
            <w:tcBorders>
              <w:top w:val="single" w:sz="4" w:space="0" w:color="auto"/>
              <w:bottom w:val="single" w:sz="4" w:space="0" w:color="auto"/>
            </w:tcBorders>
            <w:shd w:val="clear" w:color="auto" w:fill="C0C0C0"/>
          </w:tcPr>
          <w:p w14:paraId="609CA230" w14:textId="77777777" w:rsidR="007E4C0C" w:rsidRPr="00CC7711" w:rsidRDefault="007E4C0C" w:rsidP="00FD4984">
            <w:pPr>
              <w:rPr>
                <w:b/>
                <w:bCs/>
                <w:sz w:val="16"/>
                <w:szCs w:val="16"/>
                <w:lang w:eastAsia="ja-JP"/>
              </w:rPr>
            </w:pPr>
            <w:r w:rsidRPr="00CC7711">
              <w:rPr>
                <w:b/>
                <w:bCs/>
                <w:sz w:val="16"/>
                <w:szCs w:val="16"/>
                <w:lang w:eastAsia="ja-JP"/>
              </w:rPr>
              <w:t>Rationale</w:t>
            </w:r>
          </w:p>
        </w:tc>
        <w:tc>
          <w:tcPr>
            <w:tcW w:w="7371" w:type="dxa"/>
            <w:tcBorders>
              <w:top w:val="single" w:sz="4" w:space="0" w:color="auto"/>
              <w:bottom w:val="single" w:sz="4" w:space="0" w:color="auto"/>
            </w:tcBorders>
          </w:tcPr>
          <w:p w14:paraId="7406F070" w14:textId="77777777" w:rsidR="007E4C0C" w:rsidRPr="00CC7711" w:rsidRDefault="007E4C0C" w:rsidP="00FD4984">
            <w:pPr>
              <w:pStyle w:val="Comment"/>
              <w:rPr>
                <w:i w:val="0"/>
                <w:color w:val="auto"/>
              </w:rPr>
            </w:pPr>
            <w:r w:rsidRPr="00CC7711">
              <w:rPr>
                <w:i w:val="0"/>
                <w:color w:val="auto"/>
              </w:rPr>
              <w:t>• Cloud services enable being asset light and provide flexible scaling without large upfront investments</w:t>
            </w:r>
          </w:p>
          <w:p w14:paraId="4942F332" w14:textId="77777777" w:rsidR="007E4C0C" w:rsidRPr="00CC7711" w:rsidRDefault="007E4C0C" w:rsidP="00FD4984">
            <w:pPr>
              <w:pStyle w:val="Comment"/>
              <w:rPr>
                <w:i w:val="0"/>
                <w:color w:val="auto"/>
              </w:rPr>
            </w:pPr>
            <w:r w:rsidRPr="00CC7711">
              <w:rPr>
                <w:i w:val="0"/>
                <w:color w:val="auto"/>
              </w:rPr>
              <w:t>• Faster application development, testing, and deployment for agility and scale</w:t>
            </w:r>
          </w:p>
          <w:p w14:paraId="28789E68" w14:textId="77777777" w:rsidR="007E4C0C" w:rsidRPr="00CC7711" w:rsidRDefault="007E4C0C" w:rsidP="00FD4984">
            <w:pPr>
              <w:pStyle w:val="Comment"/>
              <w:rPr>
                <w:i w:val="0"/>
                <w:color w:val="auto"/>
              </w:rPr>
            </w:pPr>
            <w:r w:rsidRPr="00CC7711">
              <w:rPr>
                <w:i w:val="0"/>
                <w:color w:val="auto"/>
              </w:rPr>
              <w:t>• Prioritize innovation by offloading infrastructure management to the cloud providers</w:t>
            </w:r>
          </w:p>
          <w:p w14:paraId="3661BC12" w14:textId="31C4D8AD" w:rsidR="007E4C0C" w:rsidRPr="00CC7711" w:rsidRDefault="007E4C0C" w:rsidP="00FD4984">
            <w:pPr>
              <w:pStyle w:val="Comment"/>
              <w:rPr>
                <w:i w:val="0"/>
                <w:color w:val="auto"/>
              </w:rPr>
            </w:pPr>
            <w:r w:rsidRPr="00CC7711">
              <w:rPr>
                <w:i w:val="0"/>
                <w:color w:val="auto"/>
              </w:rPr>
              <w:t xml:space="preserve">• Cloud service providers frequently update their offerings to optimize </w:t>
            </w:r>
            <w:r w:rsidR="00EB2894" w:rsidRPr="00CC7711">
              <w:rPr>
                <w:i w:val="0"/>
                <w:color w:val="auto"/>
              </w:rPr>
              <w:t>performance</w:t>
            </w:r>
            <w:r w:rsidRPr="00CC7711">
              <w:rPr>
                <w:i w:val="0"/>
                <w:color w:val="auto"/>
              </w:rPr>
              <w:t>, security and compliance</w:t>
            </w:r>
          </w:p>
        </w:tc>
      </w:tr>
      <w:tr w:rsidR="007E4C0C" w:rsidRPr="00CC7711" w14:paraId="35EEDFEC" w14:textId="77777777" w:rsidTr="00FD4984">
        <w:tc>
          <w:tcPr>
            <w:tcW w:w="1418" w:type="dxa"/>
            <w:tcBorders>
              <w:top w:val="single" w:sz="4" w:space="0" w:color="auto"/>
              <w:bottom w:val="single" w:sz="4" w:space="0" w:color="auto"/>
            </w:tcBorders>
            <w:shd w:val="clear" w:color="auto" w:fill="C0C0C0"/>
          </w:tcPr>
          <w:p w14:paraId="5C319CFF" w14:textId="77777777" w:rsidR="007E4C0C" w:rsidRPr="00CC7711" w:rsidRDefault="007E4C0C" w:rsidP="00FD4984">
            <w:pPr>
              <w:rPr>
                <w:b/>
                <w:bCs/>
                <w:sz w:val="16"/>
                <w:szCs w:val="16"/>
                <w:lang w:eastAsia="ja-JP"/>
              </w:rPr>
            </w:pPr>
            <w:r w:rsidRPr="00CC7711">
              <w:rPr>
                <w:b/>
                <w:bCs/>
                <w:sz w:val="16"/>
                <w:szCs w:val="16"/>
                <w:lang w:eastAsia="ja-JP"/>
              </w:rPr>
              <w:t>Implications</w:t>
            </w:r>
          </w:p>
        </w:tc>
        <w:tc>
          <w:tcPr>
            <w:tcW w:w="7371" w:type="dxa"/>
            <w:tcBorders>
              <w:top w:val="single" w:sz="4" w:space="0" w:color="auto"/>
              <w:bottom w:val="single" w:sz="4" w:space="0" w:color="auto"/>
            </w:tcBorders>
          </w:tcPr>
          <w:p w14:paraId="7660CA8F" w14:textId="77777777" w:rsidR="007E4C0C" w:rsidRPr="00CC7711" w:rsidRDefault="007E4C0C" w:rsidP="00FD4984">
            <w:pPr>
              <w:pStyle w:val="Comment"/>
              <w:rPr>
                <w:i w:val="0"/>
                <w:color w:val="auto"/>
              </w:rPr>
            </w:pPr>
            <w:r w:rsidRPr="00CC7711">
              <w:rPr>
                <w:i w:val="0"/>
                <w:color w:val="auto"/>
              </w:rPr>
              <w:t xml:space="preserve">In assessing new solutions, evaluate in the following order: </w:t>
            </w:r>
          </w:p>
          <w:p w14:paraId="7A47CDAD" w14:textId="77777777" w:rsidR="007E4C0C" w:rsidRPr="00CC7711" w:rsidRDefault="007E4C0C" w:rsidP="00FD4984">
            <w:pPr>
              <w:pStyle w:val="Comment"/>
              <w:rPr>
                <w:i w:val="0"/>
                <w:color w:val="auto"/>
              </w:rPr>
            </w:pPr>
            <w:r w:rsidRPr="00CC7711">
              <w:rPr>
                <w:i w:val="0"/>
                <w:color w:val="auto"/>
              </w:rPr>
              <w:lastRenderedPageBreak/>
              <w:t>• Choose/prefer fully managed application Software as a Service (SaaS) over deploying &amp; managing application software on Platform as a Service (PaaS) or a combination of PaaS or IaaS</w:t>
            </w:r>
          </w:p>
          <w:p w14:paraId="2FAA5E42" w14:textId="7039B825" w:rsidR="007E4C0C" w:rsidRPr="00CC7711" w:rsidRDefault="007E4C0C" w:rsidP="00FD4984">
            <w:pPr>
              <w:pStyle w:val="Comment"/>
              <w:rPr>
                <w:i w:val="0"/>
                <w:color w:val="auto"/>
              </w:rPr>
            </w:pPr>
            <w:r w:rsidRPr="00CC7711">
              <w:rPr>
                <w:i w:val="0"/>
                <w:color w:val="auto"/>
              </w:rPr>
              <w:t xml:space="preserve">• If suitable SaaS or PaaS solutions are unavailable, utilize cloud containerization services or IaaS for application deployment instead of </w:t>
            </w:r>
            <w:r w:rsidR="00EB2894" w:rsidRPr="00CC7711">
              <w:rPr>
                <w:i w:val="0"/>
                <w:color w:val="auto"/>
              </w:rPr>
              <w:t>on-premises</w:t>
            </w:r>
          </w:p>
        </w:tc>
      </w:tr>
      <w:tr w:rsidR="007E4C0C" w:rsidRPr="00CC7711" w14:paraId="6B95AC23" w14:textId="77777777" w:rsidTr="00FD4984">
        <w:tc>
          <w:tcPr>
            <w:tcW w:w="1418" w:type="dxa"/>
            <w:tcBorders>
              <w:top w:val="single" w:sz="4" w:space="0" w:color="auto"/>
              <w:bottom w:val="single" w:sz="4" w:space="0" w:color="auto"/>
            </w:tcBorders>
            <w:shd w:val="clear" w:color="auto" w:fill="C0C0C0"/>
          </w:tcPr>
          <w:p w14:paraId="28112153" w14:textId="77777777" w:rsidR="007E4C0C" w:rsidRPr="00CC7711" w:rsidRDefault="007E4C0C" w:rsidP="00FD4984">
            <w:pPr>
              <w:rPr>
                <w:b/>
                <w:bCs/>
                <w:sz w:val="16"/>
                <w:szCs w:val="16"/>
                <w:lang w:eastAsia="ja-JP"/>
              </w:rPr>
            </w:pPr>
            <w:r w:rsidRPr="00CC7711">
              <w:rPr>
                <w:b/>
                <w:bCs/>
                <w:sz w:val="16"/>
                <w:szCs w:val="16"/>
                <w:lang w:eastAsia="ja-JP"/>
              </w:rPr>
              <w:lastRenderedPageBreak/>
              <w:t>Priority</w:t>
            </w:r>
          </w:p>
        </w:tc>
        <w:tc>
          <w:tcPr>
            <w:tcW w:w="7371" w:type="dxa"/>
            <w:tcBorders>
              <w:top w:val="single" w:sz="4" w:space="0" w:color="auto"/>
              <w:bottom w:val="single" w:sz="4" w:space="0" w:color="auto"/>
            </w:tcBorders>
          </w:tcPr>
          <w:p w14:paraId="343836A8" w14:textId="77777777" w:rsidR="007E4C0C" w:rsidRPr="00CC7711" w:rsidRDefault="007E4C0C" w:rsidP="00FD4984">
            <w:pPr>
              <w:pStyle w:val="Comment"/>
              <w:rPr>
                <w:i w:val="0"/>
                <w:color w:val="auto"/>
              </w:rPr>
            </w:pPr>
            <w:r w:rsidRPr="00CC7711">
              <w:rPr>
                <w:i w:val="0"/>
                <w:color w:val="auto"/>
              </w:rPr>
              <w:t>5</w:t>
            </w:r>
          </w:p>
        </w:tc>
      </w:tr>
    </w:tbl>
    <w:p w14:paraId="732C280B" w14:textId="77777777" w:rsidR="007E4C0C" w:rsidRPr="00CC7711" w:rsidRDefault="007E4C0C" w:rsidP="007E4C0C">
      <w:pPr>
        <w:jc w:val="both"/>
      </w:pPr>
    </w:p>
    <w:p w14:paraId="5FACD2EC" w14:textId="77777777" w:rsidR="007E4C0C" w:rsidRPr="00CC7711" w:rsidRDefault="007E4C0C" w:rsidP="007E4C0C">
      <w:pPr>
        <w:jc w:val="both"/>
      </w:pPr>
    </w:p>
    <w:tbl>
      <w:tblPr>
        <w:tblW w:w="8789" w:type="dxa"/>
        <w:tblInd w:w="10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C0C0C0"/>
        <w:tblLayout w:type="fixed"/>
        <w:tblCellMar>
          <w:left w:w="107" w:type="dxa"/>
          <w:right w:w="107" w:type="dxa"/>
        </w:tblCellMar>
        <w:tblLook w:val="0000" w:firstRow="0" w:lastRow="0" w:firstColumn="0" w:lastColumn="0" w:noHBand="0" w:noVBand="0"/>
      </w:tblPr>
      <w:tblGrid>
        <w:gridCol w:w="1418"/>
        <w:gridCol w:w="7371"/>
      </w:tblGrid>
      <w:tr w:rsidR="007E4C0C" w:rsidRPr="00CC7711" w14:paraId="229B4249" w14:textId="77777777" w:rsidTr="00FD4984">
        <w:trPr>
          <w:trHeight w:val="339"/>
        </w:trPr>
        <w:tc>
          <w:tcPr>
            <w:tcW w:w="1418" w:type="dxa"/>
            <w:tcBorders>
              <w:top w:val="single" w:sz="4" w:space="0" w:color="auto"/>
              <w:left w:val="single" w:sz="4" w:space="0" w:color="auto"/>
              <w:bottom w:val="single" w:sz="4" w:space="0" w:color="auto"/>
              <w:right w:val="single" w:sz="4" w:space="0" w:color="auto"/>
            </w:tcBorders>
            <w:shd w:val="clear" w:color="auto" w:fill="C0C0C0"/>
          </w:tcPr>
          <w:p w14:paraId="14A34AD8" w14:textId="77777777" w:rsidR="007E4C0C" w:rsidRPr="00CC7711" w:rsidRDefault="007E4C0C" w:rsidP="00FD4984">
            <w:pPr>
              <w:rPr>
                <w:b/>
                <w:bCs/>
                <w:sz w:val="16"/>
                <w:szCs w:val="16"/>
                <w:lang w:eastAsia="ja-JP"/>
              </w:rPr>
            </w:pPr>
            <w:r w:rsidRPr="00CC7711">
              <w:rPr>
                <w:b/>
                <w:bCs/>
                <w:sz w:val="16"/>
                <w:szCs w:val="16"/>
                <w:lang w:eastAsia="ja-JP"/>
              </w:rPr>
              <w:t>Category</w:t>
            </w:r>
          </w:p>
        </w:tc>
        <w:tc>
          <w:tcPr>
            <w:tcW w:w="7371" w:type="dxa"/>
            <w:tcBorders>
              <w:top w:val="single" w:sz="4" w:space="0" w:color="auto"/>
              <w:left w:val="single" w:sz="4" w:space="0" w:color="auto"/>
              <w:bottom w:val="single" w:sz="4" w:space="0" w:color="auto"/>
              <w:right w:val="single" w:sz="4" w:space="0" w:color="auto"/>
            </w:tcBorders>
          </w:tcPr>
          <w:p w14:paraId="577AF1CE" w14:textId="77777777" w:rsidR="007E4C0C" w:rsidRPr="00CC7711" w:rsidRDefault="007E4C0C" w:rsidP="00FD4984">
            <w:pPr>
              <w:pStyle w:val="Comment"/>
              <w:rPr>
                <w:i w:val="0"/>
                <w:color w:val="auto"/>
              </w:rPr>
            </w:pPr>
            <w:r w:rsidRPr="00CC7711">
              <w:rPr>
                <w:i w:val="0"/>
                <w:color w:val="auto"/>
              </w:rPr>
              <w:t>Technology</w:t>
            </w:r>
          </w:p>
        </w:tc>
      </w:tr>
      <w:tr w:rsidR="007E4C0C" w:rsidRPr="00CC7711" w14:paraId="41902D47" w14:textId="77777777" w:rsidTr="00FD4984">
        <w:tc>
          <w:tcPr>
            <w:tcW w:w="1418" w:type="dxa"/>
            <w:tcBorders>
              <w:top w:val="single" w:sz="4" w:space="0" w:color="auto"/>
              <w:bottom w:val="single" w:sz="4" w:space="0" w:color="auto"/>
            </w:tcBorders>
            <w:shd w:val="clear" w:color="auto" w:fill="C0C0C0"/>
          </w:tcPr>
          <w:p w14:paraId="394ABD64" w14:textId="77777777" w:rsidR="007E4C0C" w:rsidRPr="00CC7711" w:rsidRDefault="007E4C0C" w:rsidP="00FD4984">
            <w:pPr>
              <w:rPr>
                <w:b/>
                <w:bCs/>
                <w:sz w:val="16"/>
                <w:szCs w:val="16"/>
                <w:lang w:eastAsia="ja-JP"/>
              </w:rPr>
            </w:pPr>
            <w:r w:rsidRPr="00CC7711">
              <w:rPr>
                <w:b/>
                <w:bCs/>
                <w:sz w:val="16"/>
                <w:szCs w:val="16"/>
                <w:lang w:eastAsia="ja-JP"/>
              </w:rPr>
              <w:t>Name</w:t>
            </w:r>
          </w:p>
        </w:tc>
        <w:tc>
          <w:tcPr>
            <w:tcW w:w="7371" w:type="dxa"/>
            <w:tcBorders>
              <w:top w:val="single" w:sz="4" w:space="0" w:color="auto"/>
              <w:bottom w:val="single" w:sz="4" w:space="0" w:color="auto"/>
            </w:tcBorders>
          </w:tcPr>
          <w:p w14:paraId="03507B20" w14:textId="77777777" w:rsidR="007E4C0C" w:rsidRPr="00CC7711" w:rsidRDefault="007E4C0C" w:rsidP="00FD4984">
            <w:pPr>
              <w:pStyle w:val="Comment"/>
              <w:rPr>
                <w:i w:val="0"/>
                <w:color w:val="auto"/>
              </w:rPr>
            </w:pPr>
            <w:r w:rsidRPr="00CC7711">
              <w:rPr>
                <w:i w:val="0"/>
                <w:color w:val="auto"/>
              </w:rPr>
              <w:t>Reuse before buying or building</w:t>
            </w:r>
          </w:p>
        </w:tc>
      </w:tr>
      <w:tr w:rsidR="007E4C0C" w:rsidRPr="00CC7711" w14:paraId="5F5E234C" w14:textId="77777777" w:rsidTr="00FD4984">
        <w:tc>
          <w:tcPr>
            <w:tcW w:w="1418" w:type="dxa"/>
            <w:tcBorders>
              <w:top w:val="single" w:sz="4" w:space="0" w:color="auto"/>
              <w:bottom w:val="single" w:sz="4" w:space="0" w:color="auto"/>
            </w:tcBorders>
            <w:shd w:val="clear" w:color="auto" w:fill="C0C0C0"/>
          </w:tcPr>
          <w:p w14:paraId="5325CE8B" w14:textId="77777777" w:rsidR="007E4C0C" w:rsidRPr="00CC7711" w:rsidRDefault="007E4C0C" w:rsidP="00FD4984">
            <w:pPr>
              <w:rPr>
                <w:b/>
                <w:bCs/>
                <w:sz w:val="16"/>
                <w:szCs w:val="16"/>
                <w:lang w:eastAsia="ja-JP"/>
              </w:rPr>
            </w:pPr>
            <w:r w:rsidRPr="00CC7711">
              <w:rPr>
                <w:b/>
                <w:bCs/>
                <w:sz w:val="16"/>
                <w:szCs w:val="16"/>
                <w:lang w:eastAsia="ja-JP"/>
              </w:rPr>
              <w:t>Statement</w:t>
            </w:r>
          </w:p>
        </w:tc>
        <w:tc>
          <w:tcPr>
            <w:tcW w:w="7371" w:type="dxa"/>
            <w:tcBorders>
              <w:top w:val="single" w:sz="4" w:space="0" w:color="auto"/>
              <w:bottom w:val="single" w:sz="4" w:space="0" w:color="auto"/>
            </w:tcBorders>
          </w:tcPr>
          <w:p w14:paraId="589B782C" w14:textId="4A814F71" w:rsidR="007E4C0C" w:rsidRPr="00CC7711" w:rsidRDefault="007E4C0C" w:rsidP="00FD4984">
            <w:pPr>
              <w:pStyle w:val="Comment"/>
              <w:rPr>
                <w:i w:val="0"/>
                <w:color w:val="auto"/>
              </w:rPr>
            </w:pPr>
            <w:r w:rsidRPr="00CC7711">
              <w:rPr>
                <w:i w:val="0"/>
                <w:color w:val="auto"/>
              </w:rPr>
              <w:t>Prioritize reuse and extension of existing technologies and prefer buying software solutions over custom development.</w:t>
            </w:r>
          </w:p>
        </w:tc>
      </w:tr>
      <w:tr w:rsidR="007E4C0C" w:rsidRPr="00CC7711" w14:paraId="1700C293" w14:textId="77777777" w:rsidTr="005B0BC1">
        <w:trPr>
          <w:trHeight w:val="1707"/>
        </w:trPr>
        <w:tc>
          <w:tcPr>
            <w:tcW w:w="1418" w:type="dxa"/>
            <w:tcBorders>
              <w:top w:val="single" w:sz="4" w:space="0" w:color="auto"/>
              <w:bottom w:val="single" w:sz="4" w:space="0" w:color="auto"/>
            </w:tcBorders>
            <w:shd w:val="clear" w:color="auto" w:fill="C0C0C0"/>
          </w:tcPr>
          <w:p w14:paraId="397D095B" w14:textId="77777777" w:rsidR="007E4C0C" w:rsidRPr="00CC7711" w:rsidRDefault="007E4C0C" w:rsidP="00FD4984">
            <w:pPr>
              <w:rPr>
                <w:b/>
                <w:bCs/>
                <w:sz w:val="16"/>
                <w:szCs w:val="16"/>
                <w:lang w:eastAsia="ja-JP"/>
              </w:rPr>
            </w:pPr>
            <w:r w:rsidRPr="00CC7711">
              <w:rPr>
                <w:b/>
                <w:bCs/>
                <w:sz w:val="16"/>
                <w:szCs w:val="16"/>
                <w:lang w:eastAsia="ja-JP"/>
              </w:rPr>
              <w:t>Rationale</w:t>
            </w:r>
          </w:p>
        </w:tc>
        <w:tc>
          <w:tcPr>
            <w:tcW w:w="7371" w:type="dxa"/>
            <w:tcBorders>
              <w:top w:val="single" w:sz="4" w:space="0" w:color="auto"/>
              <w:bottom w:val="single" w:sz="4" w:space="0" w:color="auto"/>
            </w:tcBorders>
          </w:tcPr>
          <w:p w14:paraId="0CDCAD5F" w14:textId="77777777" w:rsidR="007E4C0C" w:rsidRPr="00CC7711" w:rsidRDefault="007E4C0C" w:rsidP="00FD4984">
            <w:pPr>
              <w:pStyle w:val="Comment"/>
              <w:rPr>
                <w:i w:val="0"/>
                <w:color w:val="auto"/>
              </w:rPr>
            </w:pPr>
            <w:r w:rsidRPr="00CC7711">
              <w:rPr>
                <w:i w:val="0"/>
                <w:color w:val="auto"/>
              </w:rPr>
              <w:t>Prioritize reuse, extending existing applications and platforms to achieve:</w:t>
            </w:r>
          </w:p>
          <w:p w14:paraId="08F3C9AA" w14:textId="77777777" w:rsidR="007E4C0C" w:rsidRPr="00CC7711" w:rsidRDefault="007E4C0C" w:rsidP="00FD4984">
            <w:pPr>
              <w:pStyle w:val="Comment"/>
              <w:rPr>
                <w:i w:val="0"/>
                <w:color w:val="auto"/>
              </w:rPr>
            </w:pPr>
            <w:r w:rsidRPr="00CC7711">
              <w:rPr>
                <w:i w:val="0"/>
                <w:color w:val="auto"/>
              </w:rPr>
              <w:t>• Cost-efficiency</w:t>
            </w:r>
          </w:p>
          <w:p w14:paraId="0B8C426C" w14:textId="77777777" w:rsidR="007E4C0C" w:rsidRPr="00CC7711" w:rsidRDefault="007E4C0C" w:rsidP="00FD4984">
            <w:pPr>
              <w:pStyle w:val="Comment"/>
              <w:rPr>
                <w:i w:val="0"/>
                <w:color w:val="auto"/>
              </w:rPr>
            </w:pPr>
            <w:r w:rsidRPr="00CC7711">
              <w:rPr>
                <w:i w:val="0"/>
                <w:color w:val="auto"/>
              </w:rPr>
              <w:t>• Reduced duplication, fragmentation</w:t>
            </w:r>
          </w:p>
          <w:p w14:paraId="1EDCDD89" w14:textId="77777777" w:rsidR="007E4C0C" w:rsidRPr="00CC7711" w:rsidRDefault="007E4C0C" w:rsidP="00FD4984">
            <w:pPr>
              <w:pStyle w:val="Comment"/>
              <w:rPr>
                <w:i w:val="0"/>
                <w:color w:val="auto"/>
              </w:rPr>
            </w:pPr>
            <w:r w:rsidRPr="00CC7711">
              <w:rPr>
                <w:i w:val="0"/>
                <w:color w:val="auto"/>
              </w:rPr>
              <w:t>• Accelerated development</w:t>
            </w:r>
          </w:p>
          <w:p w14:paraId="1A2BA25E" w14:textId="77777777" w:rsidR="007E4C0C" w:rsidRPr="00CC7711" w:rsidRDefault="007E4C0C" w:rsidP="00FD4984">
            <w:pPr>
              <w:pStyle w:val="Comment"/>
              <w:rPr>
                <w:i w:val="0"/>
                <w:color w:val="auto"/>
              </w:rPr>
            </w:pPr>
            <w:r w:rsidRPr="00CC7711">
              <w:rPr>
                <w:i w:val="0"/>
                <w:color w:val="auto"/>
              </w:rPr>
              <w:t>• Lower training requirements, Leverage expertise</w:t>
            </w:r>
          </w:p>
        </w:tc>
      </w:tr>
      <w:tr w:rsidR="007E4C0C" w:rsidRPr="00CC7711" w14:paraId="6958ACDD" w14:textId="77777777" w:rsidTr="00FD4984">
        <w:tc>
          <w:tcPr>
            <w:tcW w:w="1418" w:type="dxa"/>
            <w:tcBorders>
              <w:top w:val="single" w:sz="4" w:space="0" w:color="auto"/>
              <w:bottom w:val="single" w:sz="4" w:space="0" w:color="auto"/>
            </w:tcBorders>
            <w:shd w:val="clear" w:color="auto" w:fill="C0C0C0"/>
          </w:tcPr>
          <w:p w14:paraId="13352D63" w14:textId="77777777" w:rsidR="007E4C0C" w:rsidRPr="00CC7711" w:rsidRDefault="007E4C0C" w:rsidP="00FD4984">
            <w:pPr>
              <w:rPr>
                <w:b/>
                <w:bCs/>
                <w:sz w:val="16"/>
                <w:szCs w:val="16"/>
                <w:lang w:eastAsia="ja-JP"/>
              </w:rPr>
            </w:pPr>
            <w:r w:rsidRPr="00CC7711">
              <w:rPr>
                <w:b/>
                <w:bCs/>
                <w:sz w:val="16"/>
                <w:szCs w:val="16"/>
                <w:lang w:eastAsia="ja-JP"/>
              </w:rPr>
              <w:t>Implications</w:t>
            </w:r>
          </w:p>
        </w:tc>
        <w:tc>
          <w:tcPr>
            <w:tcW w:w="7371" w:type="dxa"/>
            <w:tcBorders>
              <w:top w:val="single" w:sz="4" w:space="0" w:color="auto"/>
              <w:bottom w:val="single" w:sz="4" w:space="0" w:color="auto"/>
            </w:tcBorders>
          </w:tcPr>
          <w:p w14:paraId="7A1AFA57" w14:textId="77777777" w:rsidR="007E4C0C" w:rsidRPr="00CC7711" w:rsidRDefault="007E4C0C" w:rsidP="00FD4984">
            <w:pPr>
              <w:pStyle w:val="Comment"/>
              <w:rPr>
                <w:i w:val="0"/>
                <w:color w:val="auto"/>
              </w:rPr>
            </w:pPr>
            <w:r w:rsidRPr="00CC7711">
              <w:rPr>
                <w:i w:val="0"/>
                <w:color w:val="auto"/>
              </w:rPr>
              <w:t>Ensure technology acquisition adhere to enterprise standards, guidelines</w:t>
            </w:r>
          </w:p>
          <w:p w14:paraId="7802D177" w14:textId="535B6061" w:rsidR="007E4C0C" w:rsidRPr="00CC7711" w:rsidRDefault="007E4C0C" w:rsidP="00FD4984">
            <w:pPr>
              <w:pStyle w:val="Comment"/>
              <w:rPr>
                <w:i w:val="0"/>
                <w:color w:val="auto"/>
              </w:rPr>
            </w:pPr>
            <w:r w:rsidRPr="00CC7711">
              <w:rPr>
                <w:i w:val="0"/>
                <w:color w:val="auto"/>
              </w:rPr>
              <w:t xml:space="preserve">• Leverage enterprise platforms e.g. </w:t>
            </w:r>
            <w:r w:rsidR="005C595B" w:rsidRPr="00CC7711">
              <w:rPr>
                <w:i w:val="0"/>
                <w:color w:val="auto"/>
              </w:rPr>
              <w:t>ServiceNow</w:t>
            </w:r>
            <w:r w:rsidRPr="00CC7711">
              <w:rPr>
                <w:i w:val="0"/>
                <w:color w:val="auto"/>
              </w:rPr>
              <w:t>,</w:t>
            </w:r>
            <w:r w:rsidR="005C595B" w:rsidRPr="00CC7711">
              <w:rPr>
                <w:i w:val="0"/>
                <w:color w:val="auto"/>
              </w:rPr>
              <w:t xml:space="preserve"> Azure, Kore AI,</w:t>
            </w:r>
            <w:r w:rsidRPr="00CC7711">
              <w:rPr>
                <w:i w:val="0"/>
                <w:color w:val="auto"/>
              </w:rPr>
              <w:t xml:space="preserve"> Data Platforms</w:t>
            </w:r>
          </w:p>
          <w:p w14:paraId="1F2AB7CC" w14:textId="77777777" w:rsidR="007E4C0C" w:rsidRPr="00CC7711" w:rsidRDefault="007E4C0C" w:rsidP="00FD4984">
            <w:pPr>
              <w:pStyle w:val="Comment"/>
              <w:rPr>
                <w:i w:val="0"/>
                <w:color w:val="auto"/>
              </w:rPr>
            </w:pPr>
            <w:r w:rsidRPr="00CC7711">
              <w:rPr>
                <w:i w:val="0"/>
                <w:color w:val="auto"/>
              </w:rPr>
              <w:t>• Extend/Upgrade existing systems when feasible</w:t>
            </w:r>
          </w:p>
          <w:p w14:paraId="44D9C06F" w14:textId="77777777" w:rsidR="007E4C0C" w:rsidRPr="00CC7711" w:rsidRDefault="007E4C0C" w:rsidP="00FD4984">
            <w:pPr>
              <w:pStyle w:val="Comment"/>
              <w:rPr>
                <w:i w:val="0"/>
                <w:color w:val="auto"/>
              </w:rPr>
            </w:pPr>
            <w:r w:rsidRPr="00CC7711">
              <w:rPr>
                <w:i w:val="0"/>
                <w:color w:val="auto"/>
              </w:rPr>
              <w:t>• Prefer off the shelf software, when reuse is not possible</w:t>
            </w:r>
          </w:p>
          <w:p w14:paraId="70B84C6C" w14:textId="77777777" w:rsidR="007E4C0C" w:rsidRPr="00CC7711" w:rsidRDefault="007E4C0C" w:rsidP="00FD4984">
            <w:pPr>
              <w:pStyle w:val="Comment"/>
              <w:rPr>
                <w:i w:val="0"/>
                <w:color w:val="auto"/>
              </w:rPr>
            </w:pPr>
            <w:r w:rsidRPr="00CC7711">
              <w:rPr>
                <w:i w:val="0"/>
                <w:color w:val="auto"/>
              </w:rPr>
              <w:t>• Develop new custom applications, platforms as a last option</w:t>
            </w:r>
          </w:p>
        </w:tc>
      </w:tr>
      <w:tr w:rsidR="007E4C0C" w:rsidRPr="00CC7711" w14:paraId="5DCF4BF3" w14:textId="77777777" w:rsidTr="00FD4984">
        <w:tc>
          <w:tcPr>
            <w:tcW w:w="1418" w:type="dxa"/>
            <w:tcBorders>
              <w:top w:val="single" w:sz="4" w:space="0" w:color="auto"/>
              <w:bottom w:val="single" w:sz="4" w:space="0" w:color="auto"/>
            </w:tcBorders>
            <w:shd w:val="clear" w:color="auto" w:fill="C0C0C0"/>
          </w:tcPr>
          <w:p w14:paraId="09EC8E34" w14:textId="77777777" w:rsidR="007E4C0C" w:rsidRPr="00CC7711" w:rsidRDefault="007E4C0C" w:rsidP="00FD4984">
            <w:pPr>
              <w:rPr>
                <w:b/>
                <w:bCs/>
                <w:sz w:val="16"/>
                <w:szCs w:val="16"/>
                <w:lang w:eastAsia="ja-JP"/>
              </w:rPr>
            </w:pPr>
            <w:r w:rsidRPr="00CC7711">
              <w:rPr>
                <w:b/>
                <w:bCs/>
                <w:sz w:val="16"/>
                <w:szCs w:val="16"/>
                <w:lang w:eastAsia="ja-JP"/>
              </w:rPr>
              <w:t>Priority</w:t>
            </w:r>
          </w:p>
        </w:tc>
        <w:tc>
          <w:tcPr>
            <w:tcW w:w="7371" w:type="dxa"/>
            <w:tcBorders>
              <w:top w:val="single" w:sz="4" w:space="0" w:color="auto"/>
              <w:bottom w:val="single" w:sz="4" w:space="0" w:color="auto"/>
            </w:tcBorders>
          </w:tcPr>
          <w:p w14:paraId="5318144A" w14:textId="77777777" w:rsidR="007E4C0C" w:rsidRPr="00CC7711" w:rsidRDefault="007E4C0C" w:rsidP="00FD4984">
            <w:pPr>
              <w:pStyle w:val="Comment"/>
              <w:rPr>
                <w:i w:val="0"/>
                <w:color w:val="auto"/>
              </w:rPr>
            </w:pPr>
            <w:r w:rsidRPr="00CC7711">
              <w:rPr>
                <w:i w:val="0"/>
                <w:color w:val="auto"/>
              </w:rPr>
              <w:t>5</w:t>
            </w:r>
          </w:p>
        </w:tc>
      </w:tr>
    </w:tbl>
    <w:p w14:paraId="544608C7" w14:textId="77777777" w:rsidR="007E4C0C" w:rsidRPr="00CC7711" w:rsidRDefault="007E4C0C" w:rsidP="007E4C0C">
      <w:pPr>
        <w:jc w:val="both"/>
      </w:pPr>
    </w:p>
    <w:p w14:paraId="3869EF71" w14:textId="77777777" w:rsidR="007E4C0C" w:rsidRPr="00CC7711" w:rsidRDefault="007E4C0C" w:rsidP="007E4C0C">
      <w:pPr>
        <w:rPr>
          <w:lang w:eastAsia="ja-JP"/>
        </w:rPr>
      </w:pPr>
    </w:p>
    <w:p w14:paraId="4F16AE5C" w14:textId="77777777" w:rsidR="007E4C0C" w:rsidRPr="00CC7711" w:rsidRDefault="007E4C0C" w:rsidP="007E4C0C">
      <w:pPr>
        <w:rPr>
          <w:lang w:eastAsia="ja-JP"/>
        </w:rPr>
      </w:pPr>
    </w:p>
    <w:p w14:paraId="40DCD609" w14:textId="77777777" w:rsidR="007E4C0C" w:rsidRPr="00CC7711" w:rsidRDefault="007E4C0C" w:rsidP="007E4C0C">
      <w:pPr>
        <w:rPr>
          <w:lang w:eastAsia="ja-JP"/>
        </w:rPr>
      </w:pPr>
    </w:p>
    <w:tbl>
      <w:tblPr>
        <w:tblW w:w="8789" w:type="dxa"/>
        <w:tblInd w:w="10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C0C0C0"/>
        <w:tblLayout w:type="fixed"/>
        <w:tblCellMar>
          <w:left w:w="107" w:type="dxa"/>
          <w:right w:w="107" w:type="dxa"/>
        </w:tblCellMar>
        <w:tblLook w:val="0000" w:firstRow="0" w:lastRow="0" w:firstColumn="0" w:lastColumn="0" w:noHBand="0" w:noVBand="0"/>
      </w:tblPr>
      <w:tblGrid>
        <w:gridCol w:w="1418"/>
        <w:gridCol w:w="7371"/>
      </w:tblGrid>
      <w:tr w:rsidR="007E4C0C" w:rsidRPr="00CC7711" w14:paraId="30DBF279" w14:textId="77777777" w:rsidTr="00FD4984">
        <w:trPr>
          <w:trHeight w:val="339"/>
        </w:trPr>
        <w:tc>
          <w:tcPr>
            <w:tcW w:w="1418" w:type="dxa"/>
            <w:tcBorders>
              <w:top w:val="single" w:sz="4" w:space="0" w:color="auto"/>
              <w:left w:val="single" w:sz="4" w:space="0" w:color="auto"/>
              <w:bottom w:val="single" w:sz="4" w:space="0" w:color="auto"/>
              <w:right w:val="single" w:sz="4" w:space="0" w:color="auto"/>
            </w:tcBorders>
            <w:shd w:val="clear" w:color="auto" w:fill="C0C0C0"/>
          </w:tcPr>
          <w:p w14:paraId="4A4E31BC" w14:textId="77777777" w:rsidR="007E4C0C" w:rsidRPr="00CC7711" w:rsidRDefault="007E4C0C" w:rsidP="00FD4984">
            <w:pPr>
              <w:rPr>
                <w:b/>
                <w:bCs/>
                <w:sz w:val="16"/>
                <w:szCs w:val="16"/>
                <w:lang w:eastAsia="ja-JP"/>
              </w:rPr>
            </w:pPr>
            <w:r w:rsidRPr="00CC7711">
              <w:rPr>
                <w:b/>
                <w:bCs/>
                <w:sz w:val="16"/>
                <w:szCs w:val="16"/>
                <w:lang w:eastAsia="ja-JP"/>
              </w:rPr>
              <w:t>Category</w:t>
            </w:r>
          </w:p>
        </w:tc>
        <w:tc>
          <w:tcPr>
            <w:tcW w:w="7371" w:type="dxa"/>
            <w:tcBorders>
              <w:top w:val="single" w:sz="4" w:space="0" w:color="auto"/>
              <w:left w:val="single" w:sz="4" w:space="0" w:color="auto"/>
              <w:bottom w:val="single" w:sz="4" w:space="0" w:color="auto"/>
              <w:right w:val="single" w:sz="4" w:space="0" w:color="auto"/>
            </w:tcBorders>
          </w:tcPr>
          <w:p w14:paraId="34D6D5FC" w14:textId="77777777" w:rsidR="007E4C0C" w:rsidRPr="00CC7711" w:rsidRDefault="007E4C0C" w:rsidP="00FD4984">
            <w:pPr>
              <w:pStyle w:val="Comment"/>
              <w:rPr>
                <w:i w:val="0"/>
                <w:color w:val="auto"/>
              </w:rPr>
            </w:pPr>
            <w:r w:rsidRPr="00CC7711">
              <w:rPr>
                <w:i w:val="0"/>
                <w:color w:val="auto"/>
              </w:rPr>
              <w:t>Security</w:t>
            </w:r>
          </w:p>
        </w:tc>
      </w:tr>
      <w:tr w:rsidR="007E4C0C" w:rsidRPr="00CC7711" w14:paraId="6C69BB4B" w14:textId="77777777" w:rsidTr="00FD4984">
        <w:tc>
          <w:tcPr>
            <w:tcW w:w="1418" w:type="dxa"/>
            <w:tcBorders>
              <w:top w:val="single" w:sz="4" w:space="0" w:color="auto"/>
              <w:bottom w:val="single" w:sz="4" w:space="0" w:color="auto"/>
            </w:tcBorders>
            <w:shd w:val="clear" w:color="auto" w:fill="C0C0C0"/>
          </w:tcPr>
          <w:p w14:paraId="00F1E234" w14:textId="77777777" w:rsidR="007E4C0C" w:rsidRPr="00CC7711" w:rsidRDefault="007E4C0C" w:rsidP="00FD4984">
            <w:pPr>
              <w:rPr>
                <w:b/>
                <w:bCs/>
                <w:sz w:val="16"/>
                <w:szCs w:val="16"/>
                <w:lang w:eastAsia="ja-JP"/>
              </w:rPr>
            </w:pPr>
            <w:r w:rsidRPr="00CC7711">
              <w:rPr>
                <w:b/>
                <w:bCs/>
                <w:sz w:val="16"/>
                <w:szCs w:val="16"/>
                <w:lang w:eastAsia="ja-JP"/>
              </w:rPr>
              <w:t>Name</w:t>
            </w:r>
          </w:p>
        </w:tc>
        <w:tc>
          <w:tcPr>
            <w:tcW w:w="7371" w:type="dxa"/>
            <w:tcBorders>
              <w:top w:val="single" w:sz="4" w:space="0" w:color="auto"/>
              <w:bottom w:val="single" w:sz="4" w:space="0" w:color="auto"/>
            </w:tcBorders>
          </w:tcPr>
          <w:p w14:paraId="5A7F9AFD" w14:textId="77777777" w:rsidR="007E4C0C" w:rsidRPr="00CC7711" w:rsidRDefault="007E4C0C" w:rsidP="00FD4984">
            <w:pPr>
              <w:pStyle w:val="Comment"/>
              <w:rPr>
                <w:i w:val="0"/>
                <w:color w:val="auto"/>
              </w:rPr>
            </w:pPr>
            <w:r w:rsidRPr="00CC7711">
              <w:rPr>
                <w:i w:val="0"/>
                <w:color w:val="auto"/>
              </w:rPr>
              <w:t>Secure by Design</w:t>
            </w:r>
          </w:p>
        </w:tc>
      </w:tr>
      <w:tr w:rsidR="007E4C0C" w:rsidRPr="00CC7711" w14:paraId="33A32080" w14:textId="77777777" w:rsidTr="00FD4984">
        <w:tc>
          <w:tcPr>
            <w:tcW w:w="1418" w:type="dxa"/>
            <w:tcBorders>
              <w:top w:val="single" w:sz="4" w:space="0" w:color="auto"/>
              <w:bottom w:val="single" w:sz="4" w:space="0" w:color="auto"/>
            </w:tcBorders>
            <w:shd w:val="clear" w:color="auto" w:fill="C0C0C0"/>
          </w:tcPr>
          <w:p w14:paraId="2F431A51" w14:textId="77777777" w:rsidR="007E4C0C" w:rsidRPr="00CC7711" w:rsidRDefault="007E4C0C" w:rsidP="00FD4984">
            <w:pPr>
              <w:rPr>
                <w:b/>
                <w:bCs/>
                <w:sz w:val="16"/>
                <w:szCs w:val="16"/>
                <w:lang w:eastAsia="ja-JP"/>
              </w:rPr>
            </w:pPr>
            <w:r w:rsidRPr="00CC7711">
              <w:rPr>
                <w:b/>
                <w:bCs/>
                <w:sz w:val="16"/>
                <w:szCs w:val="16"/>
                <w:lang w:eastAsia="ja-JP"/>
              </w:rPr>
              <w:t>Statement</w:t>
            </w:r>
          </w:p>
        </w:tc>
        <w:tc>
          <w:tcPr>
            <w:tcW w:w="7371" w:type="dxa"/>
            <w:tcBorders>
              <w:top w:val="single" w:sz="4" w:space="0" w:color="auto"/>
              <w:bottom w:val="single" w:sz="4" w:space="0" w:color="auto"/>
            </w:tcBorders>
          </w:tcPr>
          <w:p w14:paraId="3C5568D2" w14:textId="2FE25791" w:rsidR="007E4C0C" w:rsidRPr="00CC7711" w:rsidRDefault="007E4C0C" w:rsidP="00FD4984">
            <w:pPr>
              <w:pStyle w:val="Comment"/>
              <w:rPr>
                <w:i w:val="0"/>
                <w:color w:val="auto"/>
              </w:rPr>
            </w:pPr>
            <w:r w:rsidRPr="00CC7711">
              <w:rPr>
                <w:i w:val="0"/>
                <w:color w:val="auto"/>
              </w:rPr>
              <w:t xml:space="preserve">Ensure enterprise systems are designed, prioritizing cybersecurity as a fundamental aspect of the architecture </w:t>
            </w:r>
          </w:p>
        </w:tc>
      </w:tr>
      <w:tr w:rsidR="007E4C0C" w:rsidRPr="00CC7711" w14:paraId="30FB5812" w14:textId="77777777" w:rsidTr="00FD4984">
        <w:tc>
          <w:tcPr>
            <w:tcW w:w="1418" w:type="dxa"/>
            <w:tcBorders>
              <w:top w:val="single" w:sz="4" w:space="0" w:color="auto"/>
              <w:bottom w:val="single" w:sz="4" w:space="0" w:color="auto"/>
            </w:tcBorders>
            <w:shd w:val="clear" w:color="auto" w:fill="C0C0C0"/>
          </w:tcPr>
          <w:p w14:paraId="14228AAC" w14:textId="77777777" w:rsidR="007E4C0C" w:rsidRPr="00CC7711" w:rsidRDefault="007E4C0C" w:rsidP="00FD4984">
            <w:pPr>
              <w:rPr>
                <w:b/>
                <w:bCs/>
                <w:sz w:val="16"/>
                <w:szCs w:val="16"/>
                <w:lang w:eastAsia="ja-JP"/>
              </w:rPr>
            </w:pPr>
            <w:r w:rsidRPr="00CC7711">
              <w:rPr>
                <w:b/>
                <w:bCs/>
                <w:sz w:val="16"/>
                <w:szCs w:val="16"/>
                <w:lang w:eastAsia="ja-JP"/>
              </w:rPr>
              <w:t>Rationale</w:t>
            </w:r>
          </w:p>
        </w:tc>
        <w:tc>
          <w:tcPr>
            <w:tcW w:w="7371" w:type="dxa"/>
            <w:tcBorders>
              <w:top w:val="single" w:sz="4" w:space="0" w:color="auto"/>
              <w:bottom w:val="single" w:sz="4" w:space="0" w:color="auto"/>
            </w:tcBorders>
          </w:tcPr>
          <w:p w14:paraId="0C2E967E" w14:textId="77777777" w:rsidR="007E4C0C" w:rsidRPr="00CC7711" w:rsidRDefault="007E4C0C" w:rsidP="00FD4984">
            <w:pPr>
              <w:pStyle w:val="Comment"/>
              <w:rPr>
                <w:i w:val="0"/>
                <w:color w:val="auto"/>
              </w:rPr>
            </w:pPr>
            <w:r w:rsidRPr="00CC7711">
              <w:rPr>
                <w:i w:val="0"/>
                <w:color w:val="auto"/>
              </w:rPr>
              <w:t>Addressing security requirements early in the design process has following benefits:</w:t>
            </w:r>
          </w:p>
          <w:p w14:paraId="7250277A" w14:textId="77777777" w:rsidR="007E4C0C" w:rsidRPr="00CC7711" w:rsidRDefault="007E4C0C" w:rsidP="00FD4984">
            <w:pPr>
              <w:pStyle w:val="Comment"/>
              <w:rPr>
                <w:i w:val="0"/>
                <w:color w:val="auto"/>
              </w:rPr>
            </w:pPr>
            <w:r w:rsidRPr="00CC7711">
              <w:rPr>
                <w:i w:val="0"/>
                <w:color w:val="auto"/>
              </w:rPr>
              <w:t>• Minimizes rework and reduces costs associated with retrofitting security measures.</w:t>
            </w:r>
          </w:p>
          <w:p w14:paraId="08076D02" w14:textId="77777777" w:rsidR="007E4C0C" w:rsidRPr="00CC7711" w:rsidRDefault="007E4C0C" w:rsidP="00FD4984">
            <w:pPr>
              <w:pStyle w:val="Comment"/>
              <w:rPr>
                <w:i w:val="0"/>
                <w:color w:val="auto"/>
              </w:rPr>
            </w:pPr>
            <w:r w:rsidRPr="00CC7711">
              <w:rPr>
                <w:i w:val="0"/>
                <w:color w:val="auto"/>
              </w:rPr>
              <w:t>• Reduces vulnerabilities.</w:t>
            </w:r>
          </w:p>
          <w:p w14:paraId="1FED989B" w14:textId="77777777" w:rsidR="007E4C0C" w:rsidRPr="00CC7711" w:rsidRDefault="007E4C0C" w:rsidP="00FD4984">
            <w:pPr>
              <w:pStyle w:val="Comment"/>
              <w:rPr>
                <w:i w:val="0"/>
                <w:color w:val="auto"/>
              </w:rPr>
            </w:pPr>
            <w:r w:rsidRPr="00CC7711">
              <w:rPr>
                <w:i w:val="0"/>
                <w:color w:val="auto"/>
              </w:rPr>
              <w:t>• Minimizes the risk of breaches.</w:t>
            </w:r>
          </w:p>
          <w:p w14:paraId="79043298" w14:textId="77777777" w:rsidR="007E4C0C" w:rsidRPr="00CC7711" w:rsidRDefault="007E4C0C" w:rsidP="00FD4984">
            <w:pPr>
              <w:pStyle w:val="Comment"/>
              <w:rPr>
                <w:i w:val="0"/>
                <w:color w:val="auto"/>
              </w:rPr>
            </w:pPr>
            <w:r w:rsidRPr="00CC7711">
              <w:rPr>
                <w:i w:val="0"/>
                <w:color w:val="auto"/>
              </w:rPr>
              <w:t>• Ensures systems are secure from the outset.</w:t>
            </w:r>
          </w:p>
          <w:p w14:paraId="3115EB94" w14:textId="77777777" w:rsidR="007E4C0C" w:rsidRPr="00CC7711" w:rsidRDefault="007E4C0C" w:rsidP="00FD4984">
            <w:pPr>
              <w:pStyle w:val="Comment"/>
              <w:rPr>
                <w:i w:val="0"/>
                <w:color w:val="auto"/>
              </w:rPr>
            </w:pPr>
            <w:r w:rsidRPr="00CC7711">
              <w:rPr>
                <w:i w:val="0"/>
                <w:color w:val="auto"/>
              </w:rPr>
              <w:t>• Facilitates compliance with data protection and privacy regulations.</w:t>
            </w:r>
          </w:p>
        </w:tc>
      </w:tr>
      <w:tr w:rsidR="007E4C0C" w:rsidRPr="00CC7711" w14:paraId="104F12A8" w14:textId="77777777" w:rsidTr="00FD4984">
        <w:tc>
          <w:tcPr>
            <w:tcW w:w="1418" w:type="dxa"/>
            <w:tcBorders>
              <w:top w:val="single" w:sz="4" w:space="0" w:color="auto"/>
              <w:bottom w:val="single" w:sz="4" w:space="0" w:color="auto"/>
            </w:tcBorders>
            <w:shd w:val="clear" w:color="auto" w:fill="C0C0C0"/>
          </w:tcPr>
          <w:p w14:paraId="356E7312" w14:textId="77777777" w:rsidR="007E4C0C" w:rsidRPr="00CC7711" w:rsidRDefault="007E4C0C" w:rsidP="00FD4984">
            <w:pPr>
              <w:rPr>
                <w:b/>
                <w:bCs/>
                <w:sz w:val="16"/>
                <w:szCs w:val="16"/>
                <w:lang w:eastAsia="ja-JP"/>
              </w:rPr>
            </w:pPr>
            <w:r w:rsidRPr="00CC7711">
              <w:rPr>
                <w:b/>
                <w:bCs/>
                <w:sz w:val="16"/>
                <w:szCs w:val="16"/>
                <w:lang w:eastAsia="ja-JP"/>
              </w:rPr>
              <w:t>Implications</w:t>
            </w:r>
          </w:p>
        </w:tc>
        <w:tc>
          <w:tcPr>
            <w:tcW w:w="7371" w:type="dxa"/>
            <w:tcBorders>
              <w:top w:val="single" w:sz="4" w:space="0" w:color="auto"/>
              <w:bottom w:val="single" w:sz="4" w:space="0" w:color="auto"/>
            </w:tcBorders>
          </w:tcPr>
          <w:p w14:paraId="69414CC8" w14:textId="194628C6" w:rsidR="007E4C0C" w:rsidRPr="00CC7711" w:rsidRDefault="007E4C0C" w:rsidP="00FD4984">
            <w:pPr>
              <w:pStyle w:val="Comment"/>
              <w:rPr>
                <w:i w:val="0"/>
                <w:color w:val="auto"/>
              </w:rPr>
            </w:pPr>
            <w:r w:rsidRPr="00CC7711">
              <w:rPr>
                <w:i w:val="0"/>
                <w:color w:val="auto"/>
              </w:rPr>
              <w:t>• Ensure compliance with policies and standards in designing solutions for minimizing system vulnerabilities</w:t>
            </w:r>
          </w:p>
          <w:p w14:paraId="092B8D4B" w14:textId="77777777" w:rsidR="007E4C0C" w:rsidRPr="00CC7711" w:rsidRDefault="007E4C0C" w:rsidP="00FD4984">
            <w:pPr>
              <w:pStyle w:val="Comment"/>
              <w:rPr>
                <w:i w:val="0"/>
                <w:color w:val="auto"/>
              </w:rPr>
            </w:pPr>
            <w:r w:rsidRPr="00CC7711">
              <w:rPr>
                <w:i w:val="0"/>
                <w:color w:val="auto"/>
              </w:rPr>
              <w:t>• Classify data and applications based on sensitivity for tailored security measures</w:t>
            </w:r>
          </w:p>
          <w:p w14:paraId="66D83AA7" w14:textId="77777777" w:rsidR="007E4C0C" w:rsidRPr="00CC7711" w:rsidRDefault="007E4C0C" w:rsidP="00FD4984">
            <w:pPr>
              <w:pStyle w:val="Comment"/>
              <w:rPr>
                <w:i w:val="0"/>
                <w:color w:val="auto"/>
              </w:rPr>
            </w:pPr>
            <w:r w:rsidRPr="00CC7711">
              <w:rPr>
                <w:i w:val="0"/>
                <w:color w:val="auto"/>
              </w:rPr>
              <w:t>• Assessing and monitoring the security posture of third-party vendors &amp; partners to ensure they meet the organization's security requirements.</w:t>
            </w:r>
          </w:p>
        </w:tc>
      </w:tr>
      <w:tr w:rsidR="007E4C0C" w:rsidRPr="00CC7711" w14:paraId="5535EF20" w14:textId="77777777" w:rsidTr="00FD4984">
        <w:tc>
          <w:tcPr>
            <w:tcW w:w="1418" w:type="dxa"/>
            <w:tcBorders>
              <w:top w:val="single" w:sz="4" w:space="0" w:color="auto"/>
              <w:bottom w:val="single" w:sz="4" w:space="0" w:color="auto"/>
            </w:tcBorders>
            <w:shd w:val="clear" w:color="auto" w:fill="C0C0C0"/>
          </w:tcPr>
          <w:p w14:paraId="448B5F6B" w14:textId="77777777" w:rsidR="007E4C0C" w:rsidRPr="00CC7711" w:rsidRDefault="007E4C0C" w:rsidP="00FD4984">
            <w:pPr>
              <w:rPr>
                <w:b/>
                <w:bCs/>
                <w:sz w:val="16"/>
                <w:szCs w:val="16"/>
                <w:lang w:eastAsia="ja-JP"/>
              </w:rPr>
            </w:pPr>
            <w:r w:rsidRPr="00CC7711">
              <w:rPr>
                <w:b/>
                <w:bCs/>
                <w:sz w:val="16"/>
                <w:szCs w:val="16"/>
                <w:lang w:eastAsia="ja-JP"/>
              </w:rPr>
              <w:t>Priority</w:t>
            </w:r>
          </w:p>
        </w:tc>
        <w:tc>
          <w:tcPr>
            <w:tcW w:w="7371" w:type="dxa"/>
            <w:tcBorders>
              <w:top w:val="single" w:sz="4" w:space="0" w:color="auto"/>
              <w:bottom w:val="single" w:sz="4" w:space="0" w:color="auto"/>
            </w:tcBorders>
          </w:tcPr>
          <w:p w14:paraId="31D8620A" w14:textId="77777777" w:rsidR="007E4C0C" w:rsidRPr="00CC7711" w:rsidRDefault="007E4C0C" w:rsidP="00FD4984">
            <w:pPr>
              <w:pStyle w:val="Comment"/>
              <w:rPr>
                <w:i w:val="0"/>
                <w:color w:val="auto"/>
              </w:rPr>
            </w:pPr>
            <w:r w:rsidRPr="00CC7711">
              <w:rPr>
                <w:i w:val="0"/>
                <w:color w:val="auto"/>
              </w:rPr>
              <w:t>5</w:t>
            </w:r>
          </w:p>
        </w:tc>
      </w:tr>
    </w:tbl>
    <w:p w14:paraId="2E13725C" w14:textId="77777777" w:rsidR="007E4C0C" w:rsidRPr="00CC7711" w:rsidRDefault="007E4C0C" w:rsidP="007E4C0C">
      <w:pPr>
        <w:rPr>
          <w:lang w:eastAsia="ja-JP"/>
        </w:rPr>
      </w:pPr>
    </w:p>
    <w:tbl>
      <w:tblPr>
        <w:tblW w:w="8789" w:type="dxa"/>
        <w:tblInd w:w="10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C0C0C0"/>
        <w:tblLayout w:type="fixed"/>
        <w:tblCellMar>
          <w:left w:w="107" w:type="dxa"/>
          <w:right w:w="107" w:type="dxa"/>
        </w:tblCellMar>
        <w:tblLook w:val="0000" w:firstRow="0" w:lastRow="0" w:firstColumn="0" w:lastColumn="0" w:noHBand="0" w:noVBand="0"/>
      </w:tblPr>
      <w:tblGrid>
        <w:gridCol w:w="1418"/>
        <w:gridCol w:w="7371"/>
      </w:tblGrid>
      <w:tr w:rsidR="007E4C0C" w:rsidRPr="00CC7711" w14:paraId="6984F814" w14:textId="77777777" w:rsidTr="00FD4984">
        <w:trPr>
          <w:trHeight w:val="339"/>
        </w:trPr>
        <w:tc>
          <w:tcPr>
            <w:tcW w:w="1418" w:type="dxa"/>
            <w:tcBorders>
              <w:top w:val="single" w:sz="4" w:space="0" w:color="auto"/>
              <w:left w:val="single" w:sz="4" w:space="0" w:color="auto"/>
              <w:bottom w:val="single" w:sz="4" w:space="0" w:color="auto"/>
              <w:right w:val="single" w:sz="4" w:space="0" w:color="auto"/>
            </w:tcBorders>
            <w:shd w:val="clear" w:color="auto" w:fill="C0C0C0"/>
          </w:tcPr>
          <w:p w14:paraId="1A440E39" w14:textId="77777777" w:rsidR="007E4C0C" w:rsidRPr="00CC7711" w:rsidRDefault="007E4C0C" w:rsidP="00FD4984">
            <w:pPr>
              <w:rPr>
                <w:b/>
                <w:bCs/>
                <w:sz w:val="16"/>
                <w:szCs w:val="16"/>
                <w:lang w:eastAsia="ja-JP"/>
              </w:rPr>
            </w:pPr>
            <w:r w:rsidRPr="00CC7711">
              <w:rPr>
                <w:b/>
                <w:bCs/>
                <w:sz w:val="16"/>
                <w:szCs w:val="16"/>
                <w:lang w:eastAsia="ja-JP"/>
              </w:rPr>
              <w:t>Category</w:t>
            </w:r>
          </w:p>
        </w:tc>
        <w:tc>
          <w:tcPr>
            <w:tcW w:w="7371" w:type="dxa"/>
            <w:tcBorders>
              <w:top w:val="single" w:sz="4" w:space="0" w:color="auto"/>
              <w:left w:val="single" w:sz="4" w:space="0" w:color="auto"/>
              <w:bottom w:val="single" w:sz="4" w:space="0" w:color="auto"/>
              <w:right w:val="single" w:sz="4" w:space="0" w:color="auto"/>
            </w:tcBorders>
          </w:tcPr>
          <w:p w14:paraId="3FE25934" w14:textId="77777777" w:rsidR="007E4C0C" w:rsidRPr="00CC7711" w:rsidRDefault="007E4C0C" w:rsidP="00FD4984">
            <w:pPr>
              <w:pStyle w:val="Comment"/>
              <w:rPr>
                <w:i w:val="0"/>
                <w:color w:val="auto"/>
              </w:rPr>
            </w:pPr>
            <w:r w:rsidRPr="00CC7711">
              <w:rPr>
                <w:i w:val="0"/>
                <w:color w:val="auto"/>
              </w:rPr>
              <w:t>Technology</w:t>
            </w:r>
          </w:p>
        </w:tc>
      </w:tr>
      <w:tr w:rsidR="007E4C0C" w:rsidRPr="00CC7711" w14:paraId="19724FCB" w14:textId="77777777" w:rsidTr="00FD4984">
        <w:tc>
          <w:tcPr>
            <w:tcW w:w="1418" w:type="dxa"/>
            <w:tcBorders>
              <w:top w:val="single" w:sz="4" w:space="0" w:color="auto"/>
              <w:bottom w:val="single" w:sz="4" w:space="0" w:color="auto"/>
            </w:tcBorders>
            <w:shd w:val="clear" w:color="auto" w:fill="C0C0C0"/>
          </w:tcPr>
          <w:p w14:paraId="2D2E0F74" w14:textId="77777777" w:rsidR="007E4C0C" w:rsidRPr="00CC7711" w:rsidRDefault="007E4C0C" w:rsidP="00FD4984">
            <w:pPr>
              <w:rPr>
                <w:b/>
                <w:bCs/>
                <w:sz w:val="16"/>
                <w:szCs w:val="16"/>
                <w:lang w:eastAsia="ja-JP"/>
              </w:rPr>
            </w:pPr>
            <w:r w:rsidRPr="00CC7711">
              <w:rPr>
                <w:b/>
                <w:bCs/>
                <w:sz w:val="16"/>
                <w:szCs w:val="16"/>
                <w:lang w:eastAsia="ja-JP"/>
              </w:rPr>
              <w:t>Name</w:t>
            </w:r>
          </w:p>
        </w:tc>
        <w:tc>
          <w:tcPr>
            <w:tcW w:w="7371" w:type="dxa"/>
            <w:tcBorders>
              <w:top w:val="single" w:sz="4" w:space="0" w:color="auto"/>
              <w:bottom w:val="single" w:sz="4" w:space="0" w:color="auto"/>
            </w:tcBorders>
          </w:tcPr>
          <w:p w14:paraId="5B13961A" w14:textId="77777777" w:rsidR="007E4C0C" w:rsidRPr="00CC7711" w:rsidRDefault="007E4C0C" w:rsidP="00FD4984">
            <w:pPr>
              <w:pStyle w:val="Comment"/>
              <w:rPr>
                <w:i w:val="0"/>
                <w:color w:val="auto"/>
              </w:rPr>
            </w:pPr>
            <w:r w:rsidRPr="00CC7711">
              <w:rPr>
                <w:i w:val="0"/>
                <w:color w:val="auto"/>
              </w:rPr>
              <w:t>Foster Innovation</w:t>
            </w:r>
          </w:p>
        </w:tc>
      </w:tr>
      <w:tr w:rsidR="007E4C0C" w:rsidRPr="00CC7711" w14:paraId="3315D81C" w14:textId="77777777" w:rsidTr="00E30205">
        <w:trPr>
          <w:trHeight w:val="431"/>
        </w:trPr>
        <w:tc>
          <w:tcPr>
            <w:tcW w:w="1418" w:type="dxa"/>
            <w:tcBorders>
              <w:top w:val="single" w:sz="4" w:space="0" w:color="auto"/>
              <w:bottom w:val="single" w:sz="4" w:space="0" w:color="auto"/>
            </w:tcBorders>
            <w:shd w:val="clear" w:color="auto" w:fill="C0C0C0"/>
          </w:tcPr>
          <w:p w14:paraId="516BEB3F" w14:textId="77777777" w:rsidR="007E4C0C" w:rsidRPr="00CC7711" w:rsidRDefault="007E4C0C" w:rsidP="00FD4984">
            <w:pPr>
              <w:rPr>
                <w:b/>
                <w:bCs/>
                <w:sz w:val="16"/>
                <w:szCs w:val="16"/>
                <w:lang w:eastAsia="ja-JP"/>
              </w:rPr>
            </w:pPr>
            <w:r w:rsidRPr="00CC7711">
              <w:rPr>
                <w:b/>
                <w:bCs/>
                <w:sz w:val="16"/>
                <w:szCs w:val="16"/>
                <w:lang w:eastAsia="ja-JP"/>
              </w:rPr>
              <w:t>Statement</w:t>
            </w:r>
          </w:p>
        </w:tc>
        <w:tc>
          <w:tcPr>
            <w:tcW w:w="7371" w:type="dxa"/>
            <w:tcBorders>
              <w:top w:val="single" w:sz="4" w:space="0" w:color="auto"/>
              <w:bottom w:val="single" w:sz="4" w:space="0" w:color="auto"/>
            </w:tcBorders>
          </w:tcPr>
          <w:p w14:paraId="342CBB2F" w14:textId="0D641CD9" w:rsidR="007E4C0C" w:rsidRPr="00CC7711" w:rsidRDefault="007E4C0C" w:rsidP="00FD4984">
            <w:pPr>
              <w:pStyle w:val="Comment"/>
              <w:rPr>
                <w:i w:val="0"/>
                <w:color w:val="auto"/>
              </w:rPr>
            </w:pPr>
            <w:r w:rsidRPr="00CC7711">
              <w:rPr>
                <w:i w:val="0"/>
                <w:color w:val="auto"/>
              </w:rPr>
              <w:t xml:space="preserve">Factor innovative technologies such as AI/GenAI to build new solutions and </w:t>
            </w:r>
            <w:r w:rsidR="00021C62" w:rsidRPr="00CC7711">
              <w:rPr>
                <w:i w:val="0"/>
                <w:color w:val="auto"/>
              </w:rPr>
              <w:t>modernize</w:t>
            </w:r>
            <w:r w:rsidRPr="00CC7711">
              <w:rPr>
                <w:i w:val="0"/>
                <w:color w:val="auto"/>
              </w:rPr>
              <w:t xml:space="preserve"> existing solutions</w:t>
            </w:r>
          </w:p>
        </w:tc>
      </w:tr>
      <w:tr w:rsidR="007E4C0C" w:rsidRPr="00CC7711" w14:paraId="071B82DB" w14:textId="77777777" w:rsidTr="00FD4984">
        <w:tc>
          <w:tcPr>
            <w:tcW w:w="1418" w:type="dxa"/>
            <w:tcBorders>
              <w:top w:val="single" w:sz="4" w:space="0" w:color="auto"/>
              <w:bottom w:val="single" w:sz="4" w:space="0" w:color="auto"/>
            </w:tcBorders>
            <w:shd w:val="clear" w:color="auto" w:fill="C0C0C0"/>
          </w:tcPr>
          <w:p w14:paraId="6810826F" w14:textId="77777777" w:rsidR="007E4C0C" w:rsidRPr="00CC7711" w:rsidRDefault="007E4C0C" w:rsidP="00FD4984">
            <w:pPr>
              <w:rPr>
                <w:b/>
                <w:bCs/>
                <w:sz w:val="16"/>
                <w:szCs w:val="16"/>
                <w:lang w:eastAsia="ja-JP"/>
              </w:rPr>
            </w:pPr>
            <w:r w:rsidRPr="00CC7711">
              <w:rPr>
                <w:b/>
                <w:bCs/>
                <w:sz w:val="16"/>
                <w:szCs w:val="16"/>
                <w:lang w:eastAsia="ja-JP"/>
              </w:rPr>
              <w:lastRenderedPageBreak/>
              <w:t>Rationale</w:t>
            </w:r>
          </w:p>
        </w:tc>
        <w:tc>
          <w:tcPr>
            <w:tcW w:w="7371" w:type="dxa"/>
            <w:tcBorders>
              <w:top w:val="single" w:sz="4" w:space="0" w:color="auto"/>
              <w:bottom w:val="single" w:sz="4" w:space="0" w:color="auto"/>
            </w:tcBorders>
          </w:tcPr>
          <w:p w14:paraId="5C68DB7A" w14:textId="77777777" w:rsidR="007E4C0C" w:rsidRPr="00CC7711" w:rsidRDefault="007E4C0C" w:rsidP="00FD4984">
            <w:pPr>
              <w:pStyle w:val="Comment"/>
              <w:rPr>
                <w:i w:val="0"/>
                <w:color w:val="auto"/>
              </w:rPr>
            </w:pPr>
            <w:r w:rsidRPr="00CC7711">
              <w:rPr>
                <w:i w:val="0"/>
                <w:color w:val="auto"/>
              </w:rPr>
              <w:t>Innovative technologies have potential to transform end-to-end processes and operations and have an impact on</w:t>
            </w:r>
          </w:p>
          <w:p w14:paraId="3DB8BA87" w14:textId="77777777" w:rsidR="007E4C0C" w:rsidRPr="00CC7711" w:rsidRDefault="007E4C0C" w:rsidP="00FD4984">
            <w:pPr>
              <w:pStyle w:val="Comment"/>
              <w:rPr>
                <w:i w:val="0"/>
                <w:color w:val="auto"/>
              </w:rPr>
            </w:pPr>
            <w:r w:rsidRPr="00CC7711">
              <w:rPr>
                <w:i w:val="0"/>
                <w:color w:val="auto"/>
              </w:rPr>
              <w:t>• Better customer, user engagement, experience and productivity</w:t>
            </w:r>
          </w:p>
          <w:p w14:paraId="72D89366" w14:textId="77777777" w:rsidR="007E4C0C" w:rsidRPr="00CC7711" w:rsidRDefault="007E4C0C" w:rsidP="00FD4984">
            <w:pPr>
              <w:pStyle w:val="Comment"/>
              <w:rPr>
                <w:i w:val="0"/>
                <w:color w:val="auto"/>
              </w:rPr>
            </w:pPr>
            <w:r w:rsidRPr="00CC7711">
              <w:rPr>
                <w:i w:val="0"/>
                <w:color w:val="auto"/>
              </w:rPr>
              <w:t>• Better resources utilization &amp; productivity gains</w:t>
            </w:r>
          </w:p>
          <w:p w14:paraId="799B9F65" w14:textId="77777777" w:rsidR="007E4C0C" w:rsidRPr="00CC7711" w:rsidRDefault="007E4C0C" w:rsidP="00FD4984">
            <w:pPr>
              <w:pStyle w:val="Comment"/>
              <w:rPr>
                <w:i w:val="0"/>
                <w:color w:val="auto"/>
              </w:rPr>
            </w:pPr>
            <w:r w:rsidRPr="00CC7711">
              <w:rPr>
                <w:i w:val="0"/>
                <w:color w:val="auto"/>
              </w:rPr>
              <w:t>• Strengthening Research and development capabilities</w:t>
            </w:r>
          </w:p>
          <w:p w14:paraId="623EE2E5" w14:textId="77777777" w:rsidR="007E4C0C" w:rsidRPr="00CC7711" w:rsidRDefault="007E4C0C" w:rsidP="00FD4984">
            <w:pPr>
              <w:pStyle w:val="Comment"/>
              <w:rPr>
                <w:i w:val="0"/>
                <w:color w:val="auto"/>
              </w:rPr>
            </w:pPr>
            <w:r w:rsidRPr="00CC7711">
              <w:rPr>
                <w:i w:val="0"/>
                <w:color w:val="auto"/>
              </w:rPr>
              <w:t>• Regulatory compliance and data privacy</w:t>
            </w:r>
          </w:p>
          <w:p w14:paraId="2193591D" w14:textId="77777777" w:rsidR="007E4C0C" w:rsidRPr="00CC7711" w:rsidRDefault="007E4C0C" w:rsidP="00FD4984">
            <w:pPr>
              <w:pStyle w:val="Comment"/>
              <w:rPr>
                <w:i w:val="0"/>
                <w:color w:val="auto"/>
              </w:rPr>
            </w:pPr>
            <w:r w:rsidRPr="00CC7711">
              <w:rPr>
                <w:i w:val="0"/>
                <w:color w:val="auto"/>
              </w:rPr>
              <w:t>• Better Supply chain and inventory management.</w:t>
            </w:r>
          </w:p>
          <w:p w14:paraId="2CCE72EC" w14:textId="77777777" w:rsidR="007E4C0C" w:rsidRPr="00CC7711" w:rsidRDefault="007E4C0C" w:rsidP="00FD4984">
            <w:pPr>
              <w:pStyle w:val="Comment"/>
              <w:rPr>
                <w:i w:val="0"/>
                <w:color w:val="auto"/>
              </w:rPr>
            </w:pPr>
            <w:r w:rsidRPr="00CC7711">
              <w:rPr>
                <w:i w:val="0"/>
                <w:color w:val="auto"/>
              </w:rPr>
              <w:t>• Data driven decision-making and risk mitigation</w:t>
            </w:r>
          </w:p>
        </w:tc>
      </w:tr>
      <w:tr w:rsidR="007E4C0C" w:rsidRPr="00CC7711" w14:paraId="6DBB5674" w14:textId="77777777" w:rsidTr="00FD4984">
        <w:tc>
          <w:tcPr>
            <w:tcW w:w="1418" w:type="dxa"/>
            <w:tcBorders>
              <w:top w:val="single" w:sz="4" w:space="0" w:color="auto"/>
              <w:bottom w:val="single" w:sz="4" w:space="0" w:color="auto"/>
            </w:tcBorders>
            <w:shd w:val="clear" w:color="auto" w:fill="C0C0C0"/>
          </w:tcPr>
          <w:p w14:paraId="4577CB19" w14:textId="77777777" w:rsidR="007E4C0C" w:rsidRPr="00CC7711" w:rsidRDefault="007E4C0C" w:rsidP="00FD4984">
            <w:pPr>
              <w:rPr>
                <w:b/>
                <w:bCs/>
                <w:sz w:val="16"/>
                <w:szCs w:val="16"/>
                <w:lang w:eastAsia="ja-JP"/>
              </w:rPr>
            </w:pPr>
            <w:r w:rsidRPr="00CC7711">
              <w:rPr>
                <w:b/>
                <w:bCs/>
                <w:sz w:val="16"/>
                <w:szCs w:val="16"/>
                <w:lang w:eastAsia="ja-JP"/>
              </w:rPr>
              <w:t>Implications</w:t>
            </w:r>
          </w:p>
        </w:tc>
        <w:tc>
          <w:tcPr>
            <w:tcW w:w="7371" w:type="dxa"/>
            <w:tcBorders>
              <w:top w:val="single" w:sz="4" w:space="0" w:color="auto"/>
              <w:bottom w:val="single" w:sz="4" w:space="0" w:color="auto"/>
            </w:tcBorders>
          </w:tcPr>
          <w:p w14:paraId="1FB7591F" w14:textId="77777777" w:rsidR="007E4C0C" w:rsidRPr="00CC7711" w:rsidRDefault="007E4C0C" w:rsidP="00FD4984">
            <w:pPr>
              <w:pStyle w:val="Comment"/>
              <w:rPr>
                <w:i w:val="0"/>
                <w:color w:val="auto"/>
              </w:rPr>
            </w:pPr>
            <w:r w:rsidRPr="00CC7711">
              <w:rPr>
                <w:i w:val="0"/>
                <w:color w:val="auto"/>
              </w:rPr>
              <w:t>• Evaluate tools and platforms on their use of innovative technologies ensuring they are advanced and future ready</w:t>
            </w:r>
          </w:p>
          <w:p w14:paraId="57E2C856" w14:textId="77777777" w:rsidR="007E4C0C" w:rsidRPr="00CC7711" w:rsidRDefault="007E4C0C" w:rsidP="00FD4984">
            <w:pPr>
              <w:pStyle w:val="Comment"/>
              <w:rPr>
                <w:i w:val="0"/>
                <w:color w:val="auto"/>
              </w:rPr>
            </w:pPr>
            <w:r w:rsidRPr="00CC7711">
              <w:rPr>
                <w:i w:val="0"/>
                <w:color w:val="auto"/>
              </w:rPr>
              <w:t>• Continuously monitor emerging technology trends to shape and strategically integrate them into technology roadmaps</w:t>
            </w:r>
          </w:p>
          <w:p w14:paraId="322C6F6C" w14:textId="01A3164C" w:rsidR="007E4C0C" w:rsidRPr="00CC7711" w:rsidRDefault="007E4C0C" w:rsidP="00FD4984">
            <w:pPr>
              <w:pStyle w:val="Comment"/>
              <w:rPr>
                <w:i w:val="0"/>
                <w:color w:val="auto"/>
              </w:rPr>
            </w:pPr>
            <w:r w:rsidRPr="00CC7711">
              <w:rPr>
                <w:i w:val="0"/>
                <w:color w:val="auto"/>
              </w:rPr>
              <w:t xml:space="preserve">• Co-Innovate by fostering </w:t>
            </w:r>
            <w:r w:rsidR="00021C62" w:rsidRPr="00CC7711">
              <w:rPr>
                <w:i w:val="0"/>
                <w:color w:val="auto"/>
              </w:rPr>
              <w:t>collaboration</w:t>
            </w:r>
            <w:r w:rsidRPr="00CC7711">
              <w:rPr>
                <w:i w:val="0"/>
                <w:color w:val="auto"/>
              </w:rPr>
              <w:t xml:space="preserve"> and creativity by involving diverse stakeholders in the innovation process</w:t>
            </w:r>
          </w:p>
        </w:tc>
      </w:tr>
      <w:tr w:rsidR="007E4C0C" w:rsidRPr="00CC7711" w14:paraId="2B1540A3" w14:textId="77777777" w:rsidTr="00FD4984">
        <w:tc>
          <w:tcPr>
            <w:tcW w:w="1418" w:type="dxa"/>
            <w:tcBorders>
              <w:top w:val="single" w:sz="4" w:space="0" w:color="auto"/>
              <w:bottom w:val="single" w:sz="4" w:space="0" w:color="auto"/>
            </w:tcBorders>
            <w:shd w:val="clear" w:color="auto" w:fill="C0C0C0"/>
          </w:tcPr>
          <w:p w14:paraId="46F08046" w14:textId="77777777" w:rsidR="007E4C0C" w:rsidRPr="00CC7711" w:rsidRDefault="007E4C0C" w:rsidP="00FD4984">
            <w:pPr>
              <w:rPr>
                <w:b/>
                <w:bCs/>
                <w:sz w:val="16"/>
                <w:szCs w:val="16"/>
                <w:lang w:eastAsia="ja-JP"/>
              </w:rPr>
            </w:pPr>
            <w:r w:rsidRPr="00CC7711">
              <w:rPr>
                <w:b/>
                <w:bCs/>
                <w:sz w:val="16"/>
                <w:szCs w:val="16"/>
                <w:lang w:eastAsia="ja-JP"/>
              </w:rPr>
              <w:t>Priority</w:t>
            </w:r>
          </w:p>
        </w:tc>
        <w:tc>
          <w:tcPr>
            <w:tcW w:w="7371" w:type="dxa"/>
            <w:tcBorders>
              <w:top w:val="single" w:sz="4" w:space="0" w:color="auto"/>
              <w:bottom w:val="single" w:sz="4" w:space="0" w:color="auto"/>
            </w:tcBorders>
          </w:tcPr>
          <w:p w14:paraId="1375D912" w14:textId="77777777" w:rsidR="007E4C0C" w:rsidRPr="00CC7711" w:rsidRDefault="007E4C0C" w:rsidP="00FD4984">
            <w:pPr>
              <w:pStyle w:val="Comment"/>
              <w:rPr>
                <w:i w:val="0"/>
                <w:color w:val="auto"/>
              </w:rPr>
            </w:pPr>
            <w:r w:rsidRPr="00CC7711">
              <w:rPr>
                <w:i w:val="0"/>
                <w:color w:val="auto"/>
              </w:rPr>
              <w:t>5</w:t>
            </w:r>
          </w:p>
        </w:tc>
      </w:tr>
    </w:tbl>
    <w:p w14:paraId="695D706C" w14:textId="77777777" w:rsidR="007E4C0C" w:rsidRPr="00CC7711" w:rsidRDefault="007E4C0C" w:rsidP="007E4C0C">
      <w:pPr>
        <w:rPr>
          <w:lang w:eastAsia="ja-JP"/>
        </w:rPr>
      </w:pPr>
    </w:p>
    <w:tbl>
      <w:tblPr>
        <w:tblW w:w="8789" w:type="dxa"/>
        <w:tblInd w:w="10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C0C0C0"/>
        <w:tblLayout w:type="fixed"/>
        <w:tblCellMar>
          <w:left w:w="107" w:type="dxa"/>
          <w:right w:w="107" w:type="dxa"/>
        </w:tblCellMar>
        <w:tblLook w:val="0000" w:firstRow="0" w:lastRow="0" w:firstColumn="0" w:lastColumn="0" w:noHBand="0" w:noVBand="0"/>
      </w:tblPr>
      <w:tblGrid>
        <w:gridCol w:w="1418"/>
        <w:gridCol w:w="7371"/>
      </w:tblGrid>
      <w:tr w:rsidR="007E4C0C" w:rsidRPr="00CC7711" w14:paraId="09015739" w14:textId="77777777" w:rsidTr="00FD4984">
        <w:trPr>
          <w:trHeight w:val="339"/>
        </w:trPr>
        <w:tc>
          <w:tcPr>
            <w:tcW w:w="1418" w:type="dxa"/>
            <w:tcBorders>
              <w:top w:val="single" w:sz="4" w:space="0" w:color="auto"/>
              <w:left w:val="single" w:sz="4" w:space="0" w:color="auto"/>
              <w:bottom w:val="single" w:sz="4" w:space="0" w:color="auto"/>
              <w:right w:val="single" w:sz="4" w:space="0" w:color="auto"/>
            </w:tcBorders>
            <w:shd w:val="clear" w:color="auto" w:fill="C0C0C0"/>
          </w:tcPr>
          <w:p w14:paraId="0B0731A4" w14:textId="77777777" w:rsidR="007E4C0C" w:rsidRPr="00CC7711" w:rsidRDefault="007E4C0C" w:rsidP="00FD4984">
            <w:pPr>
              <w:rPr>
                <w:b/>
                <w:bCs/>
                <w:sz w:val="16"/>
                <w:szCs w:val="16"/>
                <w:lang w:eastAsia="ja-JP"/>
              </w:rPr>
            </w:pPr>
            <w:r w:rsidRPr="00CC7711">
              <w:rPr>
                <w:b/>
                <w:bCs/>
                <w:sz w:val="16"/>
                <w:szCs w:val="16"/>
                <w:lang w:eastAsia="ja-JP"/>
              </w:rPr>
              <w:t>Category</w:t>
            </w:r>
          </w:p>
        </w:tc>
        <w:tc>
          <w:tcPr>
            <w:tcW w:w="7371" w:type="dxa"/>
            <w:tcBorders>
              <w:top w:val="single" w:sz="4" w:space="0" w:color="auto"/>
              <w:left w:val="single" w:sz="4" w:space="0" w:color="auto"/>
              <w:bottom w:val="single" w:sz="4" w:space="0" w:color="auto"/>
              <w:right w:val="single" w:sz="4" w:space="0" w:color="auto"/>
            </w:tcBorders>
          </w:tcPr>
          <w:p w14:paraId="2E0821B1" w14:textId="77777777" w:rsidR="007E4C0C" w:rsidRPr="00CC7711" w:rsidRDefault="007E4C0C" w:rsidP="00FD4984">
            <w:pPr>
              <w:pStyle w:val="Comment"/>
              <w:rPr>
                <w:i w:val="0"/>
                <w:color w:val="auto"/>
              </w:rPr>
            </w:pPr>
            <w:r w:rsidRPr="00CC7711">
              <w:rPr>
                <w:i w:val="0"/>
                <w:color w:val="auto"/>
              </w:rPr>
              <w:t>Application</w:t>
            </w:r>
          </w:p>
        </w:tc>
      </w:tr>
      <w:tr w:rsidR="007E4C0C" w:rsidRPr="00CC7711" w14:paraId="04176D4A" w14:textId="77777777" w:rsidTr="00FD4984">
        <w:tc>
          <w:tcPr>
            <w:tcW w:w="1418" w:type="dxa"/>
            <w:tcBorders>
              <w:top w:val="single" w:sz="4" w:space="0" w:color="auto"/>
              <w:bottom w:val="single" w:sz="4" w:space="0" w:color="auto"/>
            </w:tcBorders>
            <w:shd w:val="clear" w:color="auto" w:fill="C0C0C0"/>
          </w:tcPr>
          <w:p w14:paraId="137BE9F8" w14:textId="77777777" w:rsidR="007E4C0C" w:rsidRPr="00CC7711" w:rsidRDefault="007E4C0C" w:rsidP="00FD4984">
            <w:pPr>
              <w:rPr>
                <w:b/>
                <w:bCs/>
                <w:sz w:val="16"/>
                <w:szCs w:val="16"/>
                <w:lang w:eastAsia="ja-JP"/>
              </w:rPr>
            </w:pPr>
            <w:r w:rsidRPr="00CC7711">
              <w:rPr>
                <w:b/>
                <w:bCs/>
                <w:sz w:val="16"/>
                <w:szCs w:val="16"/>
                <w:lang w:eastAsia="ja-JP"/>
              </w:rPr>
              <w:t>Name</w:t>
            </w:r>
          </w:p>
        </w:tc>
        <w:tc>
          <w:tcPr>
            <w:tcW w:w="7371" w:type="dxa"/>
            <w:tcBorders>
              <w:top w:val="single" w:sz="4" w:space="0" w:color="auto"/>
              <w:bottom w:val="single" w:sz="4" w:space="0" w:color="auto"/>
            </w:tcBorders>
          </w:tcPr>
          <w:p w14:paraId="13CB94C8" w14:textId="77777777" w:rsidR="007E4C0C" w:rsidRPr="00CC7711" w:rsidRDefault="007E4C0C" w:rsidP="00FD4984">
            <w:pPr>
              <w:pStyle w:val="Comment"/>
              <w:rPr>
                <w:i w:val="0"/>
                <w:color w:val="auto"/>
              </w:rPr>
            </w:pPr>
            <w:r w:rsidRPr="00CC7711">
              <w:rPr>
                <w:i w:val="0"/>
                <w:color w:val="auto"/>
              </w:rPr>
              <w:t xml:space="preserve">Standardized Tooling, Utilizing Automation and </w:t>
            </w:r>
            <w:proofErr w:type="spellStart"/>
            <w:r w:rsidRPr="00CC7711">
              <w:rPr>
                <w:i w:val="0"/>
                <w:color w:val="auto"/>
              </w:rPr>
              <w:t>DevSecOps</w:t>
            </w:r>
            <w:proofErr w:type="spellEnd"/>
          </w:p>
        </w:tc>
      </w:tr>
      <w:tr w:rsidR="007E4C0C" w:rsidRPr="00CC7711" w14:paraId="436FBD5C" w14:textId="77777777" w:rsidTr="00FD4984">
        <w:tc>
          <w:tcPr>
            <w:tcW w:w="1418" w:type="dxa"/>
            <w:tcBorders>
              <w:top w:val="single" w:sz="4" w:space="0" w:color="auto"/>
              <w:bottom w:val="single" w:sz="4" w:space="0" w:color="auto"/>
            </w:tcBorders>
            <w:shd w:val="clear" w:color="auto" w:fill="C0C0C0"/>
          </w:tcPr>
          <w:p w14:paraId="11C85EF1" w14:textId="77777777" w:rsidR="007E4C0C" w:rsidRPr="00CC7711" w:rsidRDefault="007E4C0C" w:rsidP="00FD4984">
            <w:pPr>
              <w:rPr>
                <w:b/>
                <w:bCs/>
                <w:sz w:val="16"/>
                <w:szCs w:val="16"/>
                <w:lang w:eastAsia="ja-JP"/>
              </w:rPr>
            </w:pPr>
            <w:r w:rsidRPr="00CC7711">
              <w:rPr>
                <w:b/>
                <w:bCs/>
                <w:sz w:val="16"/>
                <w:szCs w:val="16"/>
                <w:lang w:eastAsia="ja-JP"/>
              </w:rPr>
              <w:t>Statement</w:t>
            </w:r>
          </w:p>
        </w:tc>
        <w:tc>
          <w:tcPr>
            <w:tcW w:w="7371" w:type="dxa"/>
            <w:tcBorders>
              <w:top w:val="single" w:sz="4" w:space="0" w:color="auto"/>
              <w:bottom w:val="single" w:sz="4" w:space="0" w:color="auto"/>
            </w:tcBorders>
          </w:tcPr>
          <w:p w14:paraId="4EEEF9B9" w14:textId="3396F844" w:rsidR="007E4C0C" w:rsidRPr="00CC7711" w:rsidRDefault="007E4C0C" w:rsidP="007E4C0C">
            <w:pPr>
              <w:pStyle w:val="Comment"/>
              <w:numPr>
                <w:ilvl w:val="0"/>
                <w:numId w:val="30"/>
              </w:numPr>
              <w:spacing w:before="120" w:after="120" w:line="240" w:lineRule="auto"/>
              <w:rPr>
                <w:i w:val="0"/>
                <w:color w:val="auto"/>
              </w:rPr>
            </w:pPr>
            <w:r w:rsidRPr="00CC7711">
              <w:rPr>
                <w:i w:val="0"/>
                <w:color w:val="auto"/>
              </w:rPr>
              <w:t xml:space="preserve">Utilize tools consistently that meet the requirements </w:t>
            </w:r>
          </w:p>
          <w:p w14:paraId="40EF148F" w14:textId="77777777" w:rsidR="007E4C0C" w:rsidRPr="00CC7711" w:rsidRDefault="007E4C0C" w:rsidP="007E4C0C">
            <w:pPr>
              <w:pStyle w:val="Comment"/>
              <w:numPr>
                <w:ilvl w:val="0"/>
                <w:numId w:val="30"/>
              </w:numPr>
              <w:spacing w:before="120" w:after="120" w:line="240" w:lineRule="auto"/>
              <w:rPr>
                <w:i w:val="0"/>
                <w:color w:val="auto"/>
              </w:rPr>
            </w:pPr>
            <w:r w:rsidRPr="00CC7711">
              <w:rPr>
                <w:i w:val="0"/>
                <w:color w:val="auto"/>
              </w:rPr>
              <w:t>Utilize tools consistently that align with enterprise standards where possible</w:t>
            </w:r>
          </w:p>
          <w:p w14:paraId="2EF4906F" w14:textId="1C2F0082" w:rsidR="007E4C0C" w:rsidRPr="00CC7711" w:rsidRDefault="007E4C0C" w:rsidP="007E4C0C">
            <w:pPr>
              <w:pStyle w:val="Comment"/>
              <w:numPr>
                <w:ilvl w:val="0"/>
                <w:numId w:val="30"/>
              </w:numPr>
              <w:spacing w:before="120" w:after="120" w:line="240" w:lineRule="auto"/>
              <w:rPr>
                <w:i w:val="0"/>
                <w:color w:val="auto"/>
              </w:rPr>
            </w:pPr>
            <w:r w:rsidRPr="00CC7711">
              <w:rPr>
                <w:i w:val="0"/>
                <w:color w:val="auto"/>
              </w:rPr>
              <w:t xml:space="preserve">Utilize </w:t>
            </w:r>
            <w:hyperlink r:id="rId14" w:history="1">
              <w:r w:rsidRPr="00CC7711">
                <w:rPr>
                  <w:rStyle w:val="Hyperlink"/>
                  <w:i w:val="0"/>
                  <w:color w:val="auto"/>
                  <w:szCs w:val="16"/>
                </w:rPr>
                <w:t>DevOps</w:t>
              </w:r>
            </w:hyperlink>
            <w:r w:rsidRPr="00CC7711">
              <w:rPr>
                <w:i w:val="0"/>
                <w:color w:val="auto"/>
              </w:rPr>
              <w:t xml:space="preserve"> tools and approaches to enable automation and reduce management effort. </w:t>
            </w:r>
          </w:p>
          <w:p w14:paraId="7755CE09" w14:textId="11AD3464" w:rsidR="007E4C0C" w:rsidRPr="00CC7711" w:rsidRDefault="007E4C0C" w:rsidP="007E4C0C">
            <w:pPr>
              <w:pStyle w:val="Comment"/>
              <w:numPr>
                <w:ilvl w:val="0"/>
                <w:numId w:val="30"/>
              </w:numPr>
              <w:spacing w:before="120" w:after="120" w:line="240" w:lineRule="auto"/>
              <w:rPr>
                <w:i w:val="0"/>
                <w:color w:val="auto"/>
                <w:szCs w:val="16"/>
              </w:rPr>
            </w:pPr>
            <w:r w:rsidRPr="00CC7711">
              <w:rPr>
                <w:i w:val="0"/>
                <w:color w:val="auto"/>
                <w:szCs w:val="16"/>
              </w:rPr>
              <w:t xml:space="preserve">Define and create resources using cloud templates and </w:t>
            </w:r>
            <w:hyperlink r:id="rId15" w:history="1">
              <w:proofErr w:type="spellStart"/>
              <w:r w:rsidRPr="00CC7711">
                <w:rPr>
                  <w:rStyle w:val="Hyperlink"/>
                  <w:i w:val="0"/>
                  <w:color w:val="auto"/>
                  <w:szCs w:val="16"/>
                </w:rPr>
                <w:t>IaC</w:t>
              </w:r>
              <w:proofErr w:type="spellEnd"/>
            </w:hyperlink>
            <w:r w:rsidRPr="00CC7711">
              <w:rPr>
                <w:i w:val="0"/>
                <w:color w:val="auto"/>
                <w:szCs w:val="16"/>
              </w:rPr>
              <w:t xml:space="preserve"> (Infrastructure as Code).</w:t>
            </w:r>
          </w:p>
          <w:p w14:paraId="4A233331" w14:textId="229469AE" w:rsidR="007E4C0C" w:rsidRPr="00021C62" w:rsidRDefault="007E4C0C" w:rsidP="00021C62">
            <w:pPr>
              <w:pStyle w:val="Comment"/>
              <w:numPr>
                <w:ilvl w:val="0"/>
                <w:numId w:val="30"/>
              </w:numPr>
              <w:spacing w:before="120" w:after="120" w:line="240" w:lineRule="auto"/>
              <w:rPr>
                <w:i w:val="0"/>
                <w:color w:val="auto"/>
              </w:rPr>
            </w:pPr>
            <w:r w:rsidRPr="00CC7711">
              <w:rPr>
                <w:i w:val="0"/>
                <w:color w:val="auto"/>
              </w:rPr>
              <w:t>Ensure the platform is fully secured following industry guidelines (e.g. Encryption, authorization, data retention policies)</w:t>
            </w:r>
          </w:p>
        </w:tc>
      </w:tr>
      <w:tr w:rsidR="007E4C0C" w:rsidRPr="00CC7711" w14:paraId="1E8FB394" w14:textId="77777777" w:rsidTr="00FD4984">
        <w:tc>
          <w:tcPr>
            <w:tcW w:w="1418" w:type="dxa"/>
            <w:tcBorders>
              <w:top w:val="single" w:sz="4" w:space="0" w:color="auto"/>
              <w:bottom w:val="single" w:sz="4" w:space="0" w:color="auto"/>
            </w:tcBorders>
            <w:shd w:val="clear" w:color="auto" w:fill="C0C0C0"/>
          </w:tcPr>
          <w:p w14:paraId="30C0551B" w14:textId="77777777" w:rsidR="007E4C0C" w:rsidRPr="00CC7711" w:rsidRDefault="007E4C0C" w:rsidP="00FD4984">
            <w:pPr>
              <w:rPr>
                <w:b/>
                <w:bCs/>
                <w:sz w:val="16"/>
                <w:szCs w:val="16"/>
                <w:lang w:eastAsia="ja-JP"/>
              </w:rPr>
            </w:pPr>
            <w:r w:rsidRPr="00CC7711">
              <w:rPr>
                <w:b/>
                <w:bCs/>
                <w:sz w:val="16"/>
                <w:szCs w:val="16"/>
                <w:lang w:eastAsia="ja-JP"/>
              </w:rPr>
              <w:t>Rationale</w:t>
            </w:r>
          </w:p>
        </w:tc>
        <w:tc>
          <w:tcPr>
            <w:tcW w:w="7371" w:type="dxa"/>
            <w:tcBorders>
              <w:top w:val="single" w:sz="4" w:space="0" w:color="auto"/>
              <w:bottom w:val="single" w:sz="4" w:space="0" w:color="auto"/>
            </w:tcBorders>
          </w:tcPr>
          <w:p w14:paraId="5D8DA8C0" w14:textId="77777777" w:rsidR="007E4C0C" w:rsidRPr="00CC7711" w:rsidRDefault="007E4C0C" w:rsidP="00FD4984">
            <w:pPr>
              <w:pStyle w:val="Comment"/>
              <w:rPr>
                <w:i w:val="0"/>
                <w:color w:val="auto"/>
              </w:rPr>
            </w:pPr>
            <w:r w:rsidRPr="00CC7711">
              <w:rPr>
                <w:i w:val="0"/>
                <w:color w:val="auto"/>
              </w:rPr>
              <w:t xml:space="preserve">By driving for consistency and automation we can accelerate the delivery of the platforms and delivery of the analytics outputs that the end users produce. Crucially linking this all together using the </w:t>
            </w:r>
            <w:proofErr w:type="spellStart"/>
            <w:r w:rsidRPr="00CC7711">
              <w:rPr>
                <w:i w:val="0"/>
                <w:color w:val="auto"/>
              </w:rPr>
              <w:t>DevSecOps</w:t>
            </w:r>
            <w:proofErr w:type="spellEnd"/>
            <w:r w:rsidRPr="00CC7711">
              <w:rPr>
                <w:i w:val="0"/>
                <w:color w:val="auto"/>
              </w:rPr>
              <w:t xml:space="preserve"> approaches will ensure we deliver in a secure and compliant manner.</w:t>
            </w:r>
          </w:p>
        </w:tc>
      </w:tr>
      <w:tr w:rsidR="007E4C0C" w:rsidRPr="00CC7711" w14:paraId="6F1099FD" w14:textId="77777777" w:rsidTr="00FD4984">
        <w:tc>
          <w:tcPr>
            <w:tcW w:w="1418" w:type="dxa"/>
            <w:tcBorders>
              <w:top w:val="single" w:sz="4" w:space="0" w:color="auto"/>
              <w:bottom w:val="single" w:sz="4" w:space="0" w:color="auto"/>
            </w:tcBorders>
            <w:shd w:val="clear" w:color="auto" w:fill="C0C0C0"/>
          </w:tcPr>
          <w:p w14:paraId="09E908D7" w14:textId="77777777" w:rsidR="007E4C0C" w:rsidRPr="00CC7711" w:rsidRDefault="007E4C0C" w:rsidP="00FD4984">
            <w:pPr>
              <w:rPr>
                <w:b/>
                <w:bCs/>
                <w:sz w:val="16"/>
                <w:szCs w:val="16"/>
                <w:lang w:eastAsia="ja-JP"/>
              </w:rPr>
            </w:pPr>
            <w:r w:rsidRPr="00CC7711">
              <w:rPr>
                <w:b/>
                <w:bCs/>
                <w:sz w:val="16"/>
                <w:szCs w:val="16"/>
                <w:lang w:eastAsia="ja-JP"/>
              </w:rPr>
              <w:t>Implications</w:t>
            </w:r>
          </w:p>
        </w:tc>
        <w:tc>
          <w:tcPr>
            <w:tcW w:w="7371" w:type="dxa"/>
            <w:tcBorders>
              <w:top w:val="single" w:sz="4" w:space="0" w:color="auto"/>
              <w:bottom w:val="single" w:sz="4" w:space="0" w:color="auto"/>
            </w:tcBorders>
          </w:tcPr>
          <w:p w14:paraId="4C04CBF0" w14:textId="428E3A84" w:rsidR="007E4C0C" w:rsidRPr="00CC7711" w:rsidRDefault="007E4C0C" w:rsidP="00FD4984">
            <w:pPr>
              <w:pStyle w:val="Comment"/>
              <w:rPr>
                <w:i w:val="0"/>
                <w:color w:val="auto"/>
              </w:rPr>
            </w:pPr>
            <w:r w:rsidRPr="00CC7711">
              <w:rPr>
                <w:i w:val="0"/>
                <w:color w:val="auto"/>
              </w:rPr>
              <w:t xml:space="preserve">This will reduce the ongoing complexity and management overhead of the platform and the use </w:t>
            </w:r>
            <w:r w:rsidR="0FA9FAA8" w:rsidRPr="2AD8842C">
              <w:rPr>
                <w:i w:val="0"/>
                <w:color w:val="auto"/>
              </w:rPr>
              <w:t>of</w:t>
            </w:r>
            <w:r w:rsidR="5E76DEDA" w:rsidRPr="2AD8842C">
              <w:rPr>
                <w:i w:val="0"/>
                <w:color w:val="auto"/>
              </w:rPr>
              <w:t xml:space="preserve"> </w:t>
            </w:r>
            <w:r w:rsidRPr="00CC7711">
              <w:rPr>
                <w:i w:val="0"/>
                <w:color w:val="auto"/>
              </w:rPr>
              <w:t xml:space="preserve">case deliveries on that platform.  </w:t>
            </w:r>
          </w:p>
        </w:tc>
      </w:tr>
      <w:tr w:rsidR="007E4C0C" w:rsidRPr="00CC7711" w14:paraId="32730EA7" w14:textId="77777777" w:rsidTr="00FD4984">
        <w:tc>
          <w:tcPr>
            <w:tcW w:w="1418" w:type="dxa"/>
            <w:tcBorders>
              <w:top w:val="single" w:sz="4" w:space="0" w:color="auto"/>
              <w:bottom w:val="single" w:sz="4" w:space="0" w:color="auto"/>
            </w:tcBorders>
            <w:shd w:val="clear" w:color="auto" w:fill="C0C0C0"/>
          </w:tcPr>
          <w:p w14:paraId="6AF07D03" w14:textId="77777777" w:rsidR="007E4C0C" w:rsidRPr="00CC7711" w:rsidRDefault="007E4C0C" w:rsidP="00FD4984">
            <w:pPr>
              <w:rPr>
                <w:b/>
                <w:bCs/>
                <w:sz w:val="16"/>
                <w:szCs w:val="16"/>
                <w:lang w:eastAsia="ja-JP"/>
              </w:rPr>
            </w:pPr>
            <w:r w:rsidRPr="00CC7711">
              <w:rPr>
                <w:b/>
                <w:bCs/>
                <w:sz w:val="16"/>
                <w:szCs w:val="16"/>
                <w:lang w:eastAsia="ja-JP"/>
              </w:rPr>
              <w:t>Priority</w:t>
            </w:r>
          </w:p>
        </w:tc>
        <w:tc>
          <w:tcPr>
            <w:tcW w:w="7371" w:type="dxa"/>
            <w:tcBorders>
              <w:top w:val="single" w:sz="4" w:space="0" w:color="auto"/>
              <w:bottom w:val="single" w:sz="4" w:space="0" w:color="auto"/>
            </w:tcBorders>
          </w:tcPr>
          <w:p w14:paraId="26F8D0E8" w14:textId="77777777" w:rsidR="007E4C0C" w:rsidRPr="00CC7711" w:rsidRDefault="007E4C0C" w:rsidP="00FD4984">
            <w:pPr>
              <w:pStyle w:val="Comment"/>
              <w:rPr>
                <w:i w:val="0"/>
                <w:color w:val="auto"/>
              </w:rPr>
            </w:pPr>
            <w:r w:rsidRPr="00CC7711">
              <w:rPr>
                <w:i w:val="0"/>
                <w:color w:val="auto"/>
              </w:rPr>
              <w:t>5</w:t>
            </w:r>
          </w:p>
        </w:tc>
      </w:tr>
    </w:tbl>
    <w:p w14:paraId="0305E341" w14:textId="77777777" w:rsidR="007E4C0C" w:rsidRPr="00CC7711" w:rsidRDefault="007E4C0C" w:rsidP="007E4C0C">
      <w:pPr>
        <w:jc w:val="both"/>
      </w:pPr>
    </w:p>
    <w:p w14:paraId="7B2EB26E" w14:textId="77777777" w:rsidR="007E4C0C" w:rsidRPr="00CC7711" w:rsidRDefault="007E4C0C" w:rsidP="007E4C0C">
      <w:pPr>
        <w:rPr>
          <w:lang w:eastAsia="ja-JP"/>
        </w:rPr>
      </w:pPr>
    </w:p>
    <w:p w14:paraId="799710D5" w14:textId="77777777" w:rsidR="00065FAA" w:rsidRPr="00CC7711" w:rsidRDefault="00065FAA" w:rsidP="00E10961">
      <w:pPr>
        <w:pStyle w:val="Heading2"/>
        <w:keepNext w:val="0"/>
        <w:numPr>
          <w:ilvl w:val="1"/>
          <w:numId w:val="39"/>
        </w:numPr>
        <w:spacing w:before="240"/>
        <w:contextualSpacing w:val="0"/>
        <w:rPr>
          <w:rFonts w:ascii="News Gothic MT" w:eastAsia="MS Mincho" w:hAnsi="News Gothic MT" w:cs="Times New Roman"/>
          <w:b/>
          <w:bCs/>
          <w:sz w:val="24"/>
          <w:szCs w:val="24"/>
          <w:lang w:eastAsia="zh-CN"/>
        </w:rPr>
      </w:pPr>
      <w:bookmarkStart w:id="201" w:name="_Toc303605194"/>
      <w:bookmarkStart w:id="202" w:name="_Toc385256368"/>
      <w:bookmarkStart w:id="203" w:name="_Toc386970964"/>
      <w:bookmarkStart w:id="204" w:name="_Toc77081803"/>
      <w:bookmarkStart w:id="205" w:name="_Toc159088547"/>
      <w:bookmarkStart w:id="206" w:name="_Toc159089159"/>
      <w:bookmarkStart w:id="207" w:name="_Toc216953918"/>
      <w:r w:rsidRPr="00CC7711">
        <w:rPr>
          <w:rFonts w:ascii="News Gothic MT" w:eastAsia="MS Mincho" w:hAnsi="News Gothic MT" w:cs="Times New Roman"/>
          <w:b/>
          <w:bCs/>
          <w:sz w:val="24"/>
          <w:szCs w:val="24"/>
          <w:lang w:eastAsia="zh-CN"/>
        </w:rPr>
        <w:t>Architecture-Significant Requirements</w:t>
      </w:r>
      <w:bookmarkEnd w:id="201"/>
      <w:bookmarkEnd w:id="202"/>
      <w:bookmarkEnd w:id="203"/>
      <w:bookmarkEnd w:id="204"/>
      <w:bookmarkEnd w:id="205"/>
      <w:bookmarkEnd w:id="206"/>
      <w:bookmarkEnd w:id="207"/>
    </w:p>
    <w:p w14:paraId="1C7EBB83" w14:textId="7358E284" w:rsidR="006629B6" w:rsidRPr="00CC7711" w:rsidRDefault="00EC27E9" w:rsidP="006629B6">
      <w:pPr>
        <w:rPr>
          <w:rFonts w:ascii="Sabon" w:hAnsi="Sabon"/>
        </w:rPr>
      </w:pPr>
      <w:r w:rsidRPr="00CC7711">
        <w:rPr>
          <w:rFonts w:ascii="Sabon" w:hAnsi="Sabon"/>
        </w:rPr>
        <w:t>This section d</w:t>
      </w:r>
      <w:r w:rsidR="006629B6" w:rsidRPr="00CC7711">
        <w:rPr>
          <w:rFonts w:ascii="Sabon" w:hAnsi="Sabon"/>
        </w:rPr>
        <w:t>escribe</w:t>
      </w:r>
      <w:r w:rsidRPr="00CC7711">
        <w:rPr>
          <w:rFonts w:ascii="Sabon" w:hAnsi="Sabon"/>
        </w:rPr>
        <w:t>s</w:t>
      </w:r>
      <w:r w:rsidR="006629B6" w:rsidRPr="00CC7711">
        <w:rPr>
          <w:rFonts w:ascii="Sabon" w:hAnsi="Sabon"/>
        </w:rPr>
        <w:t xml:space="preserve"> the main requirements to drive the solution architecture. The documentation of any other requirements is not in scope of the Architecture</w:t>
      </w:r>
      <w:r w:rsidR="00136482">
        <w:rPr>
          <w:rFonts w:ascii="Sabon" w:hAnsi="Sabon"/>
        </w:rPr>
        <w:t xml:space="preserve"> &amp; Development</w:t>
      </w:r>
      <w:r w:rsidR="006629B6" w:rsidRPr="00CC7711">
        <w:rPr>
          <w:rFonts w:ascii="Sabon" w:hAnsi="Sabon"/>
        </w:rPr>
        <w:t xml:space="preserve"> Handbook.</w:t>
      </w:r>
    </w:p>
    <w:p w14:paraId="36F931FA" w14:textId="38066ADB" w:rsidR="006629B6" w:rsidRPr="00CC7711" w:rsidRDefault="006629B6" w:rsidP="006629B6">
      <w:pPr>
        <w:rPr>
          <w:rFonts w:ascii="Sabon" w:hAnsi="Sabon"/>
        </w:rPr>
      </w:pPr>
      <w:r w:rsidRPr="00CC7711">
        <w:rPr>
          <w:rFonts w:ascii="Sabon" w:hAnsi="Sabon"/>
        </w:rPr>
        <w:t xml:space="preserve">Each of the individual </w:t>
      </w:r>
      <w:r w:rsidR="004B0680" w:rsidRPr="00CC7711">
        <w:rPr>
          <w:rFonts w:ascii="Sabon" w:hAnsi="Sabon"/>
        </w:rPr>
        <w:t>requirements</w:t>
      </w:r>
      <w:r w:rsidRPr="00CC7711">
        <w:rPr>
          <w:rFonts w:ascii="Sabon" w:hAnsi="Sabon"/>
        </w:rPr>
        <w:t xml:space="preserve"> that have architectural significance are listed below.</w:t>
      </w:r>
    </w:p>
    <w:p w14:paraId="10FF2156" w14:textId="77777777" w:rsidR="006629B6" w:rsidRPr="00CC7711" w:rsidRDefault="006629B6" w:rsidP="006629B6">
      <w:pPr>
        <w:rPr>
          <w:rFonts w:ascii="Sabon" w:hAnsi="Sabon"/>
        </w:rPr>
      </w:pPr>
    </w:p>
    <w:p w14:paraId="336DC074" w14:textId="77777777" w:rsidR="00065FAA" w:rsidRPr="00CC7711" w:rsidRDefault="00065FAA" w:rsidP="00E10961">
      <w:pPr>
        <w:pStyle w:val="Heading3"/>
        <w:numPr>
          <w:ilvl w:val="2"/>
          <w:numId w:val="39"/>
        </w:numPr>
        <w:rPr>
          <w:rFonts w:ascii="News Gothic MT" w:eastAsia="MS Mincho" w:hAnsi="News Gothic MT" w:cs="Times New Roman"/>
          <w:b/>
          <w:bCs/>
          <w:sz w:val="22"/>
          <w:szCs w:val="22"/>
          <w:lang w:eastAsia="zh-CN"/>
        </w:rPr>
      </w:pPr>
      <w:bookmarkStart w:id="208" w:name="_Toc303605195"/>
      <w:bookmarkStart w:id="209" w:name="_Toc385256369"/>
      <w:bookmarkStart w:id="210" w:name="_Toc386970965"/>
      <w:bookmarkStart w:id="211" w:name="_Toc77081804"/>
      <w:bookmarkStart w:id="212" w:name="_Toc159088548"/>
      <w:bookmarkStart w:id="213" w:name="_Toc159089160"/>
      <w:bookmarkStart w:id="214" w:name="_Toc216953919"/>
      <w:r w:rsidRPr="00CC7711">
        <w:rPr>
          <w:rFonts w:ascii="News Gothic MT" w:eastAsia="MS Mincho" w:hAnsi="News Gothic MT" w:cs="Times New Roman"/>
          <w:b/>
          <w:bCs/>
          <w:sz w:val="22"/>
          <w:szCs w:val="22"/>
          <w:lang w:eastAsia="zh-CN"/>
        </w:rPr>
        <w:t>Functional Requirements</w:t>
      </w:r>
      <w:bookmarkEnd w:id="208"/>
      <w:bookmarkEnd w:id="209"/>
      <w:bookmarkEnd w:id="210"/>
      <w:bookmarkEnd w:id="211"/>
      <w:bookmarkEnd w:id="212"/>
      <w:bookmarkEnd w:id="213"/>
      <w:bookmarkEnd w:id="214"/>
    </w:p>
    <w:p w14:paraId="2623EADC" w14:textId="77777777" w:rsidR="00EC27E9" w:rsidRPr="00CC7711" w:rsidRDefault="00EC27E9" w:rsidP="00E10961">
      <w:pPr>
        <w:pStyle w:val="Heading4"/>
        <w:numPr>
          <w:ilvl w:val="3"/>
          <w:numId w:val="39"/>
        </w:numPr>
        <w:contextualSpacing w:val="0"/>
        <w:rPr>
          <w:rFonts w:ascii="News Gothic MT" w:eastAsia="MS Mincho" w:hAnsi="News Gothic MT" w:cs="Times New Roman"/>
          <w:b/>
          <w:sz w:val="22"/>
          <w:szCs w:val="22"/>
          <w:lang w:val="en-US" w:eastAsia="ja-JP"/>
        </w:rPr>
      </w:pPr>
      <w:bookmarkStart w:id="215" w:name="_Toc385256370"/>
      <w:r w:rsidRPr="00CC7711">
        <w:rPr>
          <w:rFonts w:ascii="News Gothic MT" w:eastAsia="MS Mincho" w:hAnsi="News Gothic MT" w:cs="Times New Roman"/>
          <w:b/>
          <w:sz w:val="22"/>
          <w:szCs w:val="22"/>
          <w:lang w:val="en-US" w:eastAsia="ja-JP"/>
        </w:rPr>
        <w:t>Use Case Overview</w:t>
      </w:r>
      <w:bookmarkEnd w:id="215"/>
      <w:r w:rsidRPr="00CC7711">
        <w:rPr>
          <w:rFonts w:ascii="News Gothic MT" w:eastAsia="MS Mincho" w:hAnsi="News Gothic MT" w:cs="Times New Roman"/>
          <w:b/>
          <w:sz w:val="22"/>
          <w:szCs w:val="22"/>
          <w:lang w:val="en-US" w:eastAsia="ja-JP"/>
        </w:rPr>
        <w:t xml:space="preserve"> </w:t>
      </w:r>
    </w:p>
    <w:p w14:paraId="2B8E6082" w14:textId="77777777" w:rsidR="00065FAA" w:rsidRPr="00CC7711" w:rsidRDefault="00065FAA" w:rsidP="00065FAA">
      <w:pPr>
        <w:rPr>
          <w:rFonts w:ascii="Sabon" w:hAnsi="Sabon"/>
          <w:lang w:eastAsia="ja-JP"/>
        </w:rPr>
      </w:pPr>
      <w:r w:rsidRPr="00CC7711">
        <w:rPr>
          <w:rFonts w:ascii="Sabon" w:hAnsi="Sabon"/>
          <w:lang w:eastAsia="ja-JP"/>
        </w:rPr>
        <w:t>This table outlines Use Cases in scope.</w:t>
      </w:r>
    </w:p>
    <w:tbl>
      <w:tblPr>
        <w:tblStyle w:val="TableGrid1"/>
        <w:tblW w:w="9776" w:type="dxa"/>
        <w:tblLook w:val="01E0" w:firstRow="1" w:lastRow="1" w:firstColumn="1" w:lastColumn="1" w:noHBand="0" w:noVBand="0"/>
      </w:tblPr>
      <w:tblGrid>
        <w:gridCol w:w="2498"/>
        <w:gridCol w:w="5435"/>
        <w:gridCol w:w="1843"/>
      </w:tblGrid>
      <w:tr w:rsidR="00B078D3" w:rsidRPr="00CC7711" w14:paraId="28194BF5" w14:textId="77777777" w:rsidTr="00B078D3">
        <w:tc>
          <w:tcPr>
            <w:tcW w:w="2498" w:type="dxa"/>
          </w:tcPr>
          <w:p w14:paraId="69FF34EA" w14:textId="77777777" w:rsidR="00B078D3" w:rsidRPr="00CC7711" w:rsidRDefault="00B078D3" w:rsidP="00B078D3">
            <w:pPr>
              <w:spacing w:line="259" w:lineRule="auto"/>
              <w:rPr>
                <w:rFonts w:ascii="Sabon" w:eastAsiaTheme="minorHAnsi" w:hAnsi="Sabon" w:cs="Arial"/>
                <w:b/>
              </w:rPr>
            </w:pPr>
            <w:r w:rsidRPr="00CC7711">
              <w:rPr>
                <w:rFonts w:ascii="Sabon" w:eastAsiaTheme="minorHAnsi" w:hAnsi="Sabon" w:cs="Arial"/>
                <w:b/>
              </w:rPr>
              <w:t>Use Case</w:t>
            </w:r>
          </w:p>
        </w:tc>
        <w:tc>
          <w:tcPr>
            <w:tcW w:w="5435" w:type="dxa"/>
          </w:tcPr>
          <w:p w14:paraId="7E9DF2BC" w14:textId="77777777" w:rsidR="00B078D3" w:rsidRPr="00CC7711" w:rsidRDefault="00B078D3" w:rsidP="00B078D3">
            <w:pPr>
              <w:spacing w:line="259" w:lineRule="auto"/>
              <w:rPr>
                <w:rFonts w:ascii="Sabon" w:eastAsiaTheme="minorHAnsi" w:hAnsi="Sabon" w:cs="Arial"/>
                <w:b/>
              </w:rPr>
            </w:pPr>
            <w:r w:rsidRPr="00CC7711">
              <w:rPr>
                <w:rFonts w:ascii="Sabon" w:eastAsiaTheme="minorHAnsi" w:hAnsi="Sabon" w:cs="Arial"/>
                <w:b/>
              </w:rPr>
              <w:t>Brief Description</w:t>
            </w:r>
          </w:p>
        </w:tc>
        <w:tc>
          <w:tcPr>
            <w:tcW w:w="1843" w:type="dxa"/>
          </w:tcPr>
          <w:p w14:paraId="0C760E8F" w14:textId="77777777" w:rsidR="00B078D3" w:rsidRPr="00CC7711" w:rsidRDefault="00B078D3" w:rsidP="00B078D3">
            <w:pPr>
              <w:spacing w:line="259" w:lineRule="auto"/>
              <w:rPr>
                <w:rFonts w:ascii="Sabon" w:eastAsiaTheme="minorHAnsi" w:hAnsi="Sabon" w:cs="Arial"/>
                <w:b/>
              </w:rPr>
            </w:pPr>
            <w:r w:rsidRPr="00CC7711">
              <w:rPr>
                <w:rFonts w:ascii="Sabon" w:eastAsiaTheme="minorHAnsi" w:hAnsi="Sabon" w:cs="Arial"/>
                <w:b/>
              </w:rPr>
              <w:t>Source</w:t>
            </w:r>
          </w:p>
        </w:tc>
      </w:tr>
      <w:tr w:rsidR="00B078D3" w:rsidRPr="00CC7711" w14:paraId="7680CCBC" w14:textId="77777777" w:rsidTr="00B078D3">
        <w:tc>
          <w:tcPr>
            <w:tcW w:w="2498" w:type="dxa"/>
          </w:tcPr>
          <w:p w14:paraId="6D83BED5" w14:textId="2920A47C" w:rsidR="00B078D3" w:rsidRPr="00CC7711" w:rsidRDefault="00136482" w:rsidP="00B078D3">
            <w:pPr>
              <w:spacing w:line="259" w:lineRule="auto"/>
              <w:rPr>
                <w:rFonts w:ascii="Calibri" w:eastAsiaTheme="minorHAnsi" w:hAnsi="Calibri" w:cs="Calibri"/>
                <w:color w:val="000000"/>
                <w:szCs w:val="22"/>
              </w:rPr>
            </w:pPr>
            <w:r w:rsidRPr="00CC7711">
              <w:rPr>
                <w:rFonts w:ascii="Calibri" w:eastAsiaTheme="minorHAnsi" w:hAnsi="Calibri" w:cs="Calibri"/>
                <w:color w:val="000000"/>
                <w:szCs w:val="22"/>
              </w:rPr>
              <w:t>User</w:t>
            </w:r>
            <w:r w:rsidRPr="00CC7711">
              <w:rPr>
                <w:rFonts w:ascii="Calibri" w:hAnsi="Calibri" w:cs="Calibri"/>
                <w:color w:val="000000"/>
                <w:szCs w:val="22"/>
              </w:rPr>
              <w:t>s</w:t>
            </w:r>
            <w:r w:rsidR="00B078D3" w:rsidRPr="00CC7711">
              <w:rPr>
                <w:rFonts w:ascii="Calibri" w:eastAsiaTheme="minorHAnsi" w:hAnsi="Calibri" w:cs="Calibri"/>
                <w:color w:val="000000"/>
                <w:szCs w:val="22"/>
              </w:rPr>
              <w:t xml:space="preserve"> have a MS Teams Chatbot</w:t>
            </w:r>
          </w:p>
        </w:tc>
        <w:tc>
          <w:tcPr>
            <w:tcW w:w="5435" w:type="dxa"/>
          </w:tcPr>
          <w:p w14:paraId="723CE07F" w14:textId="77777777" w:rsidR="00B078D3" w:rsidRPr="00CC7711" w:rsidRDefault="00B078D3" w:rsidP="00B078D3">
            <w:pPr>
              <w:spacing w:line="259" w:lineRule="auto"/>
              <w:rPr>
                <w:rFonts w:ascii="Calibri" w:eastAsiaTheme="minorHAnsi" w:hAnsi="Calibri" w:cs="Calibri"/>
                <w:color w:val="000000"/>
                <w:szCs w:val="22"/>
              </w:rPr>
            </w:pPr>
            <w:r w:rsidRPr="00CC7711">
              <w:rPr>
                <w:rFonts w:ascii="Calibri" w:eastAsiaTheme="minorHAnsi" w:hAnsi="Calibri" w:cs="Calibri"/>
                <w:color w:val="000000"/>
                <w:szCs w:val="22"/>
              </w:rPr>
              <w:t>When the user accesses the chatbot, it should initiate the discussion in a humane manner and be ready to accept Outlook-related queries.</w:t>
            </w:r>
          </w:p>
        </w:tc>
        <w:tc>
          <w:tcPr>
            <w:tcW w:w="1843" w:type="dxa"/>
          </w:tcPr>
          <w:p w14:paraId="247D505D" w14:textId="77777777" w:rsidR="00B078D3" w:rsidRPr="00CC7711" w:rsidRDefault="00B078D3" w:rsidP="00B078D3">
            <w:pPr>
              <w:spacing w:line="259" w:lineRule="auto"/>
              <w:rPr>
                <w:rFonts w:ascii="Calibri" w:eastAsiaTheme="minorHAnsi" w:hAnsi="Calibri" w:cs="Calibri"/>
                <w:color w:val="000000"/>
                <w:szCs w:val="22"/>
              </w:rPr>
            </w:pPr>
            <w:r w:rsidRPr="00CC7711">
              <w:rPr>
                <w:rFonts w:ascii="Calibri" w:eastAsiaTheme="minorHAnsi" w:hAnsi="Calibri" w:cs="Calibri"/>
                <w:color w:val="000000"/>
                <w:szCs w:val="22"/>
              </w:rPr>
              <w:t>URS</w:t>
            </w:r>
          </w:p>
        </w:tc>
      </w:tr>
      <w:tr w:rsidR="00B078D3" w:rsidRPr="00CC7711" w14:paraId="23917AA4" w14:textId="77777777" w:rsidTr="00B078D3">
        <w:tc>
          <w:tcPr>
            <w:tcW w:w="2498" w:type="dxa"/>
          </w:tcPr>
          <w:p w14:paraId="463B370A" w14:textId="77777777" w:rsidR="00B078D3" w:rsidRPr="00CC7711" w:rsidRDefault="00B078D3" w:rsidP="00B078D3">
            <w:pPr>
              <w:spacing w:line="259" w:lineRule="auto"/>
              <w:rPr>
                <w:rFonts w:ascii="Calibri" w:eastAsiaTheme="minorHAnsi" w:hAnsi="Calibri" w:cs="Calibri"/>
                <w:color w:val="000000"/>
                <w:szCs w:val="22"/>
              </w:rPr>
            </w:pPr>
            <w:r w:rsidRPr="00CC7711">
              <w:rPr>
                <w:rFonts w:ascii="Calibri" w:eastAsiaTheme="minorHAnsi" w:hAnsi="Calibri" w:cs="Calibri"/>
                <w:color w:val="000000"/>
                <w:szCs w:val="22"/>
              </w:rPr>
              <w:lastRenderedPageBreak/>
              <w:t>Ability to enter the application and access functionalities</w:t>
            </w:r>
          </w:p>
        </w:tc>
        <w:tc>
          <w:tcPr>
            <w:tcW w:w="5435" w:type="dxa"/>
          </w:tcPr>
          <w:p w14:paraId="68BB6674" w14:textId="77777777" w:rsidR="00B078D3" w:rsidRPr="00CC7711" w:rsidRDefault="00B078D3" w:rsidP="00B078D3">
            <w:pPr>
              <w:spacing w:line="259" w:lineRule="auto"/>
              <w:rPr>
                <w:rFonts w:ascii="Calibri" w:eastAsiaTheme="minorHAnsi" w:hAnsi="Calibri" w:cs="Calibri"/>
                <w:color w:val="000000"/>
                <w:szCs w:val="22"/>
              </w:rPr>
            </w:pPr>
            <w:r w:rsidRPr="00CC7711">
              <w:rPr>
                <w:rFonts w:ascii="Calibri" w:eastAsiaTheme="minorHAnsi" w:hAnsi="Calibri" w:cs="Calibri"/>
                <w:color w:val="000000"/>
                <w:szCs w:val="22"/>
              </w:rPr>
              <w:t>Allow users to authenticate with AD or SSO before interacting with the chatbot.</w:t>
            </w:r>
          </w:p>
        </w:tc>
        <w:tc>
          <w:tcPr>
            <w:tcW w:w="1843" w:type="dxa"/>
          </w:tcPr>
          <w:p w14:paraId="78565896" w14:textId="77777777" w:rsidR="00B078D3" w:rsidRPr="00CC7711" w:rsidRDefault="00B078D3" w:rsidP="00B078D3">
            <w:pPr>
              <w:spacing w:line="259" w:lineRule="auto"/>
              <w:rPr>
                <w:rFonts w:ascii="Calibri" w:eastAsiaTheme="minorHAnsi" w:hAnsi="Calibri" w:cs="Calibri"/>
                <w:color w:val="000000"/>
                <w:szCs w:val="22"/>
              </w:rPr>
            </w:pPr>
            <w:r w:rsidRPr="00CC7711">
              <w:rPr>
                <w:rFonts w:ascii="Calibri" w:eastAsiaTheme="minorHAnsi" w:hAnsi="Calibri" w:cs="Calibri"/>
                <w:color w:val="000000"/>
                <w:szCs w:val="22"/>
              </w:rPr>
              <w:t>URS</w:t>
            </w:r>
          </w:p>
        </w:tc>
      </w:tr>
      <w:tr w:rsidR="00B078D3" w:rsidRPr="00CC7711" w14:paraId="505E0D55" w14:textId="77777777" w:rsidTr="00B078D3">
        <w:tc>
          <w:tcPr>
            <w:tcW w:w="2498" w:type="dxa"/>
          </w:tcPr>
          <w:p w14:paraId="1F1A9AB4" w14:textId="77777777" w:rsidR="00B078D3" w:rsidRPr="00CC7711" w:rsidRDefault="00B078D3" w:rsidP="00B078D3">
            <w:pPr>
              <w:spacing w:line="259" w:lineRule="auto"/>
              <w:rPr>
                <w:rFonts w:ascii="Calibri" w:eastAsiaTheme="minorHAnsi" w:hAnsi="Calibri" w:cs="Calibri"/>
                <w:color w:val="000000"/>
                <w:szCs w:val="22"/>
              </w:rPr>
            </w:pPr>
            <w:r w:rsidRPr="00CC7711">
              <w:rPr>
                <w:rFonts w:ascii="Calibri" w:eastAsiaTheme="minorHAnsi" w:hAnsi="Calibri" w:cs="Calibri"/>
                <w:color w:val="000000"/>
                <w:szCs w:val="22"/>
              </w:rPr>
              <w:t>User initiates Outlook issue query</w:t>
            </w:r>
          </w:p>
        </w:tc>
        <w:tc>
          <w:tcPr>
            <w:tcW w:w="5435" w:type="dxa"/>
          </w:tcPr>
          <w:p w14:paraId="5AADBCE9" w14:textId="77777777" w:rsidR="00B078D3" w:rsidRPr="00CC7711" w:rsidRDefault="00B078D3" w:rsidP="00B078D3">
            <w:pPr>
              <w:spacing w:line="259" w:lineRule="auto"/>
              <w:rPr>
                <w:rFonts w:ascii="Calibri" w:eastAsiaTheme="minorHAnsi" w:hAnsi="Calibri" w:cs="Calibri"/>
                <w:color w:val="000000"/>
                <w:szCs w:val="22"/>
              </w:rPr>
            </w:pPr>
            <w:r w:rsidRPr="00CC7711">
              <w:rPr>
                <w:rFonts w:ascii="Calibri" w:eastAsiaTheme="minorHAnsi" w:hAnsi="Calibri" w:cs="Calibri"/>
                <w:color w:val="000000"/>
                <w:szCs w:val="22"/>
              </w:rPr>
              <w:t>User opens MS Teams and types a query such as:</w:t>
            </w:r>
            <w:r w:rsidRPr="00CC7711">
              <w:rPr>
                <w:rFonts w:ascii="Calibri" w:eastAsiaTheme="minorHAnsi" w:hAnsi="Calibri" w:cs="Calibri"/>
                <w:color w:val="000000"/>
                <w:szCs w:val="22"/>
              </w:rPr>
              <w:br/>
              <w:t>• My Outlook is not opening</w:t>
            </w:r>
            <w:r w:rsidRPr="00CC7711">
              <w:rPr>
                <w:rFonts w:ascii="Calibri" w:eastAsiaTheme="minorHAnsi" w:hAnsi="Calibri" w:cs="Calibri"/>
                <w:color w:val="000000"/>
                <w:szCs w:val="22"/>
              </w:rPr>
              <w:br/>
              <w:t>• Emails are not loading.</w:t>
            </w:r>
          </w:p>
        </w:tc>
        <w:tc>
          <w:tcPr>
            <w:tcW w:w="1843" w:type="dxa"/>
          </w:tcPr>
          <w:p w14:paraId="56352876" w14:textId="77777777" w:rsidR="00B078D3" w:rsidRPr="00CC7711" w:rsidRDefault="00B078D3" w:rsidP="00B078D3">
            <w:pPr>
              <w:spacing w:line="259" w:lineRule="auto"/>
              <w:rPr>
                <w:rFonts w:ascii="Calibri" w:eastAsiaTheme="minorHAnsi" w:hAnsi="Calibri" w:cs="Calibri"/>
                <w:color w:val="000000"/>
                <w:szCs w:val="22"/>
              </w:rPr>
            </w:pPr>
            <w:r w:rsidRPr="00CC7711">
              <w:rPr>
                <w:rFonts w:ascii="Calibri" w:eastAsiaTheme="minorHAnsi" w:hAnsi="Calibri" w:cs="Calibri"/>
                <w:color w:val="000000"/>
                <w:szCs w:val="22"/>
              </w:rPr>
              <w:t>URS</w:t>
            </w:r>
          </w:p>
        </w:tc>
      </w:tr>
      <w:tr w:rsidR="00B078D3" w:rsidRPr="00CC7711" w14:paraId="54B2E9F0" w14:textId="77777777" w:rsidTr="00B078D3">
        <w:tc>
          <w:tcPr>
            <w:tcW w:w="2498" w:type="dxa"/>
          </w:tcPr>
          <w:p w14:paraId="4332673F" w14:textId="77777777" w:rsidR="00B078D3" w:rsidRPr="00CC7711" w:rsidRDefault="00B078D3" w:rsidP="00B078D3">
            <w:pPr>
              <w:spacing w:line="259" w:lineRule="auto"/>
              <w:rPr>
                <w:rFonts w:ascii="Calibri" w:eastAsiaTheme="minorHAnsi" w:hAnsi="Calibri" w:cs="Calibri"/>
                <w:color w:val="000000"/>
                <w:szCs w:val="22"/>
              </w:rPr>
            </w:pPr>
            <w:r w:rsidRPr="00CC7711">
              <w:rPr>
                <w:rFonts w:ascii="Calibri" w:eastAsiaTheme="minorHAnsi" w:hAnsi="Calibri" w:cs="Calibri"/>
                <w:color w:val="000000"/>
                <w:szCs w:val="22"/>
              </w:rPr>
              <w:t>Chatbot engagement &amp; orchestration</w:t>
            </w:r>
          </w:p>
        </w:tc>
        <w:tc>
          <w:tcPr>
            <w:tcW w:w="5435" w:type="dxa"/>
          </w:tcPr>
          <w:p w14:paraId="7FAFAEE7" w14:textId="5F637AC8" w:rsidR="00B078D3" w:rsidRPr="00CC7711" w:rsidRDefault="00B078D3" w:rsidP="00B078D3">
            <w:pPr>
              <w:spacing w:line="259" w:lineRule="auto"/>
              <w:rPr>
                <w:rFonts w:ascii="Calibri" w:eastAsiaTheme="minorHAnsi" w:hAnsi="Calibri" w:cs="Calibri"/>
                <w:color w:val="000000"/>
                <w:szCs w:val="22"/>
              </w:rPr>
            </w:pPr>
            <w:r w:rsidRPr="00CC7711">
              <w:rPr>
                <w:rFonts w:ascii="Calibri" w:eastAsiaTheme="minorHAnsi" w:hAnsi="Calibri" w:cs="Calibri"/>
                <w:color w:val="000000"/>
                <w:szCs w:val="22"/>
              </w:rPr>
              <w:t xml:space="preserve">Kore AI captures the query, and </w:t>
            </w:r>
            <w:proofErr w:type="gramStart"/>
            <w:r w:rsidRPr="00CC7711">
              <w:rPr>
                <w:rFonts w:ascii="Calibri" w:eastAsiaTheme="minorHAnsi" w:hAnsi="Calibri" w:cs="Calibri"/>
                <w:color w:val="000000"/>
                <w:szCs w:val="22"/>
              </w:rPr>
              <w:t>take</w:t>
            </w:r>
            <w:proofErr w:type="gramEnd"/>
            <w:r w:rsidRPr="00CC7711">
              <w:rPr>
                <w:rFonts w:ascii="Calibri" w:eastAsiaTheme="minorHAnsi" w:hAnsi="Calibri" w:cs="Calibri"/>
                <w:color w:val="000000"/>
                <w:szCs w:val="22"/>
              </w:rPr>
              <w:t xml:space="preserve"> all user inputs and performs </w:t>
            </w:r>
            <w:r w:rsidR="00136482" w:rsidRPr="00CC7711">
              <w:rPr>
                <w:rFonts w:ascii="Calibri" w:eastAsiaTheme="minorHAnsi" w:hAnsi="Calibri" w:cs="Calibri"/>
                <w:color w:val="000000"/>
                <w:szCs w:val="22"/>
              </w:rPr>
              <w:t xml:space="preserve">NLU </w:t>
            </w:r>
            <w:r w:rsidR="00136482" w:rsidRPr="00CC7711">
              <w:rPr>
                <w:rFonts w:ascii="Calibri" w:hAnsi="Calibri" w:cs="Calibri"/>
                <w:color w:val="000000"/>
                <w:szCs w:val="22"/>
              </w:rPr>
              <w:t>(</w:t>
            </w:r>
            <w:r w:rsidRPr="00CC7711">
              <w:rPr>
                <w:rFonts w:ascii="Calibri" w:eastAsiaTheme="minorHAnsi" w:hAnsi="Calibri" w:cs="Calibri"/>
                <w:color w:val="000000"/>
                <w:szCs w:val="22"/>
              </w:rPr>
              <w:t>Natural Language Understanding)</w:t>
            </w:r>
          </w:p>
        </w:tc>
        <w:tc>
          <w:tcPr>
            <w:tcW w:w="1843" w:type="dxa"/>
          </w:tcPr>
          <w:p w14:paraId="11D5DE04" w14:textId="77777777" w:rsidR="00B078D3" w:rsidRPr="00CC7711" w:rsidRDefault="00B078D3" w:rsidP="00B078D3">
            <w:pPr>
              <w:spacing w:line="259" w:lineRule="auto"/>
              <w:rPr>
                <w:rFonts w:ascii="Calibri" w:eastAsiaTheme="minorHAnsi" w:hAnsi="Calibri" w:cs="Calibri"/>
                <w:color w:val="000000"/>
                <w:szCs w:val="22"/>
              </w:rPr>
            </w:pPr>
            <w:r w:rsidRPr="00CC7711">
              <w:rPr>
                <w:rFonts w:ascii="Calibri" w:eastAsiaTheme="minorHAnsi" w:hAnsi="Calibri" w:cs="Calibri"/>
                <w:color w:val="000000"/>
                <w:szCs w:val="22"/>
              </w:rPr>
              <w:t>URS/HLD</w:t>
            </w:r>
          </w:p>
        </w:tc>
      </w:tr>
      <w:tr w:rsidR="00B078D3" w:rsidRPr="00CC7711" w14:paraId="4F885098" w14:textId="77777777" w:rsidTr="00B078D3">
        <w:tc>
          <w:tcPr>
            <w:tcW w:w="2498" w:type="dxa"/>
          </w:tcPr>
          <w:p w14:paraId="6EC575A6" w14:textId="77777777" w:rsidR="00B078D3" w:rsidRPr="00CC7711" w:rsidRDefault="00B078D3" w:rsidP="00B078D3">
            <w:pPr>
              <w:spacing w:line="259" w:lineRule="auto"/>
              <w:rPr>
                <w:rFonts w:ascii="Calibri" w:eastAsiaTheme="minorHAnsi" w:hAnsi="Calibri" w:cs="Calibri"/>
                <w:color w:val="000000"/>
                <w:szCs w:val="22"/>
              </w:rPr>
            </w:pPr>
            <w:r w:rsidRPr="00CC7711">
              <w:rPr>
                <w:rFonts w:ascii="Calibri" w:eastAsiaTheme="minorHAnsi" w:hAnsi="Calibri" w:cs="Calibri"/>
                <w:color w:val="000000"/>
                <w:szCs w:val="22"/>
              </w:rPr>
              <w:t>ServiceNow ticket creation</w:t>
            </w:r>
          </w:p>
        </w:tc>
        <w:tc>
          <w:tcPr>
            <w:tcW w:w="5435" w:type="dxa"/>
          </w:tcPr>
          <w:p w14:paraId="283F5CDD" w14:textId="77777777" w:rsidR="00B078D3" w:rsidRPr="00CC7711" w:rsidRDefault="00B078D3" w:rsidP="00B078D3">
            <w:pPr>
              <w:spacing w:line="259" w:lineRule="auto"/>
              <w:rPr>
                <w:rFonts w:ascii="Calibri" w:eastAsiaTheme="minorHAnsi" w:hAnsi="Calibri" w:cs="Calibri"/>
                <w:color w:val="000000"/>
                <w:szCs w:val="22"/>
              </w:rPr>
            </w:pPr>
            <w:r w:rsidRPr="00CC7711">
              <w:rPr>
                <w:rFonts w:ascii="Calibri" w:eastAsiaTheme="minorHAnsi" w:hAnsi="Calibri" w:cs="Calibri"/>
                <w:color w:val="000000"/>
                <w:szCs w:val="22"/>
              </w:rPr>
              <w:t>Based on the classification, the Orchestrator Agent triggers the ServiceNow Connector to automatically create a new L1 incident ticket with relevant details (issue type, user info, initial diagnosis).</w:t>
            </w:r>
            <w:r w:rsidRPr="00CC7711">
              <w:rPr>
                <w:rFonts w:ascii="Calibri" w:eastAsiaTheme="minorHAnsi" w:hAnsi="Calibri" w:cs="Calibri"/>
                <w:color w:val="000000"/>
                <w:szCs w:val="22"/>
              </w:rPr>
              <w:br/>
              <w:t>The ticket number is shared with the user.</w:t>
            </w:r>
          </w:p>
        </w:tc>
        <w:tc>
          <w:tcPr>
            <w:tcW w:w="1843" w:type="dxa"/>
          </w:tcPr>
          <w:p w14:paraId="21DA51FE" w14:textId="77777777" w:rsidR="00B078D3" w:rsidRPr="00CC7711" w:rsidRDefault="00B078D3" w:rsidP="00B078D3">
            <w:pPr>
              <w:spacing w:line="259" w:lineRule="auto"/>
              <w:rPr>
                <w:rFonts w:ascii="Calibri" w:eastAsiaTheme="minorHAnsi" w:hAnsi="Calibri" w:cs="Calibri"/>
                <w:color w:val="000000"/>
                <w:szCs w:val="22"/>
              </w:rPr>
            </w:pPr>
            <w:r w:rsidRPr="00CC7711">
              <w:rPr>
                <w:rFonts w:ascii="Calibri" w:eastAsiaTheme="minorHAnsi" w:hAnsi="Calibri" w:cs="Calibri"/>
                <w:color w:val="000000"/>
                <w:szCs w:val="22"/>
              </w:rPr>
              <w:t>URS/HLD</w:t>
            </w:r>
          </w:p>
        </w:tc>
      </w:tr>
      <w:tr w:rsidR="00B078D3" w:rsidRPr="00CC7711" w14:paraId="5326E745" w14:textId="77777777" w:rsidTr="00B078D3">
        <w:tc>
          <w:tcPr>
            <w:tcW w:w="2498" w:type="dxa"/>
          </w:tcPr>
          <w:p w14:paraId="3B88B075" w14:textId="77777777" w:rsidR="00B078D3" w:rsidRPr="00CC7711" w:rsidRDefault="00B078D3" w:rsidP="00B078D3">
            <w:pPr>
              <w:spacing w:line="259" w:lineRule="auto"/>
              <w:rPr>
                <w:rFonts w:ascii="Calibri" w:eastAsiaTheme="minorHAnsi" w:hAnsi="Calibri" w:cs="Calibri"/>
                <w:color w:val="000000"/>
                <w:szCs w:val="22"/>
              </w:rPr>
            </w:pPr>
            <w:r w:rsidRPr="00CC7711">
              <w:rPr>
                <w:rFonts w:ascii="Calibri" w:eastAsiaTheme="minorHAnsi" w:hAnsi="Calibri" w:cs="Calibri"/>
                <w:color w:val="000000"/>
                <w:szCs w:val="22"/>
              </w:rPr>
              <w:t>Issue classification</w:t>
            </w:r>
          </w:p>
        </w:tc>
        <w:tc>
          <w:tcPr>
            <w:tcW w:w="5435" w:type="dxa"/>
          </w:tcPr>
          <w:p w14:paraId="05E65F29" w14:textId="6D096F92" w:rsidR="00B078D3" w:rsidRPr="00CC7711" w:rsidRDefault="00B078D3" w:rsidP="00B078D3">
            <w:pPr>
              <w:spacing w:line="259" w:lineRule="auto"/>
              <w:rPr>
                <w:rFonts w:ascii="Calibri" w:eastAsiaTheme="minorEastAsia" w:hAnsi="Calibri" w:cs="Calibri"/>
                <w:color w:val="000000"/>
              </w:rPr>
            </w:pPr>
            <w:r w:rsidRPr="2AD8842C">
              <w:rPr>
                <w:rFonts w:ascii="Calibri" w:eastAsiaTheme="minorEastAsia" w:hAnsi="Calibri" w:cs="Calibri"/>
                <w:color w:val="000000" w:themeColor="text1"/>
              </w:rPr>
              <w:t xml:space="preserve">Classifier </w:t>
            </w:r>
            <w:r w:rsidR="14AB05EC" w:rsidRPr="2AD8842C">
              <w:rPr>
                <w:rFonts w:ascii="Calibri" w:eastAsiaTheme="minorEastAsia" w:hAnsi="Calibri" w:cs="Calibri"/>
                <w:color w:val="000000" w:themeColor="text1"/>
              </w:rPr>
              <w:t>agents take</w:t>
            </w:r>
            <w:r w:rsidRPr="2AD8842C">
              <w:rPr>
                <w:rFonts w:ascii="Calibri" w:eastAsiaTheme="minorEastAsia" w:hAnsi="Calibri" w:cs="Calibri"/>
                <w:color w:val="000000" w:themeColor="text1"/>
              </w:rPr>
              <w:t xml:space="preserve"> all user inputs </w:t>
            </w:r>
            <w:r w:rsidR="7B20E37F" w:rsidRPr="2AD8842C">
              <w:rPr>
                <w:rFonts w:ascii="Calibri" w:eastAsiaTheme="minorEastAsia" w:hAnsi="Calibri" w:cs="Calibri"/>
                <w:color w:val="000000" w:themeColor="text1"/>
              </w:rPr>
              <w:t>and queries</w:t>
            </w:r>
            <w:r w:rsidRPr="2AD8842C">
              <w:rPr>
                <w:rFonts w:ascii="Calibri" w:eastAsiaTheme="minorEastAsia" w:hAnsi="Calibri" w:cs="Calibri"/>
                <w:color w:val="000000" w:themeColor="text1"/>
              </w:rPr>
              <w:t xml:space="preserve"> to determine the type of Outlook issue.</w:t>
            </w:r>
          </w:p>
        </w:tc>
        <w:tc>
          <w:tcPr>
            <w:tcW w:w="1843" w:type="dxa"/>
          </w:tcPr>
          <w:p w14:paraId="71DD5586" w14:textId="77777777" w:rsidR="00B078D3" w:rsidRPr="00CC7711" w:rsidRDefault="00B078D3" w:rsidP="00B078D3">
            <w:pPr>
              <w:spacing w:line="259" w:lineRule="auto"/>
              <w:rPr>
                <w:rFonts w:ascii="Calibri" w:eastAsiaTheme="minorHAnsi" w:hAnsi="Calibri" w:cs="Calibri"/>
                <w:color w:val="000000"/>
                <w:szCs w:val="22"/>
              </w:rPr>
            </w:pPr>
            <w:r w:rsidRPr="00CC7711">
              <w:rPr>
                <w:rFonts w:ascii="Calibri" w:eastAsiaTheme="minorHAnsi" w:hAnsi="Calibri" w:cs="Calibri"/>
                <w:color w:val="000000"/>
                <w:szCs w:val="22"/>
              </w:rPr>
              <w:t>URS/HLD</w:t>
            </w:r>
          </w:p>
        </w:tc>
      </w:tr>
      <w:tr w:rsidR="00B078D3" w:rsidRPr="00CC7711" w14:paraId="00CCED41" w14:textId="77777777" w:rsidTr="00B078D3">
        <w:tc>
          <w:tcPr>
            <w:tcW w:w="2498" w:type="dxa"/>
          </w:tcPr>
          <w:p w14:paraId="168329FF" w14:textId="77777777" w:rsidR="00B078D3" w:rsidRPr="00CC7711" w:rsidRDefault="00B078D3" w:rsidP="00B078D3">
            <w:pPr>
              <w:spacing w:line="259" w:lineRule="auto"/>
              <w:rPr>
                <w:rFonts w:ascii="Calibri" w:eastAsiaTheme="minorHAnsi" w:hAnsi="Calibri" w:cs="Calibri"/>
                <w:color w:val="000000"/>
                <w:szCs w:val="22"/>
              </w:rPr>
            </w:pPr>
            <w:r w:rsidRPr="00CC7711">
              <w:rPr>
                <w:rFonts w:ascii="Calibri" w:eastAsiaTheme="minorHAnsi" w:hAnsi="Calibri" w:cs="Calibri"/>
                <w:color w:val="000000"/>
                <w:szCs w:val="22"/>
              </w:rPr>
              <w:t>Initial diagnostics &amp; user consent</w:t>
            </w:r>
          </w:p>
        </w:tc>
        <w:tc>
          <w:tcPr>
            <w:tcW w:w="5435" w:type="dxa"/>
          </w:tcPr>
          <w:p w14:paraId="40EECCA4" w14:textId="77777777" w:rsidR="00B078D3" w:rsidRPr="00CC7711" w:rsidRDefault="00B078D3" w:rsidP="00B078D3">
            <w:pPr>
              <w:spacing w:line="259" w:lineRule="auto"/>
              <w:rPr>
                <w:rFonts w:ascii="Calibri" w:eastAsiaTheme="minorHAnsi" w:hAnsi="Calibri" w:cs="Calibri"/>
                <w:color w:val="000000"/>
                <w:szCs w:val="22"/>
              </w:rPr>
            </w:pPr>
            <w:r w:rsidRPr="00CC7711">
              <w:rPr>
                <w:rFonts w:ascii="Calibri" w:eastAsiaTheme="minorHAnsi" w:hAnsi="Calibri" w:cs="Calibri"/>
                <w:color w:val="000000"/>
                <w:szCs w:val="22"/>
              </w:rPr>
              <w:t>Frontend instructs the Diagnostic Agent to gather preliminary data, such as:</w:t>
            </w:r>
            <w:r w:rsidRPr="00CC7711">
              <w:rPr>
                <w:rFonts w:ascii="Calibri" w:eastAsiaTheme="minorHAnsi" w:hAnsi="Calibri" w:cs="Calibri"/>
                <w:color w:val="000000"/>
                <w:szCs w:val="22"/>
              </w:rPr>
              <w:br/>
              <w:t>• Outlook process status</w:t>
            </w:r>
            <w:r w:rsidRPr="00CC7711">
              <w:rPr>
                <w:rFonts w:ascii="Calibri" w:eastAsiaTheme="minorHAnsi" w:hAnsi="Calibri" w:cs="Calibri"/>
                <w:color w:val="000000"/>
                <w:szCs w:val="22"/>
              </w:rPr>
              <w:br/>
              <w:t>• Network connectivity check</w:t>
            </w:r>
            <w:r w:rsidRPr="00CC7711">
              <w:rPr>
                <w:rFonts w:ascii="Calibri" w:eastAsiaTheme="minorHAnsi" w:hAnsi="Calibri" w:cs="Calibri"/>
                <w:color w:val="000000"/>
                <w:szCs w:val="22"/>
              </w:rPr>
              <w:br/>
              <w:t>• Event logs related to Outlook</w:t>
            </w:r>
          </w:p>
        </w:tc>
        <w:tc>
          <w:tcPr>
            <w:tcW w:w="1843" w:type="dxa"/>
          </w:tcPr>
          <w:p w14:paraId="242D817A" w14:textId="77777777" w:rsidR="00B078D3" w:rsidRPr="00CC7711" w:rsidRDefault="00B078D3" w:rsidP="00B078D3">
            <w:pPr>
              <w:spacing w:line="259" w:lineRule="auto"/>
              <w:rPr>
                <w:rFonts w:ascii="Calibri" w:eastAsiaTheme="minorHAnsi" w:hAnsi="Calibri" w:cs="Calibri"/>
                <w:color w:val="000000"/>
                <w:szCs w:val="22"/>
              </w:rPr>
            </w:pPr>
            <w:r w:rsidRPr="00CC7711">
              <w:rPr>
                <w:rFonts w:ascii="Calibri" w:eastAsiaTheme="minorHAnsi" w:hAnsi="Calibri" w:cs="Calibri"/>
                <w:color w:val="000000"/>
                <w:szCs w:val="22"/>
              </w:rPr>
              <w:t>URS/HLD</w:t>
            </w:r>
          </w:p>
        </w:tc>
      </w:tr>
      <w:tr w:rsidR="00B078D3" w:rsidRPr="00CC7711" w14:paraId="6588D931" w14:textId="77777777" w:rsidTr="00B078D3">
        <w:tc>
          <w:tcPr>
            <w:tcW w:w="2498" w:type="dxa"/>
          </w:tcPr>
          <w:p w14:paraId="50B69879" w14:textId="77777777" w:rsidR="00B078D3" w:rsidRPr="00CC7711" w:rsidRDefault="00B078D3" w:rsidP="00B078D3">
            <w:pPr>
              <w:spacing w:line="259" w:lineRule="auto"/>
              <w:rPr>
                <w:rFonts w:ascii="Calibri" w:eastAsiaTheme="minorHAnsi" w:hAnsi="Calibri" w:cs="Calibri"/>
                <w:color w:val="000000"/>
                <w:szCs w:val="22"/>
              </w:rPr>
            </w:pPr>
            <w:r w:rsidRPr="00CC7711">
              <w:rPr>
                <w:rFonts w:ascii="Calibri" w:eastAsiaTheme="minorHAnsi" w:hAnsi="Calibri" w:cs="Calibri"/>
                <w:color w:val="000000"/>
                <w:szCs w:val="22"/>
              </w:rPr>
              <w:t>Detailed diagnosis &amp; permission for fix</w:t>
            </w:r>
          </w:p>
        </w:tc>
        <w:tc>
          <w:tcPr>
            <w:tcW w:w="5435" w:type="dxa"/>
          </w:tcPr>
          <w:p w14:paraId="08044D34" w14:textId="716A7331" w:rsidR="00B078D3" w:rsidRPr="00CC7711" w:rsidRDefault="00B078D3" w:rsidP="00B078D3">
            <w:pPr>
              <w:spacing w:line="259" w:lineRule="auto"/>
              <w:rPr>
                <w:rFonts w:ascii="Calibri" w:eastAsiaTheme="minorHAnsi" w:hAnsi="Calibri" w:cs="Calibri"/>
                <w:color w:val="000000"/>
                <w:szCs w:val="22"/>
              </w:rPr>
            </w:pPr>
            <w:r w:rsidRPr="00CC7711">
              <w:rPr>
                <w:rFonts w:ascii="Calibri" w:eastAsiaTheme="minorHAnsi" w:hAnsi="Calibri" w:cs="Calibri"/>
                <w:color w:val="000000"/>
                <w:szCs w:val="22"/>
              </w:rPr>
              <w:t>The Diagnostic Agent runs more in-depth diagnostics (e.g., Outlook profile check).</w:t>
            </w:r>
            <w:r w:rsidRPr="00CC7711">
              <w:rPr>
                <w:rFonts w:ascii="Calibri" w:eastAsiaTheme="minorHAnsi" w:hAnsi="Calibri" w:cs="Calibri"/>
                <w:color w:val="000000"/>
                <w:szCs w:val="22"/>
              </w:rPr>
              <w:br/>
              <w:t>It identifies potential fixes and presents them to the user via the chatbot, asking for explicit permission to approve or install fixes.</w:t>
            </w:r>
          </w:p>
        </w:tc>
        <w:tc>
          <w:tcPr>
            <w:tcW w:w="1843" w:type="dxa"/>
          </w:tcPr>
          <w:p w14:paraId="28126A68" w14:textId="77777777" w:rsidR="00B078D3" w:rsidRPr="00CC7711" w:rsidRDefault="00B078D3" w:rsidP="00B078D3">
            <w:pPr>
              <w:spacing w:line="259" w:lineRule="auto"/>
              <w:rPr>
                <w:rFonts w:ascii="Calibri" w:eastAsiaTheme="minorHAnsi" w:hAnsi="Calibri" w:cs="Calibri"/>
                <w:color w:val="000000"/>
                <w:szCs w:val="22"/>
              </w:rPr>
            </w:pPr>
            <w:r w:rsidRPr="00CC7711">
              <w:rPr>
                <w:rFonts w:ascii="Calibri" w:eastAsiaTheme="minorHAnsi" w:hAnsi="Calibri" w:cs="Calibri"/>
                <w:color w:val="000000"/>
                <w:szCs w:val="22"/>
              </w:rPr>
              <w:t>URS/HLD</w:t>
            </w:r>
          </w:p>
        </w:tc>
      </w:tr>
      <w:tr w:rsidR="00B078D3" w:rsidRPr="00CC7711" w14:paraId="18E64837" w14:textId="77777777" w:rsidTr="00B078D3">
        <w:tc>
          <w:tcPr>
            <w:tcW w:w="2498" w:type="dxa"/>
          </w:tcPr>
          <w:p w14:paraId="4E011C98" w14:textId="77777777" w:rsidR="00B078D3" w:rsidRPr="00CC7711" w:rsidRDefault="00B078D3" w:rsidP="00B078D3">
            <w:pPr>
              <w:spacing w:line="259" w:lineRule="auto"/>
              <w:rPr>
                <w:rFonts w:ascii="Calibri" w:eastAsiaTheme="minorHAnsi" w:hAnsi="Calibri" w:cs="Calibri"/>
                <w:color w:val="000000"/>
                <w:szCs w:val="22"/>
              </w:rPr>
            </w:pPr>
            <w:r w:rsidRPr="00CC7711">
              <w:rPr>
                <w:rFonts w:ascii="Calibri" w:eastAsiaTheme="minorHAnsi" w:hAnsi="Calibri" w:cs="Calibri"/>
                <w:color w:val="000000"/>
                <w:szCs w:val="22"/>
              </w:rPr>
              <w:t>Troubleshooting &amp; resolution</w:t>
            </w:r>
          </w:p>
        </w:tc>
        <w:tc>
          <w:tcPr>
            <w:tcW w:w="5435" w:type="dxa"/>
          </w:tcPr>
          <w:p w14:paraId="1BB2CD5C" w14:textId="77777777" w:rsidR="00B078D3" w:rsidRPr="00CC7711" w:rsidRDefault="00B078D3" w:rsidP="00B078D3">
            <w:pPr>
              <w:spacing w:line="259" w:lineRule="auto"/>
              <w:rPr>
                <w:rFonts w:ascii="Calibri" w:eastAsiaTheme="minorHAnsi" w:hAnsi="Calibri" w:cs="Calibri"/>
                <w:color w:val="000000"/>
                <w:szCs w:val="22"/>
              </w:rPr>
            </w:pPr>
            <w:r w:rsidRPr="00CC7711">
              <w:rPr>
                <w:rFonts w:ascii="Calibri" w:eastAsiaTheme="minorHAnsi" w:hAnsi="Calibri" w:cs="Calibri"/>
                <w:color w:val="000000"/>
                <w:szCs w:val="22"/>
              </w:rPr>
              <w:t>Upon user approval, the Orchestrator Agent triggers the Troubleshooting Agent. The Troubleshooting Agent executes the approved fix, e.g.:</w:t>
            </w:r>
            <w:r w:rsidRPr="00CC7711">
              <w:rPr>
                <w:rFonts w:ascii="Calibri" w:eastAsiaTheme="minorHAnsi" w:hAnsi="Calibri" w:cs="Calibri"/>
                <w:color w:val="000000"/>
                <w:szCs w:val="22"/>
              </w:rPr>
              <w:br/>
              <w:t>• Repair Outlook profile</w:t>
            </w:r>
            <w:r w:rsidRPr="00CC7711">
              <w:rPr>
                <w:rFonts w:ascii="Calibri" w:eastAsiaTheme="minorHAnsi" w:hAnsi="Calibri" w:cs="Calibri"/>
                <w:color w:val="000000"/>
                <w:szCs w:val="22"/>
              </w:rPr>
              <w:br/>
              <w:t>• Disable specific add-in</w:t>
            </w:r>
            <w:r w:rsidRPr="00CC7711">
              <w:rPr>
                <w:rFonts w:ascii="Calibri" w:eastAsiaTheme="minorHAnsi" w:hAnsi="Calibri" w:cs="Calibri"/>
                <w:color w:val="000000"/>
                <w:szCs w:val="22"/>
              </w:rPr>
              <w:br/>
              <w:t>• Re-index Outlook data</w:t>
            </w:r>
            <w:r w:rsidRPr="00CC7711">
              <w:rPr>
                <w:rFonts w:ascii="Calibri" w:eastAsiaTheme="minorHAnsi" w:hAnsi="Calibri" w:cs="Calibri"/>
                <w:color w:val="000000"/>
                <w:szCs w:val="22"/>
              </w:rPr>
              <w:br/>
              <w:t>• Password reset</w:t>
            </w:r>
          </w:p>
        </w:tc>
        <w:tc>
          <w:tcPr>
            <w:tcW w:w="1843" w:type="dxa"/>
          </w:tcPr>
          <w:p w14:paraId="357D099B" w14:textId="77777777" w:rsidR="00B078D3" w:rsidRPr="00CC7711" w:rsidRDefault="00B078D3" w:rsidP="00B078D3">
            <w:pPr>
              <w:spacing w:line="259" w:lineRule="auto"/>
              <w:rPr>
                <w:rFonts w:ascii="Calibri" w:eastAsiaTheme="minorHAnsi" w:hAnsi="Calibri" w:cs="Calibri"/>
                <w:color w:val="000000"/>
                <w:szCs w:val="22"/>
              </w:rPr>
            </w:pPr>
            <w:r w:rsidRPr="00CC7711">
              <w:rPr>
                <w:rFonts w:ascii="Calibri" w:eastAsiaTheme="minorHAnsi" w:hAnsi="Calibri" w:cs="Calibri"/>
                <w:color w:val="000000"/>
                <w:szCs w:val="22"/>
              </w:rPr>
              <w:t>URS/HLD</w:t>
            </w:r>
          </w:p>
        </w:tc>
      </w:tr>
      <w:tr w:rsidR="00B078D3" w:rsidRPr="00CC7711" w14:paraId="10033F55" w14:textId="77777777" w:rsidTr="00B078D3">
        <w:tc>
          <w:tcPr>
            <w:tcW w:w="2498" w:type="dxa"/>
          </w:tcPr>
          <w:p w14:paraId="556D35B4" w14:textId="77777777" w:rsidR="00B078D3" w:rsidRPr="00CC7711" w:rsidRDefault="00B078D3" w:rsidP="00B078D3">
            <w:pPr>
              <w:spacing w:line="259" w:lineRule="auto"/>
              <w:rPr>
                <w:rFonts w:ascii="Calibri" w:eastAsiaTheme="minorHAnsi" w:hAnsi="Calibri" w:cs="Calibri"/>
                <w:color w:val="000000"/>
                <w:szCs w:val="22"/>
              </w:rPr>
            </w:pPr>
            <w:r w:rsidRPr="00CC7711">
              <w:rPr>
                <w:rFonts w:ascii="Calibri" w:eastAsiaTheme="minorHAnsi" w:hAnsi="Calibri" w:cs="Calibri"/>
                <w:color w:val="000000"/>
                <w:szCs w:val="22"/>
              </w:rPr>
              <w:t>Confirmation &amp; resolution tracking</w:t>
            </w:r>
          </w:p>
        </w:tc>
        <w:tc>
          <w:tcPr>
            <w:tcW w:w="5435" w:type="dxa"/>
          </w:tcPr>
          <w:p w14:paraId="59B21E6B" w14:textId="1D4F0659" w:rsidR="00B078D3" w:rsidRPr="00CC7711" w:rsidRDefault="00B078D3" w:rsidP="00B078D3">
            <w:pPr>
              <w:spacing w:line="259" w:lineRule="auto"/>
              <w:rPr>
                <w:rFonts w:ascii="Calibri" w:eastAsiaTheme="minorEastAsia" w:hAnsi="Calibri" w:cs="Calibri"/>
                <w:color w:val="000000"/>
              </w:rPr>
            </w:pPr>
            <w:r w:rsidRPr="2AD8842C">
              <w:rPr>
                <w:rFonts w:ascii="Calibri" w:eastAsiaTheme="minorEastAsia" w:hAnsi="Calibri" w:cs="Calibri"/>
                <w:color w:val="000000" w:themeColor="text1"/>
              </w:rPr>
              <w:t>The agent confirms</w:t>
            </w:r>
            <w:r w:rsidR="58B75FCA" w:rsidRPr="2AD8842C">
              <w:rPr>
                <w:rFonts w:ascii="Calibri" w:eastAsiaTheme="minorEastAsia" w:hAnsi="Calibri" w:cs="Calibri"/>
                <w:color w:val="000000" w:themeColor="text1"/>
              </w:rPr>
              <w:t xml:space="preserve"> </w:t>
            </w:r>
            <w:r w:rsidR="7324279C" w:rsidRPr="2AD8842C">
              <w:rPr>
                <w:rFonts w:ascii="Calibri" w:eastAsiaTheme="minorEastAsia" w:hAnsi="Calibri" w:cs="Calibri"/>
                <w:color w:val="000000" w:themeColor="text1"/>
              </w:rPr>
              <w:t>the</w:t>
            </w:r>
            <w:r w:rsidRPr="2AD8842C">
              <w:rPr>
                <w:rFonts w:ascii="Calibri" w:eastAsiaTheme="minorEastAsia" w:hAnsi="Calibri" w:cs="Calibri"/>
                <w:color w:val="000000" w:themeColor="text1"/>
              </w:rPr>
              <w:t xml:space="preserve"> resolution with the user. If resolved, the ServiceNow ticket is updated to 'Resolved.'</w:t>
            </w:r>
            <w:r>
              <w:br/>
            </w:r>
            <w:r w:rsidRPr="2AD8842C">
              <w:rPr>
                <w:rFonts w:ascii="Calibri" w:eastAsiaTheme="minorEastAsia" w:hAnsi="Calibri" w:cs="Calibri"/>
                <w:color w:val="000000" w:themeColor="text1"/>
              </w:rPr>
              <w:t>If not resolved, the agent escalates to a human L2 agent, providing all diagnostic logs and actions taken.</w:t>
            </w:r>
            <w:r>
              <w:br/>
            </w:r>
            <w:r w:rsidRPr="2AD8842C">
              <w:rPr>
                <w:rFonts w:ascii="Calibri" w:eastAsiaTheme="minorEastAsia" w:hAnsi="Calibri" w:cs="Calibri"/>
                <w:color w:val="000000" w:themeColor="text1"/>
              </w:rPr>
              <w:t>The ServiceNow ticket status is updated accordingly.</w:t>
            </w:r>
          </w:p>
        </w:tc>
        <w:tc>
          <w:tcPr>
            <w:tcW w:w="1843" w:type="dxa"/>
          </w:tcPr>
          <w:p w14:paraId="2145DB85" w14:textId="77777777" w:rsidR="00B078D3" w:rsidRPr="00CC7711" w:rsidRDefault="00B078D3" w:rsidP="00B078D3">
            <w:pPr>
              <w:spacing w:line="259" w:lineRule="auto"/>
              <w:rPr>
                <w:rFonts w:ascii="Calibri" w:eastAsiaTheme="minorHAnsi" w:hAnsi="Calibri" w:cs="Calibri"/>
                <w:color w:val="000000"/>
                <w:szCs w:val="22"/>
              </w:rPr>
            </w:pPr>
            <w:r w:rsidRPr="00CC7711">
              <w:rPr>
                <w:rFonts w:ascii="Calibri" w:eastAsiaTheme="minorHAnsi" w:hAnsi="Calibri" w:cs="Calibri"/>
                <w:color w:val="000000"/>
                <w:szCs w:val="22"/>
              </w:rPr>
              <w:t>URS/HLD</w:t>
            </w:r>
          </w:p>
        </w:tc>
      </w:tr>
    </w:tbl>
    <w:p w14:paraId="64FDCFB7" w14:textId="27813D84" w:rsidR="14E5F27F" w:rsidRPr="00CC7711" w:rsidRDefault="14E5F27F"/>
    <w:p w14:paraId="67271424" w14:textId="77777777" w:rsidR="00EC27E9" w:rsidRPr="00CC7711" w:rsidRDefault="00EC27E9" w:rsidP="00E10961">
      <w:pPr>
        <w:pStyle w:val="Heading4"/>
        <w:numPr>
          <w:ilvl w:val="3"/>
          <w:numId w:val="39"/>
        </w:numPr>
        <w:contextualSpacing w:val="0"/>
        <w:rPr>
          <w:lang w:val="en-US" w:eastAsia="ja-JP"/>
        </w:rPr>
      </w:pPr>
      <w:bookmarkStart w:id="216" w:name="_Toc385256371"/>
      <w:r w:rsidRPr="00CC7711">
        <w:rPr>
          <w:rFonts w:ascii="News Gothic MT" w:eastAsia="MS Mincho" w:hAnsi="News Gothic MT" w:cs="Times New Roman"/>
          <w:b/>
          <w:sz w:val="22"/>
          <w:szCs w:val="22"/>
          <w:lang w:val="en-US" w:eastAsia="ja-JP"/>
        </w:rPr>
        <w:t xml:space="preserve">Use Case Details </w:t>
      </w:r>
      <w:bookmarkEnd w:id="216"/>
    </w:p>
    <w:p w14:paraId="568A9FD1" w14:textId="3016F83D" w:rsidR="00065FAA" w:rsidRPr="00CC7711" w:rsidRDefault="696E175D" w:rsidP="00E10961">
      <w:pPr>
        <w:pStyle w:val="Heading6"/>
        <w:numPr>
          <w:ilvl w:val="4"/>
          <w:numId w:val="39"/>
        </w:numPr>
        <w:ind w:left="1152" w:hanging="1152"/>
        <w:rPr>
          <w:lang w:eastAsia="ja-JP"/>
        </w:rPr>
      </w:pPr>
      <w:r w:rsidRPr="00CC7711">
        <w:rPr>
          <w:lang w:eastAsia="ja-JP"/>
        </w:rPr>
        <w:t xml:space="preserve">Use Case to </w:t>
      </w:r>
      <w:r w:rsidR="00A54C51" w:rsidRPr="00CC7711">
        <w:rPr>
          <w:lang w:eastAsia="ja-JP"/>
        </w:rPr>
        <w:t>Chat with Intelli Assist</w:t>
      </w:r>
    </w:p>
    <w:tbl>
      <w:tblPr>
        <w:tblW w:w="9666" w:type="dxa"/>
        <w:tblInd w:w="105" w:type="dxa"/>
        <w:tblLayout w:type="fixed"/>
        <w:tblLook w:val="04A0" w:firstRow="1" w:lastRow="0" w:firstColumn="1" w:lastColumn="0" w:noHBand="0" w:noVBand="1"/>
      </w:tblPr>
      <w:tblGrid>
        <w:gridCol w:w="2495"/>
        <w:gridCol w:w="7171"/>
      </w:tblGrid>
      <w:tr w:rsidR="2FFC05CF" w:rsidRPr="00CC7711" w14:paraId="68DEE1F6" w14:textId="77777777" w:rsidTr="00733B98">
        <w:trPr>
          <w:trHeight w:val="330"/>
        </w:trPr>
        <w:tc>
          <w:tcPr>
            <w:tcW w:w="2495" w:type="dxa"/>
            <w:tcBorders>
              <w:top w:val="single" w:sz="8" w:space="0" w:color="auto"/>
              <w:left w:val="single" w:sz="8" w:space="0" w:color="auto"/>
              <w:bottom w:val="single" w:sz="8" w:space="0" w:color="auto"/>
              <w:right w:val="single" w:sz="8" w:space="0" w:color="auto"/>
            </w:tcBorders>
            <w:shd w:val="clear" w:color="auto" w:fill="FFFFFF" w:themeFill="background1"/>
          </w:tcPr>
          <w:p w14:paraId="31C7A5A7" w14:textId="73FE1324" w:rsidR="2FFC05CF" w:rsidRPr="00CC7711" w:rsidRDefault="2FFC05CF">
            <w:pPr>
              <w:rPr>
                <w:rFonts w:ascii="Sabon" w:hAnsi="Sabon"/>
              </w:rPr>
            </w:pPr>
            <w:r w:rsidRPr="00CC7711">
              <w:rPr>
                <w:rFonts w:ascii="Sabon" w:eastAsia="Arial" w:hAnsi="Sabon"/>
                <w:b/>
                <w:bCs/>
                <w:szCs w:val="22"/>
              </w:rPr>
              <w:t>Name</w:t>
            </w:r>
            <w:r w:rsidRPr="00CC7711">
              <w:rPr>
                <w:rFonts w:ascii="Sabon" w:eastAsia="Arial" w:hAnsi="Sabon"/>
                <w:color w:val="000000" w:themeColor="text1"/>
                <w:szCs w:val="22"/>
              </w:rPr>
              <w:t xml:space="preserve"> </w:t>
            </w:r>
          </w:p>
        </w:tc>
        <w:tc>
          <w:tcPr>
            <w:tcW w:w="7171" w:type="dxa"/>
            <w:tcBorders>
              <w:top w:val="single" w:sz="8" w:space="0" w:color="auto"/>
              <w:left w:val="single" w:sz="8" w:space="0" w:color="auto"/>
              <w:bottom w:val="single" w:sz="8" w:space="0" w:color="auto"/>
              <w:right w:val="single" w:sz="8" w:space="0" w:color="auto"/>
            </w:tcBorders>
            <w:shd w:val="clear" w:color="auto" w:fill="FFFFFF" w:themeFill="background1"/>
          </w:tcPr>
          <w:p w14:paraId="0B96568D" w14:textId="360A6283" w:rsidR="2FFC05CF" w:rsidRPr="00CC7711" w:rsidRDefault="00A54C51" w:rsidP="420C9102">
            <w:pPr>
              <w:rPr>
                <w:rFonts w:ascii="Sabon" w:eastAsia="Arial" w:hAnsi="Sabon"/>
                <w:color w:val="000000" w:themeColor="text1"/>
              </w:rPr>
            </w:pPr>
            <w:r w:rsidRPr="00CC7711">
              <w:rPr>
                <w:rFonts w:ascii="Sabon" w:eastAsia="Arial" w:hAnsi="Sabon"/>
                <w:color w:val="000000" w:themeColor="text1"/>
              </w:rPr>
              <w:t xml:space="preserve">User end to end interaction &amp; issue resolution with Agentic bot </w:t>
            </w:r>
          </w:p>
        </w:tc>
      </w:tr>
      <w:tr w:rsidR="2FFC05CF" w:rsidRPr="00CC7711" w14:paraId="1BB3E3DE" w14:textId="77777777" w:rsidTr="00733B98">
        <w:trPr>
          <w:trHeight w:val="300"/>
        </w:trPr>
        <w:tc>
          <w:tcPr>
            <w:tcW w:w="2495" w:type="dxa"/>
            <w:tcBorders>
              <w:top w:val="single" w:sz="8" w:space="0" w:color="auto"/>
              <w:left w:val="single" w:sz="8" w:space="0" w:color="auto"/>
              <w:bottom w:val="single" w:sz="8" w:space="0" w:color="auto"/>
              <w:right w:val="single" w:sz="8" w:space="0" w:color="auto"/>
            </w:tcBorders>
            <w:shd w:val="clear" w:color="auto" w:fill="FFFFFF" w:themeFill="background1"/>
          </w:tcPr>
          <w:p w14:paraId="0C241984" w14:textId="2C14996A" w:rsidR="2FFC05CF" w:rsidRPr="00CC7711" w:rsidRDefault="2FFC05CF">
            <w:pPr>
              <w:rPr>
                <w:rFonts w:ascii="Sabon" w:hAnsi="Sabon"/>
              </w:rPr>
            </w:pPr>
            <w:r w:rsidRPr="00CC7711">
              <w:rPr>
                <w:rFonts w:ascii="Sabon" w:eastAsia="Arial" w:hAnsi="Sabon"/>
                <w:b/>
                <w:bCs/>
                <w:color w:val="000000" w:themeColor="text1"/>
                <w:szCs w:val="22"/>
              </w:rPr>
              <w:t>Brief Description</w:t>
            </w:r>
            <w:r w:rsidRPr="00CC7711">
              <w:rPr>
                <w:rFonts w:ascii="Sabon" w:eastAsia="Arial" w:hAnsi="Sabon"/>
                <w:color w:val="000000" w:themeColor="text1"/>
                <w:szCs w:val="22"/>
              </w:rPr>
              <w:t xml:space="preserve"> </w:t>
            </w:r>
          </w:p>
        </w:tc>
        <w:tc>
          <w:tcPr>
            <w:tcW w:w="7171" w:type="dxa"/>
            <w:tcBorders>
              <w:top w:val="single" w:sz="8" w:space="0" w:color="auto"/>
              <w:left w:val="single" w:sz="8" w:space="0" w:color="auto"/>
              <w:bottom w:val="single" w:sz="8" w:space="0" w:color="auto"/>
              <w:right w:val="single" w:sz="8" w:space="0" w:color="auto"/>
            </w:tcBorders>
            <w:shd w:val="clear" w:color="auto" w:fill="FFFFFF" w:themeFill="background1"/>
          </w:tcPr>
          <w:p w14:paraId="4E672FD6" w14:textId="5770CFA3" w:rsidR="2FFC05CF" w:rsidRPr="00CC7711" w:rsidRDefault="00136482" w:rsidP="2FFC05CF">
            <w:pPr>
              <w:rPr>
                <w:rFonts w:ascii="Sabon" w:eastAsia="Arial" w:hAnsi="Sabon"/>
                <w:color w:val="000000" w:themeColor="text1"/>
                <w:szCs w:val="22"/>
              </w:rPr>
            </w:pPr>
            <w:r w:rsidRPr="00CC7711">
              <w:rPr>
                <w:rFonts w:ascii="Sabon" w:eastAsia="Arial" w:hAnsi="Sabon"/>
                <w:color w:val="000000" w:themeColor="text1"/>
                <w:szCs w:val="22"/>
              </w:rPr>
              <w:t>Users</w:t>
            </w:r>
            <w:r w:rsidR="00A54C51" w:rsidRPr="00CC7711">
              <w:rPr>
                <w:rFonts w:ascii="Sabon" w:eastAsia="Arial" w:hAnsi="Sabon"/>
                <w:color w:val="000000" w:themeColor="text1"/>
                <w:szCs w:val="22"/>
              </w:rPr>
              <w:t xml:space="preserve"> interact with the chatbot with outlook issues </w:t>
            </w:r>
          </w:p>
        </w:tc>
      </w:tr>
      <w:tr w:rsidR="2FFC05CF" w:rsidRPr="00CC7711" w14:paraId="6D6FB13C" w14:textId="77777777" w:rsidTr="00733B98">
        <w:trPr>
          <w:trHeight w:val="300"/>
        </w:trPr>
        <w:tc>
          <w:tcPr>
            <w:tcW w:w="2495" w:type="dxa"/>
            <w:tcBorders>
              <w:top w:val="single" w:sz="8" w:space="0" w:color="auto"/>
              <w:left w:val="single" w:sz="8" w:space="0" w:color="auto"/>
              <w:bottom w:val="single" w:sz="8" w:space="0" w:color="auto"/>
              <w:right w:val="single" w:sz="8" w:space="0" w:color="auto"/>
            </w:tcBorders>
            <w:shd w:val="clear" w:color="auto" w:fill="FFFFFF" w:themeFill="background1"/>
          </w:tcPr>
          <w:p w14:paraId="34184426" w14:textId="7CA1BC85" w:rsidR="2FFC05CF" w:rsidRPr="00CC7711" w:rsidRDefault="2FFC05CF">
            <w:pPr>
              <w:rPr>
                <w:rFonts w:ascii="Sabon" w:hAnsi="Sabon"/>
              </w:rPr>
            </w:pPr>
            <w:r w:rsidRPr="00CC7711">
              <w:rPr>
                <w:rFonts w:ascii="Sabon" w:eastAsia="Arial" w:hAnsi="Sabon"/>
                <w:b/>
                <w:bCs/>
                <w:color w:val="000000" w:themeColor="text1"/>
                <w:szCs w:val="22"/>
              </w:rPr>
              <w:t>Actor Descriptions</w:t>
            </w:r>
            <w:r w:rsidRPr="00CC7711">
              <w:rPr>
                <w:rFonts w:ascii="Sabon" w:eastAsia="Arial" w:hAnsi="Sabon"/>
                <w:color w:val="000000" w:themeColor="text1"/>
                <w:szCs w:val="22"/>
              </w:rPr>
              <w:t xml:space="preserve"> </w:t>
            </w:r>
          </w:p>
        </w:tc>
        <w:tc>
          <w:tcPr>
            <w:tcW w:w="7171" w:type="dxa"/>
            <w:tcBorders>
              <w:top w:val="single" w:sz="8" w:space="0" w:color="auto"/>
              <w:left w:val="single" w:sz="8" w:space="0" w:color="auto"/>
              <w:bottom w:val="single" w:sz="8" w:space="0" w:color="auto"/>
              <w:right w:val="single" w:sz="8" w:space="0" w:color="auto"/>
            </w:tcBorders>
            <w:shd w:val="clear" w:color="auto" w:fill="FFFFFF" w:themeFill="background1"/>
          </w:tcPr>
          <w:p w14:paraId="33FF1411" w14:textId="44D79014" w:rsidR="2FFC05CF" w:rsidRPr="00CC7711" w:rsidRDefault="605718FF" w:rsidP="420C9102">
            <w:pPr>
              <w:rPr>
                <w:rFonts w:ascii="Sabon" w:eastAsia="Arial" w:hAnsi="Sabon"/>
                <w:color w:val="000000" w:themeColor="text1"/>
              </w:rPr>
            </w:pPr>
            <w:r w:rsidRPr="00CC7711">
              <w:rPr>
                <w:rFonts w:ascii="Sabon" w:eastAsia="Arial" w:hAnsi="Sabon"/>
                <w:color w:val="000000" w:themeColor="text1"/>
              </w:rPr>
              <w:t>Business user</w:t>
            </w:r>
          </w:p>
        </w:tc>
      </w:tr>
      <w:tr w:rsidR="2FFC05CF" w:rsidRPr="00CC7711" w14:paraId="4022996E" w14:textId="77777777" w:rsidTr="00733B98">
        <w:trPr>
          <w:trHeight w:val="300"/>
        </w:trPr>
        <w:tc>
          <w:tcPr>
            <w:tcW w:w="2495" w:type="dxa"/>
            <w:tcBorders>
              <w:top w:val="single" w:sz="8" w:space="0" w:color="auto"/>
              <w:left w:val="single" w:sz="8" w:space="0" w:color="auto"/>
              <w:bottom w:val="single" w:sz="8" w:space="0" w:color="auto"/>
              <w:right w:val="single" w:sz="8" w:space="0" w:color="auto"/>
            </w:tcBorders>
            <w:shd w:val="clear" w:color="auto" w:fill="FFFFFF" w:themeFill="background1"/>
          </w:tcPr>
          <w:p w14:paraId="6A51155D" w14:textId="3A9ADFBE" w:rsidR="2FFC05CF" w:rsidRPr="00CC7711" w:rsidRDefault="2FFC05CF">
            <w:pPr>
              <w:rPr>
                <w:rFonts w:ascii="Sabon" w:hAnsi="Sabon"/>
              </w:rPr>
            </w:pPr>
            <w:r w:rsidRPr="00CC7711">
              <w:rPr>
                <w:rFonts w:ascii="Sabon" w:eastAsia="Arial" w:hAnsi="Sabon"/>
                <w:b/>
                <w:bCs/>
                <w:color w:val="000000" w:themeColor="text1"/>
                <w:szCs w:val="22"/>
              </w:rPr>
              <w:t>Preconditions</w:t>
            </w:r>
            <w:r w:rsidRPr="00CC7711">
              <w:rPr>
                <w:rFonts w:ascii="Sabon" w:eastAsia="Arial" w:hAnsi="Sabon"/>
                <w:color w:val="000000" w:themeColor="text1"/>
                <w:szCs w:val="22"/>
              </w:rPr>
              <w:t xml:space="preserve"> </w:t>
            </w:r>
          </w:p>
        </w:tc>
        <w:tc>
          <w:tcPr>
            <w:tcW w:w="7171" w:type="dxa"/>
            <w:tcBorders>
              <w:top w:val="single" w:sz="8" w:space="0" w:color="auto"/>
              <w:left w:val="single" w:sz="8" w:space="0" w:color="auto"/>
              <w:bottom w:val="single" w:sz="8" w:space="0" w:color="auto"/>
              <w:right w:val="single" w:sz="8" w:space="0" w:color="auto"/>
            </w:tcBorders>
            <w:shd w:val="clear" w:color="auto" w:fill="FFFFFF" w:themeFill="background1"/>
          </w:tcPr>
          <w:p w14:paraId="23368D32" w14:textId="77777777" w:rsidR="00A54C51" w:rsidRPr="00CC7711" w:rsidRDefault="12FFD712" w:rsidP="00A54C51">
            <w:pPr>
              <w:pStyle w:val="ListParagraph"/>
              <w:numPr>
                <w:ilvl w:val="0"/>
                <w:numId w:val="13"/>
              </w:numPr>
              <w:rPr>
                <w:rFonts w:ascii="Sabon" w:hAnsi="Sabon"/>
              </w:rPr>
            </w:pPr>
            <w:r w:rsidRPr="00CC7711">
              <w:rPr>
                <w:rFonts w:ascii="Sabon" w:hAnsi="Sabon"/>
                <w:color w:val="000000" w:themeColor="text1"/>
              </w:rPr>
              <w:t>Users</w:t>
            </w:r>
            <w:r w:rsidR="2FFC05CF" w:rsidRPr="00CC7711">
              <w:rPr>
                <w:rFonts w:ascii="Sabon" w:hAnsi="Sabon"/>
                <w:color w:val="000000" w:themeColor="text1"/>
              </w:rPr>
              <w:t xml:space="preserve"> must be able to access the application. </w:t>
            </w:r>
          </w:p>
          <w:p w14:paraId="06015AF5" w14:textId="113D543D" w:rsidR="2FFC05CF" w:rsidRPr="00CC7711" w:rsidRDefault="2FFC05CF" w:rsidP="00A54C51">
            <w:pPr>
              <w:pStyle w:val="ListParagraph"/>
              <w:numPr>
                <w:ilvl w:val="0"/>
                <w:numId w:val="13"/>
              </w:numPr>
              <w:rPr>
                <w:rFonts w:ascii="Sabon" w:hAnsi="Sabon"/>
              </w:rPr>
            </w:pPr>
            <w:r w:rsidRPr="00CC7711">
              <w:rPr>
                <w:rFonts w:ascii="Sabon" w:hAnsi="Sabon"/>
              </w:rPr>
              <w:t xml:space="preserve">User must be logged into his/her </w:t>
            </w:r>
            <w:r w:rsidR="00A54C51" w:rsidRPr="00CC7711">
              <w:rPr>
                <w:rFonts w:ascii="Sabon" w:hAnsi="Sabon"/>
              </w:rPr>
              <w:t>Teva</w:t>
            </w:r>
            <w:r w:rsidRPr="00CC7711">
              <w:rPr>
                <w:rFonts w:ascii="Sabon" w:hAnsi="Sabon"/>
              </w:rPr>
              <w:t xml:space="preserve"> account </w:t>
            </w:r>
          </w:p>
        </w:tc>
      </w:tr>
      <w:tr w:rsidR="2FFC05CF" w:rsidRPr="00CC7711" w14:paraId="0B498E4C" w14:textId="77777777" w:rsidTr="00733B98">
        <w:trPr>
          <w:trHeight w:val="300"/>
        </w:trPr>
        <w:tc>
          <w:tcPr>
            <w:tcW w:w="2495" w:type="dxa"/>
            <w:tcBorders>
              <w:top w:val="single" w:sz="8" w:space="0" w:color="auto"/>
              <w:left w:val="single" w:sz="8" w:space="0" w:color="auto"/>
              <w:bottom w:val="single" w:sz="8" w:space="0" w:color="auto"/>
              <w:right w:val="single" w:sz="8" w:space="0" w:color="auto"/>
            </w:tcBorders>
            <w:shd w:val="clear" w:color="auto" w:fill="FFFFFF" w:themeFill="background1"/>
          </w:tcPr>
          <w:p w14:paraId="2B3940BA" w14:textId="3E259E43" w:rsidR="2FFC05CF" w:rsidRPr="00CC7711" w:rsidRDefault="2FFC05CF">
            <w:pPr>
              <w:rPr>
                <w:rFonts w:ascii="Sabon" w:hAnsi="Sabon"/>
              </w:rPr>
            </w:pPr>
            <w:r w:rsidRPr="00CC7711">
              <w:rPr>
                <w:rFonts w:ascii="Sabon" w:eastAsia="Arial" w:hAnsi="Sabon"/>
                <w:b/>
                <w:bCs/>
                <w:color w:val="000000" w:themeColor="text1"/>
                <w:szCs w:val="22"/>
              </w:rPr>
              <w:lastRenderedPageBreak/>
              <w:t>Basic Flow of Events</w:t>
            </w:r>
            <w:r w:rsidRPr="00CC7711">
              <w:rPr>
                <w:rFonts w:ascii="Sabon" w:eastAsia="Arial" w:hAnsi="Sabon"/>
                <w:color w:val="000000" w:themeColor="text1"/>
                <w:szCs w:val="22"/>
              </w:rPr>
              <w:t xml:space="preserve"> </w:t>
            </w:r>
          </w:p>
        </w:tc>
        <w:tc>
          <w:tcPr>
            <w:tcW w:w="7171" w:type="dxa"/>
            <w:tcBorders>
              <w:top w:val="single" w:sz="8" w:space="0" w:color="auto"/>
              <w:left w:val="single" w:sz="8" w:space="0" w:color="auto"/>
              <w:bottom w:val="single" w:sz="8" w:space="0" w:color="auto"/>
              <w:right w:val="single" w:sz="8" w:space="0" w:color="auto"/>
            </w:tcBorders>
            <w:shd w:val="clear" w:color="auto" w:fill="FFFFFF" w:themeFill="background1"/>
          </w:tcPr>
          <w:p w14:paraId="268AC193" w14:textId="60F56526" w:rsidR="2FFC05CF" w:rsidRPr="00CC7711" w:rsidRDefault="2FFC05CF" w:rsidP="003C752E">
            <w:pPr>
              <w:pStyle w:val="ListParagraph"/>
              <w:numPr>
                <w:ilvl w:val="0"/>
                <w:numId w:val="12"/>
              </w:numPr>
              <w:rPr>
                <w:rFonts w:ascii="Sabon" w:hAnsi="Sabon"/>
                <w:color w:val="0000FF"/>
                <w:u w:val="single"/>
              </w:rPr>
            </w:pPr>
            <w:r w:rsidRPr="00CC7711">
              <w:rPr>
                <w:rFonts w:ascii="Sabon" w:hAnsi="Sabon"/>
              </w:rPr>
              <w:t xml:space="preserve">User goes to the application URL </w:t>
            </w:r>
            <w:r w:rsidR="00A54C51" w:rsidRPr="00CC7711">
              <w:rPr>
                <w:rFonts w:ascii="Sabon" w:hAnsi="Sabon"/>
              </w:rPr>
              <w:t xml:space="preserve">– </w:t>
            </w:r>
            <w:r w:rsidR="00A54C51" w:rsidRPr="00CC7711">
              <w:rPr>
                <w:rFonts w:ascii="Sabon" w:hAnsi="Sabon"/>
                <w:b/>
                <w:bCs/>
              </w:rPr>
              <w:t>Chabot URL</w:t>
            </w:r>
          </w:p>
          <w:p w14:paraId="3387B20E" w14:textId="4B50B510" w:rsidR="2FFC05CF" w:rsidRPr="00CC7711" w:rsidRDefault="2FFC05CF" w:rsidP="003C752E">
            <w:pPr>
              <w:pStyle w:val="ListParagraph"/>
              <w:numPr>
                <w:ilvl w:val="0"/>
                <w:numId w:val="12"/>
              </w:numPr>
              <w:rPr>
                <w:rFonts w:ascii="Sabon" w:hAnsi="Sabon"/>
              </w:rPr>
            </w:pPr>
            <w:r w:rsidRPr="00CC7711">
              <w:rPr>
                <w:rFonts w:ascii="Sabon" w:hAnsi="Sabon"/>
              </w:rPr>
              <w:t xml:space="preserve">User </w:t>
            </w:r>
            <w:r w:rsidR="00A54C51" w:rsidRPr="00CC7711">
              <w:rPr>
                <w:rFonts w:ascii="Sabon" w:hAnsi="Sabon"/>
              </w:rPr>
              <w:t>interacts with the Agentic AI chatbot</w:t>
            </w:r>
          </w:p>
          <w:p w14:paraId="075FEBE6" w14:textId="52C38F56" w:rsidR="2FFC05CF" w:rsidRPr="00CC7711" w:rsidRDefault="00136482" w:rsidP="003C752E">
            <w:pPr>
              <w:pStyle w:val="ListParagraph"/>
              <w:numPr>
                <w:ilvl w:val="0"/>
                <w:numId w:val="12"/>
              </w:numPr>
              <w:rPr>
                <w:rFonts w:ascii="Sabon" w:hAnsi="Sabon"/>
                <w:color w:val="000000" w:themeColor="text1"/>
              </w:rPr>
            </w:pPr>
            <w:r w:rsidRPr="00CC7711">
              <w:rPr>
                <w:rFonts w:ascii="Sabon" w:hAnsi="Sabon"/>
                <w:color w:val="000000" w:themeColor="text1"/>
              </w:rPr>
              <w:t>Users</w:t>
            </w:r>
            <w:r w:rsidR="2FFC05CF" w:rsidRPr="00CC7711">
              <w:rPr>
                <w:rFonts w:ascii="Sabon" w:hAnsi="Sabon"/>
                <w:color w:val="000000" w:themeColor="text1"/>
              </w:rPr>
              <w:t xml:space="preserve"> </w:t>
            </w:r>
            <w:r w:rsidR="00286EB2" w:rsidRPr="00CC7711">
              <w:rPr>
                <w:rFonts w:ascii="Sabon" w:hAnsi="Sabon"/>
                <w:color w:val="000000" w:themeColor="text1"/>
              </w:rPr>
              <w:t xml:space="preserve">complete the interaction with all the AI agents </w:t>
            </w:r>
            <w:r w:rsidR="008F218E">
              <w:rPr>
                <w:rFonts w:ascii="Sabon" w:hAnsi="Sabon"/>
                <w:color w:val="000000" w:themeColor="text1"/>
              </w:rPr>
              <w:t>for end</w:t>
            </w:r>
            <w:r w:rsidR="7D7EB270" w:rsidRPr="2AD8842C">
              <w:rPr>
                <w:rFonts w:ascii="Sabon" w:hAnsi="Sabon"/>
                <w:color w:val="000000" w:themeColor="text1"/>
              </w:rPr>
              <w:t>-</w:t>
            </w:r>
            <w:r w:rsidR="008F218E">
              <w:rPr>
                <w:rFonts w:ascii="Sabon" w:hAnsi="Sabon"/>
                <w:color w:val="000000" w:themeColor="text1"/>
              </w:rPr>
              <w:t>to</w:t>
            </w:r>
            <w:r w:rsidR="7D7EB270" w:rsidRPr="2AD8842C">
              <w:rPr>
                <w:rFonts w:ascii="Sabon" w:hAnsi="Sabon"/>
                <w:color w:val="000000" w:themeColor="text1"/>
              </w:rPr>
              <w:t>-</w:t>
            </w:r>
            <w:r w:rsidR="008F218E">
              <w:rPr>
                <w:rFonts w:ascii="Sabon" w:hAnsi="Sabon"/>
                <w:color w:val="000000" w:themeColor="text1"/>
              </w:rPr>
              <w:t>end</w:t>
            </w:r>
            <w:r w:rsidR="00286EB2" w:rsidRPr="00CC7711">
              <w:rPr>
                <w:rFonts w:ascii="Sabon" w:hAnsi="Sabon"/>
                <w:color w:val="000000" w:themeColor="text1"/>
              </w:rPr>
              <w:t xml:space="preserve"> issue resolution</w:t>
            </w:r>
          </w:p>
        </w:tc>
      </w:tr>
      <w:tr w:rsidR="2FFC05CF" w:rsidRPr="00CC7711" w14:paraId="1BEAA6A1" w14:textId="77777777" w:rsidTr="00733B98">
        <w:trPr>
          <w:trHeight w:val="300"/>
        </w:trPr>
        <w:tc>
          <w:tcPr>
            <w:tcW w:w="2495" w:type="dxa"/>
            <w:tcBorders>
              <w:top w:val="single" w:sz="8" w:space="0" w:color="auto"/>
              <w:left w:val="single" w:sz="8" w:space="0" w:color="auto"/>
              <w:bottom w:val="single" w:sz="8" w:space="0" w:color="auto"/>
              <w:right w:val="single" w:sz="8" w:space="0" w:color="auto"/>
            </w:tcBorders>
            <w:shd w:val="clear" w:color="auto" w:fill="FFFFFF" w:themeFill="background1"/>
          </w:tcPr>
          <w:p w14:paraId="5BD3FB62" w14:textId="7AE04059" w:rsidR="2FFC05CF" w:rsidRPr="00CC7711" w:rsidRDefault="2FFC05CF">
            <w:pPr>
              <w:rPr>
                <w:rFonts w:ascii="Sabon" w:hAnsi="Sabon"/>
              </w:rPr>
            </w:pPr>
            <w:r w:rsidRPr="00CC7711">
              <w:rPr>
                <w:rFonts w:ascii="Sabon" w:eastAsia="Arial" w:hAnsi="Sabon"/>
                <w:b/>
                <w:bCs/>
                <w:color w:val="000000" w:themeColor="text1"/>
                <w:szCs w:val="22"/>
              </w:rPr>
              <w:t>Alternative Flows</w:t>
            </w:r>
            <w:r w:rsidRPr="00CC7711">
              <w:rPr>
                <w:rFonts w:ascii="Sabon" w:eastAsia="Arial" w:hAnsi="Sabon"/>
                <w:color w:val="000000" w:themeColor="text1"/>
                <w:szCs w:val="22"/>
              </w:rPr>
              <w:t xml:space="preserve"> </w:t>
            </w:r>
          </w:p>
        </w:tc>
        <w:tc>
          <w:tcPr>
            <w:tcW w:w="7171" w:type="dxa"/>
            <w:tcBorders>
              <w:top w:val="single" w:sz="8" w:space="0" w:color="auto"/>
              <w:left w:val="single" w:sz="8" w:space="0" w:color="auto"/>
              <w:bottom w:val="single" w:sz="8" w:space="0" w:color="auto"/>
              <w:right w:val="single" w:sz="8" w:space="0" w:color="auto"/>
            </w:tcBorders>
            <w:shd w:val="clear" w:color="auto" w:fill="FFFFFF" w:themeFill="background1"/>
          </w:tcPr>
          <w:p w14:paraId="5C48E278" w14:textId="506849AB" w:rsidR="2FFC05CF" w:rsidRPr="00CC7711" w:rsidRDefault="2FFC05CF" w:rsidP="2FFC05CF">
            <w:pPr>
              <w:jc w:val="both"/>
              <w:rPr>
                <w:rFonts w:ascii="Sabon" w:hAnsi="Sabon"/>
              </w:rPr>
            </w:pPr>
            <w:r w:rsidRPr="00CC7711">
              <w:rPr>
                <w:rFonts w:ascii="Sabon" w:eastAsia="Arial" w:hAnsi="Sabon"/>
                <w:color w:val="000000" w:themeColor="text1"/>
                <w:sz w:val="20"/>
              </w:rPr>
              <w:t xml:space="preserve">None </w:t>
            </w:r>
          </w:p>
        </w:tc>
      </w:tr>
      <w:tr w:rsidR="2FFC05CF" w:rsidRPr="00CC7711" w14:paraId="25F99E6B" w14:textId="77777777" w:rsidTr="00733B98">
        <w:trPr>
          <w:trHeight w:val="300"/>
        </w:trPr>
        <w:tc>
          <w:tcPr>
            <w:tcW w:w="2495" w:type="dxa"/>
            <w:tcBorders>
              <w:top w:val="single" w:sz="8" w:space="0" w:color="auto"/>
              <w:left w:val="single" w:sz="8" w:space="0" w:color="auto"/>
              <w:bottom w:val="single" w:sz="8" w:space="0" w:color="auto"/>
              <w:right w:val="single" w:sz="8" w:space="0" w:color="auto"/>
            </w:tcBorders>
            <w:shd w:val="clear" w:color="auto" w:fill="FFFFFF" w:themeFill="background1"/>
          </w:tcPr>
          <w:p w14:paraId="7AFB3D77" w14:textId="56081CC0" w:rsidR="2FFC05CF" w:rsidRPr="00CC7711" w:rsidRDefault="2FFC05CF">
            <w:pPr>
              <w:rPr>
                <w:rFonts w:ascii="Sabon" w:hAnsi="Sabon"/>
              </w:rPr>
            </w:pPr>
            <w:r w:rsidRPr="00CC7711">
              <w:rPr>
                <w:rFonts w:ascii="Sabon" w:eastAsia="Arial" w:hAnsi="Sabon"/>
                <w:b/>
                <w:bCs/>
                <w:color w:val="000000" w:themeColor="text1"/>
                <w:szCs w:val="22"/>
              </w:rPr>
              <w:t>Post-conditions</w:t>
            </w:r>
            <w:r w:rsidRPr="00CC7711">
              <w:rPr>
                <w:rFonts w:ascii="Sabon" w:eastAsia="Arial" w:hAnsi="Sabon"/>
                <w:color w:val="000000" w:themeColor="text1"/>
                <w:szCs w:val="22"/>
              </w:rPr>
              <w:t xml:space="preserve"> </w:t>
            </w:r>
          </w:p>
        </w:tc>
        <w:tc>
          <w:tcPr>
            <w:tcW w:w="7171" w:type="dxa"/>
            <w:tcBorders>
              <w:top w:val="single" w:sz="8" w:space="0" w:color="auto"/>
              <w:left w:val="single" w:sz="8" w:space="0" w:color="auto"/>
              <w:bottom w:val="single" w:sz="8" w:space="0" w:color="auto"/>
              <w:right w:val="single" w:sz="8" w:space="0" w:color="auto"/>
            </w:tcBorders>
            <w:shd w:val="clear" w:color="auto" w:fill="FFFFFF" w:themeFill="background1"/>
          </w:tcPr>
          <w:p w14:paraId="5A27E934" w14:textId="37F47407" w:rsidR="2FFC05CF" w:rsidRPr="00CC7711" w:rsidRDefault="2FFC05CF">
            <w:pPr>
              <w:rPr>
                <w:rFonts w:ascii="Sabon" w:hAnsi="Sabon"/>
              </w:rPr>
            </w:pPr>
            <w:r w:rsidRPr="00CC7711">
              <w:rPr>
                <w:rFonts w:ascii="Sabon" w:eastAsia="Arial" w:hAnsi="Sabon"/>
                <w:color w:val="000000" w:themeColor="text1"/>
                <w:sz w:val="20"/>
              </w:rPr>
              <w:t>None</w:t>
            </w:r>
          </w:p>
        </w:tc>
      </w:tr>
      <w:tr w:rsidR="2FFC05CF" w:rsidRPr="00CC7711" w14:paraId="25DBCC38" w14:textId="77777777" w:rsidTr="00733B98">
        <w:trPr>
          <w:trHeight w:val="300"/>
        </w:trPr>
        <w:tc>
          <w:tcPr>
            <w:tcW w:w="2495" w:type="dxa"/>
            <w:tcBorders>
              <w:top w:val="single" w:sz="8" w:space="0" w:color="auto"/>
              <w:left w:val="single" w:sz="8" w:space="0" w:color="auto"/>
              <w:bottom w:val="single" w:sz="8" w:space="0" w:color="auto"/>
              <w:right w:val="single" w:sz="8" w:space="0" w:color="auto"/>
            </w:tcBorders>
            <w:shd w:val="clear" w:color="auto" w:fill="FFFFFF" w:themeFill="background1"/>
          </w:tcPr>
          <w:p w14:paraId="35F89E85" w14:textId="25E91865" w:rsidR="2FFC05CF" w:rsidRPr="00CC7711" w:rsidRDefault="2FFC05CF">
            <w:pPr>
              <w:rPr>
                <w:rFonts w:ascii="Sabon" w:hAnsi="Sabon"/>
              </w:rPr>
            </w:pPr>
            <w:r w:rsidRPr="00CC7711">
              <w:rPr>
                <w:rFonts w:ascii="Sabon" w:eastAsia="Arial" w:hAnsi="Sabon"/>
                <w:b/>
                <w:bCs/>
                <w:color w:val="000000" w:themeColor="text1"/>
                <w:szCs w:val="22"/>
              </w:rPr>
              <w:t>Extension Points</w:t>
            </w:r>
            <w:r w:rsidRPr="00CC7711">
              <w:rPr>
                <w:rFonts w:ascii="Sabon" w:eastAsia="Arial" w:hAnsi="Sabon"/>
                <w:color w:val="000000" w:themeColor="text1"/>
                <w:szCs w:val="22"/>
              </w:rPr>
              <w:t xml:space="preserve"> </w:t>
            </w:r>
          </w:p>
        </w:tc>
        <w:tc>
          <w:tcPr>
            <w:tcW w:w="7171" w:type="dxa"/>
            <w:tcBorders>
              <w:top w:val="single" w:sz="8" w:space="0" w:color="auto"/>
              <w:left w:val="single" w:sz="8" w:space="0" w:color="auto"/>
              <w:bottom w:val="single" w:sz="8" w:space="0" w:color="auto"/>
              <w:right w:val="single" w:sz="8" w:space="0" w:color="auto"/>
            </w:tcBorders>
            <w:shd w:val="clear" w:color="auto" w:fill="FFFFFF" w:themeFill="background1"/>
          </w:tcPr>
          <w:p w14:paraId="31339B93" w14:textId="182A421D" w:rsidR="2FFC05CF" w:rsidRPr="00CC7711" w:rsidRDefault="2FFC05CF">
            <w:pPr>
              <w:rPr>
                <w:rFonts w:ascii="Sabon" w:hAnsi="Sabon"/>
              </w:rPr>
            </w:pPr>
            <w:r w:rsidRPr="00CC7711">
              <w:rPr>
                <w:rFonts w:ascii="Sabon" w:eastAsia="Arial" w:hAnsi="Sabon"/>
                <w:color w:val="000000" w:themeColor="text1"/>
                <w:sz w:val="20"/>
              </w:rPr>
              <w:t>None</w:t>
            </w:r>
          </w:p>
        </w:tc>
      </w:tr>
      <w:tr w:rsidR="2FFC05CF" w:rsidRPr="00CC7711" w14:paraId="58866FB1" w14:textId="77777777" w:rsidTr="00733B98">
        <w:trPr>
          <w:trHeight w:val="300"/>
        </w:trPr>
        <w:tc>
          <w:tcPr>
            <w:tcW w:w="2495" w:type="dxa"/>
            <w:tcBorders>
              <w:top w:val="single" w:sz="8" w:space="0" w:color="auto"/>
              <w:left w:val="single" w:sz="8" w:space="0" w:color="auto"/>
              <w:bottom w:val="single" w:sz="8" w:space="0" w:color="auto"/>
              <w:right w:val="single" w:sz="8" w:space="0" w:color="auto"/>
            </w:tcBorders>
            <w:shd w:val="clear" w:color="auto" w:fill="FFFFFF" w:themeFill="background1"/>
          </w:tcPr>
          <w:p w14:paraId="7E88AFC9" w14:textId="65592918" w:rsidR="2FFC05CF" w:rsidRPr="00CC7711" w:rsidRDefault="2FFC05CF">
            <w:pPr>
              <w:rPr>
                <w:rFonts w:ascii="Sabon" w:hAnsi="Sabon"/>
              </w:rPr>
            </w:pPr>
            <w:r w:rsidRPr="00CC7711">
              <w:rPr>
                <w:rFonts w:ascii="Sabon" w:eastAsia="Arial" w:hAnsi="Sabon"/>
                <w:b/>
                <w:bCs/>
                <w:color w:val="000000" w:themeColor="text1"/>
                <w:szCs w:val="22"/>
              </w:rPr>
              <w:t>Special Requirements</w:t>
            </w:r>
            <w:r w:rsidRPr="00CC7711">
              <w:rPr>
                <w:rFonts w:ascii="Sabon" w:eastAsia="Arial" w:hAnsi="Sabon"/>
                <w:color w:val="000000" w:themeColor="text1"/>
                <w:szCs w:val="22"/>
              </w:rPr>
              <w:t xml:space="preserve"> </w:t>
            </w:r>
          </w:p>
        </w:tc>
        <w:tc>
          <w:tcPr>
            <w:tcW w:w="7171" w:type="dxa"/>
            <w:tcBorders>
              <w:top w:val="single" w:sz="8" w:space="0" w:color="auto"/>
              <w:left w:val="single" w:sz="8" w:space="0" w:color="auto"/>
              <w:bottom w:val="single" w:sz="8" w:space="0" w:color="auto"/>
              <w:right w:val="single" w:sz="8" w:space="0" w:color="auto"/>
            </w:tcBorders>
            <w:shd w:val="clear" w:color="auto" w:fill="FFFFFF" w:themeFill="background1"/>
          </w:tcPr>
          <w:p w14:paraId="705BF642" w14:textId="1772362D" w:rsidR="2FFC05CF" w:rsidRPr="00CC7711" w:rsidRDefault="2FFC05CF">
            <w:pPr>
              <w:rPr>
                <w:rFonts w:ascii="Sabon" w:hAnsi="Sabon"/>
              </w:rPr>
            </w:pPr>
            <w:r w:rsidRPr="00CC7711">
              <w:rPr>
                <w:rFonts w:ascii="Sabon" w:eastAsia="Arial" w:hAnsi="Sabon"/>
                <w:color w:val="000000" w:themeColor="text1"/>
                <w:sz w:val="20"/>
              </w:rPr>
              <w:t>None</w:t>
            </w:r>
          </w:p>
        </w:tc>
      </w:tr>
      <w:tr w:rsidR="2FFC05CF" w:rsidRPr="00CC7711" w14:paraId="5BFBC94D" w14:textId="77777777" w:rsidTr="00733B98">
        <w:trPr>
          <w:trHeight w:val="300"/>
        </w:trPr>
        <w:tc>
          <w:tcPr>
            <w:tcW w:w="2495" w:type="dxa"/>
            <w:tcBorders>
              <w:top w:val="single" w:sz="8" w:space="0" w:color="auto"/>
              <w:left w:val="single" w:sz="8" w:space="0" w:color="auto"/>
              <w:bottom w:val="single" w:sz="8" w:space="0" w:color="auto"/>
              <w:right w:val="single" w:sz="8" w:space="0" w:color="auto"/>
            </w:tcBorders>
            <w:shd w:val="clear" w:color="auto" w:fill="FFFFFF" w:themeFill="background1"/>
          </w:tcPr>
          <w:p w14:paraId="722DB0B9" w14:textId="07BDAE63" w:rsidR="2FFC05CF" w:rsidRPr="00CC7711" w:rsidRDefault="2FFC05CF">
            <w:pPr>
              <w:rPr>
                <w:rFonts w:ascii="Sabon" w:hAnsi="Sabon"/>
              </w:rPr>
            </w:pPr>
            <w:r w:rsidRPr="00CC7711">
              <w:rPr>
                <w:rFonts w:ascii="Sabon" w:eastAsia="Arial" w:hAnsi="Sabon"/>
                <w:b/>
                <w:bCs/>
                <w:color w:val="000000" w:themeColor="text1"/>
                <w:szCs w:val="22"/>
              </w:rPr>
              <w:t>Supporting Information</w:t>
            </w:r>
            <w:r w:rsidRPr="00CC7711">
              <w:rPr>
                <w:rFonts w:ascii="Sabon" w:eastAsia="Arial" w:hAnsi="Sabon"/>
                <w:color w:val="000000" w:themeColor="text1"/>
                <w:szCs w:val="22"/>
              </w:rPr>
              <w:t xml:space="preserve"> </w:t>
            </w:r>
          </w:p>
        </w:tc>
        <w:tc>
          <w:tcPr>
            <w:tcW w:w="7171" w:type="dxa"/>
            <w:tcBorders>
              <w:top w:val="single" w:sz="8" w:space="0" w:color="auto"/>
              <w:left w:val="single" w:sz="8" w:space="0" w:color="auto"/>
              <w:bottom w:val="single" w:sz="8" w:space="0" w:color="auto"/>
              <w:right w:val="single" w:sz="8" w:space="0" w:color="auto"/>
            </w:tcBorders>
            <w:shd w:val="clear" w:color="auto" w:fill="FFFFFF" w:themeFill="background1"/>
          </w:tcPr>
          <w:p w14:paraId="4B8BDA75" w14:textId="5A459450" w:rsidR="2FFC05CF" w:rsidRPr="00CC7711" w:rsidRDefault="2FFC05CF">
            <w:pPr>
              <w:rPr>
                <w:rFonts w:ascii="Sabon" w:hAnsi="Sabon"/>
              </w:rPr>
            </w:pPr>
            <w:r w:rsidRPr="00CC7711">
              <w:rPr>
                <w:rFonts w:ascii="Sabon" w:eastAsia="Arial" w:hAnsi="Sabon"/>
                <w:color w:val="000000" w:themeColor="text1"/>
                <w:sz w:val="20"/>
              </w:rPr>
              <w:t>None</w:t>
            </w:r>
          </w:p>
        </w:tc>
      </w:tr>
    </w:tbl>
    <w:p w14:paraId="27159AD0" w14:textId="76203CA6" w:rsidR="2FFC05CF" w:rsidRDefault="2FFC05CF" w:rsidP="2FFC05CF"/>
    <w:p w14:paraId="26164303" w14:textId="77777777" w:rsidR="008F218E" w:rsidRPr="00CC7711" w:rsidRDefault="008F218E" w:rsidP="2FFC05CF"/>
    <w:p w14:paraId="62B35EC5" w14:textId="2A531F9B" w:rsidR="45D9C487" w:rsidRPr="00CC7711" w:rsidRDefault="6ADA4D91" w:rsidP="00E10961">
      <w:pPr>
        <w:pStyle w:val="Heading3"/>
        <w:numPr>
          <w:ilvl w:val="2"/>
          <w:numId w:val="39"/>
        </w:numPr>
        <w:rPr>
          <w:rFonts w:ascii="News Gothic MT" w:eastAsia="MS Mincho" w:hAnsi="News Gothic MT" w:cs="Times New Roman"/>
          <w:b/>
          <w:bCs/>
          <w:sz w:val="22"/>
          <w:szCs w:val="22"/>
          <w:lang w:eastAsia="zh-CN"/>
        </w:rPr>
      </w:pPr>
      <w:bookmarkStart w:id="217" w:name="_Toc305739135"/>
      <w:bookmarkStart w:id="218" w:name="_Toc159088549"/>
      <w:bookmarkStart w:id="219" w:name="_Toc159089161"/>
      <w:bookmarkStart w:id="220" w:name="_Toc216953920"/>
      <w:bookmarkEnd w:id="217"/>
      <w:r w:rsidRPr="00CC7711">
        <w:rPr>
          <w:rFonts w:ascii="News Gothic MT" w:eastAsia="MS Mincho" w:hAnsi="News Gothic MT" w:cs="Times New Roman"/>
          <w:b/>
          <w:bCs/>
          <w:sz w:val="22"/>
          <w:szCs w:val="22"/>
          <w:lang w:eastAsia="zh-CN"/>
        </w:rPr>
        <w:t>Non-functional Requirements</w:t>
      </w:r>
      <w:bookmarkEnd w:id="218"/>
      <w:bookmarkEnd w:id="219"/>
      <w:bookmarkEnd w:id="220"/>
    </w:p>
    <w:p w14:paraId="5C595277" w14:textId="1233F6DF" w:rsidR="00C2534A" w:rsidRPr="00CC7711" w:rsidRDefault="00C2534A" w:rsidP="00FA1856">
      <w:pPr>
        <w:spacing w:line="257" w:lineRule="auto"/>
        <w:ind w:left="-20" w:right="-20"/>
        <w:rPr>
          <w:rFonts w:ascii="Sabon" w:eastAsia="Times New Roman" w:hAnsi="Sabon" w:cs="Times New Roman"/>
          <w:sz w:val="24"/>
          <w:szCs w:val="24"/>
        </w:rPr>
      </w:pPr>
      <w:r w:rsidRPr="00CC7711">
        <w:rPr>
          <w:rFonts w:ascii="Sabon" w:eastAsia="Times New Roman" w:hAnsi="Sabon" w:cs="Times New Roman"/>
          <w:sz w:val="24"/>
          <w:szCs w:val="24"/>
        </w:rPr>
        <w:t xml:space="preserve">The below section describes the detailed non-functional requirement of </w:t>
      </w:r>
      <w:proofErr w:type="spellStart"/>
      <w:r w:rsidR="4F08E1D8" w:rsidRPr="2AD8842C">
        <w:rPr>
          <w:rFonts w:ascii="Sabon" w:eastAsia="Times New Roman" w:hAnsi="Sabon" w:cs="Times New Roman"/>
          <w:sz w:val="24"/>
          <w:szCs w:val="24"/>
        </w:rPr>
        <w:t>Intelli</w:t>
      </w:r>
      <w:r w:rsidR="56A0FF0C" w:rsidRPr="2AD8842C">
        <w:rPr>
          <w:rFonts w:ascii="Sabon" w:eastAsia="Times New Roman" w:hAnsi="Sabon" w:cs="Times New Roman"/>
          <w:sz w:val="24"/>
          <w:szCs w:val="24"/>
        </w:rPr>
        <w:t>Fix</w:t>
      </w:r>
      <w:proofErr w:type="spellEnd"/>
      <w:r w:rsidR="56A0FF0C" w:rsidRPr="2AD8842C">
        <w:rPr>
          <w:rFonts w:ascii="Sabon" w:eastAsia="Times New Roman" w:hAnsi="Sabon" w:cs="Times New Roman"/>
          <w:sz w:val="24"/>
          <w:szCs w:val="24"/>
        </w:rPr>
        <w:t xml:space="preserve"> </w:t>
      </w:r>
      <w:r w:rsidR="4F08E1D8" w:rsidRPr="2AD8842C">
        <w:rPr>
          <w:rFonts w:ascii="Sabon" w:eastAsia="Times New Roman" w:hAnsi="Sabon" w:cs="Times New Roman"/>
          <w:sz w:val="24"/>
          <w:szCs w:val="24"/>
        </w:rPr>
        <w:t>Assist</w:t>
      </w:r>
      <w:r w:rsidR="7D820D94" w:rsidRPr="2AD8842C">
        <w:rPr>
          <w:rFonts w:ascii="Sabon" w:eastAsia="Times New Roman" w:hAnsi="Sabon" w:cs="Times New Roman"/>
          <w:sz w:val="24"/>
          <w:szCs w:val="24"/>
        </w:rPr>
        <w:t>.</w:t>
      </w:r>
      <w:r w:rsidRPr="00CC7711">
        <w:rPr>
          <w:rFonts w:ascii="Sabon" w:eastAsia="Times New Roman" w:hAnsi="Sabon" w:cs="Times New Roman"/>
          <w:sz w:val="24"/>
          <w:szCs w:val="24"/>
        </w:rPr>
        <w:t xml:space="preserve"> This section will be revisited and updated in the next version of the architecture handbook</w:t>
      </w:r>
      <w:r w:rsidR="00827D55" w:rsidRPr="00CC7711">
        <w:rPr>
          <w:rFonts w:ascii="Sabon" w:eastAsia="Times New Roman" w:hAnsi="Sabon" w:cs="Times New Roman"/>
          <w:sz w:val="24"/>
          <w:szCs w:val="24"/>
        </w:rPr>
        <w: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50"/>
        <w:gridCol w:w="6901"/>
      </w:tblGrid>
      <w:tr w:rsidR="0019041A" w:rsidRPr="00CC7711" w14:paraId="30310DE2" w14:textId="77777777" w:rsidTr="0019041A">
        <w:trPr>
          <w:cantSplit/>
          <w:tblHeader/>
        </w:trPr>
        <w:tc>
          <w:tcPr>
            <w:tcW w:w="2450" w:type="dxa"/>
            <w:shd w:val="clear" w:color="auto" w:fill="C0C0C0"/>
          </w:tcPr>
          <w:p w14:paraId="5E54F2F2" w14:textId="77777777" w:rsidR="0019041A" w:rsidRPr="00CC7711" w:rsidRDefault="0019041A" w:rsidP="00FA1856">
            <w:pPr>
              <w:spacing w:line="257" w:lineRule="auto"/>
              <w:ind w:left="-20" w:right="-20"/>
              <w:rPr>
                <w:rFonts w:ascii="Sabon" w:hAnsi="Sabon"/>
                <w:sz w:val="16"/>
                <w:szCs w:val="16"/>
              </w:rPr>
            </w:pPr>
            <w:bookmarkStart w:id="221" w:name="_Hlk159172048"/>
            <w:r w:rsidRPr="00CC7711">
              <w:rPr>
                <w:rFonts w:ascii="Sabon" w:hAnsi="Sabon"/>
                <w:sz w:val="16"/>
                <w:szCs w:val="16"/>
              </w:rPr>
              <w:t>NFR</w:t>
            </w:r>
          </w:p>
        </w:tc>
        <w:tc>
          <w:tcPr>
            <w:tcW w:w="6901" w:type="dxa"/>
            <w:shd w:val="clear" w:color="auto" w:fill="C0C0C0"/>
          </w:tcPr>
          <w:p w14:paraId="7BF91A08" w14:textId="77777777" w:rsidR="0019041A" w:rsidRPr="00CC7711" w:rsidRDefault="0019041A" w:rsidP="00FA1856">
            <w:pPr>
              <w:spacing w:line="257" w:lineRule="auto"/>
              <w:ind w:left="-20" w:right="-20"/>
              <w:rPr>
                <w:rFonts w:ascii="Sabon" w:hAnsi="Sabon"/>
                <w:b/>
                <w:bCs/>
                <w:sz w:val="16"/>
                <w:szCs w:val="16"/>
              </w:rPr>
            </w:pPr>
            <w:r w:rsidRPr="00CC7711">
              <w:rPr>
                <w:rFonts w:ascii="Sabon" w:hAnsi="Sabon"/>
                <w:b/>
                <w:bCs/>
                <w:sz w:val="16"/>
                <w:szCs w:val="16"/>
              </w:rPr>
              <w:t>Brief Description</w:t>
            </w:r>
          </w:p>
        </w:tc>
      </w:tr>
      <w:tr w:rsidR="0019041A" w:rsidRPr="00CC7711" w14:paraId="2EB0998F" w14:textId="77777777" w:rsidTr="0019041A">
        <w:trPr>
          <w:cantSplit/>
        </w:trPr>
        <w:tc>
          <w:tcPr>
            <w:tcW w:w="2450" w:type="dxa"/>
          </w:tcPr>
          <w:p w14:paraId="64EE5B96" w14:textId="77777777" w:rsidR="0019041A" w:rsidRPr="00CC7711" w:rsidRDefault="0019041A" w:rsidP="00FA1856">
            <w:pPr>
              <w:spacing w:line="257" w:lineRule="auto"/>
              <w:ind w:left="-20" w:right="-20"/>
              <w:rPr>
                <w:rFonts w:ascii="Sabon" w:hAnsi="Sabon"/>
                <w:sz w:val="16"/>
                <w:szCs w:val="16"/>
              </w:rPr>
            </w:pPr>
            <w:r w:rsidRPr="00CC7711">
              <w:rPr>
                <w:rFonts w:ascii="Sabon" w:hAnsi="Sabon"/>
                <w:b/>
                <w:bCs/>
                <w:sz w:val="16"/>
                <w:szCs w:val="16"/>
              </w:rPr>
              <w:t>Access Control and Management</w:t>
            </w:r>
          </w:p>
        </w:tc>
        <w:tc>
          <w:tcPr>
            <w:tcW w:w="6901" w:type="dxa"/>
          </w:tcPr>
          <w:p w14:paraId="096DB820" w14:textId="77777777" w:rsidR="0019041A" w:rsidRPr="00CC7711" w:rsidRDefault="0019041A" w:rsidP="00130683">
            <w:pPr>
              <w:spacing w:line="257" w:lineRule="auto"/>
              <w:ind w:left="-20" w:right="-20"/>
              <w:rPr>
                <w:rFonts w:ascii="Sabon" w:hAnsi="Sabon"/>
                <w:sz w:val="16"/>
                <w:szCs w:val="16"/>
              </w:rPr>
            </w:pPr>
            <w:r w:rsidRPr="00CC7711">
              <w:rPr>
                <w:rFonts w:ascii="Sabon" w:hAnsi="Sabon"/>
                <w:sz w:val="16"/>
                <w:szCs w:val="16"/>
              </w:rPr>
              <w:t>Ensure:</w:t>
            </w:r>
          </w:p>
          <w:p w14:paraId="513D4DBC" w14:textId="77777777" w:rsidR="0019041A" w:rsidRPr="00CC7711" w:rsidRDefault="0019041A" w:rsidP="003C752E">
            <w:pPr>
              <w:numPr>
                <w:ilvl w:val="0"/>
                <w:numId w:val="20"/>
              </w:numPr>
              <w:spacing w:line="257" w:lineRule="auto"/>
              <w:ind w:right="-20"/>
              <w:rPr>
                <w:rFonts w:ascii="Sabon" w:hAnsi="Sabon"/>
                <w:sz w:val="16"/>
                <w:szCs w:val="16"/>
              </w:rPr>
            </w:pPr>
            <w:r w:rsidRPr="00CC7711">
              <w:rPr>
                <w:rFonts w:ascii="Sabon" w:hAnsi="Sabon"/>
                <w:sz w:val="16"/>
                <w:szCs w:val="16"/>
              </w:rPr>
              <w:t>That the application has appropriate authentication mechanisms</w:t>
            </w:r>
          </w:p>
          <w:p w14:paraId="37DC0249" w14:textId="77777777" w:rsidR="0019041A" w:rsidRPr="00CC7711" w:rsidRDefault="0019041A" w:rsidP="003C752E">
            <w:pPr>
              <w:numPr>
                <w:ilvl w:val="0"/>
                <w:numId w:val="20"/>
              </w:numPr>
              <w:spacing w:line="257" w:lineRule="auto"/>
              <w:ind w:right="-20"/>
              <w:rPr>
                <w:rFonts w:ascii="Sabon" w:hAnsi="Sabon"/>
                <w:sz w:val="16"/>
                <w:szCs w:val="16"/>
              </w:rPr>
            </w:pPr>
            <w:r w:rsidRPr="00CC7711">
              <w:rPr>
                <w:rFonts w:ascii="Sabon" w:hAnsi="Sabon"/>
                <w:sz w:val="16"/>
                <w:szCs w:val="16"/>
              </w:rPr>
              <w:t>Authentication credentials are not hard-coded and allow rotation</w:t>
            </w:r>
          </w:p>
          <w:p w14:paraId="0E506DF5" w14:textId="77777777" w:rsidR="0019041A" w:rsidRPr="00CC7711" w:rsidRDefault="0019041A" w:rsidP="003C752E">
            <w:pPr>
              <w:numPr>
                <w:ilvl w:val="0"/>
                <w:numId w:val="20"/>
              </w:numPr>
              <w:spacing w:line="257" w:lineRule="auto"/>
              <w:ind w:right="-20"/>
              <w:rPr>
                <w:rFonts w:ascii="Sabon" w:hAnsi="Sabon"/>
                <w:sz w:val="16"/>
                <w:szCs w:val="16"/>
              </w:rPr>
            </w:pPr>
            <w:r w:rsidRPr="00CC7711">
              <w:rPr>
                <w:rFonts w:ascii="Sabon" w:hAnsi="Sabon"/>
                <w:sz w:val="16"/>
                <w:szCs w:val="16"/>
              </w:rPr>
              <w:t>Privileged Accounts are controlled and periodically reviewed</w:t>
            </w:r>
          </w:p>
          <w:p w14:paraId="096F0B1B" w14:textId="77777777" w:rsidR="00AC1911" w:rsidRDefault="0019041A" w:rsidP="00AC1911">
            <w:pPr>
              <w:numPr>
                <w:ilvl w:val="0"/>
                <w:numId w:val="20"/>
              </w:numPr>
              <w:spacing w:line="257" w:lineRule="auto"/>
              <w:ind w:right="-20"/>
              <w:rPr>
                <w:rFonts w:ascii="Sabon" w:hAnsi="Sabon"/>
                <w:sz w:val="16"/>
                <w:szCs w:val="16"/>
              </w:rPr>
            </w:pPr>
            <w:r w:rsidRPr="00CC7711">
              <w:rPr>
                <w:rFonts w:ascii="Sabon" w:hAnsi="Sabon"/>
                <w:sz w:val="16"/>
                <w:szCs w:val="16"/>
              </w:rPr>
              <w:t>Adequate Application Access Control</w:t>
            </w:r>
          </w:p>
          <w:p w14:paraId="7FDD5331" w14:textId="08F70FF5" w:rsidR="00AC1911" w:rsidRPr="003E6DFC" w:rsidRDefault="0019041A" w:rsidP="003E6DFC">
            <w:pPr>
              <w:numPr>
                <w:ilvl w:val="0"/>
                <w:numId w:val="20"/>
              </w:numPr>
              <w:spacing w:line="257" w:lineRule="auto"/>
              <w:ind w:right="-20"/>
              <w:rPr>
                <w:rFonts w:ascii="Sabon" w:hAnsi="Sabon"/>
                <w:sz w:val="16"/>
                <w:szCs w:val="16"/>
              </w:rPr>
            </w:pPr>
            <w:r w:rsidRPr="00AC1911">
              <w:rPr>
                <w:rFonts w:ascii="Sabon" w:hAnsi="Sabon"/>
                <w:sz w:val="16"/>
                <w:szCs w:val="16"/>
              </w:rPr>
              <w:t>Solution must support user role-based access to system/ individual trials</w:t>
            </w:r>
          </w:p>
        </w:tc>
      </w:tr>
      <w:tr w:rsidR="0019041A" w:rsidRPr="00CC7711" w14:paraId="1ADCAFA9" w14:textId="77777777" w:rsidTr="00A55F8B">
        <w:trPr>
          <w:cantSplit/>
          <w:trHeight w:val="314"/>
        </w:trPr>
        <w:tc>
          <w:tcPr>
            <w:tcW w:w="2450" w:type="dxa"/>
          </w:tcPr>
          <w:p w14:paraId="29A8CE26" w14:textId="031E49FC" w:rsidR="0019041A" w:rsidRPr="00CC7711" w:rsidRDefault="0019041A" w:rsidP="00A55F8B">
            <w:pPr>
              <w:spacing w:line="257" w:lineRule="auto"/>
              <w:ind w:right="-20"/>
              <w:rPr>
                <w:rFonts w:ascii="Sabon" w:hAnsi="Sabon"/>
                <w:b/>
                <w:bCs/>
                <w:sz w:val="16"/>
                <w:szCs w:val="16"/>
              </w:rPr>
            </w:pPr>
            <w:r w:rsidRPr="00CC7711">
              <w:rPr>
                <w:rFonts w:ascii="Sabon" w:hAnsi="Sabon"/>
                <w:b/>
                <w:bCs/>
                <w:sz w:val="16"/>
                <w:szCs w:val="16"/>
              </w:rPr>
              <w:t xml:space="preserve">Backup Management </w:t>
            </w:r>
          </w:p>
        </w:tc>
        <w:tc>
          <w:tcPr>
            <w:tcW w:w="6901" w:type="dxa"/>
          </w:tcPr>
          <w:p w14:paraId="1ED3DF39" w14:textId="13381000" w:rsidR="0019041A" w:rsidRPr="00CC7711" w:rsidRDefault="00A55F8B" w:rsidP="00962B4D">
            <w:pPr>
              <w:numPr>
                <w:ilvl w:val="0"/>
                <w:numId w:val="20"/>
              </w:numPr>
              <w:spacing w:line="257" w:lineRule="auto"/>
              <w:ind w:right="-20"/>
              <w:rPr>
                <w:rFonts w:ascii="Sabon" w:hAnsi="Sabon"/>
                <w:sz w:val="16"/>
                <w:szCs w:val="16"/>
              </w:rPr>
            </w:pPr>
            <w:r>
              <w:rPr>
                <w:rFonts w:ascii="Sabon" w:hAnsi="Sabon"/>
                <w:sz w:val="16"/>
                <w:szCs w:val="16"/>
              </w:rPr>
              <w:t xml:space="preserve">Implemented </w:t>
            </w:r>
            <w:r w:rsidR="0019041A" w:rsidRPr="00CC7711">
              <w:rPr>
                <w:rFonts w:ascii="Sabon" w:hAnsi="Sabon"/>
                <w:sz w:val="16"/>
                <w:szCs w:val="16"/>
              </w:rPr>
              <w:t xml:space="preserve">Appropriate </w:t>
            </w:r>
            <w:r>
              <w:rPr>
                <w:rFonts w:ascii="Sabon" w:hAnsi="Sabon"/>
                <w:sz w:val="16"/>
                <w:szCs w:val="16"/>
              </w:rPr>
              <w:t xml:space="preserve">Runbook </w:t>
            </w:r>
            <w:r w:rsidR="0019041A" w:rsidRPr="00CC7711">
              <w:rPr>
                <w:rFonts w:ascii="Sabon" w:hAnsi="Sabon"/>
                <w:sz w:val="16"/>
                <w:szCs w:val="16"/>
              </w:rPr>
              <w:t>Backup with</w:t>
            </w:r>
            <w:r w:rsidR="00962B4D" w:rsidRPr="00CC7711">
              <w:rPr>
                <w:rFonts w:ascii="Sabon" w:hAnsi="Sabon"/>
                <w:sz w:val="16"/>
                <w:szCs w:val="16"/>
              </w:rPr>
              <w:t xml:space="preserve"> Azure Storage </w:t>
            </w:r>
          </w:p>
        </w:tc>
      </w:tr>
      <w:tr w:rsidR="0019041A" w:rsidRPr="00CC7711" w14:paraId="3B2F44EB" w14:textId="77777777" w:rsidTr="0019041A">
        <w:trPr>
          <w:cantSplit/>
        </w:trPr>
        <w:tc>
          <w:tcPr>
            <w:tcW w:w="2450" w:type="dxa"/>
          </w:tcPr>
          <w:p w14:paraId="196D0164" w14:textId="77777777" w:rsidR="0019041A" w:rsidRPr="00CC7711" w:rsidRDefault="0019041A" w:rsidP="00130683">
            <w:pPr>
              <w:spacing w:line="257" w:lineRule="auto"/>
              <w:ind w:left="-20" w:right="-20"/>
              <w:rPr>
                <w:rFonts w:ascii="Sabon" w:hAnsi="Sabon"/>
                <w:sz w:val="16"/>
                <w:szCs w:val="16"/>
              </w:rPr>
            </w:pPr>
          </w:p>
          <w:p w14:paraId="3EDA9445" w14:textId="40C4A8E3" w:rsidR="0019041A" w:rsidRPr="00A55F8B" w:rsidRDefault="0019041A" w:rsidP="00A55F8B">
            <w:pPr>
              <w:spacing w:line="257" w:lineRule="auto"/>
              <w:ind w:left="-20" w:right="-20"/>
              <w:rPr>
                <w:rFonts w:ascii="Sabon" w:hAnsi="Sabon"/>
                <w:b/>
                <w:bCs/>
                <w:sz w:val="16"/>
                <w:szCs w:val="16"/>
              </w:rPr>
            </w:pPr>
            <w:r w:rsidRPr="00CC7711">
              <w:rPr>
                <w:rFonts w:ascii="Sabon" w:hAnsi="Sabon"/>
                <w:b/>
                <w:bCs/>
                <w:sz w:val="16"/>
                <w:szCs w:val="16"/>
              </w:rPr>
              <w:t xml:space="preserve">Logging and Monitoring </w:t>
            </w:r>
          </w:p>
        </w:tc>
        <w:tc>
          <w:tcPr>
            <w:tcW w:w="6901" w:type="dxa"/>
          </w:tcPr>
          <w:p w14:paraId="5643FBFE" w14:textId="0900F464" w:rsidR="0019041A" w:rsidRDefault="0019041A" w:rsidP="00A55F8B">
            <w:pPr>
              <w:pStyle w:val="ListParagraph"/>
              <w:numPr>
                <w:ilvl w:val="0"/>
                <w:numId w:val="20"/>
              </w:numPr>
              <w:spacing w:line="257" w:lineRule="auto"/>
              <w:ind w:right="-20"/>
              <w:rPr>
                <w:rFonts w:ascii="Sabon" w:hAnsi="Sabon"/>
                <w:sz w:val="16"/>
                <w:szCs w:val="16"/>
              </w:rPr>
            </w:pPr>
            <w:r w:rsidRPr="00CC7711">
              <w:rPr>
                <w:rFonts w:ascii="Sabon" w:hAnsi="Sabon"/>
                <w:sz w:val="16"/>
                <w:szCs w:val="16"/>
              </w:rPr>
              <w:t xml:space="preserve">All the system activities </w:t>
            </w:r>
            <w:r w:rsidR="00A55F8B">
              <w:rPr>
                <w:rFonts w:ascii="Sabon" w:hAnsi="Sabon"/>
                <w:sz w:val="16"/>
                <w:szCs w:val="16"/>
              </w:rPr>
              <w:t>are</w:t>
            </w:r>
            <w:r w:rsidRPr="00CC7711">
              <w:rPr>
                <w:rFonts w:ascii="Sabon" w:hAnsi="Sabon"/>
                <w:sz w:val="16"/>
                <w:szCs w:val="16"/>
              </w:rPr>
              <w:t xml:space="preserve"> monitored (login activity, administrator access</w:t>
            </w:r>
            <w:r w:rsidR="658E8FC8" w:rsidRPr="2AD8842C">
              <w:rPr>
                <w:rFonts w:ascii="Sabon" w:hAnsi="Sabon"/>
                <w:sz w:val="16"/>
                <w:szCs w:val="16"/>
              </w:rPr>
              <w:t>,</w:t>
            </w:r>
            <w:r w:rsidR="00962B4D" w:rsidRPr="00CC7711">
              <w:rPr>
                <w:rFonts w:ascii="Sabon" w:hAnsi="Sabon"/>
                <w:sz w:val="16"/>
                <w:szCs w:val="16"/>
              </w:rPr>
              <w:t xml:space="preserve"> </w:t>
            </w:r>
            <w:r w:rsidRPr="00CC7711">
              <w:rPr>
                <w:rFonts w:ascii="Sabon" w:hAnsi="Sabon"/>
                <w:sz w:val="16"/>
                <w:szCs w:val="16"/>
              </w:rPr>
              <w:t>etc.)</w:t>
            </w:r>
          </w:p>
          <w:p w14:paraId="309A6955" w14:textId="1935AFF8" w:rsidR="00A55F8B" w:rsidRPr="00A55F8B" w:rsidRDefault="00A55F8B" w:rsidP="00A55F8B">
            <w:pPr>
              <w:pStyle w:val="ListParagraph"/>
              <w:numPr>
                <w:ilvl w:val="0"/>
                <w:numId w:val="20"/>
              </w:numPr>
              <w:spacing w:line="257" w:lineRule="auto"/>
              <w:ind w:right="-20"/>
              <w:rPr>
                <w:rFonts w:ascii="Sabon" w:hAnsi="Sabon"/>
                <w:sz w:val="16"/>
                <w:szCs w:val="16"/>
              </w:rPr>
            </w:pPr>
            <w:r>
              <w:rPr>
                <w:rFonts w:ascii="Sabon" w:hAnsi="Sabon"/>
                <w:sz w:val="16"/>
                <w:szCs w:val="16"/>
              </w:rPr>
              <w:t xml:space="preserve">Logs are captured in Azure EventHub </w:t>
            </w:r>
          </w:p>
        </w:tc>
      </w:tr>
      <w:tr w:rsidR="0019041A" w:rsidRPr="00CC7711" w14:paraId="7227A897" w14:textId="77777777" w:rsidTr="0019041A">
        <w:trPr>
          <w:cantSplit/>
        </w:trPr>
        <w:tc>
          <w:tcPr>
            <w:tcW w:w="2450" w:type="dxa"/>
          </w:tcPr>
          <w:p w14:paraId="1F73C61D" w14:textId="77777777" w:rsidR="0019041A" w:rsidRPr="00CC7711" w:rsidRDefault="0019041A" w:rsidP="00130683">
            <w:pPr>
              <w:spacing w:line="257" w:lineRule="auto"/>
              <w:ind w:left="-20" w:right="-20"/>
              <w:rPr>
                <w:rFonts w:ascii="Sabon" w:hAnsi="Sabon"/>
                <w:sz w:val="16"/>
                <w:szCs w:val="16"/>
              </w:rPr>
            </w:pPr>
          </w:p>
          <w:p w14:paraId="3783F8BD" w14:textId="19AC23C0" w:rsidR="0019041A" w:rsidRPr="00CC7711" w:rsidRDefault="0019041A" w:rsidP="00130683">
            <w:pPr>
              <w:spacing w:line="257" w:lineRule="auto"/>
              <w:ind w:left="-20" w:right="-20"/>
              <w:rPr>
                <w:rFonts w:ascii="Sabon" w:hAnsi="Sabon"/>
                <w:b/>
                <w:bCs/>
                <w:sz w:val="16"/>
                <w:szCs w:val="16"/>
              </w:rPr>
            </w:pPr>
            <w:r w:rsidRPr="00CC7711">
              <w:rPr>
                <w:rFonts w:ascii="Sabon" w:hAnsi="Sabon"/>
                <w:b/>
                <w:bCs/>
                <w:sz w:val="16"/>
                <w:szCs w:val="16"/>
              </w:rPr>
              <w:t xml:space="preserve">Security </w:t>
            </w:r>
          </w:p>
          <w:p w14:paraId="5CEA38F5" w14:textId="77777777" w:rsidR="0019041A" w:rsidRPr="00CC7711" w:rsidRDefault="0019041A" w:rsidP="00130683">
            <w:pPr>
              <w:spacing w:line="257" w:lineRule="auto"/>
              <w:ind w:left="-20" w:right="-20"/>
              <w:rPr>
                <w:rFonts w:ascii="Sabon" w:hAnsi="Sabon"/>
                <w:sz w:val="16"/>
                <w:szCs w:val="16"/>
              </w:rPr>
            </w:pPr>
          </w:p>
        </w:tc>
        <w:tc>
          <w:tcPr>
            <w:tcW w:w="6901" w:type="dxa"/>
          </w:tcPr>
          <w:p w14:paraId="4CD5450C" w14:textId="18229F9E" w:rsidR="0019041A" w:rsidRPr="00CC7711" w:rsidRDefault="002F5744" w:rsidP="003C752E">
            <w:pPr>
              <w:pStyle w:val="ListParagraph"/>
              <w:numPr>
                <w:ilvl w:val="0"/>
                <w:numId w:val="20"/>
              </w:numPr>
              <w:spacing w:line="257" w:lineRule="auto"/>
              <w:ind w:right="-20"/>
              <w:rPr>
                <w:rFonts w:ascii="Sabon" w:hAnsi="Sabon"/>
                <w:sz w:val="16"/>
                <w:szCs w:val="16"/>
              </w:rPr>
            </w:pPr>
            <w:r w:rsidRPr="00CC7711">
              <w:rPr>
                <w:rFonts w:ascii="Sabon" w:hAnsi="Sabon"/>
                <w:sz w:val="16"/>
                <w:szCs w:val="16"/>
              </w:rPr>
              <w:t>Systems</w:t>
            </w:r>
            <w:r w:rsidR="0019041A" w:rsidRPr="00CC7711">
              <w:rPr>
                <w:rFonts w:ascii="Sabon" w:hAnsi="Sabon"/>
                <w:sz w:val="16"/>
                <w:szCs w:val="16"/>
              </w:rPr>
              <w:t xml:space="preserve"> </w:t>
            </w:r>
            <w:r w:rsidR="00A55F8B">
              <w:rPr>
                <w:rFonts w:ascii="Sabon" w:hAnsi="Sabon"/>
                <w:sz w:val="16"/>
                <w:szCs w:val="16"/>
              </w:rPr>
              <w:t>are implemented</w:t>
            </w:r>
            <w:r>
              <w:rPr>
                <w:rFonts w:ascii="Sabon" w:hAnsi="Sabon"/>
                <w:sz w:val="16"/>
                <w:szCs w:val="16"/>
              </w:rPr>
              <w:t xml:space="preserve"> securely</w:t>
            </w:r>
            <w:r w:rsidR="00A55F8B">
              <w:rPr>
                <w:rFonts w:ascii="Sabon" w:hAnsi="Sabon"/>
                <w:sz w:val="16"/>
                <w:szCs w:val="16"/>
              </w:rPr>
              <w:t xml:space="preserve"> </w:t>
            </w:r>
            <w:r>
              <w:rPr>
                <w:rFonts w:ascii="Sabon" w:hAnsi="Sabon"/>
                <w:sz w:val="16"/>
                <w:szCs w:val="16"/>
              </w:rPr>
              <w:t xml:space="preserve">for </w:t>
            </w:r>
            <w:r w:rsidR="0019041A" w:rsidRPr="00CC7711">
              <w:rPr>
                <w:rFonts w:ascii="Sabon" w:hAnsi="Sabon"/>
                <w:sz w:val="16"/>
                <w:szCs w:val="16"/>
              </w:rPr>
              <w:t>external threats</w:t>
            </w:r>
          </w:p>
          <w:p w14:paraId="22FF50E2" w14:textId="74673DCE" w:rsidR="0019041A" w:rsidRPr="002F5744" w:rsidRDefault="00396B4B" w:rsidP="002F5744">
            <w:pPr>
              <w:pStyle w:val="ListParagraph"/>
              <w:numPr>
                <w:ilvl w:val="0"/>
                <w:numId w:val="20"/>
              </w:numPr>
              <w:spacing w:line="257" w:lineRule="auto"/>
              <w:ind w:right="-20"/>
              <w:rPr>
                <w:rFonts w:ascii="Sabon" w:hAnsi="Sabon"/>
                <w:sz w:val="16"/>
                <w:szCs w:val="16"/>
              </w:rPr>
            </w:pPr>
            <w:r w:rsidRPr="00CC7711">
              <w:rPr>
                <w:rFonts w:ascii="Sabon" w:hAnsi="Sabon"/>
                <w:sz w:val="16"/>
                <w:szCs w:val="16"/>
              </w:rPr>
              <w:t>A</w:t>
            </w:r>
            <w:r w:rsidR="0019041A" w:rsidRPr="00CC7711">
              <w:rPr>
                <w:rFonts w:ascii="Sabon" w:hAnsi="Sabon"/>
                <w:sz w:val="16"/>
                <w:szCs w:val="16"/>
              </w:rPr>
              <w:t xml:space="preserve">ddress network security monitoring </w:t>
            </w:r>
            <w:r w:rsidR="002F5744">
              <w:rPr>
                <w:rFonts w:ascii="Sabon" w:hAnsi="Sabon"/>
                <w:sz w:val="16"/>
                <w:szCs w:val="16"/>
              </w:rPr>
              <w:t xml:space="preserve">with Azure Network, Private Endpoint, VNET &amp; </w:t>
            </w:r>
            <w:r w:rsidR="00914E90">
              <w:rPr>
                <w:rFonts w:ascii="Sabon" w:hAnsi="Sabon"/>
                <w:sz w:val="16"/>
                <w:szCs w:val="16"/>
              </w:rPr>
              <w:t>Subnet.</w:t>
            </w:r>
            <w:r w:rsidR="00914E90" w:rsidRPr="002F5744">
              <w:rPr>
                <w:rFonts w:ascii="Sabon" w:hAnsi="Sabon"/>
                <w:sz w:val="16"/>
                <w:szCs w:val="16"/>
              </w:rPr>
              <w:t xml:space="preserve"> Adequate</w:t>
            </w:r>
            <w:r w:rsidR="0019041A" w:rsidRPr="002F5744">
              <w:rPr>
                <w:rFonts w:ascii="Sabon" w:hAnsi="Sabon"/>
                <w:sz w:val="16"/>
                <w:szCs w:val="16"/>
              </w:rPr>
              <w:t xml:space="preserve"> End-point VPN controls </w:t>
            </w:r>
            <w:r w:rsidR="002F5744" w:rsidRPr="002F5744">
              <w:rPr>
                <w:rFonts w:ascii="Sabon" w:hAnsi="Sabon"/>
                <w:sz w:val="16"/>
                <w:szCs w:val="16"/>
              </w:rPr>
              <w:t xml:space="preserve">are </w:t>
            </w:r>
            <w:r w:rsidR="0019041A" w:rsidRPr="002F5744">
              <w:rPr>
                <w:rFonts w:ascii="Sabon" w:hAnsi="Sabon"/>
                <w:sz w:val="16"/>
                <w:szCs w:val="16"/>
              </w:rPr>
              <w:t>implemented.</w:t>
            </w:r>
          </w:p>
          <w:p w14:paraId="44EFF1E8" w14:textId="77777777" w:rsidR="0019041A" w:rsidRPr="00CC7711" w:rsidRDefault="0019041A" w:rsidP="003C752E">
            <w:pPr>
              <w:pStyle w:val="ListParagraph"/>
              <w:numPr>
                <w:ilvl w:val="0"/>
                <w:numId w:val="20"/>
              </w:numPr>
              <w:spacing w:line="257" w:lineRule="auto"/>
              <w:ind w:right="-20"/>
              <w:rPr>
                <w:rFonts w:ascii="Sabon" w:hAnsi="Sabon"/>
                <w:sz w:val="16"/>
                <w:szCs w:val="16"/>
              </w:rPr>
            </w:pPr>
            <w:r w:rsidRPr="00CC7711">
              <w:rPr>
                <w:rFonts w:ascii="Sabon" w:hAnsi="Sabon"/>
                <w:sz w:val="16"/>
                <w:szCs w:val="16"/>
              </w:rPr>
              <w:t>Adequate end-point security</w:t>
            </w:r>
          </w:p>
          <w:p w14:paraId="28649FB1" w14:textId="658B9F89" w:rsidR="0019041A" w:rsidRDefault="00E71863" w:rsidP="003C752E">
            <w:pPr>
              <w:pStyle w:val="ListParagraph"/>
              <w:numPr>
                <w:ilvl w:val="0"/>
                <w:numId w:val="20"/>
              </w:numPr>
              <w:spacing w:line="257" w:lineRule="auto"/>
              <w:ind w:right="-20"/>
              <w:rPr>
                <w:rFonts w:ascii="Sabon" w:hAnsi="Sabon"/>
                <w:sz w:val="16"/>
                <w:szCs w:val="16"/>
              </w:rPr>
            </w:pPr>
            <w:r>
              <w:rPr>
                <w:rFonts w:ascii="Sabon" w:hAnsi="Sabon"/>
                <w:sz w:val="16"/>
                <w:szCs w:val="16"/>
              </w:rPr>
              <w:t xml:space="preserve">All the components </w:t>
            </w:r>
            <w:r w:rsidR="00A65707">
              <w:rPr>
                <w:rFonts w:ascii="Sabon" w:hAnsi="Sabon"/>
                <w:sz w:val="16"/>
                <w:szCs w:val="16"/>
              </w:rPr>
              <w:t xml:space="preserve">are </w:t>
            </w:r>
            <w:r>
              <w:rPr>
                <w:rFonts w:ascii="Sabon" w:hAnsi="Sabon"/>
                <w:sz w:val="16"/>
                <w:szCs w:val="16"/>
              </w:rPr>
              <w:t xml:space="preserve">securely </w:t>
            </w:r>
            <w:r w:rsidR="0019041A" w:rsidRPr="00CC7711">
              <w:rPr>
                <w:rFonts w:ascii="Sabon" w:hAnsi="Sabon"/>
                <w:sz w:val="16"/>
                <w:szCs w:val="16"/>
              </w:rPr>
              <w:t>connect</w:t>
            </w:r>
            <w:r>
              <w:rPr>
                <w:rFonts w:ascii="Sabon" w:hAnsi="Sabon"/>
                <w:sz w:val="16"/>
                <w:szCs w:val="16"/>
              </w:rPr>
              <w:t>ed</w:t>
            </w:r>
            <w:r w:rsidR="61CB7D4A" w:rsidRPr="2AD8842C">
              <w:rPr>
                <w:rFonts w:ascii="Sabon" w:hAnsi="Sabon"/>
                <w:sz w:val="16"/>
                <w:szCs w:val="16"/>
              </w:rPr>
              <w:t>,</w:t>
            </w:r>
            <w:r w:rsidR="70A59140" w:rsidRPr="2AD8842C">
              <w:rPr>
                <w:rFonts w:ascii="Sabon" w:hAnsi="Sabon"/>
                <w:sz w:val="16"/>
                <w:szCs w:val="16"/>
              </w:rPr>
              <w:t xml:space="preserve"> </w:t>
            </w:r>
            <w:r w:rsidR="5FC35740" w:rsidRPr="2AD8842C">
              <w:rPr>
                <w:rFonts w:ascii="Sabon" w:hAnsi="Sabon"/>
                <w:sz w:val="16"/>
                <w:szCs w:val="16"/>
              </w:rPr>
              <w:t>and</w:t>
            </w:r>
            <w:r>
              <w:rPr>
                <w:rFonts w:ascii="Sabon" w:hAnsi="Sabon"/>
                <w:sz w:val="16"/>
                <w:szCs w:val="16"/>
              </w:rPr>
              <w:t xml:space="preserve"> commun</w:t>
            </w:r>
            <w:r w:rsidR="00A65707">
              <w:rPr>
                <w:rFonts w:ascii="Sabon" w:hAnsi="Sabon"/>
                <w:sz w:val="16"/>
                <w:szCs w:val="16"/>
              </w:rPr>
              <w:t>ication</w:t>
            </w:r>
            <w:r w:rsidR="0019041A" w:rsidRPr="00CC7711">
              <w:rPr>
                <w:rFonts w:ascii="Sabon" w:hAnsi="Sabon"/>
                <w:sz w:val="16"/>
                <w:szCs w:val="16"/>
              </w:rPr>
              <w:t xml:space="preserve"> </w:t>
            </w:r>
            <w:r w:rsidR="00A65707">
              <w:rPr>
                <w:rFonts w:ascii="Sabon" w:hAnsi="Sabon"/>
                <w:sz w:val="16"/>
                <w:szCs w:val="16"/>
              </w:rPr>
              <w:t xml:space="preserve">between services </w:t>
            </w:r>
            <w:r w:rsidR="4AAEF3FE" w:rsidRPr="2AD8842C">
              <w:rPr>
                <w:rFonts w:ascii="Sabon" w:hAnsi="Sabon"/>
                <w:sz w:val="16"/>
                <w:szCs w:val="16"/>
              </w:rPr>
              <w:t>and</w:t>
            </w:r>
            <w:r w:rsidR="00A65707">
              <w:rPr>
                <w:rFonts w:ascii="Sabon" w:hAnsi="Sabon"/>
                <w:sz w:val="16"/>
                <w:szCs w:val="16"/>
              </w:rPr>
              <w:t xml:space="preserve"> </w:t>
            </w:r>
            <w:r w:rsidR="00914E90">
              <w:rPr>
                <w:rFonts w:ascii="Sabon" w:hAnsi="Sabon"/>
                <w:sz w:val="16"/>
                <w:szCs w:val="16"/>
              </w:rPr>
              <w:t>components</w:t>
            </w:r>
            <w:r w:rsidR="00A53C88">
              <w:rPr>
                <w:rFonts w:ascii="Sabon" w:hAnsi="Sabon"/>
                <w:sz w:val="16"/>
                <w:szCs w:val="16"/>
              </w:rPr>
              <w:t xml:space="preserve"> </w:t>
            </w:r>
            <w:proofErr w:type="gramStart"/>
            <w:r w:rsidR="00A53C88">
              <w:rPr>
                <w:rFonts w:ascii="Sabon" w:hAnsi="Sabon"/>
                <w:sz w:val="16"/>
                <w:szCs w:val="16"/>
              </w:rPr>
              <w:t>are</w:t>
            </w:r>
            <w:proofErr w:type="gramEnd"/>
            <w:r w:rsidR="00A53C88">
              <w:rPr>
                <w:rFonts w:ascii="Sabon" w:hAnsi="Sabon"/>
                <w:sz w:val="16"/>
                <w:szCs w:val="16"/>
              </w:rPr>
              <w:t xml:space="preserve"> implemented through Managed Identity &amp; </w:t>
            </w:r>
            <w:r w:rsidR="00A53C88" w:rsidRPr="00CC7711">
              <w:rPr>
                <w:rFonts w:ascii="Sabon" w:hAnsi="Sabon"/>
                <w:sz w:val="16"/>
                <w:szCs w:val="16"/>
              </w:rPr>
              <w:t>interfaces</w:t>
            </w:r>
            <w:r w:rsidR="0019041A" w:rsidRPr="00CC7711">
              <w:rPr>
                <w:rFonts w:ascii="Sabon" w:hAnsi="Sabon"/>
                <w:sz w:val="16"/>
                <w:szCs w:val="16"/>
              </w:rPr>
              <w:t xml:space="preserve">. Strong </w:t>
            </w:r>
            <w:r w:rsidR="00914E90" w:rsidRPr="00CC7711">
              <w:rPr>
                <w:rFonts w:ascii="Sabon" w:hAnsi="Sabon"/>
                <w:sz w:val="16"/>
                <w:szCs w:val="16"/>
              </w:rPr>
              <w:t>authentication</w:t>
            </w:r>
            <w:r w:rsidR="00914E90">
              <w:rPr>
                <w:rFonts w:ascii="Sabon" w:hAnsi="Sabon"/>
                <w:sz w:val="16"/>
                <w:szCs w:val="16"/>
              </w:rPr>
              <w:t xml:space="preserve"> (AD &amp; O Auth</w:t>
            </w:r>
            <w:r w:rsidR="00A53C88">
              <w:rPr>
                <w:rFonts w:ascii="Sabon" w:hAnsi="Sabon"/>
                <w:sz w:val="16"/>
                <w:szCs w:val="16"/>
              </w:rPr>
              <w:t>)</w:t>
            </w:r>
            <w:r w:rsidR="0019041A" w:rsidRPr="00CC7711">
              <w:rPr>
                <w:rFonts w:ascii="Sabon" w:hAnsi="Sabon"/>
                <w:sz w:val="16"/>
                <w:szCs w:val="16"/>
              </w:rPr>
              <w:t xml:space="preserve"> </w:t>
            </w:r>
            <w:r w:rsidR="00645567">
              <w:rPr>
                <w:rFonts w:ascii="Sabon" w:hAnsi="Sabon"/>
                <w:sz w:val="16"/>
                <w:szCs w:val="16"/>
              </w:rPr>
              <w:t>is</w:t>
            </w:r>
            <w:r w:rsidR="0019041A" w:rsidRPr="00CC7711">
              <w:rPr>
                <w:rFonts w:ascii="Sabon" w:hAnsi="Sabon"/>
                <w:sz w:val="16"/>
                <w:szCs w:val="16"/>
              </w:rPr>
              <w:t xml:space="preserve"> </w:t>
            </w:r>
            <w:r w:rsidR="00914E90">
              <w:rPr>
                <w:rFonts w:ascii="Sabon" w:hAnsi="Sabon"/>
                <w:sz w:val="16"/>
                <w:szCs w:val="16"/>
              </w:rPr>
              <w:t>also implemented</w:t>
            </w:r>
            <w:r w:rsidR="0019041A" w:rsidRPr="00CC7711">
              <w:rPr>
                <w:rFonts w:ascii="Sabon" w:hAnsi="Sabon"/>
                <w:sz w:val="16"/>
                <w:szCs w:val="16"/>
              </w:rPr>
              <w:t xml:space="preserve">. </w:t>
            </w:r>
          </w:p>
          <w:p w14:paraId="294765DF" w14:textId="77777777" w:rsidR="00645567" w:rsidRDefault="00645567" w:rsidP="00645567">
            <w:pPr>
              <w:spacing w:line="257" w:lineRule="auto"/>
              <w:ind w:right="-20"/>
              <w:rPr>
                <w:rFonts w:ascii="Sabon" w:hAnsi="Sabon"/>
                <w:sz w:val="16"/>
                <w:szCs w:val="16"/>
              </w:rPr>
            </w:pPr>
            <w:r>
              <w:rPr>
                <w:rFonts w:ascii="Sabon" w:hAnsi="Sabon"/>
                <w:sz w:val="16"/>
                <w:szCs w:val="16"/>
              </w:rPr>
              <w:t>SSDLC Process followed for POC:</w:t>
            </w:r>
          </w:p>
          <w:p w14:paraId="2FCC7BEE" w14:textId="22C785F4" w:rsidR="00645567" w:rsidRPr="00645567" w:rsidRDefault="001668D3" w:rsidP="00645567">
            <w:pPr>
              <w:spacing w:line="257" w:lineRule="auto"/>
              <w:ind w:right="-20"/>
              <w:rPr>
                <w:rFonts w:ascii="Sabon" w:hAnsi="Sabon"/>
                <w:sz w:val="16"/>
                <w:szCs w:val="16"/>
              </w:rPr>
            </w:pPr>
            <w:r>
              <w:rPr>
                <w:rFonts w:ascii="Sabon" w:hAnsi="Sabon"/>
                <w:sz w:val="16"/>
                <w:szCs w:val="16"/>
              </w:rPr>
              <w:object w:dxaOrig="1508" w:dyaOrig="984" w14:anchorId="5B6A9FE8">
                <v:shape id="_x0000_i1026" type="#_x0000_t75" style="width:75.5pt;height:49pt" o:ole="">
                  <v:imagedata r:id="rId16" o:title=""/>
                </v:shape>
                <o:OLEObject Type="Embed" ProgID="Acrobat.Document.DC" ShapeID="_x0000_i1026" DrawAspect="Icon" ObjectID="_1827571490" r:id="rId17"/>
              </w:object>
            </w:r>
          </w:p>
        </w:tc>
      </w:tr>
      <w:tr w:rsidR="0019041A" w:rsidRPr="00CC7711" w14:paraId="1F63BD94" w14:textId="77777777" w:rsidTr="0019041A">
        <w:trPr>
          <w:cantSplit/>
        </w:trPr>
        <w:tc>
          <w:tcPr>
            <w:tcW w:w="2450" w:type="dxa"/>
          </w:tcPr>
          <w:p w14:paraId="767BA65B" w14:textId="77777777" w:rsidR="0019041A" w:rsidRPr="00CC7711" w:rsidRDefault="0019041A" w:rsidP="00645567">
            <w:pPr>
              <w:spacing w:line="257" w:lineRule="auto"/>
              <w:ind w:right="-20"/>
              <w:rPr>
                <w:rFonts w:ascii="Sabon" w:hAnsi="Sabon"/>
                <w:sz w:val="16"/>
                <w:szCs w:val="16"/>
              </w:rPr>
            </w:pPr>
          </w:p>
          <w:p w14:paraId="14095889" w14:textId="5FFA7F5B" w:rsidR="0019041A" w:rsidRPr="00CC7711" w:rsidRDefault="0019041A" w:rsidP="00645567">
            <w:pPr>
              <w:spacing w:line="257" w:lineRule="auto"/>
              <w:ind w:right="-20"/>
              <w:rPr>
                <w:rFonts w:ascii="Sabon" w:hAnsi="Sabon"/>
                <w:b/>
                <w:bCs/>
                <w:sz w:val="16"/>
                <w:szCs w:val="16"/>
              </w:rPr>
            </w:pPr>
            <w:r w:rsidRPr="00CC7711">
              <w:rPr>
                <w:rFonts w:ascii="Sabon" w:hAnsi="Sabon"/>
                <w:b/>
                <w:bCs/>
                <w:sz w:val="16"/>
                <w:szCs w:val="16"/>
              </w:rPr>
              <w:t xml:space="preserve">System Development &amp; Operation </w:t>
            </w:r>
          </w:p>
        </w:tc>
        <w:tc>
          <w:tcPr>
            <w:tcW w:w="6901" w:type="dxa"/>
          </w:tcPr>
          <w:p w14:paraId="709F4CC9" w14:textId="029D917D" w:rsidR="0019041A" w:rsidRPr="00CC7711" w:rsidRDefault="00F171E2" w:rsidP="003C752E">
            <w:pPr>
              <w:pStyle w:val="ListParagraph"/>
              <w:numPr>
                <w:ilvl w:val="0"/>
                <w:numId w:val="20"/>
              </w:numPr>
              <w:spacing w:line="257" w:lineRule="auto"/>
              <w:ind w:right="-20"/>
              <w:rPr>
                <w:rFonts w:ascii="Sabon" w:hAnsi="Sabon"/>
                <w:sz w:val="16"/>
                <w:szCs w:val="16"/>
              </w:rPr>
            </w:pPr>
            <w:r>
              <w:rPr>
                <w:rFonts w:ascii="Sabon" w:hAnsi="Sabon"/>
                <w:sz w:val="16"/>
                <w:szCs w:val="16"/>
              </w:rPr>
              <w:t>Teva</w:t>
            </w:r>
            <w:r w:rsidR="0019041A" w:rsidRPr="00CC7711">
              <w:rPr>
                <w:rFonts w:ascii="Sabon" w:hAnsi="Sabon"/>
                <w:sz w:val="16"/>
                <w:szCs w:val="16"/>
              </w:rPr>
              <w:t xml:space="preserve"> Coding Standards and Policies are followed.</w:t>
            </w:r>
          </w:p>
          <w:p w14:paraId="38AC9DDC" w14:textId="7272164D" w:rsidR="0019041A" w:rsidRDefault="0019041A" w:rsidP="003C752E">
            <w:pPr>
              <w:pStyle w:val="ListParagraph"/>
              <w:numPr>
                <w:ilvl w:val="0"/>
                <w:numId w:val="20"/>
              </w:numPr>
              <w:spacing w:line="257" w:lineRule="auto"/>
              <w:ind w:right="-20"/>
              <w:rPr>
                <w:rFonts w:ascii="Sabon" w:hAnsi="Sabon"/>
                <w:sz w:val="16"/>
                <w:szCs w:val="16"/>
              </w:rPr>
            </w:pPr>
            <w:r w:rsidRPr="00CC7711">
              <w:rPr>
                <w:rFonts w:ascii="Sabon" w:hAnsi="Sabon"/>
                <w:sz w:val="16"/>
                <w:szCs w:val="16"/>
              </w:rPr>
              <w:t>Formalize</w:t>
            </w:r>
            <w:r w:rsidR="00F171E2">
              <w:rPr>
                <w:rFonts w:ascii="Sabon" w:hAnsi="Sabon"/>
                <w:sz w:val="16"/>
                <w:szCs w:val="16"/>
              </w:rPr>
              <w:t>d</w:t>
            </w:r>
            <w:r w:rsidRPr="00CC7711">
              <w:rPr>
                <w:rFonts w:ascii="Sabon" w:hAnsi="Sabon"/>
                <w:sz w:val="16"/>
                <w:szCs w:val="16"/>
              </w:rPr>
              <w:t xml:space="preserve"> testing </w:t>
            </w:r>
            <w:r w:rsidR="00DB09FD" w:rsidRPr="00CC7711">
              <w:rPr>
                <w:rFonts w:ascii="Sabon" w:hAnsi="Sabon"/>
                <w:sz w:val="16"/>
                <w:szCs w:val="16"/>
              </w:rPr>
              <w:t>is</w:t>
            </w:r>
            <w:r w:rsidRPr="00CC7711">
              <w:rPr>
                <w:rFonts w:ascii="Sabon" w:hAnsi="Sabon"/>
                <w:sz w:val="16"/>
                <w:szCs w:val="16"/>
              </w:rPr>
              <w:t xml:space="preserve"> carried out and documented.</w:t>
            </w:r>
          </w:p>
          <w:p w14:paraId="643AE800" w14:textId="77777777" w:rsidR="00F171E2" w:rsidRDefault="00F171E2" w:rsidP="00F171E2">
            <w:pPr>
              <w:spacing w:line="257" w:lineRule="auto"/>
              <w:ind w:right="-20"/>
              <w:rPr>
                <w:rFonts w:ascii="Sabon" w:hAnsi="Sabon"/>
                <w:sz w:val="16"/>
                <w:szCs w:val="16"/>
              </w:rPr>
            </w:pPr>
            <w:r>
              <w:rPr>
                <w:rFonts w:ascii="Sabon" w:hAnsi="Sabon"/>
                <w:sz w:val="16"/>
                <w:szCs w:val="16"/>
              </w:rPr>
              <w:t>Coding Standard Process followed for POC:</w:t>
            </w:r>
          </w:p>
          <w:bookmarkStart w:id="222" w:name="_MON_1827480593"/>
          <w:bookmarkEnd w:id="222"/>
          <w:p w14:paraId="1CE5C8E6" w14:textId="330AFC28" w:rsidR="00F171E2" w:rsidRDefault="00DB09FD" w:rsidP="00F171E2">
            <w:pPr>
              <w:spacing w:line="257" w:lineRule="auto"/>
              <w:ind w:right="-20"/>
              <w:rPr>
                <w:rFonts w:ascii="Sabon" w:hAnsi="Sabon"/>
                <w:sz w:val="16"/>
                <w:szCs w:val="16"/>
              </w:rPr>
            </w:pPr>
            <w:r>
              <w:rPr>
                <w:rFonts w:ascii="Sabon" w:hAnsi="Sabon"/>
                <w:sz w:val="16"/>
                <w:szCs w:val="16"/>
              </w:rPr>
              <w:object w:dxaOrig="1508" w:dyaOrig="984" w14:anchorId="47784653">
                <v:shape id="_x0000_i1027" type="#_x0000_t75" style="width:75.5pt;height:49pt" o:ole="">
                  <v:imagedata r:id="rId18" o:title=""/>
                </v:shape>
                <o:OLEObject Type="Embed" ProgID="Word.Document.12" ShapeID="_x0000_i1027" DrawAspect="Icon" ObjectID="_1827571491" r:id="rId19">
                  <o:FieldCodes>\s</o:FieldCodes>
                </o:OLEObject>
              </w:object>
            </w:r>
          </w:p>
          <w:p w14:paraId="70F223E5" w14:textId="2322CCF5" w:rsidR="00CD3C0B" w:rsidRDefault="00F67436" w:rsidP="00F171E2">
            <w:pPr>
              <w:spacing w:line="257" w:lineRule="auto"/>
              <w:ind w:right="-20"/>
              <w:rPr>
                <w:rFonts w:ascii="Sabon" w:hAnsi="Sabon"/>
                <w:sz w:val="16"/>
                <w:szCs w:val="16"/>
              </w:rPr>
            </w:pPr>
            <w:r>
              <w:rPr>
                <w:rFonts w:ascii="Sabon" w:hAnsi="Sabon"/>
                <w:sz w:val="16"/>
                <w:szCs w:val="16"/>
              </w:rPr>
              <w:t>SOP to be followed in future for Dev:</w:t>
            </w:r>
          </w:p>
          <w:bookmarkStart w:id="223" w:name="_MON_1827480610"/>
          <w:bookmarkEnd w:id="223"/>
          <w:p w14:paraId="570AA04F" w14:textId="3C26BB15" w:rsidR="00DB09FD" w:rsidRDefault="00DB09FD" w:rsidP="00F171E2">
            <w:pPr>
              <w:spacing w:line="257" w:lineRule="auto"/>
              <w:ind w:right="-20"/>
              <w:rPr>
                <w:rFonts w:ascii="Sabon" w:hAnsi="Sabon"/>
                <w:sz w:val="16"/>
                <w:szCs w:val="16"/>
              </w:rPr>
            </w:pPr>
            <w:r>
              <w:rPr>
                <w:rFonts w:ascii="Sabon" w:hAnsi="Sabon"/>
                <w:sz w:val="16"/>
                <w:szCs w:val="16"/>
              </w:rPr>
              <w:object w:dxaOrig="1508" w:dyaOrig="984" w14:anchorId="34E3F61D">
                <v:shape id="_x0000_i1028" type="#_x0000_t75" style="width:75.5pt;height:49pt" o:ole="">
                  <v:imagedata r:id="rId20" o:title=""/>
                </v:shape>
                <o:OLEObject Type="Embed" ProgID="Word.Document.12" ShapeID="_x0000_i1028" DrawAspect="Icon" ObjectID="_1827571492" r:id="rId21">
                  <o:FieldCodes>\s</o:FieldCodes>
                </o:OLEObject>
              </w:object>
            </w:r>
          </w:p>
          <w:p w14:paraId="30A2D942" w14:textId="0D35408E" w:rsidR="00F67436" w:rsidRPr="00F171E2" w:rsidRDefault="00F67436" w:rsidP="00F171E2">
            <w:pPr>
              <w:spacing w:line="257" w:lineRule="auto"/>
              <w:ind w:right="-20"/>
              <w:rPr>
                <w:rFonts w:ascii="Sabon" w:hAnsi="Sabon"/>
                <w:sz w:val="16"/>
                <w:szCs w:val="16"/>
              </w:rPr>
            </w:pPr>
          </w:p>
        </w:tc>
      </w:tr>
      <w:tr w:rsidR="0019041A" w:rsidRPr="00CC7711" w14:paraId="5ABE6C97" w14:textId="77777777" w:rsidTr="0019041A">
        <w:trPr>
          <w:cantSplit/>
        </w:trPr>
        <w:tc>
          <w:tcPr>
            <w:tcW w:w="2450" w:type="dxa"/>
          </w:tcPr>
          <w:p w14:paraId="506CAA9C" w14:textId="77777777" w:rsidR="0019041A" w:rsidRPr="00CC7711" w:rsidRDefault="0019041A" w:rsidP="00FA1856">
            <w:pPr>
              <w:spacing w:line="257" w:lineRule="auto"/>
              <w:ind w:left="-20" w:right="-20"/>
              <w:rPr>
                <w:rFonts w:ascii="Sabon" w:hAnsi="Sabon"/>
                <w:sz w:val="16"/>
                <w:szCs w:val="16"/>
              </w:rPr>
            </w:pPr>
            <w:r w:rsidRPr="00CC7711">
              <w:rPr>
                <w:rFonts w:ascii="Sabon" w:hAnsi="Sabon"/>
                <w:sz w:val="16"/>
                <w:szCs w:val="16"/>
              </w:rPr>
              <w:lastRenderedPageBreak/>
              <w:t>Usability (UX)</w:t>
            </w:r>
          </w:p>
        </w:tc>
        <w:tc>
          <w:tcPr>
            <w:tcW w:w="6901" w:type="dxa"/>
          </w:tcPr>
          <w:p w14:paraId="73DA0653" w14:textId="39CB1E5C" w:rsidR="0019041A" w:rsidRPr="00CC7711" w:rsidRDefault="4E4B44C5" w:rsidP="003C752E">
            <w:pPr>
              <w:pStyle w:val="ListParagraph"/>
              <w:numPr>
                <w:ilvl w:val="0"/>
                <w:numId w:val="20"/>
              </w:numPr>
              <w:spacing w:line="257" w:lineRule="auto"/>
              <w:ind w:right="-20"/>
              <w:rPr>
                <w:rFonts w:ascii="Sabon" w:hAnsi="Sabon"/>
                <w:sz w:val="16"/>
                <w:szCs w:val="16"/>
              </w:rPr>
            </w:pPr>
            <w:r w:rsidRPr="2AD8842C">
              <w:rPr>
                <w:rFonts w:ascii="Sabon" w:hAnsi="Sabon"/>
                <w:sz w:val="16"/>
                <w:szCs w:val="16"/>
              </w:rPr>
              <w:t>The system</w:t>
            </w:r>
            <w:r w:rsidR="0019041A" w:rsidRPr="00CC7711">
              <w:rPr>
                <w:rFonts w:ascii="Sabon" w:hAnsi="Sabon"/>
                <w:sz w:val="16"/>
                <w:szCs w:val="16"/>
              </w:rPr>
              <w:t xml:space="preserve"> </w:t>
            </w:r>
            <w:r w:rsidR="004549F3">
              <w:rPr>
                <w:rFonts w:ascii="Sabon" w:hAnsi="Sabon"/>
                <w:sz w:val="16"/>
                <w:szCs w:val="16"/>
              </w:rPr>
              <w:t xml:space="preserve">is implemented with </w:t>
            </w:r>
            <w:r w:rsidR="0019041A" w:rsidRPr="00CC7711">
              <w:rPr>
                <w:rFonts w:ascii="Sabon" w:hAnsi="Sabon"/>
                <w:sz w:val="16"/>
                <w:szCs w:val="16"/>
              </w:rPr>
              <w:t>easy navigat</w:t>
            </w:r>
            <w:r w:rsidR="004549F3">
              <w:rPr>
                <w:rFonts w:ascii="Sabon" w:hAnsi="Sabon"/>
                <w:sz w:val="16"/>
                <w:szCs w:val="16"/>
              </w:rPr>
              <w:t>ion</w:t>
            </w:r>
            <w:r w:rsidR="0019041A" w:rsidRPr="00CC7711">
              <w:rPr>
                <w:rFonts w:ascii="Sabon" w:hAnsi="Sabon"/>
                <w:sz w:val="16"/>
                <w:szCs w:val="16"/>
              </w:rPr>
              <w:t>.</w:t>
            </w:r>
          </w:p>
          <w:p w14:paraId="0E318E53" w14:textId="13BBF5F2" w:rsidR="0019041A" w:rsidRPr="00CC7711" w:rsidRDefault="0019041A" w:rsidP="003C752E">
            <w:pPr>
              <w:pStyle w:val="ListParagraph"/>
              <w:numPr>
                <w:ilvl w:val="0"/>
                <w:numId w:val="20"/>
              </w:numPr>
              <w:spacing w:line="257" w:lineRule="auto"/>
              <w:ind w:right="-20"/>
              <w:rPr>
                <w:rFonts w:ascii="Sabon" w:hAnsi="Sabon"/>
                <w:sz w:val="16"/>
                <w:szCs w:val="16"/>
              </w:rPr>
            </w:pPr>
            <w:r w:rsidRPr="00CC7711">
              <w:rPr>
                <w:rFonts w:ascii="Sabon" w:hAnsi="Sabon"/>
                <w:sz w:val="16"/>
                <w:szCs w:val="16"/>
              </w:rPr>
              <w:t xml:space="preserve">Application </w:t>
            </w:r>
            <w:r w:rsidR="004549F3">
              <w:rPr>
                <w:rFonts w:ascii="Sabon" w:hAnsi="Sabon"/>
                <w:sz w:val="16"/>
                <w:szCs w:val="16"/>
              </w:rPr>
              <w:t xml:space="preserve">is </w:t>
            </w:r>
            <w:r w:rsidRPr="00CC7711">
              <w:rPr>
                <w:rFonts w:ascii="Sabon" w:hAnsi="Sabon"/>
                <w:sz w:val="16"/>
                <w:szCs w:val="16"/>
              </w:rPr>
              <w:t>intuitive and easy to use</w:t>
            </w:r>
          </w:p>
        </w:tc>
      </w:tr>
      <w:tr w:rsidR="0019041A" w:rsidRPr="00CC7711" w14:paraId="1B070864" w14:textId="77777777" w:rsidTr="0019041A">
        <w:trPr>
          <w:cantSplit/>
        </w:trPr>
        <w:tc>
          <w:tcPr>
            <w:tcW w:w="2450" w:type="dxa"/>
          </w:tcPr>
          <w:p w14:paraId="1B922814" w14:textId="77777777" w:rsidR="0019041A" w:rsidRPr="00CC7711" w:rsidRDefault="0019041A" w:rsidP="00A81A63">
            <w:pPr>
              <w:spacing w:line="257" w:lineRule="auto"/>
              <w:ind w:left="-20" w:right="-20"/>
              <w:rPr>
                <w:rFonts w:ascii="Sabon" w:hAnsi="Sabon"/>
                <w:sz w:val="16"/>
                <w:szCs w:val="16"/>
              </w:rPr>
            </w:pPr>
            <w:r w:rsidRPr="00CC7711">
              <w:rPr>
                <w:rFonts w:ascii="Sabon" w:hAnsi="Sabon"/>
                <w:sz w:val="16"/>
                <w:szCs w:val="16"/>
              </w:rPr>
              <w:t>Scalability</w:t>
            </w:r>
          </w:p>
        </w:tc>
        <w:tc>
          <w:tcPr>
            <w:tcW w:w="6901" w:type="dxa"/>
          </w:tcPr>
          <w:p w14:paraId="51183772" w14:textId="5D479B92" w:rsidR="0019041A" w:rsidRPr="00CC7711" w:rsidRDefault="004549F3" w:rsidP="003C752E">
            <w:pPr>
              <w:pStyle w:val="ListParagraph"/>
              <w:numPr>
                <w:ilvl w:val="0"/>
                <w:numId w:val="20"/>
              </w:numPr>
              <w:spacing w:line="257" w:lineRule="auto"/>
              <w:ind w:right="-20"/>
              <w:rPr>
                <w:rFonts w:ascii="Sabon" w:hAnsi="Sabon"/>
                <w:sz w:val="16"/>
                <w:szCs w:val="16"/>
              </w:rPr>
            </w:pPr>
            <w:r>
              <w:rPr>
                <w:rFonts w:ascii="Sabon" w:hAnsi="Sabon"/>
                <w:sz w:val="16"/>
                <w:szCs w:val="16"/>
              </w:rPr>
              <w:t xml:space="preserve">The </w:t>
            </w:r>
            <w:r w:rsidR="0019041A" w:rsidRPr="00CC7711">
              <w:rPr>
                <w:rFonts w:ascii="Sabon" w:hAnsi="Sabon"/>
                <w:sz w:val="16"/>
                <w:szCs w:val="16"/>
              </w:rPr>
              <w:t xml:space="preserve">platform </w:t>
            </w:r>
            <w:r>
              <w:rPr>
                <w:rFonts w:ascii="Sabon" w:hAnsi="Sabon"/>
                <w:sz w:val="16"/>
                <w:szCs w:val="16"/>
              </w:rPr>
              <w:t xml:space="preserve">is built </w:t>
            </w:r>
            <w:r w:rsidR="00932003">
              <w:rPr>
                <w:rFonts w:ascii="Sabon" w:hAnsi="Sabon"/>
                <w:sz w:val="16"/>
                <w:szCs w:val="16"/>
              </w:rPr>
              <w:t>with technolog</w:t>
            </w:r>
            <w:r w:rsidR="00780C89">
              <w:rPr>
                <w:rFonts w:ascii="Sabon" w:hAnsi="Sabon"/>
                <w:sz w:val="16"/>
                <w:szCs w:val="16"/>
              </w:rPr>
              <w:t>ies</w:t>
            </w:r>
            <w:r w:rsidR="00932003">
              <w:rPr>
                <w:rFonts w:ascii="Sabon" w:hAnsi="Sabon"/>
                <w:sz w:val="16"/>
                <w:szCs w:val="16"/>
              </w:rPr>
              <w:t xml:space="preserve"> </w:t>
            </w:r>
            <w:r w:rsidR="00780C89">
              <w:rPr>
                <w:rFonts w:ascii="Sabon" w:hAnsi="Sabon"/>
                <w:sz w:val="16"/>
                <w:szCs w:val="16"/>
              </w:rPr>
              <w:t xml:space="preserve">which are </w:t>
            </w:r>
            <w:r w:rsidR="00525B4E">
              <w:rPr>
                <w:rFonts w:ascii="Sabon" w:hAnsi="Sabon"/>
                <w:sz w:val="16"/>
                <w:szCs w:val="16"/>
              </w:rPr>
              <w:t xml:space="preserve">close to production technologies and as per the </w:t>
            </w:r>
            <w:r w:rsidR="0019041A" w:rsidRPr="00CC7711">
              <w:rPr>
                <w:rFonts w:ascii="Sabon" w:hAnsi="Sabon"/>
                <w:sz w:val="16"/>
                <w:szCs w:val="16"/>
              </w:rPr>
              <w:t>future requirement of the organization.</w:t>
            </w:r>
          </w:p>
          <w:p w14:paraId="2913E263" w14:textId="0C2A9A1B" w:rsidR="0019041A" w:rsidRPr="00CC7711" w:rsidRDefault="0019041A" w:rsidP="003C752E">
            <w:pPr>
              <w:pStyle w:val="ListParagraph"/>
              <w:numPr>
                <w:ilvl w:val="0"/>
                <w:numId w:val="20"/>
              </w:numPr>
              <w:spacing w:line="257" w:lineRule="auto"/>
              <w:ind w:right="-20"/>
              <w:rPr>
                <w:rFonts w:ascii="Sabon" w:hAnsi="Sabon"/>
                <w:sz w:val="16"/>
                <w:szCs w:val="16"/>
              </w:rPr>
            </w:pPr>
            <w:r w:rsidRPr="00CC7711">
              <w:rPr>
                <w:rFonts w:ascii="Sabon" w:hAnsi="Sabon"/>
                <w:sz w:val="16"/>
                <w:szCs w:val="16"/>
              </w:rPr>
              <w:t xml:space="preserve">Application infrastructure has </w:t>
            </w:r>
            <w:r w:rsidR="00780C89">
              <w:rPr>
                <w:rFonts w:ascii="Sabon" w:hAnsi="Sabon"/>
                <w:sz w:val="16"/>
                <w:szCs w:val="16"/>
              </w:rPr>
              <w:t xml:space="preserve">been </w:t>
            </w:r>
            <w:r w:rsidRPr="00CC7711">
              <w:rPr>
                <w:rFonts w:ascii="Sabon" w:hAnsi="Sabon"/>
                <w:sz w:val="16"/>
                <w:szCs w:val="16"/>
              </w:rPr>
              <w:t xml:space="preserve">designed with global user access, scalability, and minimum user base. The system should be capable of increasing </w:t>
            </w:r>
            <w:r w:rsidR="659D9117" w:rsidRPr="2AD8842C">
              <w:rPr>
                <w:rFonts w:ascii="Sabon" w:hAnsi="Sabon"/>
                <w:sz w:val="16"/>
                <w:szCs w:val="16"/>
              </w:rPr>
              <w:t>configurations</w:t>
            </w:r>
            <w:r w:rsidRPr="00CC7711">
              <w:rPr>
                <w:rFonts w:ascii="Sabon" w:hAnsi="Sabon"/>
                <w:sz w:val="16"/>
                <w:szCs w:val="16"/>
              </w:rPr>
              <w:t xml:space="preserve"> like </w:t>
            </w:r>
            <w:r w:rsidR="00780C89" w:rsidRPr="00CC7711">
              <w:rPr>
                <w:rFonts w:ascii="Sabon" w:hAnsi="Sabon"/>
                <w:sz w:val="16"/>
                <w:szCs w:val="16"/>
              </w:rPr>
              <w:t>memory and</w:t>
            </w:r>
            <w:r w:rsidRPr="00CC7711">
              <w:rPr>
                <w:rFonts w:ascii="Sabon" w:hAnsi="Sabon"/>
                <w:sz w:val="16"/>
                <w:szCs w:val="16"/>
              </w:rPr>
              <w:t xml:space="preserve"> storage.</w:t>
            </w:r>
          </w:p>
        </w:tc>
      </w:tr>
      <w:bookmarkEnd w:id="221"/>
    </w:tbl>
    <w:p w14:paraId="13B11399" w14:textId="77777777" w:rsidR="00FA1856" w:rsidRPr="00CC7711" w:rsidRDefault="00FA1856" w:rsidP="00FA1856">
      <w:pPr>
        <w:spacing w:line="257" w:lineRule="auto"/>
        <w:ind w:left="-20" w:right="-20"/>
        <w:rPr>
          <w:rFonts w:ascii="Sabon" w:hAnsi="Sabon"/>
          <w:szCs w:val="22"/>
        </w:rPr>
      </w:pPr>
    </w:p>
    <w:p w14:paraId="3AC9248F" w14:textId="77777777" w:rsidR="00065FAA" w:rsidRPr="00CC7711" w:rsidRDefault="00065FAA" w:rsidP="003C752E">
      <w:pPr>
        <w:pStyle w:val="Heading1"/>
        <w:keepNext w:val="0"/>
        <w:numPr>
          <w:ilvl w:val="0"/>
          <w:numId w:val="6"/>
        </w:numPr>
        <w:tabs>
          <w:tab w:val="num" w:pos="142"/>
        </w:tabs>
        <w:spacing w:before="480"/>
        <w:ind w:left="426" w:hanging="433"/>
        <w:contextualSpacing w:val="0"/>
        <w:rPr>
          <w:rFonts w:ascii="News Gothic MT" w:eastAsia="MS Mincho" w:hAnsi="News Gothic MT" w:cs="Times New Roman"/>
          <w:b/>
          <w:bCs/>
          <w:sz w:val="28"/>
          <w:szCs w:val="28"/>
          <w:lang w:eastAsia="ja-JP"/>
        </w:rPr>
      </w:pPr>
      <w:bookmarkStart w:id="224" w:name="_Toc305739139"/>
      <w:bookmarkStart w:id="225" w:name="_Toc303605199"/>
      <w:bookmarkStart w:id="226" w:name="_Toc385256375"/>
      <w:bookmarkStart w:id="227" w:name="_Toc386970968"/>
      <w:bookmarkStart w:id="228" w:name="_Toc77081807"/>
      <w:bookmarkStart w:id="229" w:name="_Toc159088551"/>
      <w:bookmarkStart w:id="230" w:name="_Toc159089163"/>
      <w:bookmarkStart w:id="231" w:name="_Toc216953921"/>
      <w:bookmarkEnd w:id="224"/>
      <w:r w:rsidRPr="00CC7711">
        <w:rPr>
          <w:rFonts w:ascii="News Gothic MT" w:eastAsia="MS Mincho" w:hAnsi="News Gothic MT" w:cs="Times New Roman"/>
          <w:b/>
          <w:bCs/>
          <w:sz w:val="28"/>
          <w:szCs w:val="28"/>
          <w:lang w:eastAsia="ja-JP"/>
        </w:rPr>
        <w:t>Architecture Alternatives</w:t>
      </w:r>
      <w:bookmarkEnd w:id="225"/>
      <w:bookmarkEnd w:id="226"/>
      <w:bookmarkEnd w:id="227"/>
      <w:bookmarkEnd w:id="228"/>
      <w:bookmarkEnd w:id="229"/>
      <w:bookmarkEnd w:id="230"/>
      <w:bookmarkEnd w:id="231"/>
    </w:p>
    <w:p w14:paraId="5EBBEF4F" w14:textId="03D67445" w:rsidR="00B2687A" w:rsidRDefault="00B2687A" w:rsidP="00B2687A">
      <w:pPr>
        <w:rPr>
          <w:rFonts w:ascii="Sabon" w:hAnsi="Sabon"/>
        </w:rPr>
      </w:pPr>
      <w:r w:rsidRPr="00CC7711">
        <w:rPr>
          <w:rFonts w:ascii="Sabon" w:hAnsi="Sabon"/>
        </w:rPr>
        <w:t xml:space="preserve">The </w:t>
      </w:r>
      <w:proofErr w:type="spellStart"/>
      <w:r w:rsidR="004A1C42" w:rsidRPr="00CC7711">
        <w:rPr>
          <w:rFonts w:ascii="Sabon" w:hAnsi="Sabon"/>
        </w:rPr>
        <w:t>Intelli</w:t>
      </w:r>
      <w:r w:rsidR="00177ED6" w:rsidRPr="00CC7711">
        <w:rPr>
          <w:rFonts w:ascii="Sabon" w:hAnsi="Sabon"/>
        </w:rPr>
        <w:t>Fix</w:t>
      </w:r>
      <w:proofErr w:type="spellEnd"/>
      <w:r w:rsidR="00177ED6" w:rsidRPr="00CC7711">
        <w:rPr>
          <w:rFonts w:ascii="Sabon" w:hAnsi="Sabon"/>
        </w:rPr>
        <w:t xml:space="preserve"> </w:t>
      </w:r>
      <w:r w:rsidR="004A1C42" w:rsidRPr="00CC7711">
        <w:rPr>
          <w:rFonts w:ascii="Sabon" w:hAnsi="Sabon"/>
        </w:rPr>
        <w:t>Assist</w:t>
      </w:r>
      <w:r w:rsidRPr="00CC7711">
        <w:rPr>
          <w:rFonts w:ascii="Sabon" w:hAnsi="Sabon"/>
        </w:rPr>
        <w:t xml:space="preserve"> system was</w:t>
      </w:r>
      <w:r w:rsidR="00377799" w:rsidRPr="00CC7711">
        <w:rPr>
          <w:rFonts w:ascii="Sabon" w:hAnsi="Sabon"/>
        </w:rPr>
        <w:t xml:space="preserve"> conceptualized and</w:t>
      </w:r>
      <w:r w:rsidRPr="00CC7711">
        <w:rPr>
          <w:rFonts w:ascii="Sabon" w:hAnsi="Sabon"/>
        </w:rPr>
        <w:t xml:space="preserve"> developed </w:t>
      </w:r>
      <w:r w:rsidR="63844BAD" w:rsidRPr="00CC7711">
        <w:rPr>
          <w:rFonts w:ascii="Sabon" w:hAnsi="Sabon"/>
        </w:rPr>
        <w:t>in</w:t>
      </w:r>
      <w:r w:rsidR="061909D5" w:rsidRPr="00CC7711">
        <w:rPr>
          <w:rFonts w:ascii="Sabon" w:hAnsi="Sabon"/>
        </w:rPr>
        <w:t>-house</w:t>
      </w:r>
      <w:r w:rsidRPr="00CC7711">
        <w:rPr>
          <w:rFonts w:ascii="Sabon" w:hAnsi="Sabon"/>
        </w:rPr>
        <w:t xml:space="preserve"> </w:t>
      </w:r>
      <w:r w:rsidR="00377799" w:rsidRPr="00CC7711">
        <w:rPr>
          <w:rFonts w:ascii="Sabon" w:hAnsi="Sabon"/>
        </w:rPr>
        <w:t xml:space="preserve">to meet the functional requirements stated in </w:t>
      </w:r>
      <w:r w:rsidR="00734797">
        <w:rPr>
          <w:rFonts w:ascii="Sabon" w:hAnsi="Sabon"/>
        </w:rPr>
        <w:t>above section.</w:t>
      </w:r>
      <w:r w:rsidR="1F5FE1DD" w:rsidRPr="00CC7711">
        <w:rPr>
          <w:rFonts w:ascii="Sabon" w:hAnsi="Sabon"/>
        </w:rPr>
        <w:t xml:space="preserve"> Hence</w:t>
      </w:r>
      <w:r w:rsidR="7ABB6F28" w:rsidRPr="2AD8842C">
        <w:rPr>
          <w:rFonts w:ascii="Sabon" w:hAnsi="Sabon"/>
        </w:rPr>
        <w:t>,</w:t>
      </w:r>
      <w:r w:rsidR="00377799" w:rsidRPr="00CC7711">
        <w:rPr>
          <w:rFonts w:ascii="Sabon" w:hAnsi="Sabon"/>
        </w:rPr>
        <w:t xml:space="preserve"> no</w:t>
      </w:r>
      <w:r w:rsidRPr="00CC7711">
        <w:rPr>
          <w:rFonts w:ascii="Sabon" w:hAnsi="Sabon"/>
        </w:rPr>
        <w:t xml:space="preserve"> similar solutions </w:t>
      </w:r>
      <w:r w:rsidR="00377799" w:rsidRPr="00CC7711">
        <w:rPr>
          <w:rFonts w:ascii="Sabon" w:hAnsi="Sabon"/>
        </w:rPr>
        <w:t xml:space="preserve">were </w:t>
      </w:r>
      <w:r w:rsidR="4A57026E" w:rsidRPr="00CC7711">
        <w:rPr>
          <w:rFonts w:ascii="Sabon" w:hAnsi="Sabon"/>
        </w:rPr>
        <w:t>explored,</w:t>
      </w:r>
      <w:r w:rsidR="00377799" w:rsidRPr="00CC7711">
        <w:rPr>
          <w:rFonts w:ascii="Sabon" w:hAnsi="Sabon"/>
        </w:rPr>
        <w:t xml:space="preserve"> and n</w:t>
      </w:r>
      <w:r w:rsidRPr="00CC7711">
        <w:rPr>
          <w:rFonts w:ascii="Sabon" w:hAnsi="Sabon"/>
        </w:rPr>
        <w:t xml:space="preserve">o alternatives were evaluated for </w:t>
      </w:r>
      <w:proofErr w:type="spellStart"/>
      <w:r w:rsidR="00A21F85" w:rsidRPr="00CC7711">
        <w:rPr>
          <w:rFonts w:ascii="Sabon" w:hAnsi="Sabon"/>
        </w:rPr>
        <w:t>Intelli</w:t>
      </w:r>
      <w:r w:rsidR="00177ED6" w:rsidRPr="00CC7711">
        <w:rPr>
          <w:rFonts w:ascii="Sabon" w:hAnsi="Sabon"/>
        </w:rPr>
        <w:t>Fix</w:t>
      </w:r>
      <w:proofErr w:type="spellEnd"/>
      <w:r w:rsidR="00177ED6" w:rsidRPr="00CC7711">
        <w:rPr>
          <w:rFonts w:ascii="Sabon" w:hAnsi="Sabon"/>
        </w:rPr>
        <w:t xml:space="preserve"> </w:t>
      </w:r>
      <w:r w:rsidR="00A21F85" w:rsidRPr="00CC7711">
        <w:rPr>
          <w:rFonts w:ascii="Sabon" w:hAnsi="Sabon"/>
        </w:rPr>
        <w:t>Assist</w:t>
      </w:r>
      <w:r w:rsidR="00902A96" w:rsidRPr="00CC7711">
        <w:rPr>
          <w:rFonts w:ascii="Sabon" w:hAnsi="Sabon"/>
        </w:rPr>
        <w:t>.</w:t>
      </w:r>
    </w:p>
    <w:p w14:paraId="7C0F8AA6" w14:textId="77777777" w:rsidR="006D3C18" w:rsidRPr="00CC7711" w:rsidRDefault="006D3C18" w:rsidP="00B2687A">
      <w:pPr>
        <w:rPr>
          <w:rFonts w:ascii="Sabon" w:hAnsi="Sabon"/>
        </w:rPr>
      </w:pPr>
    </w:p>
    <w:p w14:paraId="29E7C49B" w14:textId="4AEB4CFC" w:rsidR="00065FAA" w:rsidRPr="00CC7711" w:rsidRDefault="00065FAA" w:rsidP="003C752E">
      <w:pPr>
        <w:pStyle w:val="Heading1"/>
        <w:keepNext w:val="0"/>
        <w:numPr>
          <w:ilvl w:val="0"/>
          <w:numId w:val="6"/>
        </w:numPr>
        <w:tabs>
          <w:tab w:val="num" w:pos="142"/>
        </w:tabs>
        <w:spacing w:before="480"/>
        <w:ind w:left="426" w:hanging="433"/>
        <w:contextualSpacing w:val="0"/>
        <w:rPr>
          <w:rFonts w:ascii="News Gothic MT" w:eastAsia="MS Mincho" w:hAnsi="News Gothic MT" w:cs="Times New Roman"/>
          <w:b/>
          <w:bCs/>
          <w:sz w:val="28"/>
          <w:szCs w:val="28"/>
          <w:lang w:eastAsia="ja-JP"/>
        </w:rPr>
      </w:pPr>
      <w:bookmarkStart w:id="232" w:name="_Toc153239811"/>
      <w:bookmarkStart w:id="233" w:name="_Toc153239879"/>
      <w:bookmarkStart w:id="234" w:name="_Toc303605204"/>
      <w:bookmarkStart w:id="235" w:name="_Toc385256387"/>
      <w:bookmarkStart w:id="236" w:name="_Toc386970978"/>
      <w:bookmarkStart w:id="237" w:name="_Toc77081817"/>
      <w:bookmarkStart w:id="238" w:name="_Toc159088552"/>
      <w:bookmarkStart w:id="239" w:name="_Toc159089164"/>
      <w:bookmarkStart w:id="240" w:name="_Toc216953922"/>
      <w:bookmarkEnd w:id="232"/>
      <w:bookmarkEnd w:id="233"/>
      <w:r w:rsidRPr="00CC7711">
        <w:rPr>
          <w:rFonts w:ascii="News Gothic MT" w:eastAsia="MS Mincho" w:hAnsi="News Gothic MT" w:cs="Times New Roman"/>
          <w:b/>
          <w:bCs/>
          <w:sz w:val="28"/>
          <w:szCs w:val="28"/>
          <w:lang w:eastAsia="ja-JP"/>
        </w:rPr>
        <w:t>Architecture Elaboration</w:t>
      </w:r>
      <w:r w:rsidR="6824AA32" w:rsidRPr="00CC7711">
        <w:rPr>
          <w:rFonts w:ascii="News Gothic MT" w:eastAsia="MS Mincho" w:hAnsi="News Gothic MT" w:cs="Times New Roman"/>
          <w:b/>
          <w:bCs/>
          <w:sz w:val="28"/>
          <w:szCs w:val="28"/>
          <w:lang w:eastAsia="ja-JP"/>
        </w:rPr>
        <w:t>s</w:t>
      </w:r>
      <w:bookmarkEnd w:id="234"/>
      <w:bookmarkEnd w:id="235"/>
      <w:bookmarkEnd w:id="236"/>
      <w:bookmarkEnd w:id="237"/>
      <w:bookmarkEnd w:id="238"/>
      <w:bookmarkEnd w:id="239"/>
      <w:bookmarkEnd w:id="240"/>
    </w:p>
    <w:p w14:paraId="3B6E2F7F" w14:textId="0210B98E" w:rsidR="00065FAA" w:rsidRPr="00CC7711" w:rsidRDefault="002A4E02" w:rsidP="00E10961">
      <w:pPr>
        <w:pStyle w:val="Heading2"/>
        <w:numPr>
          <w:ilvl w:val="1"/>
          <w:numId w:val="40"/>
        </w:numPr>
        <w:spacing w:before="240"/>
        <w:contextualSpacing w:val="0"/>
        <w:rPr>
          <w:rFonts w:ascii="News Gothic MT" w:eastAsia="MS Mincho" w:hAnsi="News Gothic MT" w:cs="Times New Roman"/>
          <w:b/>
          <w:bCs/>
          <w:sz w:val="24"/>
          <w:szCs w:val="24"/>
          <w:lang w:eastAsia="ja-JP"/>
        </w:rPr>
      </w:pPr>
      <w:bookmarkStart w:id="241" w:name="_Toc159088700"/>
      <w:bookmarkStart w:id="242" w:name="_Toc159088776"/>
      <w:bookmarkStart w:id="243" w:name="_Toc159088940"/>
      <w:bookmarkStart w:id="244" w:name="_Toc159089022"/>
      <w:bookmarkStart w:id="245" w:name="_Toc159089165"/>
      <w:bookmarkStart w:id="246" w:name="_Toc159089242"/>
      <w:bookmarkStart w:id="247" w:name="_Toc159160261"/>
      <w:bookmarkStart w:id="248" w:name="_Toc159160338"/>
      <w:bookmarkStart w:id="249" w:name="_Toc159160781"/>
      <w:bookmarkStart w:id="250" w:name="_Toc159160907"/>
      <w:bookmarkStart w:id="251" w:name="_Toc160210137"/>
      <w:bookmarkStart w:id="252" w:name="_Toc162434982"/>
      <w:bookmarkStart w:id="253" w:name="_Toc162435330"/>
      <w:bookmarkStart w:id="254" w:name="_Toc162435408"/>
      <w:bookmarkStart w:id="255" w:name="_Toc162435734"/>
      <w:bookmarkStart w:id="256" w:name="_Toc168020283"/>
      <w:bookmarkStart w:id="257" w:name="_Toc168390848"/>
      <w:bookmarkStart w:id="258" w:name="_Toc180174560"/>
      <w:bookmarkStart w:id="259" w:name="_Toc180779264"/>
      <w:bookmarkStart w:id="260" w:name="_Toc181954573"/>
      <w:bookmarkStart w:id="261" w:name="_Toc182403028"/>
      <w:bookmarkStart w:id="262" w:name="_Toc190271724"/>
      <w:bookmarkStart w:id="263" w:name="_Toc216953923"/>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r w:rsidRPr="00CC7711">
        <w:rPr>
          <w:rFonts w:ascii="News Gothic MT" w:eastAsia="MS Mincho" w:hAnsi="News Gothic MT" w:cs="Times New Roman"/>
          <w:b/>
          <w:bCs/>
          <w:sz w:val="24"/>
          <w:szCs w:val="24"/>
          <w:lang w:eastAsia="ja-JP"/>
        </w:rPr>
        <w:t>User Flow</w:t>
      </w:r>
      <w:bookmarkEnd w:id="263"/>
    </w:p>
    <w:p w14:paraId="3614F54A" w14:textId="3796E017" w:rsidR="00B2687A" w:rsidRPr="00CC7711" w:rsidRDefault="00B2687A" w:rsidP="00B2687A">
      <w:pPr>
        <w:jc w:val="both"/>
        <w:rPr>
          <w:rFonts w:ascii="Sabon" w:hAnsi="Sabon"/>
          <w:lang w:eastAsia="ja-JP"/>
        </w:rPr>
      </w:pPr>
      <w:r w:rsidRPr="00CC7711">
        <w:rPr>
          <w:rFonts w:ascii="Sabon" w:hAnsi="Sabon"/>
          <w:lang w:eastAsia="ja-JP"/>
        </w:rPr>
        <w:t xml:space="preserve">The following </w:t>
      </w:r>
      <w:r w:rsidR="002A4E02" w:rsidRPr="00CC7711">
        <w:rPr>
          <w:rFonts w:ascii="Sabon" w:hAnsi="Sabon"/>
          <w:lang w:eastAsia="ja-JP"/>
        </w:rPr>
        <w:t>user flow</w:t>
      </w:r>
      <w:r w:rsidRPr="00CC7711">
        <w:rPr>
          <w:rFonts w:ascii="Sabon" w:hAnsi="Sabon"/>
          <w:lang w:eastAsia="ja-JP"/>
        </w:rPr>
        <w:t xml:space="preserve"> diagram shows the </w:t>
      </w:r>
      <w:r w:rsidR="002A4E02" w:rsidRPr="00CC7711">
        <w:rPr>
          <w:rFonts w:ascii="Sabon" w:hAnsi="Sabon"/>
          <w:lang w:eastAsia="ja-JP"/>
        </w:rPr>
        <w:t xml:space="preserve">use case for </w:t>
      </w:r>
      <w:proofErr w:type="spellStart"/>
      <w:r w:rsidR="00A21F85" w:rsidRPr="00CC7711">
        <w:rPr>
          <w:rFonts w:ascii="Sabon" w:hAnsi="Sabon"/>
          <w:lang w:eastAsia="ja-JP"/>
        </w:rPr>
        <w:t>Intelli</w:t>
      </w:r>
      <w:r w:rsidR="00177ED6" w:rsidRPr="00CC7711">
        <w:rPr>
          <w:rFonts w:ascii="Sabon" w:hAnsi="Sabon"/>
          <w:lang w:eastAsia="ja-JP"/>
        </w:rPr>
        <w:t>Fix</w:t>
      </w:r>
      <w:proofErr w:type="spellEnd"/>
      <w:r w:rsidR="00177ED6" w:rsidRPr="00CC7711">
        <w:rPr>
          <w:rFonts w:ascii="Sabon" w:hAnsi="Sabon"/>
          <w:lang w:eastAsia="ja-JP"/>
        </w:rPr>
        <w:t xml:space="preserve"> </w:t>
      </w:r>
      <w:r w:rsidR="00A21F85" w:rsidRPr="00CC7711">
        <w:rPr>
          <w:rFonts w:ascii="Sabon" w:hAnsi="Sabon"/>
          <w:lang w:eastAsia="ja-JP"/>
        </w:rPr>
        <w:t>Assist</w:t>
      </w:r>
      <w:r w:rsidRPr="00CC7711">
        <w:rPr>
          <w:rFonts w:ascii="Sabon" w:hAnsi="Sabon"/>
          <w:lang w:eastAsia="ja-JP"/>
        </w:rPr>
        <w:t xml:space="preserve"> </w:t>
      </w:r>
      <w:r w:rsidR="002C0093" w:rsidRPr="00CC7711">
        <w:rPr>
          <w:rFonts w:ascii="Sabon" w:hAnsi="Sabon"/>
          <w:lang w:eastAsia="ja-JP"/>
        </w:rPr>
        <w:t>Application</w:t>
      </w:r>
      <w:r w:rsidRPr="00CC7711">
        <w:rPr>
          <w:rFonts w:ascii="Sabon" w:hAnsi="Sabon"/>
          <w:lang w:eastAsia="ja-JP"/>
        </w:rPr>
        <w:t>.</w:t>
      </w:r>
      <w:r w:rsidR="002A4E02" w:rsidRPr="00CC7711">
        <w:rPr>
          <w:rFonts w:ascii="Sabon" w:hAnsi="Sabon"/>
          <w:lang w:eastAsia="ja-JP"/>
        </w:rPr>
        <w:t xml:space="preserve"> </w:t>
      </w:r>
    </w:p>
    <w:p w14:paraId="2A4A0124" w14:textId="7E5CC595" w:rsidR="00065FAA" w:rsidRPr="00CC7711" w:rsidRDefault="002A4E02" w:rsidP="00065FAA">
      <w:pPr>
        <w:jc w:val="both"/>
      </w:pPr>
      <w:r w:rsidRPr="00CC7711">
        <w:rPr>
          <w:noProof/>
        </w:rPr>
        <w:drawing>
          <wp:inline distT="0" distB="0" distL="0" distR="0" wp14:anchorId="4814CFC0" wp14:editId="4AC60C24">
            <wp:extent cx="6394566" cy="3117850"/>
            <wp:effectExtent l="19050" t="19050" r="25400" b="25400"/>
            <wp:docPr id="1400822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822564" name=""/>
                    <pic:cNvPicPr/>
                  </pic:nvPicPr>
                  <pic:blipFill>
                    <a:blip r:embed="rId22"/>
                    <a:stretch>
                      <a:fillRect/>
                    </a:stretch>
                  </pic:blipFill>
                  <pic:spPr>
                    <a:xfrm>
                      <a:off x="0" y="0"/>
                      <a:ext cx="6396523" cy="3118804"/>
                    </a:xfrm>
                    <a:prstGeom prst="rect">
                      <a:avLst/>
                    </a:prstGeom>
                    <a:ln>
                      <a:solidFill>
                        <a:schemeClr val="accent6"/>
                      </a:solidFill>
                    </a:ln>
                  </pic:spPr>
                </pic:pic>
              </a:graphicData>
            </a:graphic>
          </wp:inline>
        </w:drawing>
      </w:r>
    </w:p>
    <w:p w14:paraId="5A12A22C" w14:textId="29B91EAB" w:rsidR="006F4F53" w:rsidRPr="00CC7711" w:rsidRDefault="006F4F53" w:rsidP="006F4F53">
      <w:pPr>
        <w:jc w:val="center"/>
      </w:pPr>
    </w:p>
    <w:p w14:paraId="6D777C98" w14:textId="07ACC9E1" w:rsidR="00657E97" w:rsidRPr="00CC7711" w:rsidRDefault="00657E97" w:rsidP="00657E97">
      <w:pPr>
        <w:jc w:val="center"/>
      </w:pPr>
    </w:p>
    <w:p w14:paraId="447656F8" w14:textId="2EEEAD8E" w:rsidR="00065FAA" w:rsidRPr="00CC7711" w:rsidRDefault="00065FAA" w:rsidP="00E10961">
      <w:pPr>
        <w:pStyle w:val="Heading3"/>
        <w:numPr>
          <w:ilvl w:val="2"/>
          <w:numId w:val="40"/>
        </w:numPr>
        <w:rPr>
          <w:rFonts w:ascii="News Gothic MT" w:eastAsia="MS Mincho" w:hAnsi="News Gothic MT" w:cs="Times New Roman"/>
          <w:b/>
          <w:bCs/>
          <w:sz w:val="22"/>
          <w:szCs w:val="22"/>
          <w:lang w:eastAsia="zh-CN"/>
        </w:rPr>
      </w:pPr>
      <w:bookmarkStart w:id="264" w:name="_Toc305739159"/>
      <w:bookmarkStart w:id="265" w:name="_Toc159088706"/>
      <w:bookmarkStart w:id="266" w:name="_Toc159088782"/>
      <w:bookmarkStart w:id="267" w:name="_Toc159088946"/>
      <w:bookmarkStart w:id="268" w:name="_Toc159089028"/>
      <w:bookmarkStart w:id="269" w:name="_Toc159089171"/>
      <w:bookmarkStart w:id="270" w:name="_Toc159089248"/>
      <w:bookmarkStart w:id="271" w:name="_Toc159160267"/>
      <w:bookmarkStart w:id="272" w:name="_Toc159160344"/>
      <w:bookmarkStart w:id="273" w:name="_Toc159160787"/>
      <w:bookmarkStart w:id="274" w:name="_Toc159160913"/>
      <w:bookmarkStart w:id="275" w:name="_Toc160210143"/>
      <w:bookmarkStart w:id="276" w:name="_Toc162434988"/>
      <w:bookmarkStart w:id="277" w:name="_Toc162435336"/>
      <w:bookmarkStart w:id="278" w:name="_Toc162435414"/>
      <w:bookmarkStart w:id="279" w:name="_Toc162435740"/>
      <w:bookmarkStart w:id="280" w:name="_Toc168020289"/>
      <w:bookmarkStart w:id="281" w:name="_Toc168390854"/>
      <w:bookmarkStart w:id="282" w:name="_Toc180174566"/>
      <w:bookmarkStart w:id="283" w:name="_Toc180779270"/>
      <w:bookmarkStart w:id="284" w:name="_Toc181954579"/>
      <w:bookmarkStart w:id="285" w:name="_Toc182403034"/>
      <w:bookmarkStart w:id="286" w:name="_Toc190271730"/>
      <w:bookmarkStart w:id="287" w:name="_Toc303605207"/>
      <w:bookmarkStart w:id="288" w:name="_Toc385256389"/>
      <w:bookmarkStart w:id="289" w:name="_Toc386970980"/>
      <w:bookmarkStart w:id="290" w:name="_Toc77081819"/>
      <w:bookmarkStart w:id="291" w:name="_Toc159088554"/>
      <w:bookmarkStart w:id="292" w:name="_Toc159089174"/>
      <w:bookmarkStart w:id="293" w:name="_Toc216953924"/>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r w:rsidRPr="00CC7711">
        <w:rPr>
          <w:rFonts w:ascii="News Gothic MT" w:eastAsia="MS Mincho" w:hAnsi="News Gothic MT" w:cs="Times New Roman"/>
          <w:b/>
          <w:bCs/>
          <w:sz w:val="22"/>
          <w:szCs w:val="22"/>
          <w:lang w:eastAsia="zh-CN"/>
        </w:rPr>
        <w:t>Human Actors</w:t>
      </w:r>
      <w:bookmarkEnd w:id="287"/>
      <w:bookmarkEnd w:id="288"/>
      <w:bookmarkEnd w:id="289"/>
      <w:bookmarkEnd w:id="290"/>
      <w:bookmarkEnd w:id="291"/>
      <w:bookmarkEnd w:id="292"/>
      <w:bookmarkEnd w:id="293"/>
    </w:p>
    <w:p w14:paraId="0AF35126" w14:textId="48C2791C" w:rsidR="00065FAA" w:rsidRPr="00CC7711" w:rsidRDefault="00065FAA" w:rsidP="136D9A09">
      <w:pPr>
        <w:rPr>
          <w:rFonts w:ascii="Sabon" w:hAnsi="Sabon"/>
          <w:lang w:eastAsia="ja-JP"/>
        </w:rPr>
      </w:pPr>
      <w:r w:rsidRPr="00CC7711">
        <w:rPr>
          <w:rFonts w:ascii="Sabon" w:hAnsi="Sabon"/>
          <w:lang w:eastAsia="ja-JP"/>
        </w:rPr>
        <w:t xml:space="preserve">The following table describes </w:t>
      </w:r>
      <w:r w:rsidR="03E2F5C6" w:rsidRPr="00CC7711">
        <w:rPr>
          <w:rFonts w:ascii="Sabon" w:hAnsi="Sabon"/>
          <w:lang w:eastAsia="ja-JP"/>
        </w:rPr>
        <w:t>Actors,</w:t>
      </w:r>
      <w:r w:rsidR="2EEA974D" w:rsidRPr="00CC7711">
        <w:rPr>
          <w:rFonts w:ascii="Sabon" w:hAnsi="Sabon"/>
          <w:lang w:eastAsia="ja-JP"/>
        </w:rPr>
        <w:t xml:space="preserve"> </w:t>
      </w:r>
      <w:r w:rsidR="4B5F9C45" w:rsidRPr="00CC7711">
        <w:rPr>
          <w:rFonts w:ascii="Sabon" w:hAnsi="Sabon"/>
          <w:lang w:eastAsia="ja-JP"/>
        </w:rPr>
        <w:t>please</w:t>
      </w:r>
      <w:r w:rsidRPr="00CC7711">
        <w:rPr>
          <w:rFonts w:ascii="Sabon" w:hAnsi="Sabon"/>
          <w:lang w:eastAsia="ja-JP"/>
        </w:rPr>
        <w:t xml:space="preserve"> </w:t>
      </w:r>
      <w:r w:rsidR="62A9A3F4" w:rsidRPr="00CC7711">
        <w:rPr>
          <w:rFonts w:ascii="Sabon" w:hAnsi="Sabon"/>
          <w:lang w:eastAsia="ja-JP"/>
        </w:rPr>
        <w:t xml:space="preserve">refer </w:t>
      </w:r>
      <w:r w:rsidRPr="00CC7711">
        <w:rPr>
          <w:rFonts w:ascii="Sabon" w:hAnsi="Sabon"/>
          <w:lang w:eastAsia="ja-JP"/>
        </w:rPr>
        <w:t>System Context Diagram in more detail.</w:t>
      </w:r>
    </w:p>
    <w:tbl>
      <w:tblPr>
        <w:tblW w:w="951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74"/>
        <w:gridCol w:w="4165"/>
        <w:gridCol w:w="1348"/>
        <w:gridCol w:w="1730"/>
      </w:tblGrid>
      <w:tr w:rsidR="00065FAA" w:rsidRPr="00CC7711" w14:paraId="4F5F13B9" w14:textId="77777777" w:rsidTr="0048523F">
        <w:trPr>
          <w:trHeight w:val="300"/>
          <w:tblHeader/>
        </w:trPr>
        <w:tc>
          <w:tcPr>
            <w:tcW w:w="2280" w:type="dxa"/>
            <w:shd w:val="clear" w:color="auto" w:fill="C0C0C0"/>
          </w:tcPr>
          <w:p w14:paraId="337CC53E" w14:textId="77777777" w:rsidR="00065FAA" w:rsidRPr="00CC7711" w:rsidRDefault="00065FAA" w:rsidP="00065FAA">
            <w:pPr>
              <w:rPr>
                <w:rFonts w:ascii="Sabon" w:hAnsi="Sabon"/>
                <w:b/>
                <w:bCs/>
                <w:lang w:eastAsia="ja-JP"/>
              </w:rPr>
            </w:pPr>
            <w:r w:rsidRPr="00CC7711">
              <w:rPr>
                <w:rFonts w:ascii="Sabon" w:hAnsi="Sabon"/>
                <w:b/>
                <w:bCs/>
                <w:lang w:eastAsia="ja-JP"/>
              </w:rPr>
              <w:lastRenderedPageBreak/>
              <w:t>Actor Name</w:t>
            </w:r>
          </w:p>
        </w:tc>
        <w:tc>
          <w:tcPr>
            <w:tcW w:w="4177" w:type="dxa"/>
            <w:shd w:val="clear" w:color="auto" w:fill="C0C0C0"/>
          </w:tcPr>
          <w:p w14:paraId="54A7BC54" w14:textId="77777777" w:rsidR="00065FAA" w:rsidRPr="00CC7711" w:rsidRDefault="00065FAA" w:rsidP="00065FAA">
            <w:pPr>
              <w:rPr>
                <w:rFonts w:ascii="Sabon" w:hAnsi="Sabon"/>
                <w:b/>
                <w:bCs/>
                <w:lang w:eastAsia="ja-JP"/>
              </w:rPr>
            </w:pPr>
            <w:r w:rsidRPr="00CC7711">
              <w:rPr>
                <w:rFonts w:ascii="Sabon" w:hAnsi="Sabon"/>
                <w:b/>
                <w:bCs/>
                <w:lang w:eastAsia="ja-JP"/>
              </w:rPr>
              <w:t>Actor Description</w:t>
            </w:r>
          </w:p>
        </w:tc>
        <w:tc>
          <w:tcPr>
            <w:tcW w:w="1350" w:type="dxa"/>
            <w:shd w:val="clear" w:color="auto" w:fill="C0C0C0"/>
          </w:tcPr>
          <w:p w14:paraId="41F0D66E" w14:textId="0B4E1DDB" w:rsidR="00065FAA" w:rsidRPr="00CC7711" w:rsidRDefault="00945391" w:rsidP="00065FAA">
            <w:pPr>
              <w:rPr>
                <w:rFonts w:ascii="Sabon" w:hAnsi="Sabon"/>
                <w:b/>
                <w:bCs/>
                <w:lang w:eastAsia="ja-JP"/>
              </w:rPr>
            </w:pPr>
            <w:r w:rsidRPr="00CC7711">
              <w:rPr>
                <w:rFonts w:ascii="Sabon" w:hAnsi="Sabon"/>
                <w:b/>
                <w:bCs/>
                <w:lang w:eastAsia="ja-JP"/>
              </w:rPr>
              <w:t>Number of users</w:t>
            </w:r>
          </w:p>
        </w:tc>
        <w:tc>
          <w:tcPr>
            <w:tcW w:w="1710" w:type="dxa"/>
            <w:shd w:val="clear" w:color="auto" w:fill="C0C0C0"/>
          </w:tcPr>
          <w:p w14:paraId="774624C7" w14:textId="058B7958" w:rsidR="486EC80B" w:rsidRPr="00CC7711" w:rsidRDefault="486EC80B" w:rsidP="06C286B5">
            <w:pPr>
              <w:rPr>
                <w:rFonts w:ascii="Sabon" w:eastAsia="Arial" w:hAnsi="Sabon"/>
                <w:szCs w:val="22"/>
              </w:rPr>
            </w:pPr>
            <w:r w:rsidRPr="00CC7711">
              <w:rPr>
                <w:rFonts w:ascii="Sabon" w:eastAsia="Arial" w:hAnsi="Sabon"/>
                <w:b/>
                <w:bCs/>
                <w:szCs w:val="22"/>
              </w:rPr>
              <w:t>Authentication Mechanism</w:t>
            </w:r>
          </w:p>
        </w:tc>
      </w:tr>
      <w:tr w:rsidR="00065FAA" w:rsidRPr="00CC7711" w14:paraId="3F6A1CB1" w14:textId="77777777" w:rsidTr="0048523F">
        <w:trPr>
          <w:trHeight w:val="300"/>
          <w:tblHeader/>
        </w:trPr>
        <w:tc>
          <w:tcPr>
            <w:tcW w:w="2280" w:type="dxa"/>
          </w:tcPr>
          <w:p w14:paraId="0D849147" w14:textId="4B487FD5" w:rsidR="00065FAA" w:rsidRPr="00CC7711" w:rsidRDefault="0048523F" w:rsidP="00945391">
            <w:pPr>
              <w:rPr>
                <w:rFonts w:ascii="Sabon" w:hAnsi="Sabon"/>
              </w:rPr>
            </w:pPr>
            <w:r w:rsidRPr="00CC7711">
              <w:rPr>
                <w:rFonts w:ascii="Sabon" w:hAnsi="Sabon"/>
              </w:rPr>
              <w:t>Business User (</w:t>
            </w:r>
            <w:r w:rsidR="00793468" w:rsidRPr="00CC7711">
              <w:rPr>
                <w:rFonts w:ascii="Sabon" w:hAnsi="Sabon"/>
              </w:rPr>
              <w:t>Teva</w:t>
            </w:r>
            <w:r w:rsidRPr="00CC7711">
              <w:rPr>
                <w:rFonts w:ascii="Sabon" w:hAnsi="Sabon"/>
              </w:rPr>
              <w:t xml:space="preserve"> Global) </w:t>
            </w:r>
          </w:p>
        </w:tc>
        <w:tc>
          <w:tcPr>
            <w:tcW w:w="4177" w:type="dxa"/>
          </w:tcPr>
          <w:p w14:paraId="31C607F1" w14:textId="560EEBD7" w:rsidR="00065FAA" w:rsidRPr="00CC7711" w:rsidRDefault="0048523F" w:rsidP="00945391">
            <w:pPr>
              <w:rPr>
                <w:rFonts w:ascii="Sabon" w:hAnsi="Sabon"/>
              </w:rPr>
            </w:pPr>
            <w:r w:rsidRPr="00CC7711">
              <w:rPr>
                <w:rFonts w:ascii="Sabon" w:hAnsi="Sabon"/>
              </w:rPr>
              <w:t xml:space="preserve">Business User </w:t>
            </w:r>
            <w:r w:rsidR="00375CB0" w:rsidRPr="00CC7711">
              <w:rPr>
                <w:rFonts w:ascii="Sabon" w:hAnsi="Sabon"/>
              </w:rPr>
              <w:t xml:space="preserve">starts the interaction with the agentic platform and enter his/her queries/issues </w:t>
            </w:r>
            <w:r w:rsidRPr="00CC7711">
              <w:rPr>
                <w:rFonts w:ascii="Sabon" w:hAnsi="Sabon"/>
              </w:rPr>
              <w:t xml:space="preserve">and </w:t>
            </w:r>
            <w:r w:rsidR="00375CB0" w:rsidRPr="00CC7711">
              <w:rPr>
                <w:rFonts w:ascii="Sabon" w:hAnsi="Sabon"/>
              </w:rPr>
              <w:t>aims</w:t>
            </w:r>
            <w:r w:rsidRPr="00CC7711">
              <w:rPr>
                <w:rFonts w:ascii="Sabon" w:hAnsi="Sabon"/>
              </w:rPr>
              <w:t xml:space="preserve"> to get to a </w:t>
            </w:r>
            <w:r w:rsidR="00375CB0" w:rsidRPr="00CC7711">
              <w:rPr>
                <w:rFonts w:ascii="Sabon" w:hAnsi="Sabon"/>
              </w:rPr>
              <w:t>diagnosis and troubleshooting</w:t>
            </w:r>
            <w:r w:rsidRPr="00CC7711">
              <w:rPr>
                <w:rFonts w:ascii="Sabon" w:hAnsi="Sabon"/>
              </w:rPr>
              <w:t xml:space="preserve"> </w:t>
            </w:r>
            <w:r w:rsidR="00375CB0" w:rsidRPr="00CC7711">
              <w:rPr>
                <w:rFonts w:ascii="Sabon" w:hAnsi="Sabon"/>
              </w:rPr>
              <w:t xml:space="preserve">of the outlook issue </w:t>
            </w:r>
            <w:r w:rsidRPr="00CC7711">
              <w:rPr>
                <w:rFonts w:ascii="Sabon" w:hAnsi="Sabon"/>
              </w:rPr>
              <w:t>using the GenAI</w:t>
            </w:r>
            <w:r w:rsidR="008C3B89" w:rsidRPr="00CC7711">
              <w:rPr>
                <w:rFonts w:ascii="Sabon" w:hAnsi="Sabon"/>
              </w:rPr>
              <w:t>/Agentic AI</w:t>
            </w:r>
            <w:r w:rsidRPr="00CC7711">
              <w:rPr>
                <w:rFonts w:ascii="Sabon" w:hAnsi="Sabon"/>
              </w:rPr>
              <w:t xml:space="preserve"> capabilities of </w:t>
            </w:r>
            <w:proofErr w:type="spellStart"/>
            <w:r w:rsidR="00375CB0" w:rsidRPr="00CC7711">
              <w:rPr>
                <w:rFonts w:ascii="Sabon" w:hAnsi="Sabon"/>
              </w:rPr>
              <w:t>Intelli</w:t>
            </w:r>
            <w:r w:rsidR="00A65E9C" w:rsidRPr="00CC7711">
              <w:rPr>
                <w:rFonts w:ascii="Sabon" w:hAnsi="Sabon"/>
              </w:rPr>
              <w:t>Fix</w:t>
            </w:r>
            <w:proofErr w:type="spellEnd"/>
            <w:r w:rsidR="00A65E9C" w:rsidRPr="00CC7711">
              <w:rPr>
                <w:rFonts w:ascii="Sabon" w:hAnsi="Sabon"/>
              </w:rPr>
              <w:t xml:space="preserve"> </w:t>
            </w:r>
            <w:r w:rsidR="00375CB0" w:rsidRPr="00CC7711">
              <w:rPr>
                <w:rFonts w:ascii="Sabon" w:hAnsi="Sabon"/>
              </w:rPr>
              <w:t>Assist</w:t>
            </w:r>
            <w:r w:rsidR="008C3B89" w:rsidRPr="00CC7711">
              <w:rPr>
                <w:rFonts w:ascii="Sabon" w:hAnsi="Sabon"/>
              </w:rPr>
              <w:t xml:space="preserve"> platform</w:t>
            </w:r>
          </w:p>
        </w:tc>
        <w:tc>
          <w:tcPr>
            <w:tcW w:w="1350" w:type="dxa"/>
          </w:tcPr>
          <w:p w14:paraId="152B7667" w14:textId="1EFCFCC2" w:rsidR="00065FAA" w:rsidRPr="00CC7711" w:rsidRDefault="0048523F" w:rsidP="00945391">
            <w:pPr>
              <w:rPr>
                <w:rFonts w:ascii="Sabon" w:hAnsi="Sabon"/>
              </w:rPr>
            </w:pPr>
            <w:r w:rsidRPr="00CC7711">
              <w:rPr>
                <w:rFonts w:ascii="Sabon" w:hAnsi="Sabon"/>
              </w:rPr>
              <w:t>&gt;2</w:t>
            </w:r>
            <w:r w:rsidR="00481453" w:rsidRPr="00CC7711">
              <w:rPr>
                <w:rFonts w:ascii="Sabon" w:hAnsi="Sabon"/>
              </w:rPr>
              <w:t>0</w:t>
            </w:r>
          </w:p>
        </w:tc>
        <w:tc>
          <w:tcPr>
            <w:tcW w:w="1710" w:type="dxa"/>
          </w:tcPr>
          <w:p w14:paraId="61117470" w14:textId="37B47C7D" w:rsidR="76F8B39D" w:rsidRPr="00CC7711" w:rsidRDefault="021D054F" w:rsidP="23665747">
            <w:pPr>
              <w:rPr>
                <w:rFonts w:ascii="Sabon" w:hAnsi="Sabon"/>
              </w:rPr>
            </w:pPr>
            <w:r w:rsidRPr="00CC7711">
              <w:rPr>
                <w:rFonts w:ascii="Sabon" w:hAnsi="Sabon"/>
              </w:rPr>
              <w:t xml:space="preserve"> (</w:t>
            </w:r>
            <w:r w:rsidR="006D3C18">
              <w:rPr>
                <w:rFonts w:ascii="Sabon" w:hAnsi="Sabon"/>
              </w:rPr>
              <w:t xml:space="preserve">AD &amp; </w:t>
            </w:r>
            <w:r w:rsidR="50B3630C" w:rsidRPr="00CC7711">
              <w:rPr>
                <w:rFonts w:ascii="Sabon" w:hAnsi="Sabon"/>
              </w:rPr>
              <w:t>Oauth2</w:t>
            </w:r>
            <w:r w:rsidRPr="00CC7711">
              <w:rPr>
                <w:rFonts w:ascii="Sabon" w:hAnsi="Sabon"/>
              </w:rPr>
              <w:t>)</w:t>
            </w:r>
          </w:p>
        </w:tc>
      </w:tr>
    </w:tbl>
    <w:p w14:paraId="0D6DDB49" w14:textId="17C040FD" w:rsidR="136D9A09" w:rsidRPr="00CC7711" w:rsidRDefault="136D9A09">
      <w:pPr>
        <w:rPr>
          <w:rFonts w:ascii="Sabon" w:hAnsi="Sabon"/>
        </w:rPr>
      </w:pPr>
    </w:p>
    <w:p w14:paraId="776BDCF6" w14:textId="109800A4" w:rsidR="51C51BA0" w:rsidRPr="00CC7711" w:rsidRDefault="694ACDFD" w:rsidP="003C752E">
      <w:pPr>
        <w:pStyle w:val="ListParagraph"/>
        <w:numPr>
          <w:ilvl w:val="0"/>
          <w:numId w:val="4"/>
        </w:numPr>
        <w:rPr>
          <w:rFonts w:ascii="Sabon" w:hAnsi="Sabon"/>
        </w:rPr>
      </w:pPr>
      <w:r w:rsidRPr="2AD8842C">
        <w:rPr>
          <w:rFonts w:ascii="Sabon" w:hAnsi="Sabon"/>
        </w:rPr>
        <w:t>Systems do</w:t>
      </w:r>
      <w:r w:rsidR="51C51BA0" w:rsidRPr="00CC7711">
        <w:rPr>
          <w:rFonts w:ascii="Sabon" w:hAnsi="Sabon"/>
        </w:rPr>
        <w:t xml:space="preserve"> not have Admin roles or system management roles. All users within </w:t>
      </w:r>
      <w:r w:rsidR="257F6758" w:rsidRPr="2AD8842C">
        <w:rPr>
          <w:rFonts w:ascii="Sabon" w:hAnsi="Sabon"/>
        </w:rPr>
        <w:t xml:space="preserve">the </w:t>
      </w:r>
      <w:r w:rsidR="008C3B89" w:rsidRPr="00CC7711">
        <w:rPr>
          <w:rFonts w:ascii="Sabon" w:hAnsi="Sabon"/>
        </w:rPr>
        <w:t>Teva network</w:t>
      </w:r>
      <w:r w:rsidR="51C51BA0" w:rsidRPr="00CC7711">
        <w:rPr>
          <w:rFonts w:ascii="Sabon" w:hAnsi="Sabon"/>
        </w:rPr>
        <w:t xml:space="preserve"> can access </w:t>
      </w:r>
      <w:proofErr w:type="spellStart"/>
      <w:r w:rsidR="008C3B89" w:rsidRPr="00CC7711">
        <w:rPr>
          <w:rFonts w:ascii="Sabon" w:hAnsi="Sabon"/>
        </w:rPr>
        <w:t>Intelli</w:t>
      </w:r>
      <w:r w:rsidR="00A65E9C" w:rsidRPr="00CC7711">
        <w:rPr>
          <w:rFonts w:ascii="Sabon" w:hAnsi="Sabon"/>
        </w:rPr>
        <w:t>Fix</w:t>
      </w:r>
      <w:proofErr w:type="spellEnd"/>
      <w:r w:rsidR="00A65E9C" w:rsidRPr="00CC7711">
        <w:rPr>
          <w:rFonts w:ascii="Sabon" w:hAnsi="Sabon"/>
        </w:rPr>
        <w:t xml:space="preserve"> </w:t>
      </w:r>
      <w:r w:rsidR="008C3B89" w:rsidRPr="00CC7711">
        <w:rPr>
          <w:rFonts w:ascii="Sabon" w:hAnsi="Sabon"/>
        </w:rPr>
        <w:t>Assist</w:t>
      </w:r>
      <w:r w:rsidR="00A65E9C" w:rsidRPr="00CC7711">
        <w:rPr>
          <w:rFonts w:ascii="Sabon" w:hAnsi="Sabon"/>
        </w:rPr>
        <w:t>.</w:t>
      </w:r>
    </w:p>
    <w:p w14:paraId="3B28093B" w14:textId="27A8FF04" w:rsidR="05BC9391" w:rsidRPr="00CC7711" w:rsidRDefault="05BC9391" w:rsidP="003C752E">
      <w:pPr>
        <w:pStyle w:val="ListParagraph"/>
        <w:numPr>
          <w:ilvl w:val="0"/>
          <w:numId w:val="4"/>
        </w:numPr>
        <w:rPr>
          <w:rFonts w:ascii="Sabon" w:hAnsi="Sabon"/>
        </w:rPr>
      </w:pPr>
      <w:r w:rsidRPr="00CC7711">
        <w:rPr>
          <w:rFonts w:ascii="Sabon" w:hAnsi="Sabon"/>
        </w:rPr>
        <w:t xml:space="preserve">The Users </w:t>
      </w:r>
      <w:r w:rsidR="00E54122" w:rsidRPr="00CC7711">
        <w:rPr>
          <w:rFonts w:ascii="Sabon" w:hAnsi="Sabon"/>
        </w:rPr>
        <w:t xml:space="preserve">onboarding and offboarding to AD </w:t>
      </w:r>
      <w:r w:rsidR="0094229B" w:rsidRPr="00CC7711">
        <w:rPr>
          <w:rFonts w:ascii="Sabon" w:hAnsi="Sabon"/>
        </w:rPr>
        <w:t>group</w:t>
      </w:r>
      <w:r w:rsidR="00E54122" w:rsidRPr="00CC7711">
        <w:rPr>
          <w:rFonts w:ascii="Sabon" w:hAnsi="Sabon"/>
        </w:rPr>
        <w:t xml:space="preserve"> will follow </w:t>
      </w:r>
      <w:r w:rsidR="008C3B89" w:rsidRPr="00CC7711">
        <w:rPr>
          <w:rFonts w:ascii="Sabon" w:hAnsi="Sabon"/>
        </w:rPr>
        <w:t>Teva</w:t>
      </w:r>
      <w:r w:rsidR="00E54122" w:rsidRPr="00CC7711">
        <w:rPr>
          <w:rFonts w:ascii="Sabon" w:hAnsi="Sabon"/>
        </w:rPr>
        <w:t xml:space="preserve"> recommended User Management Process </w:t>
      </w:r>
    </w:p>
    <w:p w14:paraId="5C8899F1" w14:textId="79C54103" w:rsidR="3C74BE71" w:rsidRPr="00CC7711" w:rsidRDefault="3C74BE71" w:rsidP="003C752E">
      <w:pPr>
        <w:pStyle w:val="ListParagraph"/>
        <w:numPr>
          <w:ilvl w:val="0"/>
          <w:numId w:val="4"/>
        </w:numPr>
        <w:rPr>
          <w:rFonts w:ascii="Sabon" w:hAnsi="Sabon"/>
        </w:rPr>
      </w:pPr>
      <w:r w:rsidRPr="00CC7711">
        <w:rPr>
          <w:rFonts w:ascii="Sabon" w:hAnsi="Sabon"/>
        </w:rPr>
        <w:t xml:space="preserve">All the users </w:t>
      </w:r>
      <w:r w:rsidR="0094229B">
        <w:rPr>
          <w:rFonts w:ascii="Sabon" w:hAnsi="Sabon"/>
        </w:rPr>
        <w:t>are</w:t>
      </w:r>
      <w:r w:rsidRPr="00CC7711">
        <w:rPr>
          <w:rFonts w:ascii="Sabon" w:hAnsi="Sabon"/>
        </w:rPr>
        <w:t xml:space="preserve"> authenticated using AD</w:t>
      </w:r>
      <w:r w:rsidR="0094229B">
        <w:rPr>
          <w:rFonts w:ascii="Sabon" w:hAnsi="Sabon"/>
        </w:rPr>
        <w:t xml:space="preserve"> &amp; OAuth</w:t>
      </w:r>
      <w:r w:rsidRPr="00CC7711">
        <w:rPr>
          <w:rFonts w:ascii="Sabon" w:hAnsi="Sabon"/>
        </w:rPr>
        <w:t>.</w:t>
      </w:r>
    </w:p>
    <w:p w14:paraId="73B2AB1E" w14:textId="69728E54" w:rsidR="00E54122" w:rsidRPr="00CC7711" w:rsidRDefault="008E5305" w:rsidP="003C752E">
      <w:pPr>
        <w:pStyle w:val="ListParagraph"/>
        <w:numPr>
          <w:ilvl w:val="0"/>
          <w:numId w:val="3"/>
        </w:numPr>
        <w:spacing w:after="0"/>
        <w:rPr>
          <w:rFonts w:ascii="Sabon" w:eastAsia="Arial" w:hAnsi="Sabon"/>
          <w:color w:val="000000" w:themeColor="text1"/>
          <w:szCs w:val="22"/>
        </w:rPr>
      </w:pPr>
      <w:r w:rsidRPr="00CC7711">
        <w:rPr>
          <w:rFonts w:ascii="Sabon" w:hAnsi="Sabon"/>
        </w:rPr>
        <w:t xml:space="preserve">The primary users of </w:t>
      </w:r>
      <w:r w:rsidR="00205777" w:rsidRPr="00CC7711">
        <w:rPr>
          <w:rFonts w:ascii="Sabon" w:hAnsi="Sabon"/>
        </w:rPr>
        <w:t xml:space="preserve">the </w:t>
      </w:r>
      <w:r w:rsidRPr="00CC7711">
        <w:rPr>
          <w:rFonts w:ascii="Sabon" w:hAnsi="Sabon"/>
        </w:rPr>
        <w:t xml:space="preserve">application are </w:t>
      </w:r>
      <w:r w:rsidR="16772409" w:rsidRPr="00CC7711">
        <w:rPr>
          <w:rFonts w:ascii="Sabon" w:hAnsi="Sabon"/>
        </w:rPr>
        <w:t xml:space="preserve">Business User </w:t>
      </w:r>
      <w:r w:rsidR="00E54122" w:rsidRPr="00CC7711">
        <w:rPr>
          <w:rFonts w:ascii="Sabon" w:hAnsi="Sabon"/>
        </w:rPr>
        <w:t>(</w:t>
      </w:r>
      <w:r w:rsidR="008C3B89" w:rsidRPr="00CC7711">
        <w:rPr>
          <w:rFonts w:ascii="Sabon" w:hAnsi="Sabon"/>
        </w:rPr>
        <w:t>Teva</w:t>
      </w:r>
      <w:r w:rsidR="00E54122" w:rsidRPr="00CC7711">
        <w:rPr>
          <w:rFonts w:ascii="Sabon" w:hAnsi="Sabon"/>
        </w:rPr>
        <w:t xml:space="preserve"> Global).</w:t>
      </w:r>
    </w:p>
    <w:p w14:paraId="38DFE94D" w14:textId="2F8C30C6" w:rsidR="20B072BC" w:rsidRPr="00CC7711" w:rsidRDefault="23CD342F" w:rsidP="003C752E">
      <w:pPr>
        <w:pStyle w:val="ListParagraph"/>
        <w:numPr>
          <w:ilvl w:val="0"/>
          <w:numId w:val="3"/>
        </w:numPr>
        <w:spacing w:after="0"/>
        <w:rPr>
          <w:rFonts w:ascii="Sabon" w:eastAsia="Arial" w:hAnsi="Sabon"/>
          <w:color w:val="000000" w:themeColor="text1"/>
        </w:rPr>
      </w:pPr>
      <w:r w:rsidRPr="00CC7711">
        <w:rPr>
          <w:rFonts w:ascii="Sabon" w:eastAsia="Arial" w:hAnsi="Sabon"/>
          <w:color w:val="000000" w:themeColor="text1"/>
        </w:rPr>
        <w:t xml:space="preserve">External User Access: Only </w:t>
      </w:r>
      <w:r w:rsidR="008C3B89" w:rsidRPr="00CC7711">
        <w:rPr>
          <w:rFonts w:ascii="Sabon" w:eastAsia="Arial" w:hAnsi="Sabon"/>
          <w:color w:val="000000" w:themeColor="text1"/>
        </w:rPr>
        <w:t>Teva</w:t>
      </w:r>
      <w:r w:rsidRPr="00CC7711">
        <w:rPr>
          <w:rFonts w:ascii="Sabon" w:eastAsia="Arial" w:hAnsi="Sabon"/>
          <w:color w:val="000000" w:themeColor="text1"/>
        </w:rPr>
        <w:t xml:space="preserve"> employees</w:t>
      </w:r>
      <w:r w:rsidR="002C0093" w:rsidRPr="00CC7711">
        <w:rPr>
          <w:rFonts w:ascii="Sabon" w:eastAsia="Arial" w:hAnsi="Sabon"/>
          <w:color w:val="000000" w:themeColor="text1"/>
        </w:rPr>
        <w:t xml:space="preserve"> would be accessing the application.</w:t>
      </w:r>
    </w:p>
    <w:p w14:paraId="7328C6C9" w14:textId="7F2D6C8C" w:rsidR="025FA980" w:rsidRPr="00CC7711" w:rsidRDefault="025FA980" w:rsidP="003C752E">
      <w:pPr>
        <w:pStyle w:val="ListParagraph"/>
        <w:numPr>
          <w:ilvl w:val="0"/>
          <w:numId w:val="3"/>
        </w:numPr>
        <w:spacing w:after="0"/>
        <w:rPr>
          <w:rFonts w:ascii="Sabon" w:eastAsia="Arial" w:hAnsi="Sabon"/>
          <w:color w:val="000000" w:themeColor="text1"/>
          <w:szCs w:val="22"/>
        </w:rPr>
      </w:pPr>
      <w:r w:rsidRPr="00CC7711">
        <w:rPr>
          <w:rFonts w:ascii="Sabon" w:eastAsia="Arial" w:hAnsi="Sabon"/>
          <w:color w:val="000000" w:themeColor="text1"/>
        </w:rPr>
        <w:t xml:space="preserve">There </w:t>
      </w:r>
      <w:r w:rsidR="005078B3" w:rsidRPr="00CC7711">
        <w:rPr>
          <w:rFonts w:ascii="Sabon" w:eastAsia="Arial" w:hAnsi="Sabon"/>
          <w:color w:val="000000" w:themeColor="text1"/>
        </w:rPr>
        <w:t>are</w:t>
      </w:r>
      <w:r w:rsidRPr="00CC7711">
        <w:rPr>
          <w:rFonts w:ascii="Sabon" w:eastAsia="Arial" w:hAnsi="Sabon"/>
          <w:color w:val="000000" w:themeColor="text1"/>
        </w:rPr>
        <w:t xml:space="preserve"> no default system accounts</w:t>
      </w:r>
      <w:r w:rsidR="00E54122" w:rsidRPr="00CC7711">
        <w:rPr>
          <w:rFonts w:ascii="Sabon" w:eastAsia="Arial" w:hAnsi="Sabon"/>
          <w:color w:val="000000" w:themeColor="text1"/>
        </w:rPr>
        <w:t>.</w:t>
      </w:r>
    </w:p>
    <w:p w14:paraId="17FFEB4D" w14:textId="77777777" w:rsidR="00065FAA" w:rsidRPr="00CC7711" w:rsidRDefault="00065FAA" w:rsidP="00E10961">
      <w:pPr>
        <w:pStyle w:val="Heading3"/>
        <w:numPr>
          <w:ilvl w:val="2"/>
          <w:numId w:val="40"/>
        </w:numPr>
        <w:rPr>
          <w:rFonts w:ascii="News Gothic MT" w:eastAsia="MS Mincho" w:hAnsi="News Gothic MT" w:cs="Times New Roman"/>
          <w:b/>
          <w:bCs/>
          <w:sz w:val="22"/>
          <w:szCs w:val="22"/>
          <w:lang w:eastAsia="zh-CN"/>
        </w:rPr>
      </w:pPr>
      <w:bookmarkStart w:id="294" w:name="_Toc305739163"/>
      <w:bookmarkStart w:id="295" w:name="_Toc303605208"/>
      <w:bookmarkStart w:id="296" w:name="_Toc385256390"/>
      <w:bookmarkStart w:id="297" w:name="_Toc386970981"/>
      <w:bookmarkStart w:id="298" w:name="_Toc77081820"/>
      <w:bookmarkStart w:id="299" w:name="_Toc159088555"/>
      <w:bookmarkStart w:id="300" w:name="_Toc159089175"/>
      <w:bookmarkStart w:id="301" w:name="_Toc216953925"/>
      <w:bookmarkEnd w:id="294"/>
      <w:r w:rsidRPr="00CC7711">
        <w:rPr>
          <w:rFonts w:ascii="News Gothic MT" w:eastAsia="MS Mincho" w:hAnsi="News Gothic MT" w:cs="Times New Roman"/>
          <w:b/>
          <w:bCs/>
          <w:sz w:val="22"/>
          <w:szCs w:val="22"/>
          <w:lang w:eastAsia="zh-CN"/>
        </w:rPr>
        <w:t>External Systems</w:t>
      </w:r>
      <w:bookmarkEnd w:id="295"/>
      <w:bookmarkEnd w:id="296"/>
      <w:bookmarkEnd w:id="297"/>
      <w:bookmarkEnd w:id="298"/>
      <w:bookmarkEnd w:id="299"/>
      <w:bookmarkEnd w:id="300"/>
      <w:bookmarkEnd w:id="301"/>
    </w:p>
    <w:p w14:paraId="4DE8C09F" w14:textId="28BAF815" w:rsidR="00A7799D" w:rsidRPr="00CC7711" w:rsidRDefault="00065FAA" w:rsidP="136D9A09">
      <w:pPr>
        <w:jc w:val="both"/>
        <w:rPr>
          <w:rFonts w:ascii="Sabon" w:hAnsi="Sabon"/>
          <w:lang w:eastAsia="ja-JP"/>
        </w:rPr>
      </w:pPr>
      <w:r w:rsidRPr="00CC7711">
        <w:rPr>
          <w:rFonts w:ascii="Sabon" w:hAnsi="Sabon"/>
          <w:lang w:eastAsia="ja-JP"/>
        </w:rPr>
        <w:t xml:space="preserve">The </w:t>
      </w:r>
      <w:r w:rsidR="32E929C6" w:rsidRPr="00CC7711">
        <w:rPr>
          <w:rFonts w:ascii="Sabon" w:hAnsi="Sabon"/>
          <w:lang w:eastAsia="ja-JP"/>
        </w:rPr>
        <w:t xml:space="preserve">Application </w:t>
      </w:r>
      <w:r w:rsidR="7CB4653F" w:rsidRPr="2AD8842C">
        <w:rPr>
          <w:rFonts w:ascii="Sabon" w:hAnsi="Sabon"/>
          <w:lang w:eastAsia="ja-JP"/>
        </w:rPr>
        <w:t>doesn’t</w:t>
      </w:r>
      <w:r w:rsidR="32E929C6" w:rsidRPr="00CC7711">
        <w:rPr>
          <w:rFonts w:ascii="Sabon" w:hAnsi="Sabon"/>
          <w:lang w:eastAsia="ja-JP"/>
        </w:rPr>
        <w:t xml:space="preserve"> interact with any external systems. </w:t>
      </w:r>
      <w:r w:rsidR="25437D2E" w:rsidRPr="00CC7711">
        <w:rPr>
          <w:rFonts w:ascii="Sabon" w:hAnsi="Sabon"/>
          <w:lang w:eastAsia="ja-JP"/>
        </w:rPr>
        <w:t xml:space="preserve">The APIs </w:t>
      </w:r>
      <w:r w:rsidR="2BAA1392" w:rsidRPr="00CC7711">
        <w:rPr>
          <w:rFonts w:ascii="Sabon" w:hAnsi="Sabon"/>
          <w:lang w:eastAsia="ja-JP"/>
        </w:rPr>
        <w:t xml:space="preserve">which interact uses </w:t>
      </w:r>
      <w:r w:rsidR="2BAA1392" w:rsidRPr="00734797">
        <w:rPr>
          <w:rFonts w:ascii="Sabon" w:hAnsi="Sabon"/>
          <w:b/>
          <w:bCs/>
          <w:lang w:eastAsia="ja-JP"/>
        </w:rPr>
        <w:t>HTTPS</w:t>
      </w:r>
      <w:r w:rsidR="2BAA1392" w:rsidRPr="00CC7711">
        <w:rPr>
          <w:rFonts w:ascii="Sabon" w:hAnsi="Sabon"/>
          <w:lang w:eastAsia="ja-JP"/>
        </w:rPr>
        <w:t xml:space="preserve"> as protocol and authentication</w:t>
      </w:r>
      <w:r w:rsidR="11631C8F" w:rsidRPr="00CC7711">
        <w:rPr>
          <w:rFonts w:ascii="Sabon" w:hAnsi="Sabon"/>
          <w:lang w:eastAsia="ja-JP"/>
        </w:rPr>
        <w:t>/authorization</w:t>
      </w:r>
      <w:r w:rsidR="2BAA1392" w:rsidRPr="00CC7711">
        <w:rPr>
          <w:rFonts w:ascii="Sabon" w:hAnsi="Sabon"/>
          <w:lang w:eastAsia="ja-JP"/>
        </w:rPr>
        <w:t xml:space="preserve"> by credentials</w:t>
      </w:r>
      <w:r w:rsidR="5755FE18" w:rsidRPr="00CC7711">
        <w:rPr>
          <w:rFonts w:ascii="Sabon" w:hAnsi="Sabon"/>
          <w:lang w:eastAsia="ja-JP"/>
        </w:rPr>
        <w:t xml:space="preserve"> </w:t>
      </w:r>
      <w:r w:rsidR="32E5A568" w:rsidRPr="00CC7711">
        <w:rPr>
          <w:rFonts w:ascii="Sabon" w:hAnsi="Sabon"/>
          <w:lang w:eastAsia="ja-JP"/>
        </w:rPr>
        <w:t xml:space="preserve">and verified </w:t>
      </w:r>
      <w:r w:rsidR="000247BF" w:rsidRPr="00CC7711">
        <w:rPr>
          <w:rFonts w:ascii="Sabon" w:hAnsi="Sabon"/>
          <w:lang w:eastAsia="ja-JP"/>
        </w:rPr>
        <w:t>certificate (</w:t>
      </w:r>
      <w:r w:rsidR="5755FE18" w:rsidRPr="00CC7711">
        <w:rPr>
          <w:rFonts w:ascii="Sabon" w:hAnsi="Sabon"/>
          <w:lang w:eastAsia="ja-JP"/>
        </w:rPr>
        <w:t xml:space="preserve">Stored in secure vault) </w:t>
      </w:r>
    </w:p>
    <w:p w14:paraId="7996DBCB" w14:textId="28B10677" w:rsidR="6093AD06" w:rsidRPr="00CE1D46" w:rsidRDefault="6093AD06" w:rsidP="00CE1D46">
      <w:pPr>
        <w:pStyle w:val="Heading3"/>
        <w:numPr>
          <w:ilvl w:val="2"/>
          <w:numId w:val="40"/>
        </w:numPr>
        <w:rPr>
          <w:rFonts w:ascii="News Gothic MT" w:eastAsia="MS Mincho" w:hAnsi="News Gothic MT" w:cs="Times New Roman"/>
          <w:b/>
          <w:bCs/>
          <w:sz w:val="22"/>
          <w:szCs w:val="22"/>
          <w:lang w:eastAsia="zh-CN"/>
        </w:rPr>
      </w:pPr>
      <w:bookmarkStart w:id="302" w:name="_Toc305739165"/>
      <w:bookmarkStart w:id="303" w:name="_Toc159088712"/>
      <w:bookmarkStart w:id="304" w:name="_Toc159088788"/>
      <w:bookmarkStart w:id="305" w:name="_Toc159088952"/>
      <w:bookmarkStart w:id="306" w:name="_Toc159089034"/>
      <w:bookmarkStart w:id="307" w:name="_Toc159089177"/>
      <w:bookmarkStart w:id="308" w:name="_Toc159089254"/>
      <w:bookmarkStart w:id="309" w:name="_Toc159160273"/>
      <w:bookmarkStart w:id="310" w:name="_Toc159160350"/>
      <w:bookmarkStart w:id="311" w:name="_Toc159160793"/>
      <w:bookmarkStart w:id="312" w:name="_Toc159160919"/>
      <w:bookmarkStart w:id="313" w:name="_Toc160210149"/>
      <w:bookmarkStart w:id="314" w:name="_Toc159088713"/>
      <w:bookmarkStart w:id="315" w:name="_Toc159088789"/>
      <w:bookmarkStart w:id="316" w:name="_Toc159088953"/>
      <w:bookmarkStart w:id="317" w:name="_Toc159089035"/>
      <w:bookmarkStart w:id="318" w:name="_Toc159089178"/>
      <w:bookmarkStart w:id="319" w:name="_Toc159089255"/>
      <w:bookmarkStart w:id="320" w:name="_Toc159160274"/>
      <w:bookmarkStart w:id="321" w:name="_Toc159160351"/>
      <w:bookmarkStart w:id="322" w:name="_Toc159160794"/>
      <w:bookmarkStart w:id="323" w:name="_Toc159160920"/>
      <w:bookmarkStart w:id="324" w:name="_Toc160210150"/>
      <w:bookmarkStart w:id="325" w:name="_Toc162434995"/>
      <w:bookmarkStart w:id="326" w:name="_Toc162435343"/>
      <w:bookmarkStart w:id="327" w:name="_Toc162435421"/>
      <w:bookmarkStart w:id="328" w:name="_Toc162435747"/>
      <w:bookmarkStart w:id="329" w:name="_Toc168020295"/>
      <w:bookmarkStart w:id="330" w:name="_Toc168390860"/>
      <w:bookmarkStart w:id="331" w:name="_Toc180174572"/>
      <w:bookmarkStart w:id="332" w:name="_Toc180779276"/>
      <w:bookmarkStart w:id="333" w:name="_Toc181954585"/>
      <w:bookmarkStart w:id="334" w:name="_Toc182403040"/>
      <w:bookmarkStart w:id="335" w:name="_Toc190271736"/>
      <w:bookmarkStart w:id="336" w:name="_Toc159088557"/>
      <w:bookmarkStart w:id="337" w:name="_Toc159089183"/>
      <w:bookmarkStart w:id="338" w:name="_Toc216953926"/>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r w:rsidRPr="00CE1D46">
        <w:rPr>
          <w:rFonts w:ascii="News Gothic MT" w:eastAsia="MS Mincho" w:hAnsi="News Gothic MT" w:cs="Times New Roman"/>
          <w:b/>
          <w:bCs/>
          <w:sz w:val="22"/>
          <w:szCs w:val="22"/>
          <w:lang w:eastAsia="zh-CN"/>
        </w:rPr>
        <w:t>Architecture Vision</w:t>
      </w:r>
      <w:bookmarkEnd w:id="336"/>
      <w:bookmarkEnd w:id="337"/>
      <w:bookmarkEnd w:id="338"/>
    </w:p>
    <w:p w14:paraId="0941E19C" w14:textId="22B9844A" w:rsidR="6093AD06" w:rsidRPr="00CC7711" w:rsidRDefault="0073658A" w:rsidP="31D3F91C">
      <w:pPr>
        <w:spacing w:line="257" w:lineRule="auto"/>
        <w:jc w:val="both"/>
        <w:rPr>
          <w:rFonts w:ascii="Sabon" w:eastAsia="Arial" w:hAnsi="Sabon"/>
        </w:rPr>
      </w:pPr>
      <w:r w:rsidRPr="00CC7711">
        <w:rPr>
          <w:rFonts w:ascii="Sabon" w:eastAsia="Arial" w:hAnsi="Sabon"/>
        </w:rPr>
        <w:t xml:space="preserve">This </w:t>
      </w:r>
      <w:r w:rsidR="00F029DC" w:rsidRPr="00CC7711">
        <w:rPr>
          <w:rFonts w:ascii="Sabon" w:eastAsia="Arial" w:hAnsi="Sabon"/>
        </w:rPr>
        <w:t xml:space="preserve">current release is considered </w:t>
      </w:r>
      <w:r w:rsidR="001917E3" w:rsidRPr="00CC7711">
        <w:rPr>
          <w:rFonts w:ascii="Sabon" w:eastAsia="Arial" w:hAnsi="Sabon"/>
        </w:rPr>
        <w:t>MVP</w:t>
      </w:r>
      <w:r w:rsidR="001917E3">
        <w:rPr>
          <w:rFonts w:ascii="Sabon" w:eastAsia="Arial" w:hAnsi="Sabon"/>
        </w:rPr>
        <w:t xml:space="preserve"> (Proof of Concept)</w:t>
      </w:r>
      <w:r w:rsidR="00F029DC" w:rsidRPr="00CC7711">
        <w:rPr>
          <w:rFonts w:ascii="Sabon" w:eastAsia="Arial" w:hAnsi="Sabon"/>
        </w:rPr>
        <w:t xml:space="preserve"> and future release</w:t>
      </w:r>
      <w:r w:rsidR="00734797">
        <w:rPr>
          <w:rFonts w:ascii="Sabon" w:eastAsia="Arial" w:hAnsi="Sabon"/>
        </w:rPr>
        <w:t xml:space="preserve"> </w:t>
      </w:r>
      <w:r w:rsidR="00F029DC" w:rsidRPr="00CC7711">
        <w:rPr>
          <w:rFonts w:ascii="Sabon" w:eastAsia="Arial" w:hAnsi="Sabon"/>
        </w:rPr>
        <w:t xml:space="preserve">will be updated </w:t>
      </w:r>
      <w:r w:rsidRPr="00CC7711">
        <w:rPr>
          <w:rFonts w:ascii="Sabon" w:eastAsia="Arial" w:hAnsi="Sabon"/>
        </w:rPr>
        <w:t xml:space="preserve">after identifying the </w:t>
      </w:r>
      <w:r w:rsidR="00EB0B73" w:rsidRPr="00CC7711">
        <w:rPr>
          <w:rFonts w:ascii="Sabon" w:eastAsia="Arial" w:hAnsi="Sabon"/>
        </w:rPr>
        <w:t>external</w:t>
      </w:r>
      <w:r w:rsidRPr="00CC7711">
        <w:rPr>
          <w:rFonts w:ascii="Sabon" w:eastAsia="Arial" w:hAnsi="Sabon"/>
        </w:rPr>
        <w:t xml:space="preserve"> data sources and their integration patterns.</w:t>
      </w:r>
    </w:p>
    <w:p w14:paraId="3BBE4638" w14:textId="2DA99A97" w:rsidR="00065FAA" w:rsidRPr="00CE1D46" w:rsidRDefault="2CF22C80" w:rsidP="00CE1D46">
      <w:pPr>
        <w:pStyle w:val="Heading3"/>
        <w:numPr>
          <w:ilvl w:val="2"/>
          <w:numId w:val="40"/>
        </w:numPr>
        <w:rPr>
          <w:rFonts w:ascii="News Gothic MT" w:eastAsia="MS Mincho" w:hAnsi="News Gothic MT" w:cs="Times New Roman"/>
          <w:b/>
          <w:bCs/>
          <w:sz w:val="22"/>
          <w:szCs w:val="22"/>
          <w:lang w:eastAsia="zh-CN"/>
        </w:rPr>
      </w:pPr>
      <w:bookmarkStart w:id="339" w:name="_Toc303605215"/>
      <w:bookmarkStart w:id="340" w:name="_Toc385256394"/>
      <w:bookmarkStart w:id="341" w:name="_Toc386970984"/>
      <w:bookmarkStart w:id="342" w:name="_Toc77081823"/>
      <w:bookmarkStart w:id="343" w:name="_Toc216953927"/>
      <w:r w:rsidRPr="00CE1D46">
        <w:rPr>
          <w:rFonts w:ascii="News Gothic MT" w:eastAsia="MS Mincho" w:hAnsi="News Gothic MT" w:cs="Times New Roman"/>
          <w:b/>
          <w:bCs/>
          <w:sz w:val="22"/>
          <w:szCs w:val="22"/>
          <w:lang w:eastAsia="zh-CN"/>
        </w:rPr>
        <w:t>Application Architecture</w:t>
      </w:r>
      <w:bookmarkEnd w:id="339"/>
      <w:bookmarkEnd w:id="340"/>
      <w:bookmarkEnd w:id="341"/>
      <w:bookmarkEnd w:id="342"/>
      <w:bookmarkEnd w:id="343"/>
    </w:p>
    <w:p w14:paraId="44DF0734" w14:textId="77777777" w:rsidR="00095E5A" w:rsidRPr="00CC7711" w:rsidRDefault="00095E5A" w:rsidP="00095E5A">
      <w:pPr>
        <w:pStyle w:val="ListParagraph"/>
        <w:spacing w:after="0"/>
        <w:rPr>
          <w:rFonts w:eastAsia="Arial"/>
        </w:rPr>
      </w:pPr>
    </w:p>
    <w:p w14:paraId="7827315E" w14:textId="5D5274AF" w:rsidR="00095E5A" w:rsidRPr="00B553E6" w:rsidRDefault="5E98B601" w:rsidP="00B553E6">
      <w:pPr>
        <w:spacing w:after="0"/>
        <w:rPr>
          <w:rFonts w:ascii="Sabon" w:eastAsia="Arial" w:hAnsi="Sabon"/>
        </w:rPr>
      </w:pPr>
      <w:r w:rsidRPr="2AD8842C">
        <w:rPr>
          <w:rFonts w:ascii="Sabon" w:eastAsia="Arial" w:hAnsi="Sabon"/>
        </w:rPr>
        <w:t>The following</w:t>
      </w:r>
      <w:r w:rsidR="00095E5A" w:rsidRPr="00B553E6">
        <w:rPr>
          <w:rFonts w:ascii="Sabon" w:eastAsia="Arial" w:hAnsi="Sabon"/>
        </w:rPr>
        <w:t xml:space="preserve"> diagram depicts the </w:t>
      </w:r>
      <w:r w:rsidR="002602D7" w:rsidRPr="00CA4DC1">
        <w:rPr>
          <w:rFonts w:ascii="Sabon" w:eastAsia="Arial" w:hAnsi="Sabon"/>
        </w:rPr>
        <w:t>application architecture</w:t>
      </w:r>
      <w:r w:rsidR="00095E5A" w:rsidRPr="00B553E6">
        <w:rPr>
          <w:rFonts w:ascii="Sabon" w:eastAsia="Arial" w:hAnsi="Sabon"/>
        </w:rPr>
        <w:t xml:space="preserve">. </w:t>
      </w:r>
    </w:p>
    <w:p w14:paraId="2E4A5491" w14:textId="75B34669" w:rsidR="00E70758" w:rsidRPr="00CC7711" w:rsidRDefault="00EC779E" w:rsidP="00B553E6">
      <w:pPr>
        <w:pStyle w:val="ListParagraph"/>
        <w:spacing w:after="0"/>
        <w:ind w:left="0"/>
      </w:pPr>
      <w:r w:rsidRPr="00CC7711">
        <w:rPr>
          <w:noProof/>
        </w:rPr>
        <w:drawing>
          <wp:inline distT="0" distB="0" distL="0" distR="0" wp14:anchorId="45EE6F0A" wp14:editId="1EA46822">
            <wp:extent cx="5461000" cy="3744378"/>
            <wp:effectExtent l="19050" t="19050" r="25400" b="27940"/>
            <wp:docPr id="566088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74023" cy="3753307"/>
                    </a:xfrm>
                    <a:prstGeom prst="rect">
                      <a:avLst/>
                    </a:prstGeom>
                    <a:noFill/>
                    <a:ln>
                      <a:solidFill>
                        <a:schemeClr val="accent6"/>
                      </a:solidFill>
                    </a:ln>
                  </pic:spPr>
                </pic:pic>
              </a:graphicData>
            </a:graphic>
          </wp:inline>
        </w:drawing>
      </w:r>
    </w:p>
    <w:p w14:paraId="00252D0D" w14:textId="77777777" w:rsidR="00095E5A" w:rsidRPr="00CC7711" w:rsidRDefault="00095E5A" w:rsidP="483A19A5">
      <w:pPr>
        <w:pStyle w:val="ListParagraph"/>
        <w:spacing w:after="0"/>
        <w:rPr>
          <w:rFonts w:eastAsia="Arial"/>
        </w:rPr>
      </w:pPr>
    </w:p>
    <w:p w14:paraId="4663D9DB" w14:textId="77777777" w:rsidR="00FD4984" w:rsidRPr="00CC7711" w:rsidRDefault="00FD4984" w:rsidP="00FD4984">
      <w:pPr>
        <w:spacing w:after="0"/>
        <w:rPr>
          <w:rFonts w:ascii="Sabon" w:eastAsia="Arial" w:hAnsi="Sabon"/>
        </w:rPr>
      </w:pPr>
    </w:p>
    <w:p w14:paraId="2D7D2FE6" w14:textId="77777777" w:rsidR="003356A8" w:rsidRPr="00CC7711" w:rsidRDefault="003356A8" w:rsidP="00FD4984">
      <w:pPr>
        <w:spacing w:after="0"/>
        <w:rPr>
          <w:rFonts w:ascii="Sabon" w:eastAsia="Arial" w:hAnsi="Sabon"/>
        </w:rPr>
      </w:pPr>
    </w:p>
    <w:p w14:paraId="32AAE4B1" w14:textId="161DF8F0" w:rsidR="00065FAA" w:rsidRPr="00CC7711" w:rsidRDefault="2CF22C80" w:rsidP="00E10961">
      <w:pPr>
        <w:pStyle w:val="Heading3"/>
        <w:numPr>
          <w:ilvl w:val="2"/>
          <w:numId w:val="40"/>
        </w:numPr>
        <w:rPr>
          <w:rFonts w:ascii="News Gothic MT" w:eastAsia="MS Mincho" w:hAnsi="News Gothic MT" w:cs="Times New Roman"/>
          <w:b/>
          <w:bCs/>
          <w:sz w:val="22"/>
          <w:szCs w:val="22"/>
          <w:lang w:eastAsia="zh-CN"/>
        </w:rPr>
      </w:pPr>
      <w:bookmarkStart w:id="344" w:name="_Toc159088719"/>
      <w:bookmarkStart w:id="345" w:name="_Toc159088795"/>
      <w:bookmarkStart w:id="346" w:name="_Toc159088959"/>
      <w:bookmarkStart w:id="347" w:name="_Toc159089041"/>
      <w:bookmarkStart w:id="348" w:name="_Toc159089184"/>
      <w:bookmarkStart w:id="349" w:name="_Toc159089261"/>
      <w:bookmarkStart w:id="350" w:name="_Toc159160280"/>
      <w:bookmarkStart w:id="351" w:name="_Toc159160357"/>
      <w:bookmarkStart w:id="352" w:name="_Toc159160801"/>
      <w:bookmarkStart w:id="353" w:name="_Toc159160927"/>
      <w:bookmarkStart w:id="354" w:name="_Toc160210157"/>
      <w:bookmarkStart w:id="355" w:name="_Toc162435002"/>
      <w:bookmarkStart w:id="356" w:name="_Toc162435350"/>
      <w:bookmarkStart w:id="357" w:name="_Toc162435429"/>
      <w:bookmarkStart w:id="358" w:name="_Toc162435755"/>
      <w:bookmarkStart w:id="359" w:name="_Toc168020303"/>
      <w:bookmarkStart w:id="360" w:name="_Toc168390868"/>
      <w:bookmarkStart w:id="361" w:name="_Toc180174580"/>
      <w:bookmarkStart w:id="362" w:name="_Toc180779284"/>
      <w:bookmarkStart w:id="363" w:name="_Toc181954593"/>
      <w:bookmarkStart w:id="364" w:name="_Toc182403048"/>
      <w:bookmarkStart w:id="365" w:name="_Toc190271744"/>
      <w:bookmarkStart w:id="366" w:name="_Toc385256395"/>
      <w:bookmarkStart w:id="367" w:name="_Toc386970985"/>
      <w:bookmarkStart w:id="368" w:name="_Toc77081824"/>
      <w:bookmarkStart w:id="369" w:name="_Toc159088558"/>
      <w:bookmarkStart w:id="370" w:name="_Toc159089187"/>
      <w:bookmarkStart w:id="371" w:name="_Toc216953928"/>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r w:rsidRPr="00CC7711">
        <w:rPr>
          <w:rFonts w:ascii="News Gothic MT" w:eastAsia="MS Mincho" w:hAnsi="News Gothic MT" w:cs="Times New Roman"/>
          <w:b/>
          <w:bCs/>
          <w:sz w:val="22"/>
          <w:szCs w:val="22"/>
          <w:lang w:eastAsia="zh-CN"/>
        </w:rPr>
        <w:t>Application Component</w:t>
      </w:r>
      <w:bookmarkEnd w:id="366"/>
      <w:bookmarkEnd w:id="367"/>
      <w:bookmarkEnd w:id="368"/>
      <w:r w:rsidR="00A11C4B" w:rsidRPr="00CC7711">
        <w:rPr>
          <w:rFonts w:ascii="News Gothic MT" w:eastAsia="MS Mincho" w:hAnsi="News Gothic MT" w:cs="Times New Roman"/>
          <w:b/>
          <w:bCs/>
          <w:sz w:val="22"/>
          <w:szCs w:val="22"/>
          <w:lang w:eastAsia="zh-CN"/>
        </w:rPr>
        <w:t>s</w:t>
      </w:r>
      <w:bookmarkEnd w:id="369"/>
      <w:bookmarkEnd w:id="370"/>
      <w:bookmarkEnd w:id="371"/>
      <w:r>
        <w:tab/>
      </w: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57"/>
        <w:gridCol w:w="6266"/>
      </w:tblGrid>
      <w:tr w:rsidR="00A11C4B" w:rsidRPr="00CC7711" w14:paraId="7B9885F9" w14:textId="77777777" w:rsidTr="002C0A6A">
        <w:trPr>
          <w:cantSplit/>
          <w:tblHeader/>
        </w:trPr>
        <w:tc>
          <w:tcPr>
            <w:tcW w:w="3657" w:type="dxa"/>
            <w:shd w:val="clear" w:color="auto" w:fill="C0C0C0"/>
          </w:tcPr>
          <w:p w14:paraId="5D2F1771" w14:textId="77777777" w:rsidR="00A11C4B" w:rsidRPr="00CC7711" w:rsidRDefault="00A11C4B" w:rsidP="00B44F19">
            <w:pPr>
              <w:rPr>
                <w:rFonts w:ascii="Sabon" w:hAnsi="Sabon"/>
                <w:b/>
              </w:rPr>
            </w:pPr>
            <w:r w:rsidRPr="00CC7711">
              <w:rPr>
                <w:rFonts w:ascii="Sabon" w:hAnsi="Sabon"/>
                <w:b/>
              </w:rPr>
              <w:t>Software Component</w:t>
            </w:r>
          </w:p>
        </w:tc>
        <w:tc>
          <w:tcPr>
            <w:tcW w:w="6266" w:type="dxa"/>
            <w:shd w:val="clear" w:color="auto" w:fill="C0C0C0"/>
          </w:tcPr>
          <w:p w14:paraId="72A33E43" w14:textId="77777777" w:rsidR="00A11C4B" w:rsidRPr="00CC7711" w:rsidRDefault="00A11C4B" w:rsidP="00B44F19">
            <w:pPr>
              <w:rPr>
                <w:rFonts w:ascii="Sabon" w:hAnsi="Sabon"/>
                <w:b/>
              </w:rPr>
            </w:pPr>
            <w:r w:rsidRPr="00CC7711">
              <w:rPr>
                <w:rFonts w:ascii="Sabon" w:hAnsi="Sabon"/>
                <w:b/>
              </w:rPr>
              <w:t>Description / Main Responsibilities / Technology</w:t>
            </w:r>
          </w:p>
        </w:tc>
      </w:tr>
      <w:tr w:rsidR="00A11C4B" w:rsidRPr="00CC7711" w14:paraId="1E4F7C5A" w14:textId="77777777" w:rsidTr="002C0A6A">
        <w:trPr>
          <w:cantSplit/>
        </w:trPr>
        <w:tc>
          <w:tcPr>
            <w:tcW w:w="3657" w:type="dxa"/>
          </w:tcPr>
          <w:p w14:paraId="2558A88E" w14:textId="592A53D3" w:rsidR="00A11C4B" w:rsidRPr="00CC7711" w:rsidRDefault="00AA5D92" w:rsidP="00B44F19">
            <w:pPr>
              <w:rPr>
                <w:rFonts w:ascii="Sabon" w:hAnsi="Sabon"/>
              </w:rPr>
            </w:pPr>
            <w:r w:rsidRPr="00CC7711">
              <w:rPr>
                <w:rFonts w:ascii="Sabon" w:hAnsi="Sabon"/>
              </w:rPr>
              <w:t>Frontend Application</w:t>
            </w:r>
          </w:p>
        </w:tc>
        <w:tc>
          <w:tcPr>
            <w:tcW w:w="6266" w:type="dxa"/>
          </w:tcPr>
          <w:p w14:paraId="5C609D39" w14:textId="1A641BEF" w:rsidR="00A11C4B" w:rsidRPr="00CC7711" w:rsidRDefault="003356A8" w:rsidP="00A11C4B">
            <w:pPr>
              <w:spacing w:after="0" w:line="240" w:lineRule="auto"/>
              <w:rPr>
                <w:rFonts w:ascii="Sabon" w:hAnsi="Sabon"/>
                <w:szCs w:val="16"/>
              </w:rPr>
            </w:pPr>
            <w:r w:rsidRPr="00CC7711">
              <w:rPr>
                <w:rFonts w:ascii="Sabon" w:hAnsi="Sabon"/>
                <w:szCs w:val="16"/>
              </w:rPr>
              <w:t xml:space="preserve">KoreAI frontend </w:t>
            </w:r>
            <w:r w:rsidR="00B868DC" w:rsidRPr="00CC7711">
              <w:rPr>
                <w:rFonts w:ascii="Sabon" w:hAnsi="Sabon"/>
                <w:szCs w:val="16"/>
              </w:rPr>
              <w:t xml:space="preserve">hosted </w:t>
            </w:r>
            <w:r w:rsidRPr="00CC7711">
              <w:rPr>
                <w:rFonts w:ascii="Sabon" w:hAnsi="Sabon"/>
                <w:szCs w:val="16"/>
              </w:rPr>
              <w:t xml:space="preserve">on cloud </w:t>
            </w:r>
            <w:r w:rsidR="00AA5D92" w:rsidRPr="00CC7711">
              <w:rPr>
                <w:rFonts w:ascii="Sabon" w:hAnsi="Sabon"/>
                <w:szCs w:val="16"/>
              </w:rPr>
              <w:t>Service</w:t>
            </w:r>
            <w:r w:rsidR="00B868DC" w:rsidRPr="00CC7711">
              <w:rPr>
                <w:rFonts w:ascii="Sabon" w:hAnsi="Sabon"/>
                <w:szCs w:val="16"/>
              </w:rPr>
              <w:t>.</w:t>
            </w:r>
          </w:p>
          <w:p w14:paraId="017C72DF" w14:textId="77777777" w:rsidR="00A11C4B" w:rsidRPr="00CC7711" w:rsidRDefault="00A11C4B" w:rsidP="00B44F19">
            <w:pPr>
              <w:rPr>
                <w:rFonts w:ascii="Sabon" w:hAnsi="Sabon"/>
              </w:rPr>
            </w:pPr>
          </w:p>
        </w:tc>
      </w:tr>
      <w:tr w:rsidR="002C0A6A" w:rsidRPr="00CC7711" w14:paraId="16E39930" w14:textId="77777777" w:rsidTr="002C0A6A">
        <w:trPr>
          <w:cantSplit/>
        </w:trPr>
        <w:tc>
          <w:tcPr>
            <w:tcW w:w="3657" w:type="dxa"/>
          </w:tcPr>
          <w:p w14:paraId="18898FEA" w14:textId="61DB0F96" w:rsidR="002C0A6A" w:rsidRPr="00CC7711" w:rsidRDefault="002C0A6A" w:rsidP="00B44F19">
            <w:pPr>
              <w:rPr>
                <w:rFonts w:ascii="Sabon" w:hAnsi="Sabon"/>
              </w:rPr>
            </w:pPr>
            <w:r>
              <w:rPr>
                <w:rFonts w:ascii="Sabon" w:hAnsi="Sabon"/>
              </w:rPr>
              <w:t>API Gateway</w:t>
            </w:r>
          </w:p>
        </w:tc>
        <w:tc>
          <w:tcPr>
            <w:tcW w:w="6266" w:type="dxa"/>
          </w:tcPr>
          <w:p w14:paraId="7641461C" w14:textId="72326892" w:rsidR="002C0A6A" w:rsidRDefault="002C0A6A" w:rsidP="00A11C4B">
            <w:pPr>
              <w:spacing w:after="0" w:line="240" w:lineRule="auto"/>
              <w:rPr>
                <w:rFonts w:ascii="Sabon" w:hAnsi="Sabon"/>
                <w:szCs w:val="16"/>
              </w:rPr>
            </w:pPr>
            <w:proofErr w:type="spellStart"/>
            <w:r>
              <w:rPr>
                <w:rFonts w:ascii="Sabon" w:hAnsi="Sabon"/>
                <w:szCs w:val="16"/>
              </w:rPr>
              <w:t>WebMethods</w:t>
            </w:r>
            <w:proofErr w:type="spellEnd"/>
            <w:r w:rsidR="00640C5E">
              <w:rPr>
                <w:rFonts w:ascii="Sabon" w:hAnsi="Sabon"/>
                <w:szCs w:val="16"/>
              </w:rPr>
              <w:t xml:space="preserve"> </w:t>
            </w:r>
            <w:r w:rsidR="00F570BD">
              <w:rPr>
                <w:rFonts w:ascii="Sabon" w:hAnsi="Sabon"/>
                <w:szCs w:val="16"/>
              </w:rPr>
              <w:t xml:space="preserve">component is </w:t>
            </w:r>
            <w:r w:rsidR="00640C5E">
              <w:rPr>
                <w:rFonts w:ascii="Sabon" w:hAnsi="Sabon"/>
                <w:szCs w:val="16"/>
              </w:rPr>
              <w:t>hosted on Azure tenant</w:t>
            </w:r>
            <w:r w:rsidR="00E40CE3">
              <w:rPr>
                <w:rFonts w:ascii="Sabon" w:hAnsi="Sabon"/>
                <w:szCs w:val="16"/>
              </w:rPr>
              <w:t>.</w:t>
            </w:r>
          </w:p>
          <w:p w14:paraId="6912ACF8" w14:textId="77777777" w:rsidR="00E40CE3" w:rsidRDefault="00E40CE3" w:rsidP="00A11C4B">
            <w:pPr>
              <w:spacing w:after="0" w:line="240" w:lineRule="auto"/>
              <w:rPr>
                <w:rFonts w:ascii="Sabon" w:hAnsi="Sabon"/>
                <w:szCs w:val="16"/>
              </w:rPr>
            </w:pPr>
          </w:p>
          <w:p w14:paraId="0AFEC59D" w14:textId="5C2D2077" w:rsidR="00E40CE3" w:rsidRDefault="00E40CE3" w:rsidP="00A11C4B">
            <w:pPr>
              <w:spacing w:after="0" w:line="240" w:lineRule="auto"/>
              <w:rPr>
                <w:rFonts w:ascii="Sabon" w:hAnsi="Sabon"/>
                <w:szCs w:val="16"/>
              </w:rPr>
            </w:pPr>
            <w:proofErr w:type="spellStart"/>
            <w:r>
              <w:rPr>
                <w:rFonts w:ascii="Sabon" w:hAnsi="Sabon"/>
                <w:szCs w:val="16"/>
              </w:rPr>
              <w:t>WebMethods</w:t>
            </w:r>
            <w:proofErr w:type="spellEnd"/>
            <w:r>
              <w:rPr>
                <w:rFonts w:ascii="Sabon" w:hAnsi="Sabon"/>
                <w:szCs w:val="16"/>
              </w:rPr>
              <w:t xml:space="preserve"> Endpoint</w:t>
            </w:r>
            <w:r w:rsidR="000B3F60">
              <w:rPr>
                <w:rFonts w:ascii="Sabon" w:hAnsi="Sabon"/>
                <w:szCs w:val="16"/>
              </w:rPr>
              <w:t xml:space="preserve"> &amp; details for POC:</w:t>
            </w:r>
          </w:p>
          <w:p w14:paraId="6D53FFD4" w14:textId="77777777" w:rsidR="00F01E20" w:rsidRDefault="00F01E20" w:rsidP="00A11C4B">
            <w:pPr>
              <w:spacing w:after="0" w:line="240" w:lineRule="auto"/>
              <w:rPr>
                <w:rFonts w:ascii="Sabon" w:hAnsi="Sabon"/>
                <w:szCs w:val="16"/>
              </w:rPr>
            </w:pPr>
          </w:p>
          <w:p w14:paraId="7062BC6D" w14:textId="50EAC661" w:rsidR="00965D98" w:rsidRPr="00CC7711" w:rsidRDefault="00E40CE3" w:rsidP="00A11C4B">
            <w:pPr>
              <w:spacing w:after="0" w:line="240" w:lineRule="auto"/>
              <w:rPr>
                <w:rFonts w:ascii="Sabon" w:hAnsi="Sabon"/>
                <w:szCs w:val="16"/>
              </w:rPr>
            </w:pPr>
            <w:r>
              <w:rPr>
                <w:rFonts w:ascii="Sabon" w:hAnsi="Sabon"/>
                <w:szCs w:val="16"/>
              </w:rPr>
              <w:object w:dxaOrig="1508" w:dyaOrig="984" w14:anchorId="59C95B6B">
                <v:shape id="_x0000_i1029" type="#_x0000_t75" style="width:75.5pt;height:49pt" o:ole="">
                  <v:imagedata r:id="rId24" o:title=""/>
                </v:shape>
                <o:OLEObject Type="Embed" ProgID="Excel.Sheet.12" ShapeID="_x0000_i1029" DrawAspect="Icon" ObjectID="_1827571493" r:id="rId25"/>
              </w:object>
            </w:r>
          </w:p>
        </w:tc>
      </w:tr>
      <w:tr w:rsidR="0033412E" w:rsidRPr="00CC7711" w14:paraId="5E7EC287" w14:textId="77777777" w:rsidTr="002C0A6A">
        <w:trPr>
          <w:cantSplit/>
        </w:trPr>
        <w:tc>
          <w:tcPr>
            <w:tcW w:w="3657" w:type="dxa"/>
          </w:tcPr>
          <w:p w14:paraId="255DC9DF" w14:textId="1C7A63ED" w:rsidR="0033412E" w:rsidRPr="00CC7711" w:rsidRDefault="00640C5E" w:rsidP="00B44F19">
            <w:pPr>
              <w:rPr>
                <w:rFonts w:ascii="Sabon" w:hAnsi="Sabon"/>
                <w:szCs w:val="16"/>
              </w:rPr>
            </w:pPr>
            <w:r>
              <w:rPr>
                <w:rFonts w:ascii="Sabon" w:hAnsi="Sabon"/>
                <w:szCs w:val="16"/>
              </w:rPr>
              <w:t xml:space="preserve">Azure </w:t>
            </w:r>
            <w:r w:rsidR="00340B1D">
              <w:rPr>
                <w:rFonts w:ascii="Sabon" w:hAnsi="Sabon"/>
                <w:szCs w:val="16"/>
              </w:rPr>
              <w:t xml:space="preserve">Cloud </w:t>
            </w:r>
            <w:r>
              <w:rPr>
                <w:rFonts w:ascii="Sabon" w:hAnsi="Sabon"/>
                <w:szCs w:val="16"/>
              </w:rPr>
              <w:t>Services</w:t>
            </w:r>
            <w:r w:rsidR="00DB3B59" w:rsidRPr="00CC7711">
              <w:rPr>
                <w:rFonts w:ascii="Sabon" w:hAnsi="Sabon"/>
                <w:szCs w:val="16"/>
              </w:rPr>
              <w:t xml:space="preserve"> </w:t>
            </w:r>
          </w:p>
        </w:tc>
        <w:tc>
          <w:tcPr>
            <w:tcW w:w="6266" w:type="dxa"/>
          </w:tcPr>
          <w:p w14:paraId="0CE3873A" w14:textId="18451754" w:rsidR="0033412E" w:rsidRPr="00CC7711" w:rsidRDefault="00CE6A39" w:rsidP="00B44F19">
            <w:pPr>
              <w:rPr>
                <w:rFonts w:ascii="Sabon" w:hAnsi="Sabon"/>
                <w:szCs w:val="16"/>
              </w:rPr>
            </w:pPr>
            <w:r w:rsidRPr="00CC7711">
              <w:rPr>
                <w:rFonts w:ascii="Sabon" w:hAnsi="Sabon"/>
                <w:szCs w:val="16"/>
              </w:rPr>
              <w:t xml:space="preserve">Agents are developed </w:t>
            </w:r>
            <w:r w:rsidR="005844CD">
              <w:rPr>
                <w:rFonts w:ascii="Sabon" w:hAnsi="Sabon"/>
                <w:szCs w:val="16"/>
              </w:rPr>
              <w:t xml:space="preserve">with Azure AI </w:t>
            </w:r>
            <w:r w:rsidRPr="00CC7711">
              <w:rPr>
                <w:rFonts w:ascii="Sabon" w:hAnsi="Sabon"/>
                <w:szCs w:val="16"/>
              </w:rPr>
              <w:t xml:space="preserve">Foundry </w:t>
            </w:r>
            <w:r w:rsidR="005844CD">
              <w:rPr>
                <w:rFonts w:ascii="Sabon" w:hAnsi="Sabon"/>
                <w:szCs w:val="16"/>
              </w:rPr>
              <w:t>S</w:t>
            </w:r>
            <w:r w:rsidR="00075EE0" w:rsidRPr="00CC7711">
              <w:rPr>
                <w:rFonts w:ascii="Sabon" w:hAnsi="Sabon"/>
                <w:szCs w:val="16"/>
              </w:rPr>
              <w:t>ervice</w:t>
            </w:r>
            <w:r w:rsidR="005844CD">
              <w:rPr>
                <w:rFonts w:ascii="Sabon" w:hAnsi="Sabon"/>
                <w:szCs w:val="16"/>
              </w:rPr>
              <w:t>.</w:t>
            </w:r>
            <w:r w:rsidR="00B868DC" w:rsidRPr="00CC7711">
              <w:rPr>
                <w:rFonts w:ascii="Sabon" w:hAnsi="Sabon"/>
                <w:szCs w:val="16"/>
              </w:rPr>
              <w:t xml:space="preserve"> </w:t>
            </w:r>
            <w:r w:rsidR="00CE1D46">
              <w:rPr>
                <w:rFonts w:ascii="Sabon" w:hAnsi="Sabon"/>
                <w:szCs w:val="16"/>
              </w:rPr>
              <w:t>Details are provided in 5.2</w:t>
            </w:r>
          </w:p>
          <w:p w14:paraId="1A162464" w14:textId="762788F5" w:rsidR="00075EE0" w:rsidRPr="00CC7711" w:rsidRDefault="00075EE0" w:rsidP="00CE1D46">
            <w:pPr>
              <w:rPr>
                <w:rFonts w:ascii="Sabon" w:hAnsi="Sabon"/>
                <w:b/>
                <w:bCs/>
                <w:szCs w:val="16"/>
              </w:rPr>
            </w:pPr>
          </w:p>
        </w:tc>
      </w:tr>
      <w:tr w:rsidR="00AA5D92" w:rsidRPr="00CC7711" w14:paraId="6E140438" w14:textId="77777777" w:rsidTr="002C0A6A">
        <w:trPr>
          <w:cantSplit/>
        </w:trPr>
        <w:tc>
          <w:tcPr>
            <w:tcW w:w="3657" w:type="dxa"/>
          </w:tcPr>
          <w:p w14:paraId="1AD6C6BD" w14:textId="782F3621" w:rsidR="00AA5D92" w:rsidRPr="00CC7711" w:rsidRDefault="00F24DFE" w:rsidP="00B44F19">
            <w:pPr>
              <w:rPr>
                <w:rFonts w:ascii="Sabon" w:hAnsi="Sabon"/>
                <w:szCs w:val="16"/>
              </w:rPr>
            </w:pPr>
            <w:r w:rsidRPr="00CC7711">
              <w:rPr>
                <w:rFonts w:ascii="Sabon" w:hAnsi="Sabon"/>
                <w:szCs w:val="16"/>
              </w:rPr>
              <w:t xml:space="preserve">Backend </w:t>
            </w:r>
            <w:r w:rsidR="00075EE0" w:rsidRPr="00CC7711">
              <w:rPr>
                <w:rFonts w:ascii="Sabon" w:hAnsi="Sabon"/>
                <w:szCs w:val="16"/>
              </w:rPr>
              <w:t>Services, Deployment &amp; APIs</w:t>
            </w:r>
          </w:p>
        </w:tc>
        <w:tc>
          <w:tcPr>
            <w:tcW w:w="6266" w:type="dxa"/>
          </w:tcPr>
          <w:p w14:paraId="3C92FD81" w14:textId="1474298F" w:rsidR="00075EE0" w:rsidRPr="00CC7711" w:rsidRDefault="00075EE0" w:rsidP="00B44F19">
            <w:pPr>
              <w:rPr>
                <w:rFonts w:ascii="Sabon" w:hAnsi="Sabon"/>
                <w:szCs w:val="16"/>
              </w:rPr>
            </w:pPr>
            <w:r w:rsidRPr="00CC7711">
              <w:rPr>
                <w:rFonts w:ascii="Sabon" w:hAnsi="Sabon"/>
                <w:szCs w:val="16"/>
              </w:rPr>
              <w:t>All the agents are hosted on Azure Functions as unique endpoints</w:t>
            </w:r>
            <w:r w:rsidR="00CE1D46">
              <w:rPr>
                <w:rFonts w:ascii="Sabon" w:hAnsi="Sabon"/>
                <w:szCs w:val="16"/>
              </w:rPr>
              <w:t>. Details are provided in 5.2</w:t>
            </w:r>
          </w:p>
        </w:tc>
      </w:tr>
      <w:tr w:rsidR="00A11C4B" w:rsidRPr="00CC7711" w14:paraId="00BCC65D" w14:textId="77777777" w:rsidTr="002C0A6A">
        <w:trPr>
          <w:cantSplit/>
        </w:trPr>
        <w:tc>
          <w:tcPr>
            <w:tcW w:w="3657" w:type="dxa"/>
          </w:tcPr>
          <w:p w14:paraId="11CB0F05" w14:textId="1929592C" w:rsidR="00A11C4B" w:rsidRPr="00CC7711" w:rsidRDefault="00A11C4B" w:rsidP="00B44F19">
            <w:pPr>
              <w:rPr>
                <w:rFonts w:ascii="Sabon" w:hAnsi="Sabon"/>
              </w:rPr>
            </w:pPr>
            <w:r w:rsidRPr="00CC7711">
              <w:rPr>
                <w:rFonts w:ascii="Sabon" w:hAnsi="Sabon"/>
                <w:szCs w:val="16"/>
              </w:rPr>
              <w:t>AD Authentication</w:t>
            </w:r>
          </w:p>
        </w:tc>
        <w:tc>
          <w:tcPr>
            <w:tcW w:w="6266" w:type="dxa"/>
          </w:tcPr>
          <w:p w14:paraId="360BE0D3" w14:textId="136B7209" w:rsidR="00A11C4B" w:rsidRPr="00CC7711" w:rsidRDefault="00411E6C" w:rsidP="00B44F19">
            <w:pPr>
              <w:rPr>
                <w:rFonts w:ascii="Sabon" w:hAnsi="Sabon"/>
              </w:rPr>
            </w:pPr>
            <w:r w:rsidRPr="00CC7711">
              <w:rPr>
                <w:rFonts w:ascii="Sabon" w:hAnsi="Sabon"/>
                <w:szCs w:val="16"/>
              </w:rPr>
              <w:t xml:space="preserve">The application is SSO integrated with </w:t>
            </w:r>
            <w:r w:rsidR="00075EE0" w:rsidRPr="00CC7711">
              <w:rPr>
                <w:rFonts w:ascii="Sabon" w:hAnsi="Sabon"/>
                <w:szCs w:val="16"/>
              </w:rPr>
              <w:t xml:space="preserve">Teva </w:t>
            </w:r>
            <w:r w:rsidRPr="00CC7711">
              <w:rPr>
                <w:rFonts w:ascii="Sabon" w:hAnsi="Sabon"/>
                <w:szCs w:val="16"/>
              </w:rPr>
              <w:t xml:space="preserve">Azure AD and </w:t>
            </w:r>
            <w:r w:rsidR="007D1369" w:rsidRPr="00CC7711">
              <w:rPr>
                <w:rFonts w:ascii="Sabon" w:hAnsi="Sabon"/>
                <w:szCs w:val="16"/>
              </w:rPr>
              <w:t>internal users</w:t>
            </w:r>
            <w:r w:rsidRPr="00CC7711">
              <w:rPr>
                <w:rFonts w:ascii="Sabon" w:hAnsi="Sabon"/>
                <w:szCs w:val="16"/>
              </w:rPr>
              <w:t xml:space="preserve"> access</w:t>
            </w:r>
            <w:r w:rsidR="007D1369" w:rsidRPr="00CC7711">
              <w:rPr>
                <w:rFonts w:ascii="Sabon" w:hAnsi="Sabon"/>
                <w:szCs w:val="16"/>
              </w:rPr>
              <w:t xml:space="preserve"> through </w:t>
            </w:r>
            <w:r w:rsidR="00075EE0" w:rsidRPr="00CC7711">
              <w:rPr>
                <w:rFonts w:ascii="Sabon" w:hAnsi="Sabon"/>
                <w:szCs w:val="16"/>
              </w:rPr>
              <w:t>Teva global</w:t>
            </w:r>
            <w:r w:rsidR="007D1369" w:rsidRPr="00CC7711">
              <w:rPr>
                <w:rFonts w:ascii="Sabon" w:hAnsi="Sabon"/>
                <w:szCs w:val="16"/>
              </w:rPr>
              <w:t xml:space="preserve"> </w:t>
            </w:r>
            <w:r w:rsidR="00562B2C" w:rsidRPr="00CC7711">
              <w:rPr>
                <w:rFonts w:ascii="Sabon" w:hAnsi="Sabon"/>
                <w:szCs w:val="16"/>
              </w:rPr>
              <w:t>ids</w:t>
            </w:r>
          </w:p>
        </w:tc>
      </w:tr>
    </w:tbl>
    <w:p w14:paraId="78385738" w14:textId="7B39263C" w:rsidR="007E4C0C" w:rsidRPr="00CC7711" w:rsidRDefault="007E4C0C" w:rsidP="007E4C0C">
      <w:pPr>
        <w:ind w:right="-20"/>
        <w:rPr>
          <w:rFonts w:eastAsia="Arial"/>
        </w:rPr>
      </w:pPr>
      <w:bookmarkStart w:id="372" w:name="_Toc307505198"/>
      <w:bookmarkStart w:id="373" w:name="_Toc307505380"/>
      <w:bookmarkStart w:id="374" w:name="_Toc307505552"/>
      <w:bookmarkStart w:id="375" w:name="_Toc307506324"/>
      <w:bookmarkStart w:id="376" w:name="_Toc307505211"/>
      <w:bookmarkStart w:id="377" w:name="_Toc307505393"/>
      <w:bookmarkStart w:id="378" w:name="_Toc307505565"/>
      <w:bookmarkStart w:id="379" w:name="_Toc307506337"/>
      <w:bookmarkStart w:id="380" w:name="_Toc307505212"/>
      <w:bookmarkStart w:id="381" w:name="_Toc307505394"/>
      <w:bookmarkStart w:id="382" w:name="_Toc307505566"/>
      <w:bookmarkStart w:id="383" w:name="_Toc307506338"/>
      <w:bookmarkStart w:id="384" w:name="_Toc307505213"/>
      <w:bookmarkStart w:id="385" w:name="_Toc307505395"/>
      <w:bookmarkStart w:id="386" w:name="_Toc307505567"/>
      <w:bookmarkStart w:id="387" w:name="_Toc307506339"/>
      <w:bookmarkStart w:id="388" w:name="_Toc385256397"/>
      <w:bookmarkStart w:id="389" w:name="_Toc386970987"/>
      <w:bookmarkStart w:id="390" w:name="_Toc77081826"/>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p>
    <w:p w14:paraId="28DCAC9C" w14:textId="65CD9372" w:rsidR="00F95565" w:rsidRPr="00CC7711" w:rsidRDefault="00F95565" w:rsidP="00BD2BBA">
      <w:pPr>
        <w:spacing w:after="160"/>
        <w:rPr>
          <w:lang w:eastAsia="zh-CN"/>
        </w:rPr>
      </w:pPr>
      <w:bookmarkStart w:id="391" w:name="_Toc385256401"/>
      <w:bookmarkStart w:id="392" w:name="_Toc386970990"/>
      <w:bookmarkStart w:id="393" w:name="_Toc77081829"/>
      <w:bookmarkEnd w:id="388"/>
      <w:bookmarkEnd w:id="389"/>
      <w:bookmarkEnd w:id="390"/>
    </w:p>
    <w:p w14:paraId="4EA9AB84" w14:textId="52254BD0" w:rsidR="00065FAA" w:rsidRPr="00CC7711" w:rsidRDefault="00124FB4" w:rsidP="00CE1D46">
      <w:pPr>
        <w:pStyle w:val="Heading2"/>
        <w:numPr>
          <w:ilvl w:val="1"/>
          <w:numId w:val="40"/>
        </w:numPr>
        <w:spacing w:before="240"/>
        <w:contextualSpacing w:val="0"/>
        <w:rPr>
          <w:rFonts w:ascii="News Gothic MT" w:eastAsia="MS Mincho" w:hAnsi="News Gothic MT" w:cs="Times New Roman"/>
          <w:b/>
          <w:bCs/>
          <w:sz w:val="24"/>
          <w:szCs w:val="24"/>
          <w:lang w:eastAsia="ja-JP"/>
        </w:rPr>
      </w:pPr>
      <w:bookmarkStart w:id="394" w:name="_Toc159088561"/>
      <w:bookmarkStart w:id="395" w:name="_Toc159089190"/>
      <w:bookmarkStart w:id="396" w:name="_Toc216953929"/>
      <w:r>
        <w:rPr>
          <w:rFonts w:ascii="News Gothic MT" w:eastAsia="MS Mincho" w:hAnsi="News Gothic MT" w:cs="Times New Roman"/>
          <w:b/>
          <w:bCs/>
          <w:sz w:val="24"/>
          <w:szCs w:val="24"/>
          <w:lang w:eastAsia="ja-JP"/>
        </w:rPr>
        <w:t>Infrastructure</w:t>
      </w:r>
      <w:r w:rsidR="2CF22C80" w:rsidRPr="00CC7711">
        <w:rPr>
          <w:rFonts w:ascii="News Gothic MT" w:eastAsia="MS Mincho" w:hAnsi="News Gothic MT" w:cs="Times New Roman"/>
          <w:b/>
          <w:bCs/>
          <w:sz w:val="24"/>
          <w:szCs w:val="24"/>
          <w:lang w:eastAsia="ja-JP"/>
        </w:rPr>
        <w:t xml:space="preserve"> Architecture</w:t>
      </w:r>
      <w:bookmarkEnd w:id="391"/>
      <w:bookmarkEnd w:id="392"/>
      <w:bookmarkEnd w:id="393"/>
      <w:bookmarkEnd w:id="394"/>
      <w:bookmarkEnd w:id="395"/>
      <w:bookmarkEnd w:id="396"/>
    </w:p>
    <w:p w14:paraId="369F1063" w14:textId="33873A7B" w:rsidR="00780841" w:rsidRDefault="00780841" w:rsidP="00780841">
      <w:pPr>
        <w:jc w:val="both"/>
        <w:rPr>
          <w:rFonts w:ascii="Sabon" w:hAnsi="Sabon"/>
        </w:rPr>
      </w:pPr>
      <w:r w:rsidRPr="00CC7711">
        <w:rPr>
          <w:rFonts w:ascii="Sabon" w:hAnsi="Sabon"/>
        </w:rPr>
        <w:t xml:space="preserve">The architecture and required infrastructure </w:t>
      </w:r>
      <w:r w:rsidR="005078B3" w:rsidRPr="00CC7711">
        <w:rPr>
          <w:rFonts w:ascii="Sabon" w:hAnsi="Sabon"/>
        </w:rPr>
        <w:t>were</w:t>
      </w:r>
      <w:r w:rsidRPr="00CC7711">
        <w:rPr>
          <w:rFonts w:ascii="Sabon" w:hAnsi="Sabon"/>
        </w:rPr>
        <w:t xml:space="preserve"> reviewed by </w:t>
      </w:r>
      <w:r w:rsidR="00075EE0" w:rsidRPr="00CC7711">
        <w:rPr>
          <w:rFonts w:ascii="Sabon" w:hAnsi="Sabon"/>
        </w:rPr>
        <w:t>Architecture, Security &amp; Dat</w:t>
      </w:r>
      <w:r w:rsidR="000346BB" w:rsidRPr="00CC7711">
        <w:rPr>
          <w:rFonts w:ascii="Sabon" w:hAnsi="Sabon"/>
        </w:rPr>
        <w:t>a</w:t>
      </w:r>
      <w:r w:rsidR="00075EE0" w:rsidRPr="00CC7711">
        <w:rPr>
          <w:rFonts w:ascii="Sabon" w:hAnsi="Sabon"/>
        </w:rPr>
        <w:t xml:space="preserve"> &amp; AI</w:t>
      </w:r>
      <w:r w:rsidR="004F7EFF" w:rsidRPr="00CC7711">
        <w:rPr>
          <w:rFonts w:ascii="Sabon" w:hAnsi="Sabon"/>
        </w:rPr>
        <w:t xml:space="preserve"> Team</w:t>
      </w:r>
      <w:r w:rsidRPr="00CC7711">
        <w:rPr>
          <w:rFonts w:ascii="Sabon" w:hAnsi="Sabon"/>
        </w:rPr>
        <w:t xml:space="preserve"> and provided required Infrastructure for </w:t>
      </w:r>
      <w:r w:rsidR="00075EE0" w:rsidRPr="00CC7711">
        <w:rPr>
          <w:rFonts w:ascii="Sabon" w:hAnsi="Sabon"/>
        </w:rPr>
        <w:t>the POC</w:t>
      </w:r>
    </w:p>
    <w:p w14:paraId="048DC8DF" w14:textId="7BB4EF47" w:rsidR="00E00E35" w:rsidRDefault="00E00E35" w:rsidP="00780841">
      <w:pPr>
        <w:jc w:val="both"/>
        <w:rPr>
          <w:rFonts w:ascii="Sabon" w:hAnsi="Sabon"/>
        </w:rPr>
      </w:pPr>
      <w:r>
        <w:rPr>
          <w:rFonts w:ascii="Sabon" w:hAnsi="Sabon"/>
        </w:rPr>
        <w:t>Name:</w:t>
      </w:r>
    </w:p>
    <w:p w14:paraId="7243ED6E" w14:textId="77777777" w:rsidR="00E00E35" w:rsidRPr="00CC7711" w:rsidRDefault="00E00E35" w:rsidP="00780841">
      <w:pPr>
        <w:jc w:val="both"/>
        <w:rPr>
          <w:rFonts w:ascii="Sabon" w:hAnsi="Sabon"/>
        </w:rPr>
      </w:pPr>
    </w:p>
    <w:p w14:paraId="2143698A" w14:textId="77777777" w:rsidR="00E27A94" w:rsidRDefault="00E27A94" w:rsidP="4A23BF45"/>
    <w:p w14:paraId="6DCAD349" w14:textId="46ED863B" w:rsidR="00DC4405" w:rsidRPr="00CC7711" w:rsidRDefault="00D32E30" w:rsidP="4A23BF45">
      <w:r w:rsidRPr="00CC7711">
        <w:rPr>
          <w:noProof/>
        </w:rPr>
        <w:lastRenderedPageBreak/>
        <w:drawing>
          <wp:inline distT="0" distB="0" distL="0" distR="0" wp14:anchorId="225B0F98" wp14:editId="3126E010">
            <wp:extent cx="6210935" cy="3282950"/>
            <wp:effectExtent l="19050" t="19050" r="18415" b="12700"/>
            <wp:docPr id="625463585" name="Picture 2"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463585" name="Picture 2" descr="A diagram of a computer program&#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210935" cy="3282950"/>
                    </a:xfrm>
                    <a:prstGeom prst="rect">
                      <a:avLst/>
                    </a:prstGeom>
                    <a:noFill/>
                    <a:ln>
                      <a:solidFill>
                        <a:schemeClr val="accent6"/>
                      </a:solidFill>
                    </a:ln>
                  </pic:spPr>
                </pic:pic>
              </a:graphicData>
            </a:graphic>
          </wp:inline>
        </w:drawing>
      </w:r>
    </w:p>
    <w:p w14:paraId="10584A09" w14:textId="0A66B813" w:rsidR="00780841" w:rsidRPr="00CC7711" w:rsidRDefault="009226DD" w:rsidP="00CE1D46">
      <w:pPr>
        <w:pStyle w:val="Heading3"/>
        <w:numPr>
          <w:ilvl w:val="2"/>
          <w:numId w:val="40"/>
        </w:numPr>
        <w:rPr>
          <w:rFonts w:ascii="News Gothic MT" w:eastAsia="MS Mincho" w:hAnsi="News Gothic MT" w:cs="Times New Roman"/>
          <w:b/>
          <w:bCs/>
          <w:sz w:val="22"/>
          <w:szCs w:val="22"/>
          <w:lang w:eastAsia="zh-CN"/>
        </w:rPr>
      </w:pPr>
      <w:bookmarkStart w:id="397" w:name="_Toc159088562"/>
      <w:bookmarkStart w:id="398" w:name="_Toc159089191"/>
      <w:bookmarkStart w:id="399" w:name="_Toc216953930"/>
      <w:r w:rsidRPr="00CC7711">
        <w:rPr>
          <w:rFonts w:ascii="News Gothic MT" w:eastAsia="MS Mincho" w:hAnsi="News Gothic MT" w:cs="Times New Roman"/>
          <w:b/>
          <w:bCs/>
          <w:sz w:val="22"/>
          <w:szCs w:val="22"/>
          <w:lang w:eastAsia="zh-CN"/>
        </w:rPr>
        <w:t>Technology</w:t>
      </w:r>
      <w:r w:rsidR="00E347F8">
        <w:rPr>
          <w:rFonts w:ascii="News Gothic MT" w:eastAsia="MS Mincho" w:hAnsi="News Gothic MT" w:cs="Times New Roman"/>
          <w:b/>
          <w:bCs/>
          <w:sz w:val="22"/>
          <w:szCs w:val="22"/>
          <w:lang w:eastAsia="zh-CN"/>
        </w:rPr>
        <w:t>/Infrastructure</w:t>
      </w:r>
      <w:r w:rsidRPr="00CC7711">
        <w:rPr>
          <w:rFonts w:ascii="News Gothic MT" w:eastAsia="MS Mincho" w:hAnsi="News Gothic MT" w:cs="Times New Roman"/>
          <w:b/>
          <w:bCs/>
          <w:sz w:val="22"/>
          <w:szCs w:val="22"/>
          <w:lang w:eastAsia="zh-CN"/>
        </w:rPr>
        <w:t xml:space="preserve"> Component</w:t>
      </w:r>
      <w:r w:rsidR="00780841" w:rsidRPr="00CC7711">
        <w:rPr>
          <w:rFonts w:ascii="News Gothic MT" w:eastAsia="MS Mincho" w:hAnsi="News Gothic MT" w:cs="Times New Roman"/>
          <w:b/>
          <w:bCs/>
          <w:sz w:val="22"/>
          <w:szCs w:val="22"/>
          <w:lang w:eastAsia="zh-CN"/>
        </w:rPr>
        <w:t>:</w:t>
      </w:r>
      <w:bookmarkEnd w:id="397"/>
      <w:bookmarkEnd w:id="398"/>
      <w:bookmarkEnd w:id="399"/>
    </w:p>
    <w:p w14:paraId="261CE41B" w14:textId="6FCA10B4" w:rsidR="00780841" w:rsidRPr="00CC7711" w:rsidRDefault="009226DD" w:rsidP="00780841">
      <w:pPr>
        <w:jc w:val="both"/>
        <w:rPr>
          <w:rFonts w:ascii="Sabon" w:hAnsi="Sabon"/>
          <w:lang w:eastAsia="ja-JP"/>
        </w:rPr>
      </w:pPr>
      <w:r w:rsidRPr="00CC7711">
        <w:rPr>
          <w:rFonts w:ascii="Sabon" w:hAnsi="Sabon"/>
          <w:lang w:eastAsia="ja-JP"/>
        </w:rPr>
        <w:t xml:space="preserve">The Platform components </w:t>
      </w:r>
      <w:r w:rsidR="005C240E" w:rsidRPr="00CC7711">
        <w:rPr>
          <w:rFonts w:ascii="Sabon" w:hAnsi="Sabon"/>
          <w:lang w:eastAsia="ja-JP"/>
        </w:rPr>
        <w:t xml:space="preserve">are </w:t>
      </w:r>
      <w:r w:rsidRPr="00CC7711">
        <w:rPr>
          <w:rFonts w:ascii="Sabon" w:hAnsi="Sabon"/>
          <w:lang w:eastAsia="ja-JP"/>
        </w:rPr>
        <w:t xml:space="preserve">deployed on a </w:t>
      </w:r>
      <w:r w:rsidR="4D0A363E" w:rsidRPr="00CC7711">
        <w:rPr>
          <w:rFonts w:ascii="Sabon" w:hAnsi="Sabon"/>
          <w:lang w:eastAsia="ja-JP"/>
        </w:rPr>
        <w:t>Teva</w:t>
      </w:r>
      <w:r w:rsidRPr="00CC7711">
        <w:rPr>
          <w:rFonts w:ascii="Sabon" w:hAnsi="Sabon"/>
          <w:lang w:eastAsia="ja-JP"/>
        </w:rPr>
        <w:t>-managed Azure infrastructure.  </w:t>
      </w:r>
    </w:p>
    <w:tbl>
      <w:tblPr>
        <w:tblW w:w="99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32"/>
        <w:gridCol w:w="4500"/>
        <w:gridCol w:w="3083"/>
      </w:tblGrid>
      <w:tr w:rsidR="009226DD" w:rsidRPr="00CC7711" w14:paraId="7CB25611" w14:textId="77777777" w:rsidTr="2AD8842C">
        <w:trPr>
          <w:trHeight w:val="300"/>
        </w:trPr>
        <w:tc>
          <w:tcPr>
            <w:tcW w:w="2332" w:type="dxa"/>
            <w:tcBorders>
              <w:top w:val="single" w:sz="6" w:space="0" w:color="auto"/>
              <w:left w:val="single" w:sz="6" w:space="0" w:color="auto"/>
              <w:bottom w:val="single" w:sz="6" w:space="0" w:color="auto"/>
              <w:right w:val="single" w:sz="6" w:space="0" w:color="auto"/>
            </w:tcBorders>
            <w:shd w:val="clear" w:color="auto" w:fill="BFBFBF" w:themeFill="background1" w:themeFillShade="BF"/>
            <w:hideMark/>
          </w:tcPr>
          <w:p w14:paraId="0B290175" w14:textId="77777777" w:rsidR="009226DD" w:rsidRPr="00CC7711" w:rsidRDefault="009226DD" w:rsidP="009226DD">
            <w:pPr>
              <w:jc w:val="both"/>
              <w:rPr>
                <w:rFonts w:ascii="Sabon" w:hAnsi="Sabon"/>
                <w:lang w:eastAsia="ja-JP"/>
              </w:rPr>
            </w:pPr>
            <w:r w:rsidRPr="00CC7711">
              <w:rPr>
                <w:rFonts w:ascii="Sabon" w:hAnsi="Sabon"/>
                <w:b/>
                <w:bCs/>
                <w:lang w:eastAsia="ja-JP"/>
              </w:rPr>
              <w:t>Tool</w:t>
            </w:r>
            <w:r w:rsidRPr="00CC7711">
              <w:rPr>
                <w:rFonts w:ascii="Sabon" w:hAnsi="Sabon"/>
                <w:lang w:eastAsia="ja-JP"/>
              </w:rPr>
              <w:t> </w:t>
            </w:r>
          </w:p>
        </w:tc>
        <w:tc>
          <w:tcPr>
            <w:tcW w:w="4500" w:type="dxa"/>
            <w:tcBorders>
              <w:top w:val="single" w:sz="6" w:space="0" w:color="auto"/>
              <w:left w:val="single" w:sz="6" w:space="0" w:color="auto"/>
              <w:bottom w:val="single" w:sz="6" w:space="0" w:color="auto"/>
              <w:right w:val="single" w:sz="6" w:space="0" w:color="auto"/>
            </w:tcBorders>
            <w:shd w:val="clear" w:color="auto" w:fill="BFBFBF" w:themeFill="background1" w:themeFillShade="BF"/>
            <w:hideMark/>
          </w:tcPr>
          <w:p w14:paraId="3F298FFD" w14:textId="77777777" w:rsidR="009226DD" w:rsidRPr="00CC7711" w:rsidRDefault="009226DD" w:rsidP="009226DD">
            <w:pPr>
              <w:jc w:val="both"/>
              <w:rPr>
                <w:rFonts w:ascii="Sabon" w:hAnsi="Sabon"/>
                <w:lang w:eastAsia="ja-JP"/>
              </w:rPr>
            </w:pPr>
            <w:r w:rsidRPr="00CC7711">
              <w:rPr>
                <w:rFonts w:ascii="Sabon" w:hAnsi="Sabon"/>
                <w:b/>
                <w:bCs/>
                <w:lang w:eastAsia="ja-JP"/>
              </w:rPr>
              <w:t>Description</w:t>
            </w:r>
            <w:r w:rsidRPr="00CC7711">
              <w:rPr>
                <w:rFonts w:ascii="Sabon" w:hAnsi="Sabon"/>
                <w:lang w:eastAsia="ja-JP"/>
              </w:rPr>
              <w:t> </w:t>
            </w:r>
          </w:p>
        </w:tc>
        <w:tc>
          <w:tcPr>
            <w:tcW w:w="3083" w:type="dxa"/>
            <w:tcBorders>
              <w:top w:val="single" w:sz="6" w:space="0" w:color="auto"/>
              <w:left w:val="single" w:sz="6" w:space="0" w:color="auto"/>
              <w:bottom w:val="single" w:sz="6" w:space="0" w:color="auto"/>
              <w:right w:val="single" w:sz="6" w:space="0" w:color="auto"/>
            </w:tcBorders>
            <w:shd w:val="clear" w:color="auto" w:fill="BFBFBF" w:themeFill="background1" w:themeFillShade="BF"/>
            <w:hideMark/>
          </w:tcPr>
          <w:p w14:paraId="3885B660" w14:textId="77777777" w:rsidR="009226DD" w:rsidRPr="00CC7711" w:rsidRDefault="009226DD" w:rsidP="009226DD">
            <w:pPr>
              <w:jc w:val="both"/>
              <w:rPr>
                <w:rFonts w:ascii="Sabon" w:hAnsi="Sabon"/>
                <w:lang w:eastAsia="ja-JP"/>
              </w:rPr>
            </w:pPr>
            <w:r w:rsidRPr="00CC7711">
              <w:rPr>
                <w:rFonts w:ascii="Sabon" w:hAnsi="Sabon"/>
                <w:b/>
                <w:bCs/>
                <w:lang w:eastAsia="ja-JP"/>
              </w:rPr>
              <w:t>Purpose</w:t>
            </w:r>
            <w:r w:rsidRPr="00CC7711">
              <w:rPr>
                <w:rFonts w:ascii="Sabon" w:hAnsi="Sabon"/>
                <w:lang w:eastAsia="ja-JP"/>
              </w:rPr>
              <w:t> </w:t>
            </w:r>
          </w:p>
        </w:tc>
      </w:tr>
      <w:tr w:rsidR="009226DD" w:rsidRPr="00CC7711" w14:paraId="0089D591" w14:textId="77777777" w:rsidTr="000346BB">
        <w:trPr>
          <w:trHeight w:val="300"/>
        </w:trPr>
        <w:tc>
          <w:tcPr>
            <w:tcW w:w="2332" w:type="dxa"/>
            <w:tcBorders>
              <w:top w:val="single" w:sz="6" w:space="0" w:color="auto"/>
              <w:left w:val="single" w:sz="6" w:space="0" w:color="auto"/>
              <w:bottom w:val="single" w:sz="6" w:space="0" w:color="auto"/>
              <w:right w:val="single" w:sz="6" w:space="0" w:color="auto"/>
            </w:tcBorders>
            <w:hideMark/>
          </w:tcPr>
          <w:p w14:paraId="458BDE79" w14:textId="77777777" w:rsidR="009226DD" w:rsidRPr="00CC7711" w:rsidRDefault="009226DD" w:rsidP="009226DD">
            <w:pPr>
              <w:jc w:val="both"/>
              <w:rPr>
                <w:rFonts w:ascii="Sabon" w:hAnsi="Sabon"/>
                <w:lang w:eastAsia="ja-JP"/>
              </w:rPr>
            </w:pPr>
            <w:r w:rsidRPr="00CC7711">
              <w:rPr>
                <w:rFonts w:ascii="Sabon" w:hAnsi="Sabon"/>
                <w:lang w:eastAsia="ja-JP"/>
              </w:rPr>
              <w:t>Active Directory </w:t>
            </w:r>
          </w:p>
        </w:tc>
        <w:tc>
          <w:tcPr>
            <w:tcW w:w="4500" w:type="dxa"/>
            <w:tcBorders>
              <w:top w:val="single" w:sz="6" w:space="0" w:color="auto"/>
              <w:left w:val="single" w:sz="6" w:space="0" w:color="auto"/>
              <w:bottom w:val="single" w:sz="6" w:space="0" w:color="auto"/>
              <w:right w:val="single" w:sz="6" w:space="0" w:color="auto"/>
            </w:tcBorders>
            <w:hideMark/>
          </w:tcPr>
          <w:p w14:paraId="21E29656" w14:textId="02DD36FE" w:rsidR="009226DD" w:rsidRPr="00CC7711" w:rsidRDefault="009226DD" w:rsidP="009226DD">
            <w:pPr>
              <w:jc w:val="both"/>
              <w:rPr>
                <w:rFonts w:ascii="Sabon" w:hAnsi="Sabon"/>
                <w:lang w:eastAsia="ja-JP"/>
              </w:rPr>
            </w:pPr>
            <w:r w:rsidRPr="00CC7711">
              <w:rPr>
                <w:rFonts w:ascii="Sabon" w:hAnsi="Sabon"/>
                <w:lang w:eastAsia="ja-JP"/>
              </w:rPr>
              <w:t>The Azure Active Directory (Azure AD) enterprise identity service provides single sign-on and multi-factor authentication to help protect your users from 99.9</w:t>
            </w:r>
            <w:r w:rsidR="004D53F9">
              <w:rPr>
                <w:rFonts w:ascii="Sabon" w:hAnsi="Sabon"/>
                <w:lang w:eastAsia="ja-JP"/>
              </w:rPr>
              <w:t xml:space="preserve"> </w:t>
            </w:r>
            <w:r w:rsidR="004D53F9" w:rsidRPr="00CC7711">
              <w:rPr>
                <w:rFonts w:ascii="Sabon" w:hAnsi="Sabon"/>
                <w:lang w:eastAsia="ja-JP"/>
              </w:rPr>
              <w:t>percent</w:t>
            </w:r>
            <w:r w:rsidRPr="00CC7711">
              <w:rPr>
                <w:rFonts w:ascii="Sabon" w:hAnsi="Sabon"/>
                <w:lang w:eastAsia="ja-JP"/>
              </w:rPr>
              <w:t xml:space="preserve"> cybersecurity attacks. </w:t>
            </w:r>
          </w:p>
          <w:p w14:paraId="0CAE1492" w14:textId="77777777" w:rsidR="009226DD" w:rsidRPr="00CC7711" w:rsidRDefault="009226DD" w:rsidP="009226DD">
            <w:pPr>
              <w:jc w:val="both"/>
              <w:rPr>
                <w:rFonts w:ascii="Sabon" w:hAnsi="Sabon"/>
                <w:lang w:eastAsia="ja-JP"/>
              </w:rPr>
            </w:pPr>
            <w:r w:rsidRPr="00CC7711">
              <w:rPr>
                <w:rFonts w:ascii="Sabon" w:hAnsi="Sabon"/>
                <w:lang w:eastAsia="ja-JP"/>
              </w:rPr>
              <w:t> </w:t>
            </w:r>
          </w:p>
        </w:tc>
        <w:tc>
          <w:tcPr>
            <w:tcW w:w="3083" w:type="dxa"/>
            <w:tcBorders>
              <w:top w:val="single" w:sz="6" w:space="0" w:color="auto"/>
              <w:left w:val="single" w:sz="6" w:space="0" w:color="auto"/>
              <w:bottom w:val="single" w:sz="6" w:space="0" w:color="auto"/>
              <w:right w:val="single" w:sz="6" w:space="0" w:color="auto"/>
            </w:tcBorders>
            <w:hideMark/>
          </w:tcPr>
          <w:p w14:paraId="0D57E8C7" w14:textId="77777777" w:rsidR="009226DD" w:rsidRPr="00CC7711" w:rsidRDefault="009226DD" w:rsidP="009226DD">
            <w:pPr>
              <w:jc w:val="both"/>
              <w:rPr>
                <w:rFonts w:ascii="Sabon" w:hAnsi="Sabon"/>
                <w:lang w:eastAsia="ja-JP"/>
              </w:rPr>
            </w:pPr>
            <w:r w:rsidRPr="00CC7711">
              <w:rPr>
                <w:rFonts w:ascii="Sabon" w:hAnsi="Sabon"/>
                <w:lang w:eastAsia="ja-JP"/>
              </w:rPr>
              <w:t>Identity Management </w:t>
            </w:r>
          </w:p>
        </w:tc>
      </w:tr>
      <w:tr w:rsidR="009226DD" w:rsidRPr="00CC7711" w14:paraId="4712841E" w14:textId="77777777" w:rsidTr="000346BB">
        <w:trPr>
          <w:trHeight w:val="300"/>
        </w:trPr>
        <w:tc>
          <w:tcPr>
            <w:tcW w:w="2332" w:type="dxa"/>
            <w:tcBorders>
              <w:top w:val="single" w:sz="6" w:space="0" w:color="auto"/>
              <w:left w:val="single" w:sz="6" w:space="0" w:color="auto"/>
              <w:bottom w:val="single" w:sz="6" w:space="0" w:color="auto"/>
              <w:right w:val="single" w:sz="6" w:space="0" w:color="auto"/>
            </w:tcBorders>
            <w:hideMark/>
          </w:tcPr>
          <w:p w14:paraId="6C7DAEF0" w14:textId="77777777" w:rsidR="009226DD" w:rsidRPr="00CC7711" w:rsidRDefault="009226DD" w:rsidP="009226DD">
            <w:pPr>
              <w:jc w:val="both"/>
              <w:rPr>
                <w:rFonts w:ascii="Sabon" w:hAnsi="Sabon"/>
                <w:lang w:eastAsia="ja-JP"/>
              </w:rPr>
            </w:pPr>
            <w:r w:rsidRPr="00CC7711">
              <w:rPr>
                <w:rFonts w:ascii="Sabon" w:hAnsi="Sabon"/>
                <w:lang w:eastAsia="ja-JP"/>
              </w:rPr>
              <w:t>Azure Function App </w:t>
            </w:r>
          </w:p>
        </w:tc>
        <w:tc>
          <w:tcPr>
            <w:tcW w:w="4500" w:type="dxa"/>
            <w:tcBorders>
              <w:top w:val="single" w:sz="6" w:space="0" w:color="auto"/>
              <w:left w:val="single" w:sz="6" w:space="0" w:color="auto"/>
              <w:bottom w:val="single" w:sz="6" w:space="0" w:color="auto"/>
              <w:right w:val="single" w:sz="6" w:space="0" w:color="auto"/>
            </w:tcBorders>
            <w:hideMark/>
          </w:tcPr>
          <w:p w14:paraId="2CAD3183" w14:textId="77777777" w:rsidR="009226DD" w:rsidRPr="00CC7711" w:rsidRDefault="009226DD" w:rsidP="009226DD">
            <w:pPr>
              <w:jc w:val="both"/>
              <w:rPr>
                <w:rFonts w:ascii="Sabon" w:hAnsi="Sabon"/>
                <w:lang w:eastAsia="ja-JP"/>
              </w:rPr>
            </w:pPr>
            <w:r w:rsidRPr="00CC7711">
              <w:rPr>
                <w:rFonts w:ascii="Sabon" w:hAnsi="Sabon"/>
                <w:lang w:eastAsia="ja-JP"/>
              </w:rPr>
              <w:t>Azure service for maintain the business logic code of the application in forms of functions which are executed by the triggers </w:t>
            </w:r>
          </w:p>
        </w:tc>
        <w:tc>
          <w:tcPr>
            <w:tcW w:w="3083" w:type="dxa"/>
            <w:tcBorders>
              <w:top w:val="single" w:sz="6" w:space="0" w:color="auto"/>
              <w:left w:val="single" w:sz="6" w:space="0" w:color="auto"/>
              <w:bottom w:val="single" w:sz="6" w:space="0" w:color="auto"/>
              <w:right w:val="single" w:sz="6" w:space="0" w:color="auto"/>
            </w:tcBorders>
            <w:hideMark/>
          </w:tcPr>
          <w:p w14:paraId="3DC26CED" w14:textId="77777777" w:rsidR="004D53F9" w:rsidRDefault="009226DD" w:rsidP="009226DD">
            <w:pPr>
              <w:jc w:val="both"/>
              <w:rPr>
                <w:rFonts w:ascii="Sabon" w:hAnsi="Sabon"/>
                <w:lang w:eastAsia="ja-JP"/>
              </w:rPr>
            </w:pPr>
            <w:r w:rsidRPr="00CC7711">
              <w:rPr>
                <w:rFonts w:ascii="Sabon" w:hAnsi="Sabon"/>
                <w:lang w:eastAsia="ja-JP"/>
              </w:rPr>
              <w:t xml:space="preserve">Business </w:t>
            </w:r>
            <w:r w:rsidR="004D53F9">
              <w:rPr>
                <w:rFonts w:ascii="Sabon" w:hAnsi="Sabon"/>
                <w:lang w:eastAsia="ja-JP"/>
              </w:rPr>
              <w:t xml:space="preserve">Logic &amp; </w:t>
            </w:r>
          </w:p>
          <w:p w14:paraId="0B51400A" w14:textId="0A06B109" w:rsidR="009226DD" w:rsidRPr="004D53F9" w:rsidRDefault="004D53F9" w:rsidP="009226DD">
            <w:pPr>
              <w:jc w:val="both"/>
            </w:pPr>
            <w:r w:rsidRPr="00CC7711">
              <w:rPr>
                <w:rFonts w:ascii="Sabon" w:hAnsi="Sabon"/>
                <w:lang w:eastAsia="ja-JP"/>
              </w:rPr>
              <w:t>Application Hosting</w:t>
            </w:r>
          </w:p>
        </w:tc>
      </w:tr>
      <w:tr w:rsidR="009226DD" w:rsidRPr="00CC7711" w14:paraId="6DF9BC3F" w14:textId="77777777" w:rsidTr="000346BB">
        <w:trPr>
          <w:trHeight w:val="300"/>
        </w:trPr>
        <w:tc>
          <w:tcPr>
            <w:tcW w:w="2332" w:type="dxa"/>
            <w:tcBorders>
              <w:top w:val="single" w:sz="6" w:space="0" w:color="auto"/>
              <w:left w:val="single" w:sz="6" w:space="0" w:color="auto"/>
              <w:bottom w:val="single" w:sz="6" w:space="0" w:color="auto"/>
              <w:right w:val="single" w:sz="6" w:space="0" w:color="auto"/>
            </w:tcBorders>
            <w:hideMark/>
          </w:tcPr>
          <w:p w14:paraId="495FD2EF" w14:textId="7A7C47C3" w:rsidR="009226DD" w:rsidRPr="00CC7711" w:rsidRDefault="009226DD" w:rsidP="009226DD">
            <w:pPr>
              <w:jc w:val="both"/>
              <w:rPr>
                <w:rFonts w:ascii="Sabon" w:hAnsi="Sabon"/>
                <w:lang w:eastAsia="ja-JP"/>
              </w:rPr>
            </w:pPr>
            <w:r w:rsidRPr="00CC7711">
              <w:rPr>
                <w:rFonts w:ascii="Sabon" w:hAnsi="Sabon"/>
                <w:lang w:eastAsia="ja-JP"/>
              </w:rPr>
              <w:t xml:space="preserve">Azure </w:t>
            </w:r>
            <w:r w:rsidR="0063026B" w:rsidRPr="00CC7711">
              <w:rPr>
                <w:rFonts w:ascii="Sabon" w:hAnsi="Sabon"/>
                <w:lang w:eastAsia="ja-JP"/>
              </w:rPr>
              <w:t xml:space="preserve">Foundry </w:t>
            </w:r>
            <w:r w:rsidRPr="00CC7711">
              <w:rPr>
                <w:rFonts w:ascii="Sabon" w:hAnsi="Sabon"/>
                <w:lang w:eastAsia="ja-JP"/>
              </w:rPr>
              <w:t xml:space="preserve"> </w:t>
            </w:r>
          </w:p>
        </w:tc>
        <w:tc>
          <w:tcPr>
            <w:tcW w:w="4500" w:type="dxa"/>
            <w:tcBorders>
              <w:top w:val="single" w:sz="6" w:space="0" w:color="auto"/>
              <w:left w:val="single" w:sz="6" w:space="0" w:color="auto"/>
              <w:bottom w:val="single" w:sz="6" w:space="0" w:color="auto"/>
              <w:right w:val="single" w:sz="6" w:space="0" w:color="auto"/>
            </w:tcBorders>
            <w:hideMark/>
          </w:tcPr>
          <w:p w14:paraId="7C2BE872" w14:textId="36F2734C" w:rsidR="009226DD" w:rsidRPr="00CC7711" w:rsidRDefault="00E565DA" w:rsidP="009226DD">
            <w:pPr>
              <w:jc w:val="both"/>
              <w:rPr>
                <w:rFonts w:ascii="Sabon" w:hAnsi="Sabon"/>
                <w:lang w:eastAsia="ja-JP"/>
              </w:rPr>
            </w:pPr>
            <w:r w:rsidRPr="00CC7711">
              <w:rPr>
                <w:rFonts w:ascii="Sabon" w:hAnsi="Sabon"/>
                <w:lang w:eastAsia="ja-JP"/>
              </w:rPr>
              <w:t xml:space="preserve">Azure </w:t>
            </w:r>
            <w:r w:rsidR="0063026B" w:rsidRPr="00CC7711">
              <w:rPr>
                <w:rFonts w:ascii="Sabon" w:hAnsi="Sabon"/>
                <w:lang w:eastAsia="ja-JP"/>
              </w:rPr>
              <w:t>Foundry</w:t>
            </w:r>
            <w:r w:rsidRPr="00CC7711">
              <w:rPr>
                <w:rFonts w:ascii="Sabon" w:hAnsi="Sabon"/>
                <w:lang w:eastAsia="ja-JP"/>
              </w:rPr>
              <w:t xml:space="preserve"> Service offers AI models that you can </w:t>
            </w:r>
            <w:r w:rsidR="0063026B" w:rsidRPr="00CC7711">
              <w:rPr>
                <w:rFonts w:ascii="Sabon" w:hAnsi="Sabon"/>
                <w:lang w:eastAsia="ja-JP"/>
              </w:rPr>
              <w:t>use as per</w:t>
            </w:r>
            <w:r w:rsidRPr="00CC7711">
              <w:rPr>
                <w:rFonts w:ascii="Sabon" w:hAnsi="Sabon"/>
                <w:lang w:eastAsia="ja-JP"/>
              </w:rPr>
              <w:t xml:space="preserve"> your specific needs for a variety of use cases.</w:t>
            </w:r>
          </w:p>
        </w:tc>
        <w:tc>
          <w:tcPr>
            <w:tcW w:w="3083" w:type="dxa"/>
            <w:tcBorders>
              <w:top w:val="single" w:sz="6" w:space="0" w:color="auto"/>
              <w:left w:val="single" w:sz="6" w:space="0" w:color="auto"/>
              <w:bottom w:val="single" w:sz="6" w:space="0" w:color="auto"/>
              <w:right w:val="single" w:sz="6" w:space="0" w:color="auto"/>
            </w:tcBorders>
            <w:hideMark/>
          </w:tcPr>
          <w:p w14:paraId="3B816483" w14:textId="6B790A19" w:rsidR="009226DD" w:rsidRPr="00CC7711" w:rsidRDefault="009226DD" w:rsidP="009226DD">
            <w:pPr>
              <w:jc w:val="both"/>
              <w:rPr>
                <w:rFonts w:ascii="Sabon" w:hAnsi="Sabon"/>
                <w:lang w:eastAsia="ja-JP"/>
              </w:rPr>
            </w:pPr>
            <w:r w:rsidRPr="00CC7711">
              <w:rPr>
                <w:rFonts w:ascii="Sabon" w:hAnsi="Sabon"/>
                <w:lang w:eastAsia="ja-JP"/>
              </w:rPr>
              <w:t> </w:t>
            </w:r>
            <w:r w:rsidR="0063026B" w:rsidRPr="00CC7711">
              <w:rPr>
                <w:rFonts w:ascii="Sabon" w:hAnsi="Sabon"/>
                <w:lang w:eastAsia="ja-JP"/>
              </w:rPr>
              <w:t>Agents’ creation</w:t>
            </w:r>
          </w:p>
        </w:tc>
      </w:tr>
      <w:tr w:rsidR="009226DD" w:rsidRPr="00CC7711" w14:paraId="42BD2854" w14:textId="77777777" w:rsidTr="000346BB">
        <w:trPr>
          <w:trHeight w:val="300"/>
        </w:trPr>
        <w:tc>
          <w:tcPr>
            <w:tcW w:w="2332" w:type="dxa"/>
            <w:tcBorders>
              <w:top w:val="single" w:sz="6" w:space="0" w:color="auto"/>
              <w:left w:val="single" w:sz="6" w:space="0" w:color="auto"/>
              <w:bottom w:val="single" w:sz="6" w:space="0" w:color="auto"/>
              <w:right w:val="single" w:sz="6" w:space="0" w:color="auto"/>
            </w:tcBorders>
          </w:tcPr>
          <w:p w14:paraId="72EF1043" w14:textId="34A7CCA2" w:rsidR="009226DD" w:rsidRPr="00CC7711" w:rsidRDefault="009226DD" w:rsidP="009226DD">
            <w:pPr>
              <w:jc w:val="both"/>
              <w:rPr>
                <w:rFonts w:ascii="Sabon" w:hAnsi="Sabon"/>
                <w:lang w:eastAsia="ja-JP"/>
              </w:rPr>
            </w:pPr>
            <w:r w:rsidRPr="00CC7711">
              <w:rPr>
                <w:rFonts w:ascii="Sabon" w:hAnsi="Sabon"/>
                <w:lang w:eastAsia="ja-JP"/>
              </w:rPr>
              <w:t>Azure DevOps  </w:t>
            </w:r>
          </w:p>
        </w:tc>
        <w:tc>
          <w:tcPr>
            <w:tcW w:w="4500" w:type="dxa"/>
            <w:tcBorders>
              <w:top w:val="single" w:sz="6" w:space="0" w:color="auto"/>
              <w:left w:val="single" w:sz="6" w:space="0" w:color="auto"/>
              <w:bottom w:val="single" w:sz="6" w:space="0" w:color="auto"/>
              <w:right w:val="single" w:sz="6" w:space="0" w:color="auto"/>
            </w:tcBorders>
          </w:tcPr>
          <w:p w14:paraId="24622D08" w14:textId="3B06F4E0" w:rsidR="009226DD" w:rsidRPr="00CC7711" w:rsidRDefault="009226DD" w:rsidP="009226DD">
            <w:pPr>
              <w:jc w:val="both"/>
              <w:rPr>
                <w:rFonts w:ascii="Sabon" w:hAnsi="Sabon"/>
                <w:lang w:eastAsia="ja-JP"/>
              </w:rPr>
            </w:pPr>
            <w:r w:rsidRPr="00CC7711">
              <w:rPr>
                <w:rFonts w:ascii="Sabon" w:hAnsi="Sabon"/>
                <w:lang w:eastAsia="ja-JP"/>
              </w:rPr>
              <w:t xml:space="preserve">Azure service which incorporates </w:t>
            </w:r>
            <w:r w:rsidR="003D4895" w:rsidRPr="00CC7711">
              <w:rPr>
                <w:rFonts w:ascii="Sabon" w:hAnsi="Sabon"/>
                <w:lang w:eastAsia="ja-JP"/>
              </w:rPr>
              <w:t>several</w:t>
            </w:r>
            <w:r w:rsidRPr="00CC7711">
              <w:rPr>
                <w:rFonts w:ascii="Sabon" w:hAnsi="Sabon"/>
                <w:lang w:eastAsia="ja-JP"/>
              </w:rPr>
              <w:t xml:space="preserve"> products: Artifacts, Source Version Control and Pipelines  </w:t>
            </w:r>
          </w:p>
          <w:p w14:paraId="584FC257" w14:textId="65665F00" w:rsidR="009226DD" w:rsidRPr="00CC7711" w:rsidRDefault="009226DD" w:rsidP="009226DD">
            <w:pPr>
              <w:jc w:val="both"/>
              <w:rPr>
                <w:rFonts w:ascii="Sabon" w:hAnsi="Sabon"/>
                <w:lang w:eastAsia="ja-JP"/>
              </w:rPr>
            </w:pPr>
            <w:r w:rsidRPr="00CC7711">
              <w:rPr>
                <w:rFonts w:ascii="Sabon" w:hAnsi="Sabon"/>
                <w:lang w:eastAsia="ja-JP"/>
              </w:rPr>
              <w:t> </w:t>
            </w:r>
          </w:p>
        </w:tc>
        <w:tc>
          <w:tcPr>
            <w:tcW w:w="3083" w:type="dxa"/>
            <w:tcBorders>
              <w:top w:val="single" w:sz="6" w:space="0" w:color="auto"/>
              <w:left w:val="single" w:sz="6" w:space="0" w:color="auto"/>
              <w:bottom w:val="single" w:sz="6" w:space="0" w:color="auto"/>
              <w:right w:val="single" w:sz="6" w:space="0" w:color="auto"/>
            </w:tcBorders>
          </w:tcPr>
          <w:p w14:paraId="06DF61F2" w14:textId="23576DB3" w:rsidR="009226DD" w:rsidRPr="00CC7711" w:rsidRDefault="009226DD" w:rsidP="003E3593">
            <w:pPr>
              <w:rPr>
                <w:rFonts w:ascii="Sabon" w:hAnsi="Sabon"/>
                <w:lang w:eastAsia="ja-JP"/>
              </w:rPr>
            </w:pPr>
            <w:r w:rsidRPr="00CC7711">
              <w:rPr>
                <w:rFonts w:ascii="Sabon" w:hAnsi="Sabon"/>
                <w:lang w:eastAsia="ja-JP"/>
              </w:rPr>
              <w:t>Code Repository, Source Version Control, CI / CD  </w:t>
            </w:r>
          </w:p>
        </w:tc>
      </w:tr>
      <w:tr w:rsidR="0063026B" w:rsidRPr="00CC7711" w14:paraId="3BC7C4E5" w14:textId="77777777" w:rsidTr="000346BB">
        <w:trPr>
          <w:trHeight w:val="300"/>
        </w:trPr>
        <w:tc>
          <w:tcPr>
            <w:tcW w:w="2332" w:type="dxa"/>
            <w:tcBorders>
              <w:top w:val="single" w:sz="6" w:space="0" w:color="auto"/>
              <w:left w:val="single" w:sz="6" w:space="0" w:color="auto"/>
              <w:bottom w:val="single" w:sz="6" w:space="0" w:color="auto"/>
              <w:right w:val="single" w:sz="6" w:space="0" w:color="auto"/>
            </w:tcBorders>
          </w:tcPr>
          <w:p w14:paraId="4474667F" w14:textId="452AB486" w:rsidR="0063026B" w:rsidRPr="00CC7711" w:rsidRDefault="0063026B" w:rsidP="009226DD">
            <w:pPr>
              <w:jc w:val="both"/>
              <w:rPr>
                <w:rFonts w:ascii="Sabon" w:hAnsi="Sabon"/>
                <w:lang w:eastAsia="ja-JP"/>
              </w:rPr>
            </w:pPr>
            <w:r w:rsidRPr="00CC7711">
              <w:rPr>
                <w:rFonts w:ascii="Sabon" w:hAnsi="Sabon"/>
                <w:lang w:eastAsia="ja-JP"/>
              </w:rPr>
              <w:t>Azure Automation</w:t>
            </w:r>
          </w:p>
        </w:tc>
        <w:tc>
          <w:tcPr>
            <w:tcW w:w="4500" w:type="dxa"/>
            <w:tcBorders>
              <w:top w:val="single" w:sz="6" w:space="0" w:color="auto"/>
              <w:left w:val="single" w:sz="6" w:space="0" w:color="auto"/>
              <w:bottom w:val="single" w:sz="6" w:space="0" w:color="auto"/>
              <w:right w:val="single" w:sz="6" w:space="0" w:color="auto"/>
            </w:tcBorders>
          </w:tcPr>
          <w:p w14:paraId="408CF7D8" w14:textId="239C1D4F" w:rsidR="0063026B" w:rsidRPr="00CC7711" w:rsidRDefault="3503F800" w:rsidP="009226DD">
            <w:pPr>
              <w:jc w:val="both"/>
              <w:rPr>
                <w:rFonts w:ascii="Sabon" w:hAnsi="Sabon"/>
                <w:lang w:eastAsia="ja-JP"/>
              </w:rPr>
            </w:pPr>
            <w:r w:rsidRPr="2AD8842C">
              <w:rPr>
                <w:rFonts w:ascii="Sabon" w:eastAsiaTheme="minorEastAsia" w:hAnsi="Sabon"/>
                <w:szCs w:val="22"/>
                <w:lang w:eastAsia="ja-JP"/>
              </w:rPr>
              <w:t>Az</w:t>
            </w:r>
            <w:r w:rsidR="57AEE5FE" w:rsidRPr="2AD8842C">
              <w:rPr>
                <w:rFonts w:ascii="Sabon" w:eastAsiaTheme="minorEastAsia" w:hAnsi="Sabon"/>
                <w:szCs w:val="22"/>
                <w:lang w:eastAsia="ja-JP"/>
              </w:rPr>
              <w:t>ure Automation delivers a cloud-based automation service that supports consistent management across your Azure and non-Azure environments</w:t>
            </w:r>
          </w:p>
        </w:tc>
        <w:tc>
          <w:tcPr>
            <w:tcW w:w="3083" w:type="dxa"/>
            <w:tcBorders>
              <w:top w:val="single" w:sz="6" w:space="0" w:color="auto"/>
              <w:left w:val="single" w:sz="6" w:space="0" w:color="auto"/>
              <w:bottom w:val="single" w:sz="6" w:space="0" w:color="auto"/>
              <w:right w:val="single" w:sz="6" w:space="0" w:color="auto"/>
            </w:tcBorders>
          </w:tcPr>
          <w:p w14:paraId="7B0CF960" w14:textId="1641F407" w:rsidR="0063026B" w:rsidRPr="00CC7711" w:rsidRDefault="06C928FF" w:rsidP="003E3593">
            <w:pPr>
              <w:rPr>
                <w:rFonts w:ascii="Sabon" w:hAnsi="Sabon"/>
                <w:lang w:eastAsia="ja-JP"/>
              </w:rPr>
            </w:pPr>
            <w:r w:rsidRPr="2AD8842C">
              <w:rPr>
                <w:rFonts w:ascii="Sabon" w:hAnsi="Sabon"/>
                <w:lang w:eastAsia="ja-JP"/>
              </w:rPr>
              <w:t>Runbook creation, Execution using hybrid worker group</w:t>
            </w:r>
          </w:p>
        </w:tc>
      </w:tr>
      <w:tr w:rsidR="0063026B" w:rsidRPr="00CC7711" w14:paraId="57DA675F" w14:textId="77777777" w:rsidTr="000346BB">
        <w:trPr>
          <w:trHeight w:val="300"/>
        </w:trPr>
        <w:tc>
          <w:tcPr>
            <w:tcW w:w="2332" w:type="dxa"/>
            <w:tcBorders>
              <w:top w:val="single" w:sz="6" w:space="0" w:color="auto"/>
              <w:left w:val="single" w:sz="6" w:space="0" w:color="auto"/>
              <w:bottom w:val="single" w:sz="6" w:space="0" w:color="auto"/>
              <w:right w:val="single" w:sz="6" w:space="0" w:color="auto"/>
            </w:tcBorders>
          </w:tcPr>
          <w:p w14:paraId="3B112B30" w14:textId="4C7A0EB2" w:rsidR="0063026B" w:rsidRPr="00CC7711" w:rsidRDefault="0063026B" w:rsidP="009226DD">
            <w:pPr>
              <w:jc w:val="both"/>
              <w:rPr>
                <w:rFonts w:ascii="Sabon" w:eastAsiaTheme="minorEastAsia" w:hAnsi="Sabon"/>
                <w:szCs w:val="22"/>
                <w:lang w:eastAsia="ja-JP"/>
              </w:rPr>
            </w:pPr>
            <w:r w:rsidRPr="2AD8842C">
              <w:rPr>
                <w:rFonts w:ascii="Sabon" w:eastAsiaTheme="minorEastAsia" w:hAnsi="Sabon"/>
                <w:szCs w:val="22"/>
                <w:lang w:eastAsia="ja-JP"/>
              </w:rPr>
              <w:t>Azure Arc</w:t>
            </w:r>
          </w:p>
        </w:tc>
        <w:tc>
          <w:tcPr>
            <w:tcW w:w="4500" w:type="dxa"/>
            <w:tcBorders>
              <w:top w:val="single" w:sz="6" w:space="0" w:color="auto"/>
              <w:left w:val="single" w:sz="6" w:space="0" w:color="auto"/>
              <w:bottom w:val="single" w:sz="6" w:space="0" w:color="auto"/>
              <w:right w:val="single" w:sz="6" w:space="0" w:color="auto"/>
            </w:tcBorders>
          </w:tcPr>
          <w:p w14:paraId="1CB291C7" w14:textId="2E40E142" w:rsidR="0063026B" w:rsidRPr="00CC7711" w:rsidRDefault="00D69B6F" w:rsidP="009226DD">
            <w:pPr>
              <w:jc w:val="both"/>
              <w:rPr>
                <w:rFonts w:ascii="Sabon" w:eastAsiaTheme="minorEastAsia" w:hAnsi="Sabon"/>
                <w:szCs w:val="22"/>
                <w:lang w:eastAsia="ja-JP"/>
              </w:rPr>
            </w:pPr>
            <w:r w:rsidRPr="2AD8842C">
              <w:rPr>
                <w:rFonts w:ascii="Sabon" w:eastAsiaTheme="minorEastAsia" w:hAnsi="Sabon"/>
                <w:szCs w:val="22"/>
                <w:lang w:eastAsia="ja-JP"/>
              </w:rPr>
              <w:t>Azure Arc simplifies governance and management by delivering a consistent multi</w:t>
            </w:r>
            <w:r w:rsidR="0BC7C1CE" w:rsidRPr="2AD8842C">
              <w:rPr>
                <w:rFonts w:ascii="Sabon" w:eastAsiaTheme="minorEastAsia" w:hAnsi="Sabon"/>
                <w:szCs w:val="22"/>
                <w:lang w:eastAsia="ja-JP"/>
              </w:rPr>
              <w:t xml:space="preserve"> </w:t>
            </w:r>
            <w:r w:rsidRPr="2AD8842C">
              <w:rPr>
                <w:rFonts w:ascii="Sabon" w:eastAsiaTheme="minorEastAsia" w:hAnsi="Sabon"/>
                <w:szCs w:val="22"/>
                <w:lang w:eastAsia="ja-JP"/>
              </w:rPr>
              <w:t>cloud and on-premises management platform.</w:t>
            </w:r>
          </w:p>
        </w:tc>
        <w:tc>
          <w:tcPr>
            <w:tcW w:w="3083" w:type="dxa"/>
            <w:tcBorders>
              <w:top w:val="single" w:sz="6" w:space="0" w:color="auto"/>
              <w:left w:val="single" w:sz="6" w:space="0" w:color="auto"/>
              <w:bottom w:val="single" w:sz="6" w:space="0" w:color="auto"/>
              <w:right w:val="single" w:sz="6" w:space="0" w:color="auto"/>
            </w:tcBorders>
          </w:tcPr>
          <w:p w14:paraId="098F41C2" w14:textId="002087FA" w:rsidR="0063026B" w:rsidRPr="00CC7711" w:rsidRDefault="00D69B6F" w:rsidP="003E3593">
            <w:pPr>
              <w:rPr>
                <w:rFonts w:ascii="Sabon" w:hAnsi="Sabon"/>
                <w:lang w:eastAsia="ja-JP"/>
              </w:rPr>
            </w:pPr>
            <w:r w:rsidRPr="2AD8842C">
              <w:rPr>
                <w:rFonts w:ascii="Sabon" w:hAnsi="Sabon"/>
                <w:lang w:eastAsia="ja-JP"/>
              </w:rPr>
              <w:t>Onboard On prem SCCM to cloud</w:t>
            </w:r>
          </w:p>
        </w:tc>
      </w:tr>
      <w:tr w:rsidR="0063026B" w:rsidRPr="00CC7711" w14:paraId="212B53CD" w14:textId="77777777" w:rsidTr="000346BB">
        <w:trPr>
          <w:trHeight w:val="300"/>
        </w:trPr>
        <w:tc>
          <w:tcPr>
            <w:tcW w:w="2332" w:type="dxa"/>
            <w:tcBorders>
              <w:top w:val="single" w:sz="6" w:space="0" w:color="auto"/>
              <w:left w:val="single" w:sz="6" w:space="0" w:color="auto"/>
              <w:bottom w:val="single" w:sz="6" w:space="0" w:color="auto"/>
              <w:right w:val="single" w:sz="6" w:space="0" w:color="auto"/>
            </w:tcBorders>
          </w:tcPr>
          <w:p w14:paraId="69322C5E" w14:textId="69EE1238" w:rsidR="0063026B" w:rsidRPr="00CC7711" w:rsidRDefault="0063026B" w:rsidP="009226DD">
            <w:pPr>
              <w:jc w:val="both"/>
              <w:rPr>
                <w:rFonts w:ascii="Sabon" w:eastAsiaTheme="minorEastAsia" w:hAnsi="Sabon"/>
                <w:szCs w:val="22"/>
                <w:lang w:eastAsia="ja-JP"/>
              </w:rPr>
            </w:pPr>
            <w:r w:rsidRPr="2AD8842C">
              <w:rPr>
                <w:rFonts w:ascii="Sabon" w:eastAsiaTheme="minorEastAsia" w:hAnsi="Sabon"/>
                <w:szCs w:val="22"/>
                <w:lang w:eastAsia="ja-JP"/>
              </w:rPr>
              <w:t>Azure EventHub</w:t>
            </w:r>
          </w:p>
        </w:tc>
        <w:tc>
          <w:tcPr>
            <w:tcW w:w="4500" w:type="dxa"/>
            <w:tcBorders>
              <w:top w:val="single" w:sz="6" w:space="0" w:color="auto"/>
              <w:left w:val="single" w:sz="6" w:space="0" w:color="auto"/>
              <w:bottom w:val="single" w:sz="6" w:space="0" w:color="auto"/>
              <w:right w:val="single" w:sz="6" w:space="0" w:color="auto"/>
            </w:tcBorders>
          </w:tcPr>
          <w:p w14:paraId="44DD05D6" w14:textId="7820E938" w:rsidR="0063026B" w:rsidRPr="00CC7711" w:rsidRDefault="4C4D8FAD" w:rsidP="009226DD">
            <w:pPr>
              <w:jc w:val="both"/>
              <w:rPr>
                <w:rFonts w:ascii="Sabon" w:eastAsiaTheme="minorEastAsia" w:hAnsi="Sabon"/>
                <w:szCs w:val="22"/>
                <w:lang w:eastAsia="ja-JP"/>
              </w:rPr>
            </w:pPr>
            <w:r w:rsidRPr="2AD8842C">
              <w:rPr>
                <w:rFonts w:ascii="Sabon" w:eastAsiaTheme="minorEastAsia" w:hAnsi="Sabon"/>
                <w:szCs w:val="22"/>
                <w:lang w:eastAsia="ja-JP"/>
              </w:rPr>
              <w:t xml:space="preserve">Azure Event Hubs is a native data-streaming service in the cloud that can stream millions of </w:t>
            </w:r>
            <w:r w:rsidRPr="2AD8842C">
              <w:rPr>
                <w:rFonts w:ascii="Sabon" w:eastAsiaTheme="minorEastAsia" w:hAnsi="Sabon"/>
                <w:szCs w:val="22"/>
                <w:lang w:eastAsia="ja-JP"/>
              </w:rPr>
              <w:lastRenderedPageBreak/>
              <w:t>events per second, with low latency, from any source to any destination.</w:t>
            </w:r>
          </w:p>
        </w:tc>
        <w:tc>
          <w:tcPr>
            <w:tcW w:w="3083" w:type="dxa"/>
            <w:tcBorders>
              <w:top w:val="single" w:sz="6" w:space="0" w:color="auto"/>
              <w:left w:val="single" w:sz="6" w:space="0" w:color="auto"/>
              <w:bottom w:val="single" w:sz="6" w:space="0" w:color="auto"/>
              <w:right w:val="single" w:sz="6" w:space="0" w:color="auto"/>
            </w:tcBorders>
          </w:tcPr>
          <w:p w14:paraId="6E35CDF6" w14:textId="6088C9D1" w:rsidR="0063026B" w:rsidRPr="00CC7711" w:rsidRDefault="7C503154" w:rsidP="003E3593">
            <w:pPr>
              <w:rPr>
                <w:rFonts w:ascii="Sabon" w:hAnsi="Sabon"/>
                <w:lang w:eastAsia="ja-JP"/>
              </w:rPr>
            </w:pPr>
            <w:r w:rsidRPr="2AD8842C">
              <w:rPr>
                <w:rFonts w:ascii="Sabon" w:hAnsi="Sabon"/>
                <w:lang w:eastAsia="ja-JP"/>
              </w:rPr>
              <w:lastRenderedPageBreak/>
              <w:t>To store running events</w:t>
            </w:r>
          </w:p>
        </w:tc>
      </w:tr>
      <w:tr w:rsidR="004D53F9" w:rsidRPr="00CC7711" w14:paraId="016A90D1" w14:textId="77777777" w:rsidTr="000346BB">
        <w:trPr>
          <w:trHeight w:val="300"/>
        </w:trPr>
        <w:tc>
          <w:tcPr>
            <w:tcW w:w="2332" w:type="dxa"/>
            <w:tcBorders>
              <w:top w:val="single" w:sz="6" w:space="0" w:color="auto"/>
              <w:left w:val="single" w:sz="6" w:space="0" w:color="auto"/>
              <w:bottom w:val="single" w:sz="6" w:space="0" w:color="auto"/>
              <w:right w:val="single" w:sz="6" w:space="0" w:color="auto"/>
            </w:tcBorders>
          </w:tcPr>
          <w:p w14:paraId="42632875" w14:textId="2B1DA9EF" w:rsidR="004D53F9" w:rsidRPr="00CC7711" w:rsidRDefault="004D53F9" w:rsidP="009226DD">
            <w:pPr>
              <w:jc w:val="both"/>
              <w:rPr>
                <w:rFonts w:ascii="Sabon" w:eastAsiaTheme="minorEastAsia" w:hAnsi="Sabon"/>
                <w:szCs w:val="22"/>
                <w:lang w:eastAsia="ja-JP"/>
              </w:rPr>
            </w:pPr>
            <w:r w:rsidRPr="2AD8842C">
              <w:rPr>
                <w:rFonts w:ascii="Sabon" w:eastAsiaTheme="minorEastAsia" w:hAnsi="Sabon"/>
                <w:szCs w:val="22"/>
                <w:lang w:eastAsia="ja-JP"/>
              </w:rPr>
              <w:t>Azure Storage</w:t>
            </w:r>
          </w:p>
        </w:tc>
        <w:tc>
          <w:tcPr>
            <w:tcW w:w="4500" w:type="dxa"/>
            <w:tcBorders>
              <w:top w:val="single" w:sz="6" w:space="0" w:color="auto"/>
              <w:left w:val="single" w:sz="6" w:space="0" w:color="auto"/>
              <w:bottom w:val="single" w:sz="6" w:space="0" w:color="auto"/>
              <w:right w:val="single" w:sz="6" w:space="0" w:color="auto"/>
            </w:tcBorders>
          </w:tcPr>
          <w:p w14:paraId="7113F368" w14:textId="6905A950" w:rsidR="004D53F9" w:rsidRPr="00CC7711" w:rsidRDefault="759576D2" w:rsidP="009226DD">
            <w:pPr>
              <w:jc w:val="both"/>
              <w:rPr>
                <w:rFonts w:ascii="Sabon" w:eastAsiaTheme="minorEastAsia" w:hAnsi="Sabon"/>
                <w:szCs w:val="22"/>
                <w:lang w:eastAsia="ja-JP"/>
              </w:rPr>
            </w:pPr>
            <w:r w:rsidRPr="2AD8842C">
              <w:rPr>
                <w:rFonts w:ascii="Sabon" w:eastAsiaTheme="minorEastAsia" w:hAnsi="Sabon"/>
                <w:szCs w:val="22"/>
                <w:lang w:eastAsia="ja-JP"/>
              </w:rPr>
              <w:t xml:space="preserve">Azure Blob Storage is Microsoft's object storage solution </w:t>
            </w:r>
            <w:proofErr w:type="gramStart"/>
            <w:r w:rsidRPr="2AD8842C">
              <w:rPr>
                <w:rFonts w:ascii="Sabon" w:eastAsiaTheme="minorEastAsia" w:hAnsi="Sabon"/>
                <w:szCs w:val="22"/>
                <w:lang w:eastAsia="ja-JP"/>
              </w:rPr>
              <w:t>for the cloud</w:t>
            </w:r>
            <w:proofErr w:type="gramEnd"/>
            <w:r w:rsidRPr="2AD8842C">
              <w:rPr>
                <w:rFonts w:ascii="Sabon" w:eastAsiaTheme="minorEastAsia" w:hAnsi="Sabon"/>
                <w:szCs w:val="22"/>
                <w:lang w:eastAsia="ja-JP"/>
              </w:rPr>
              <w:t>. Blob Storage is optimized for storing massive amounts of unstructured data. Unstructured data is data that doesn't adhere to a particular data model or definition, such as text or binary data.</w:t>
            </w:r>
          </w:p>
        </w:tc>
        <w:tc>
          <w:tcPr>
            <w:tcW w:w="3083" w:type="dxa"/>
            <w:tcBorders>
              <w:top w:val="single" w:sz="6" w:space="0" w:color="auto"/>
              <w:left w:val="single" w:sz="6" w:space="0" w:color="auto"/>
              <w:bottom w:val="single" w:sz="6" w:space="0" w:color="auto"/>
              <w:right w:val="single" w:sz="6" w:space="0" w:color="auto"/>
            </w:tcBorders>
          </w:tcPr>
          <w:p w14:paraId="256DD3FE" w14:textId="22EB9FCA" w:rsidR="004D53F9" w:rsidRPr="00CC7711" w:rsidRDefault="3E685382" w:rsidP="003E3593">
            <w:pPr>
              <w:rPr>
                <w:rFonts w:ascii="Sabon" w:hAnsi="Sabon"/>
                <w:lang w:eastAsia="ja-JP"/>
              </w:rPr>
            </w:pPr>
            <w:r w:rsidRPr="2AD8842C">
              <w:rPr>
                <w:rFonts w:ascii="Sabon" w:hAnsi="Sabon"/>
                <w:lang w:eastAsia="ja-JP"/>
              </w:rPr>
              <w:t>Store the scripts</w:t>
            </w:r>
          </w:p>
        </w:tc>
      </w:tr>
    </w:tbl>
    <w:p w14:paraId="2CD81959" w14:textId="77777777" w:rsidR="009226DD" w:rsidRPr="00CC7711" w:rsidRDefault="009226DD" w:rsidP="00780841">
      <w:pPr>
        <w:jc w:val="both"/>
        <w:rPr>
          <w:rFonts w:ascii="Sabon" w:hAnsi="Sabon"/>
          <w:lang w:eastAsia="ja-JP"/>
        </w:rPr>
      </w:pPr>
    </w:p>
    <w:p w14:paraId="5AB30BA4" w14:textId="403EE0F9" w:rsidR="00E00E35" w:rsidRDefault="00E00E35" w:rsidP="00CE1D46">
      <w:pPr>
        <w:pStyle w:val="Heading3"/>
        <w:numPr>
          <w:ilvl w:val="2"/>
          <w:numId w:val="40"/>
        </w:numPr>
        <w:rPr>
          <w:rFonts w:ascii="News Gothic MT" w:eastAsia="MS Mincho" w:hAnsi="News Gothic MT" w:cs="Times New Roman"/>
          <w:b/>
          <w:bCs/>
          <w:sz w:val="22"/>
          <w:szCs w:val="22"/>
          <w:lang w:eastAsia="zh-CN"/>
        </w:rPr>
      </w:pPr>
      <w:bookmarkStart w:id="400" w:name="_Toc216953931"/>
      <w:bookmarkStart w:id="401" w:name="_Toc159088567"/>
      <w:bookmarkStart w:id="402" w:name="_Toc159089196"/>
      <w:r>
        <w:rPr>
          <w:rFonts w:ascii="News Gothic MT" w:eastAsia="MS Mincho" w:hAnsi="News Gothic MT" w:cs="Times New Roman"/>
          <w:b/>
          <w:bCs/>
          <w:sz w:val="22"/>
          <w:szCs w:val="22"/>
          <w:lang w:eastAsia="zh-CN"/>
        </w:rPr>
        <w:t>Development</w:t>
      </w:r>
      <w:bookmarkEnd w:id="400"/>
      <w:r>
        <w:rPr>
          <w:rFonts w:ascii="News Gothic MT" w:eastAsia="MS Mincho" w:hAnsi="News Gothic MT" w:cs="Times New Roman"/>
          <w:b/>
          <w:bCs/>
          <w:sz w:val="22"/>
          <w:szCs w:val="22"/>
          <w:lang w:eastAsia="zh-CN"/>
        </w:rPr>
        <w:t xml:space="preserve"> </w:t>
      </w:r>
    </w:p>
    <w:p w14:paraId="56DD4202" w14:textId="68C20877" w:rsidR="79ED089A" w:rsidRDefault="79ED089A" w:rsidP="2AD8842C">
      <w:r>
        <w:t xml:space="preserve">All application code for </w:t>
      </w:r>
      <w:r w:rsidRPr="2AD8842C">
        <w:rPr>
          <w:b/>
          <w:bCs/>
        </w:rPr>
        <w:t xml:space="preserve">intellifix </w:t>
      </w:r>
      <w:r>
        <w:t xml:space="preserve">assistant is developed within a secure development server that is isolated from public networks. This server </w:t>
      </w:r>
      <w:r w:rsidR="6E9FCAAE">
        <w:t>is accessible only to authorized developers.</w:t>
      </w:r>
      <w:r w:rsidR="29954ECF">
        <w:t xml:space="preserve"> </w:t>
      </w:r>
    </w:p>
    <w:p w14:paraId="5AEB3322" w14:textId="11CA5AB0" w:rsidR="6AAEFF0E" w:rsidRDefault="6AAEFF0E" w:rsidP="2AD8842C">
      <w:r>
        <w:t xml:space="preserve">During </w:t>
      </w:r>
      <w:r w:rsidR="78C60125">
        <w:t>development,</w:t>
      </w:r>
      <w:r>
        <w:t xml:space="preserve"> </w:t>
      </w:r>
      <w:r w:rsidR="28F9D914">
        <w:t>the least</w:t>
      </w:r>
      <w:r>
        <w:t xml:space="preserve"> </w:t>
      </w:r>
      <w:r w:rsidR="2AFA55F8">
        <w:t>privileges</w:t>
      </w:r>
      <w:r>
        <w:t xml:space="preserve"> for azure services were g</w:t>
      </w:r>
      <w:r w:rsidR="2A90D1A6">
        <w:t>iven.</w:t>
      </w:r>
      <w:r w:rsidR="5CF62899">
        <w:t xml:space="preserve"> Access level for each service along with their respective RITM is mentioned in the </w:t>
      </w:r>
      <w:r w:rsidR="00686618">
        <w:t>table below</w:t>
      </w:r>
      <w:r w:rsidR="5CF62899">
        <w:t>.</w:t>
      </w:r>
    </w:p>
    <w:p w14:paraId="48759251" w14:textId="1B05BF6C" w:rsidR="2AD8842C" w:rsidRDefault="2AD8842C"/>
    <w:p w14:paraId="1E02AB6C" w14:textId="7EFD7321" w:rsidR="2AD8842C" w:rsidRDefault="2AD8842C" w:rsidP="2AD8842C"/>
    <w:tbl>
      <w:tblPr>
        <w:tblW w:w="0" w:type="auto"/>
        <w:tblLook w:val="06A0" w:firstRow="1" w:lastRow="0" w:firstColumn="1" w:lastColumn="0" w:noHBand="1" w:noVBand="1"/>
      </w:tblPr>
      <w:tblGrid>
        <w:gridCol w:w="1254"/>
        <w:gridCol w:w="1309"/>
        <w:gridCol w:w="2973"/>
        <w:gridCol w:w="4235"/>
      </w:tblGrid>
      <w:tr w:rsidR="2AD8842C" w14:paraId="19AC8F85" w14:textId="77777777" w:rsidTr="2AD8842C">
        <w:trPr>
          <w:trHeight w:val="300"/>
        </w:trPr>
        <w:tc>
          <w:tcPr>
            <w:tcW w:w="1255" w:type="dxa"/>
            <w:tcBorders>
              <w:top w:val="single" w:sz="4" w:space="0" w:color="auto"/>
              <w:left w:val="single" w:sz="4" w:space="0" w:color="auto"/>
              <w:bottom w:val="single" w:sz="4" w:space="0" w:color="auto"/>
              <w:right w:val="single" w:sz="4" w:space="0" w:color="auto"/>
            </w:tcBorders>
            <w:shd w:val="clear" w:color="auto" w:fill="FFFF00"/>
            <w:tcMar>
              <w:top w:w="15" w:type="dxa"/>
              <w:left w:w="15" w:type="dxa"/>
              <w:right w:w="15" w:type="dxa"/>
            </w:tcMar>
            <w:vAlign w:val="bottom"/>
          </w:tcPr>
          <w:p w14:paraId="25A4189F" w14:textId="6AE7D766" w:rsidR="2AD8842C" w:rsidRDefault="2AD8842C" w:rsidP="2AD8842C">
            <w:pPr>
              <w:spacing w:after="0"/>
              <w:rPr>
                <w:rFonts w:ascii="Aptos Narrow" w:eastAsia="Aptos Narrow" w:hAnsi="Aptos Narrow" w:cs="Aptos Narrow"/>
                <w:b/>
                <w:bCs/>
                <w:color w:val="000000" w:themeColor="text1"/>
                <w:sz w:val="14"/>
                <w:szCs w:val="14"/>
              </w:rPr>
            </w:pPr>
            <w:r w:rsidRPr="2AD8842C">
              <w:rPr>
                <w:rFonts w:ascii="Aptos Narrow" w:eastAsia="Aptos Narrow" w:hAnsi="Aptos Narrow" w:cs="Aptos Narrow"/>
                <w:b/>
                <w:bCs/>
                <w:color w:val="000000" w:themeColor="text1"/>
                <w:sz w:val="16"/>
                <w:szCs w:val="16"/>
              </w:rPr>
              <w:t>Service</w:t>
            </w:r>
          </w:p>
        </w:tc>
        <w:tc>
          <w:tcPr>
            <w:tcW w:w="1310" w:type="dxa"/>
            <w:tcBorders>
              <w:top w:val="single" w:sz="4" w:space="0" w:color="auto"/>
              <w:left w:val="single" w:sz="4" w:space="0" w:color="auto"/>
              <w:bottom w:val="single" w:sz="4" w:space="0" w:color="auto"/>
              <w:right w:val="single" w:sz="4" w:space="0" w:color="auto"/>
            </w:tcBorders>
            <w:shd w:val="clear" w:color="auto" w:fill="FFFF00"/>
            <w:tcMar>
              <w:top w:w="15" w:type="dxa"/>
              <w:left w:w="15" w:type="dxa"/>
              <w:right w:w="15" w:type="dxa"/>
            </w:tcMar>
            <w:vAlign w:val="bottom"/>
          </w:tcPr>
          <w:p w14:paraId="25BEB466" w14:textId="13EB0405" w:rsidR="2AD8842C" w:rsidRDefault="2AD8842C" w:rsidP="2AD8842C">
            <w:pPr>
              <w:spacing w:after="0"/>
              <w:rPr>
                <w:rFonts w:ascii="Aptos Narrow" w:eastAsia="Aptos Narrow" w:hAnsi="Aptos Narrow" w:cs="Aptos Narrow"/>
                <w:b/>
                <w:bCs/>
                <w:color w:val="000000" w:themeColor="text1"/>
                <w:sz w:val="14"/>
                <w:szCs w:val="14"/>
              </w:rPr>
            </w:pPr>
            <w:r w:rsidRPr="2AD8842C">
              <w:rPr>
                <w:rFonts w:ascii="Aptos Narrow" w:eastAsia="Aptos Narrow" w:hAnsi="Aptos Narrow" w:cs="Aptos Narrow"/>
                <w:b/>
                <w:bCs/>
                <w:color w:val="000000" w:themeColor="text1"/>
                <w:sz w:val="16"/>
                <w:szCs w:val="16"/>
              </w:rPr>
              <w:t>RITM Raised</w:t>
            </w:r>
          </w:p>
        </w:tc>
        <w:tc>
          <w:tcPr>
            <w:tcW w:w="2979" w:type="dxa"/>
            <w:tcBorders>
              <w:top w:val="single" w:sz="4" w:space="0" w:color="auto"/>
              <w:left w:val="single" w:sz="4" w:space="0" w:color="auto"/>
              <w:bottom w:val="single" w:sz="4" w:space="0" w:color="auto"/>
              <w:right w:val="single" w:sz="4" w:space="0" w:color="auto"/>
            </w:tcBorders>
            <w:shd w:val="clear" w:color="auto" w:fill="FFFF00"/>
            <w:tcMar>
              <w:top w:w="15" w:type="dxa"/>
              <w:left w:w="15" w:type="dxa"/>
              <w:right w:w="15" w:type="dxa"/>
            </w:tcMar>
            <w:vAlign w:val="bottom"/>
          </w:tcPr>
          <w:p w14:paraId="2B205E61" w14:textId="041B3BB6" w:rsidR="2AD8842C" w:rsidRDefault="2AD8842C" w:rsidP="2AD8842C">
            <w:pPr>
              <w:spacing w:after="0"/>
              <w:rPr>
                <w:rFonts w:ascii="Aptos Narrow" w:eastAsia="Aptos Narrow" w:hAnsi="Aptos Narrow" w:cs="Aptos Narrow"/>
                <w:b/>
                <w:bCs/>
                <w:color w:val="000000" w:themeColor="text1"/>
                <w:sz w:val="14"/>
                <w:szCs w:val="14"/>
              </w:rPr>
            </w:pPr>
            <w:r w:rsidRPr="2AD8842C">
              <w:rPr>
                <w:rFonts w:ascii="Aptos Narrow" w:eastAsia="Aptos Narrow" w:hAnsi="Aptos Narrow" w:cs="Aptos Narrow"/>
                <w:b/>
                <w:bCs/>
                <w:color w:val="000000" w:themeColor="text1"/>
                <w:sz w:val="16"/>
                <w:szCs w:val="16"/>
              </w:rPr>
              <w:t>Access Level</w:t>
            </w:r>
          </w:p>
        </w:tc>
        <w:tc>
          <w:tcPr>
            <w:tcW w:w="4236" w:type="dxa"/>
            <w:tcBorders>
              <w:top w:val="single" w:sz="4" w:space="0" w:color="auto"/>
              <w:left w:val="single" w:sz="4" w:space="0" w:color="auto"/>
              <w:bottom w:val="single" w:sz="4" w:space="0" w:color="auto"/>
              <w:right w:val="single" w:sz="4" w:space="0" w:color="auto"/>
            </w:tcBorders>
            <w:shd w:val="clear" w:color="auto" w:fill="FFFF00"/>
            <w:tcMar>
              <w:top w:w="15" w:type="dxa"/>
              <w:left w:w="15" w:type="dxa"/>
              <w:right w:w="15" w:type="dxa"/>
            </w:tcMar>
            <w:vAlign w:val="bottom"/>
          </w:tcPr>
          <w:p w14:paraId="3D59F20D" w14:textId="797FF122" w:rsidR="2AD8842C" w:rsidRDefault="2AD8842C" w:rsidP="2AD8842C">
            <w:pPr>
              <w:spacing w:after="0"/>
              <w:rPr>
                <w:rFonts w:ascii="Aptos Narrow" w:eastAsia="Aptos Narrow" w:hAnsi="Aptos Narrow" w:cs="Aptos Narrow"/>
                <w:b/>
                <w:bCs/>
                <w:color w:val="000000" w:themeColor="text1"/>
                <w:sz w:val="14"/>
                <w:szCs w:val="14"/>
              </w:rPr>
            </w:pPr>
            <w:r w:rsidRPr="2AD8842C">
              <w:rPr>
                <w:rFonts w:ascii="Aptos Narrow" w:eastAsia="Aptos Narrow" w:hAnsi="Aptos Narrow" w:cs="Aptos Narrow"/>
                <w:b/>
                <w:bCs/>
                <w:color w:val="000000" w:themeColor="text1"/>
                <w:sz w:val="16"/>
                <w:szCs w:val="16"/>
              </w:rPr>
              <w:t>Group Name</w:t>
            </w:r>
          </w:p>
        </w:tc>
      </w:tr>
      <w:tr w:rsidR="2AD8842C" w14:paraId="52944C9C" w14:textId="77777777" w:rsidTr="2AD8842C">
        <w:trPr>
          <w:trHeight w:val="300"/>
        </w:trPr>
        <w:tc>
          <w:tcPr>
            <w:tcW w:w="12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E34C6E5" w14:textId="3692BC4F" w:rsidR="2AD8842C" w:rsidRDefault="2AD8842C" w:rsidP="2AD8842C">
            <w:pPr>
              <w:spacing w:after="0"/>
              <w:rPr>
                <w:rFonts w:ascii="Aptos Narrow" w:eastAsia="Aptos Narrow" w:hAnsi="Aptos Narrow" w:cs="Aptos Narrow"/>
                <w:color w:val="000000" w:themeColor="text1"/>
                <w:sz w:val="14"/>
                <w:szCs w:val="14"/>
              </w:rPr>
            </w:pPr>
            <w:r w:rsidRPr="2AD8842C">
              <w:rPr>
                <w:rFonts w:ascii="Aptos Narrow" w:eastAsia="Aptos Narrow" w:hAnsi="Aptos Narrow" w:cs="Aptos Narrow"/>
                <w:color w:val="000000" w:themeColor="text1"/>
                <w:sz w:val="16"/>
                <w:szCs w:val="16"/>
              </w:rPr>
              <w:t>Azure Subscription</w:t>
            </w:r>
          </w:p>
        </w:tc>
        <w:tc>
          <w:tcPr>
            <w:tcW w:w="13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F490DB4" w14:textId="0629DE8C" w:rsidR="2AD8842C" w:rsidRDefault="2AD8842C" w:rsidP="2AD8842C">
            <w:pPr>
              <w:spacing w:after="0"/>
              <w:rPr>
                <w:rFonts w:ascii="Aptos Narrow" w:eastAsia="Aptos Narrow" w:hAnsi="Aptos Narrow" w:cs="Aptos Narrow"/>
                <w:color w:val="000000" w:themeColor="text1"/>
                <w:sz w:val="14"/>
                <w:szCs w:val="14"/>
              </w:rPr>
            </w:pPr>
            <w:r w:rsidRPr="2AD8842C">
              <w:rPr>
                <w:rFonts w:ascii="Aptos Narrow" w:eastAsia="Aptos Narrow" w:hAnsi="Aptos Narrow" w:cs="Aptos Narrow"/>
                <w:color w:val="000000" w:themeColor="text1"/>
                <w:sz w:val="16"/>
                <w:szCs w:val="16"/>
              </w:rPr>
              <w:t xml:space="preserve">RITM03749293 </w:t>
            </w:r>
          </w:p>
        </w:tc>
        <w:tc>
          <w:tcPr>
            <w:tcW w:w="297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BA5C038" w14:textId="2AE87E9B" w:rsidR="2AD8842C" w:rsidRDefault="2AD8842C" w:rsidP="2AD8842C">
            <w:pPr>
              <w:spacing w:after="0"/>
              <w:rPr>
                <w:rFonts w:ascii="Aptos Narrow" w:eastAsia="Aptos Narrow" w:hAnsi="Aptos Narrow" w:cs="Aptos Narrow"/>
                <w:color w:val="000000" w:themeColor="text1"/>
                <w:sz w:val="14"/>
                <w:szCs w:val="14"/>
              </w:rPr>
            </w:pPr>
            <w:r w:rsidRPr="2AD8842C">
              <w:rPr>
                <w:rFonts w:ascii="Aptos Narrow" w:eastAsia="Aptos Narrow" w:hAnsi="Aptos Narrow" w:cs="Aptos Narrow"/>
                <w:color w:val="000000" w:themeColor="text1"/>
                <w:sz w:val="16"/>
                <w:szCs w:val="16"/>
              </w:rPr>
              <w:t>Reader</w:t>
            </w:r>
          </w:p>
        </w:tc>
        <w:tc>
          <w:tcPr>
            <w:tcW w:w="42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0BC627E" w14:textId="17F48BF8" w:rsidR="2AD8842C" w:rsidRDefault="2AD8842C" w:rsidP="2AD8842C">
            <w:pPr>
              <w:spacing w:after="0"/>
              <w:rPr>
                <w:rFonts w:ascii="Aptos Narrow" w:eastAsia="Aptos Narrow" w:hAnsi="Aptos Narrow" w:cs="Aptos Narrow"/>
                <w:color w:val="000000" w:themeColor="text1"/>
                <w:sz w:val="14"/>
                <w:szCs w:val="14"/>
              </w:rPr>
            </w:pPr>
            <w:r w:rsidRPr="2AD8842C">
              <w:rPr>
                <w:rFonts w:ascii="Aptos Narrow" w:eastAsia="Aptos Narrow" w:hAnsi="Aptos Narrow" w:cs="Aptos Narrow"/>
                <w:color w:val="000000" w:themeColor="text1"/>
                <w:sz w:val="16"/>
                <w:szCs w:val="16"/>
              </w:rPr>
              <w:t>Cloud_AZ_SUB_POC_AIS_Reader</w:t>
            </w:r>
            <w:r>
              <w:br/>
            </w:r>
            <w:r w:rsidRPr="2AD8842C">
              <w:rPr>
                <w:rFonts w:ascii="Aptos Narrow" w:eastAsia="Aptos Narrow" w:hAnsi="Aptos Narrow" w:cs="Aptos Narrow"/>
                <w:color w:val="000000" w:themeColor="text1"/>
                <w:sz w:val="16"/>
                <w:szCs w:val="16"/>
              </w:rPr>
              <w:t xml:space="preserve">  </w:t>
            </w:r>
          </w:p>
        </w:tc>
      </w:tr>
      <w:tr w:rsidR="2AD8842C" w14:paraId="61F90155" w14:textId="77777777" w:rsidTr="2AD8842C">
        <w:trPr>
          <w:trHeight w:val="300"/>
        </w:trPr>
        <w:tc>
          <w:tcPr>
            <w:tcW w:w="12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AC6592C" w14:textId="76ABCAE9" w:rsidR="2AD8842C" w:rsidRDefault="2AD8842C" w:rsidP="2AD8842C">
            <w:pPr>
              <w:spacing w:after="0"/>
              <w:rPr>
                <w:rFonts w:ascii="Aptos Narrow" w:eastAsia="Aptos Narrow" w:hAnsi="Aptos Narrow" w:cs="Aptos Narrow"/>
                <w:color w:val="000000" w:themeColor="text1"/>
                <w:sz w:val="14"/>
                <w:szCs w:val="14"/>
              </w:rPr>
            </w:pPr>
            <w:r w:rsidRPr="2AD8842C">
              <w:rPr>
                <w:rFonts w:ascii="Aptos Narrow" w:eastAsia="Aptos Narrow" w:hAnsi="Aptos Narrow" w:cs="Aptos Narrow"/>
                <w:color w:val="000000" w:themeColor="text1"/>
                <w:sz w:val="16"/>
                <w:szCs w:val="16"/>
              </w:rPr>
              <w:t>Azure AI Foundry</w:t>
            </w:r>
          </w:p>
        </w:tc>
        <w:tc>
          <w:tcPr>
            <w:tcW w:w="13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30EE40E" w14:textId="60874C1F" w:rsidR="2AD8842C" w:rsidRDefault="2AD8842C" w:rsidP="2AD8842C">
            <w:pPr>
              <w:spacing w:after="0"/>
              <w:rPr>
                <w:rFonts w:ascii="Aptos Narrow" w:eastAsia="Aptos Narrow" w:hAnsi="Aptos Narrow" w:cs="Aptos Narrow"/>
                <w:color w:val="000000" w:themeColor="text1"/>
                <w:sz w:val="14"/>
                <w:szCs w:val="14"/>
              </w:rPr>
            </w:pPr>
            <w:r w:rsidRPr="2AD8842C">
              <w:rPr>
                <w:rFonts w:ascii="Aptos Narrow" w:eastAsia="Aptos Narrow" w:hAnsi="Aptos Narrow" w:cs="Aptos Narrow"/>
                <w:color w:val="000000" w:themeColor="text1"/>
                <w:sz w:val="16"/>
                <w:szCs w:val="16"/>
              </w:rPr>
              <w:t xml:space="preserve">RITM03753503 </w:t>
            </w:r>
          </w:p>
        </w:tc>
        <w:tc>
          <w:tcPr>
            <w:tcW w:w="297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4D13D01" w14:textId="09716467" w:rsidR="2AD8842C" w:rsidRDefault="2AD8842C" w:rsidP="2AD8842C">
            <w:pPr>
              <w:spacing w:after="0"/>
              <w:rPr>
                <w:rFonts w:ascii="Aptos Narrow" w:eastAsia="Aptos Narrow" w:hAnsi="Aptos Narrow" w:cs="Aptos Narrow"/>
                <w:color w:val="000000" w:themeColor="text1"/>
                <w:sz w:val="14"/>
                <w:szCs w:val="14"/>
              </w:rPr>
            </w:pPr>
            <w:r w:rsidRPr="2AD8842C">
              <w:rPr>
                <w:rFonts w:ascii="Aptos Narrow" w:eastAsia="Aptos Narrow" w:hAnsi="Aptos Narrow" w:cs="Aptos Narrow"/>
                <w:color w:val="000000" w:themeColor="text1"/>
                <w:sz w:val="16"/>
                <w:szCs w:val="16"/>
              </w:rPr>
              <w:t>Azure AI User</w:t>
            </w:r>
          </w:p>
        </w:tc>
        <w:tc>
          <w:tcPr>
            <w:tcW w:w="42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EF34676" w14:textId="54CC9E43" w:rsidR="2AD8842C" w:rsidRDefault="2AD8842C" w:rsidP="2AD8842C">
            <w:pPr>
              <w:spacing w:after="0"/>
              <w:rPr>
                <w:rFonts w:ascii="Aptos Narrow" w:eastAsia="Aptos Narrow" w:hAnsi="Aptos Narrow" w:cs="Aptos Narrow"/>
                <w:color w:val="000000" w:themeColor="text1"/>
                <w:sz w:val="14"/>
                <w:szCs w:val="14"/>
              </w:rPr>
            </w:pPr>
            <w:r w:rsidRPr="2AD8842C">
              <w:rPr>
                <w:rFonts w:ascii="Aptos Narrow" w:eastAsia="Aptos Narrow" w:hAnsi="Aptos Narrow" w:cs="Aptos Narrow"/>
                <w:color w:val="000000" w:themeColor="text1"/>
                <w:sz w:val="16"/>
                <w:szCs w:val="16"/>
              </w:rPr>
              <w:t>Cloud_AZ_SUB_POC_AIS_C_Azure_AI_User</w:t>
            </w:r>
          </w:p>
        </w:tc>
      </w:tr>
      <w:tr w:rsidR="2AD8842C" w14:paraId="2B9EAD32" w14:textId="77777777" w:rsidTr="2AD8842C">
        <w:trPr>
          <w:trHeight w:val="300"/>
        </w:trPr>
        <w:tc>
          <w:tcPr>
            <w:tcW w:w="12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D5CBE38" w14:textId="351CE3B5" w:rsidR="2AD8842C" w:rsidRDefault="2AD8842C" w:rsidP="2AD8842C">
            <w:pPr>
              <w:spacing w:after="0"/>
              <w:rPr>
                <w:rFonts w:ascii="Aptos Narrow" w:eastAsia="Aptos Narrow" w:hAnsi="Aptos Narrow" w:cs="Aptos Narrow"/>
                <w:color w:val="000000" w:themeColor="text1"/>
                <w:sz w:val="14"/>
                <w:szCs w:val="14"/>
              </w:rPr>
            </w:pPr>
            <w:r w:rsidRPr="2AD8842C">
              <w:rPr>
                <w:rFonts w:ascii="Aptos Narrow" w:eastAsia="Aptos Narrow" w:hAnsi="Aptos Narrow" w:cs="Aptos Narrow"/>
                <w:color w:val="000000" w:themeColor="text1"/>
                <w:sz w:val="16"/>
                <w:szCs w:val="16"/>
              </w:rPr>
              <w:t>Azure Functions</w:t>
            </w:r>
          </w:p>
        </w:tc>
        <w:tc>
          <w:tcPr>
            <w:tcW w:w="13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5C6E4F8" w14:textId="16C6F846" w:rsidR="2AD8842C" w:rsidRDefault="2AD8842C" w:rsidP="2AD8842C">
            <w:pPr>
              <w:spacing w:after="0"/>
              <w:rPr>
                <w:rFonts w:ascii="Aptos Narrow" w:eastAsia="Aptos Narrow" w:hAnsi="Aptos Narrow" w:cs="Aptos Narrow"/>
                <w:color w:val="000000" w:themeColor="text1"/>
                <w:sz w:val="14"/>
                <w:szCs w:val="14"/>
              </w:rPr>
            </w:pPr>
            <w:r w:rsidRPr="2AD8842C">
              <w:rPr>
                <w:rFonts w:ascii="Aptos Narrow" w:eastAsia="Aptos Narrow" w:hAnsi="Aptos Narrow" w:cs="Aptos Narrow"/>
                <w:color w:val="000000" w:themeColor="text1"/>
                <w:sz w:val="16"/>
                <w:szCs w:val="16"/>
              </w:rPr>
              <w:t>RITM03764353</w:t>
            </w:r>
          </w:p>
        </w:tc>
        <w:tc>
          <w:tcPr>
            <w:tcW w:w="297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EF67128" w14:textId="2F0FF032" w:rsidR="066739D2" w:rsidRDefault="066739D2" w:rsidP="2AD8842C">
            <w:pPr>
              <w:spacing w:after="0"/>
              <w:rPr>
                <w:rFonts w:ascii="Aptos Narrow" w:eastAsia="Aptos Narrow" w:hAnsi="Aptos Narrow" w:cs="Aptos Narrow"/>
                <w:color w:val="000000" w:themeColor="text1"/>
                <w:sz w:val="16"/>
                <w:szCs w:val="16"/>
              </w:rPr>
            </w:pPr>
            <w:r w:rsidRPr="2AD8842C">
              <w:rPr>
                <w:rFonts w:ascii="Aptos Narrow" w:eastAsia="Aptos Narrow" w:hAnsi="Aptos Narrow" w:cs="Aptos Narrow"/>
                <w:color w:val="000000" w:themeColor="text1"/>
                <w:sz w:val="16"/>
                <w:szCs w:val="16"/>
              </w:rPr>
              <w:t xml:space="preserve">Website </w:t>
            </w:r>
            <w:r w:rsidR="684C1EDD" w:rsidRPr="2AD8842C">
              <w:rPr>
                <w:rFonts w:ascii="Aptos Narrow" w:eastAsia="Aptos Narrow" w:hAnsi="Aptos Narrow" w:cs="Aptos Narrow"/>
                <w:color w:val="000000" w:themeColor="text1"/>
                <w:sz w:val="16"/>
                <w:szCs w:val="16"/>
              </w:rPr>
              <w:t>Contributor</w:t>
            </w:r>
          </w:p>
        </w:tc>
        <w:tc>
          <w:tcPr>
            <w:tcW w:w="42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6B2075D" w14:textId="21010081" w:rsidR="2AD8842C" w:rsidRDefault="2AD8842C" w:rsidP="2AD8842C">
            <w:pPr>
              <w:spacing w:after="0"/>
              <w:rPr>
                <w:rFonts w:ascii="Aptos Narrow" w:eastAsia="Aptos Narrow" w:hAnsi="Aptos Narrow" w:cs="Aptos Narrow"/>
                <w:color w:val="000000" w:themeColor="text1"/>
                <w:sz w:val="14"/>
                <w:szCs w:val="14"/>
              </w:rPr>
            </w:pPr>
            <w:r w:rsidRPr="2AD8842C">
              <w:rPr>
                <w:rFonts w:ascii="Aptos Narrow" w:eastAsia="Aptos Narrow" w:hAnsi="Aptos Narrow" w:cs="Aptos Narrow"/>
                <w:color w:val="000000" w:themeColor="text1"/>
                <w:sz w:val="16"/>
                <w:szCs w:val="16"/>
              </w:rPr>
              <w:t>Cloud_AZ_FA_azfun-wmrcc-ais-swce-poc_C_Website_Contributor</w:t>
            </w:r>
          </w:p>
        </w:tc>
      </w:tr>
      <w:tr w:rsidR="2AD8842C" w14:paraId="56B37539" w14:textId="77777777" w:rsidTr="2AD8842C">
        <w:trPr>
          <w:trHeight w:val="1155"/>
        </w:trPr>
        <w:tc>
          <w:tcPr>
            <w:tcW w:w="12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A184FC1" w14:textId="52B61FE7" w:rsidR="2AD8842C" w:rsidRDefault="2AD8842C" w:rsidP="2AD8842C">
            <w:pPr>
              <w:spacing w:after="0"/>
              <w:rPr>
                <w:rFonts w:ascii="Aptos Narrow" w:eastAsia="Aptos Narrow" w:hAnsi="Aptos Narrow" w:cs="Aptos Narrow"/>
                <w:color w:val="000000" w:themeColor="text1"/>
                <w:sz w:val="14"/>
                <w:szCs w:val="14"/>
              </w:rPr>
            </w:pPr>
            <w:r w:rsidRPr="2AD8842C">
              <w:rPr>
                <w:rFonts w:ascii="Aptos Narrow" w:eastAsia="Aptos Narrow" w:hAnsi="Aptos Narrow" w:cs="Aptos Narrow"/>
                <w:color w:val="000000" w:themeColor="text1"/>
                <w:sz w:val="16"/>
                <w:szCs w:val="16"/>
              </w:rPr>
              <w:t>Event Hub &amp; Key Vault</w:t>
            </w:r>
          </w:p>
        </w:tc>
        <w:tc>
          <w:tcPr>
            <w:tcW w:w="13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FB83180" w14:textId="7042A126" w:rsidR="2AD8842C" w:rsidRDefault="2AD8842C" w:rsidP="2AD8842C">
            <w:pPr>
              <w:spacing w:after="0"/>
              <w:rPr>
                <w:rFonts w:ascii="Aptos Narrow" w:eastAsia="Aptos Narrow" w:hAnsi="Aptos Narrow" w:cs="Aptos Narrow"/>
                <w:color w:val="000000" w:themeColor="text1"/>
                <w:sz w:val="14"/>
                <w:szCs w:val="14"/>
              </w:rPr>
            </w:pPr>
            <w:r w:rsidRPr="2AD8842C">
              <w:rPr>
                <w:rFonts w:ascii="Aptos Narrow" w:eastAsia="Aptos Narrow" w:hAnsi="Aptos Narrow" w:cs="Aptos Narrow"/>
                <w:color w:val="000000" w:themeColor="text1"/>
                <w:sz w:val="16"/>
                <w:szCs w:val="16"/>
              </w:rPr>
              <w:t>RITM03764707</w:t>
            </w:r>
            <w:r>
              <w:br/>
            </w:r>
            <w:r w:rsidRPr="2AD8842C">
              <w:rPr>
                <w:rFonts w:ascii="Aptos Narrow" w:eastAsia="Aptos Narrow" w:hAnsi="Aptos Narrow" w:cs="Aptos Narrow"/>
                <w:color w:val="000000" w:themeColor="text1"/>
                <w:sz w:val="16"/>
                <w:szCs w:val="16"/>
              </w:rPr>
              <w:t xml:space="preserve">  </w:t>
            </w:r>
          </w:p>
        </w:tc>
        <w:tc>
          <w:tcPr>
            <w:tcW w:w="297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89CD488" w14:textId="5207BD0E" w:rsidR="2AD8842C" w:rsidRDefault="2AD8842C" w:rsidP="2AD8842C">
            <w:pPr>
              <w:spacing w:after="0"/>
              <w:rPr>
                <w:rFonts w:ascii="Aptos Narrow" w:eastAsia="Aptos Narrow" w:hAnsi="Aptos Narrow" w:cs="Aptos Narrow"/>
                <w:color w:val="000000" w:themeColor="text1"/>
                <w:sz w:val="14"/>
                <w:szCs w:val="14"/>
              </w:rPr>
            </w:pPr>
            <w:r w:rsidRPr="2AD8842C">
              <w:rPr>
                <w:rFonts w:ascii="Aptos Narrow" w:eastAsia="Aptos Narrow" w:hAnsi="Aptos Narrow" w:cs="Aptos Narrow"/>
                <w:color w:val="000000" w:themeColor="text1"/>
                <w:sz w:val="16"/>
                <w:szCs w:val="16"/>
              </w:rPr>
              <w:t>Key Vault: Key Vault Secrets User</w:t>
            </w:r>
            <w:r>
              <w:br/>
            </w:r>
            <w:r w:rsidRPr="2AD8842C">
              <w:rPr>
                <w:rFonts w:ascii="Aptos Narrow" w:eastAsia="Aptos Narrow" w:hAnsi="Aptos Narrow" w:cs="Aptos Narrow"/>
                <w:color w:val="000000" w:themeColor="text1"/>
                <w:sz w:val="16"/>
                <w:szCs w:val="16"/>
              </w:rPr>
              <w:t xml:space="preserve"> Event Hubs: Azure Event Hubs Data Sender &amp; Azure Event Hubs Data Receiver</w:t>
            </w:r>
          </w:p>
        </w:tc>
        <w:tc>
          <w:tcPr>
            <w:tcW w:w="42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3070209" w14:textId="5139DE69" w:rsidR="2AD8842C" w:rsidRDefault="2AD8842C" w:rsidP="2AD8842C">
            <w:pPr>
              <w:spacing w:after="0"/>
              <w:rPr>
                <w:rFonts w:ascii="Aptos Narrow" w:eastAsia="Aptos Narrow" w:hAnsi="Aptos Narrow" w:cs="Aptos Narrow"/>
                <w:color w:val="000000" w:themeColor="text1"/>
                <w:sz w:val="14"/>
                <w:szCs w:val="14"/>
              </w:rPr>
            </w:pPr>
            <w:r w:rsidRPr="2AD8842C">
              <w:rPr>
                <w:rFonts w:ascii="Aptos Narrow" w:eastAsia="Aptos Narrow" w:hAnsi="Aptos Narrow" w:cs="Aptos Narrow"/>
                <w:color w:val="000000" w:themeColor="text1"/>
                <w:sz w:val="16"/>
                <w:szCs w:val="16"/>
              </w:rPr>
              <w:t>Key Vault: Cloud_AZ_SUB_POC_AIS_KeyVault_Secrets_User</w:t>
            </w:r>
            <w:r>
              <w:br/>
            </w:r>
            <w:r w:rsidRPr="2AD8842C">
              <w:rPr>
                <w:rFonts w:ascii="Aptos Narrow" w:eastAsia="Aptos Narrow" w:hAnsi="Aptos Narrow" w:cs="Aptos Narrow"/>
                <w:color w:val="000000" w:themeColor="text1"/>
                <w:sz w:val="16"/>
                <w:szCs w:val="16"/>
              </w:rPr>
              <w:t xml:space="preserve"> Event Hub: Cloud_AZ_SUB_POC_AIS_Azure_Event_Hubs_Data_Receiver</w:t>
            </w:r>
            <w:r>
              <w:br/>
            </w:r>
            <w:r w:rsidRPr="2AD8842C">
              <w:rPr>
                <w:rFonts w:ascii="Aptos Narrow" w:eastAsia="Aptos Narrow" w:hAnsi="Aptos Narrow" w:cs="Aptos Narrow"/>
                <w:color w:val="000000" w:themeColor="text1"/>
                <w:sz w:val="16"/>
                <w:szCs w:val="16"/>
              </w:rPr>
              <w:t>Cloud_AZ_SUB_POC_AIS_Azure_Event_Hubs_Data_Sender</w:t>
            </w:r>
          </w:p>
        </w:tc>
      </w:tr>
      <w:tr w:rsidR="2AD8842C" w14:paraId="101D4FDB" w14:textId="77777777" w:rsidTr="2AD8842C">
        <w:trPr>
          <w:trHeight w:val="300"/>
        </w:trPr>
        <w:tc>
          <w:tcPr>
            <w:tcW w:w="12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5F095FE" w14:textId="3B7393D6" w:rsidR="2AD8842C" w:rsidRDefault="2AD8842C" w:rsidP="2AD8842C">
            <w:pPr>
              <w:spacing w:after="0"/>
              <w:rPr>
                <w:rFonts w:ascii="Aptos Narrow" w:eastAsia="Aptos Narrow" w:hAnsi="Aptos Narrow" w:cs="Aptos Narrow"/>
                <w:color w:val="000000" w:themeColor="text1"/>
                <w:sz w:val="14"/>
                <w:szCs w:val="14"/>
              </w:rPr>
            </w:pPr>
            <w:r w:rsidRPr="2AD8842C">
              <w:rPr>
                <w:rFonts w:ascii="Aptos Narrow" w:eastAsia="Aptos Narrow" w:hAnsi="Aptos Narrow" w:cs="Aptos Narrow"/>
                <w:color w:val="000000" w:themeColor="text1"/>
                <w:sz w:val="16"/>
                <w:szCs w:val="16"/>
              </w:rPr>
              <w:t>Azure Arc</w:t>
            </w:r>
          </w:p>
        </w:tc>
        <w:tc>
          <w:tcPr>
            <w:tcW w:w="13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BEF3D0E" w14:textId="29AF49C5" w:rsidR="2AD8842C" w:rsidRDefault="2AD8842C" w:rsidP="2AD8842C">
            <w:pPr>
              <w:spacing w:after="0"/>
              <w:rPr>
                <w:rFonts w:ascii="Aptos Narrow" w:eastAsia="Aptos Narrow" w:hAnsi="Aptos Narrow" w:cs="Aptos Narrow"/>
                <w:color w:val="000000" w:themeColor="text1"/>
                <w:sz w:val="14"/>
                <w:szCs w:val="14"/>
              </w:rPr>
            </w:pPr>
            <w:r w:rsidRPr="2AD8842C">
              <w:rPr>
                <w:rFonts w:ascii="Aptos Narrow" w:eastAsia="Aptos Narrow" w:hAnsi="Aptos Narrow" w:cs="Aptos Narrow"/>
                <w:color w:val="000000" w:themeColor="text1"/>
                <w:sz w:val="16"/>
                <w:szCs w:val="16"/>
              </w:rPr>
              <w:t>RITM03767940</w:t>
            </w:r>
          </w:p>
        </w:tc>
        <w:tc>
          <w:tcPr>
            <w:tcW w:w="297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FB33EE5" w14:textId="7A28D31B" w:rsidR="32F20DE8" w:rsidRDefault="32F20DE8" w:rsidP="2AD8842C">
            <w:pPr>
              <w:spacing w:after="0"/>
              <w:rPr>
                <w:rFonts w:ascii="Aptos Narrow" w:eastAsia="Aptos Narrow" w:hAnsi="Aptos Narrow" w:cs="Aptos Narrow"/>
                <w:color w:val="000000" w:themeColor="text1"/>
                <w:sz w:val="16"/>
                <w:szCs w:val="16"/>
              </w:rPr>
            </w:pPr>
            <w:r w:rsidRPr="2AD8842C">
              <w:rPr>
                <w:rFonts w:ascii="Aptos Narrow" w:eastAsia="Aptos Narrow" w:hAnsi="Aptos Narrow" w:cs="Aptos Narrow"/>
                <w:color w:val="000000" w:themeColor="text1"/>
                <w:sz w:val="16"/>
                <w:szCs w:val="16"/>
              </w:rPr>
              <w:t>Reader [Machine was onboarded by admin]</w:t>
            </w:r>
          </w:p>
        </w:tc>
        <w:tc>
          <w:tcPr>
            <w:tcW w:w="42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0AE3F15" w14:textId="48A34AFD" w:rsidR="2AD8842C" w:rsidRDefault="2AD8842C" w:rsidP="2AD8842C">
            <w:pPr>
              <w:spacing w:after="0"/>
              <w:rPr>
                <w:rFonts w:ascii="Aptos Narrow" w:eastAsia="Aptos Narrow" w:hAnsi="Aptos Narrow" w:cs="Aptos Narrow"/>
                <w:color w:val="000000" w:themeColor="text1"/>
                <w:sz w:val="14"/>
                <w:szCs w:val="14"/>
              </w:rPr>
            </w:pPr>
            <w:r w:rsidRPr="2AD8842C">
              <w:rPr>
                <w:rFonts w:ascii="Aptos Narrow" w:eastAsia="Aptos Narrow" w:hAnsi="Aptos Narrow" w:cs="Aptos Narrow"/>
                <w:color w:val="000000" w:themeColor="text1"/>
                <w:sz w:val="16"/>
                <w:szCs w:val="16"/>
              </w:rPr>
              <w:t>Cloud_AZ_SUB_POC_AIS_Reader</w:t>
            </w:r>
            <w:r>
              <w:br/>
            </w:r>
            <w:r w:rsidRPr="2AD8842C">
              <w:rPr>
                <w:rFonts w:ascii="Aptos Narrow" w:eastAsia="Aptos Narrow" w:hAnsi="Aptos Narrow" w:cs="Aptos Narrow"/>
                <w:color w:val="000000" w:themeColor="text1"/>
                <w:sz w:val="16"/>
                <w:szCs w:val="16"/>
              </w:rPr>
              <w:t xml:space="preserve">  </w:t>
            </w:r>
          </w:p>
        </w:tc>
      </w:tr>
      <w:tr w:rsidR="2AD8842C" w14:paraId="61C2A94F" w14:textId="77777777" w:rsidTr="2AD8842C">
        <w:trPr>
          <w:trHeight w:val="300"/>
        </w:trPr>
        <w:tc>
          <w:tcPr>
            <w:tcW w:w="12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591CCAC" w14:textId="779261ED" w:rsidR="2AD8842C" w:rsidRDefault="2AD8842C" w:rsidP="2AD8842C">
            <w:pPr>
              <w:spacing w:after="0"/>
              <w:rPr>
                <w:rFonts w:ascii="Aptos Narrow" w:eastAsia="Aptos Narrow" w:hAnsi="Aptos Narrow" w:cs="Aptos Narrow"/>
                <w:color w:val="000000" w:themeColor="text1"/>
                <w:sz w:val="14"/>
                <w:szCs w:val="14"/>
              </w:rPr>
            </w:pPr>
            <w:r w:rsidRPr="2AD8842C">
              <w:rPr>
                <w:rFonts w:ascii="Aptos Narrow" w:eastAsia="Aptos Narrow" w:hAnsi="Aptos Narrow" w:cs="Aptos Narrow"/>
                <w:color w:val="000000" w:themeColor="text1"/>
                <w:sz w:val="16"/>
                <w:szCs w:val="16"/>
              </w:rPr>
              <w:t>Azure Automation</w:t>
            </w:r>
          </w:p>
        </w:tc>
        <w:tc>
          <w:tcPr>
            <w:tcW w:w="13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7FA5E04" w14:textId="4FA61799" w:rsidR="2AD8842C" w:rsidRDefault="2AD8842C" w:rsidP="2AD8842C">
            <w:pPr>
              <w:spacing w:after="0"/>
              <w:rPr>
                <w:rFonts w:ascii="Aptos Narrow" w:eastAsia="Aptos Narrow" w:hAnsi="Aptos Narrow" w:cs="Aptos Narrow"/>
                <w:color w:val="000000" w:themeColor="text1"/>
                <w:sz w:val="14"/>
                <w:szCs w:val="14"/>
              </w:rPr>
            </w:pPr>
            <w:r w:rsidRPr="2AD8842C">
              <w:rPr>
                <w:rFonts w:ascii="Aptos Narrow" w:eastAsia="Aptos Narrow" w:hAnsi="Aptos Narrow" w:cs="Aptos Narrow"/>
                <w:color w:val="000000" w:themeColor="text1"/>
                <w:sz w:val="16"/>
                <w:szCs w:val="16"/>
              </w:rPr>
              <w:t>RITM03767970</w:t>
            </w:r>
          </w:p>
        </w:tc>
        <w:tc>
          <w:tcPr>
            <w:tcW w:w="297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0F8F031" w14:textId="51176B37" w:rsidR="2AD8842C" w:rsidRDefault="2AD8842C" w:rsidP="2AD8842C">
            <w:pPr>
              <w:spacing w:after="0"/>
              <w:rPr>
                <w:rFonts w:ascii="Aptos Narrow" w:eastAsia="Aptos Narrow" w:hAnsi="Aptos Narrow" w:cs="Aptos Narrow"/>
                <w:color w:val="000000" w:themeColor="text1"/>
                <w:sz w:val="14"/>
                <w:szCs w:val="14"/>
              </w:rPr>
            </w:pPr>
            <w:r w:rsidRPr="2AD8842C">
              <w:rPr>
                <w:rFonts w:ascii="Aptos Narrow" w:eastAsia="Aptos Narrow" w:hAnsi="Aptos Narrow" w:cs="Aptos Narrow"/>
                <w:color w:val="000000" w:themeColor="text1"/>
                <w:sz w:val="16"/>
                <w:szCs w:val="16"/>
              </w:rPr>
              <w:t>Automation Contributor</w:t>
            </w:r>
          </w:p>
        </w:tc>
        <w:tc>
          <w:tcPr>
            <w:tcW w:w="42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13783AB" w14:textId="75CEB74D" w:rsidR="2AD8842C" w:rsidRDefault="2AD8842C" w:rsidP="2AD8842C">
            <w:pPr>
              <w:spacing w:after="0"/>
              <w:rPr>
                <w:rFonts w:ascii="Aptos Narrow" w:eastAsia="Aptos Narrow" w:hAnsi="Aptos Narrow" w:cs="Aptos Narrow"/>
                <w:color w:val="000000" w:themeColor="text1"/>
                <w:sz w:val="14"/>
                <w:szCs w:val="14"/>
              </w:rPr>
            </w:pPr>
            <w:r w:rsidRPr="2AD8842C">
              <w:rPr>
                <w:rFonts w:ascii="Aptos Narrow" w:eastAsia="Aptos Narrow" w:hAnsi="Aptos Narrow" w:cs="Aptos Narrow"/>
                <w:color w:val="000000" w:themeColor="text1"/>
                <w:sz w:val="16"/>
                <w:szCs w:val="16"/>
              </w:rPr>
              <w:t>Cloud_AZ_SUB_POC_AIS_C_Automation_Contributor</w:t>
            </w:r>
          </w:p>
        </w:tc>
      </w:tr>
      <w:tr w:rsidR="2AD8842C" w14:paraId="67E1CA2C" w14:textId="77777777" w:rsidTr="2AD8842C">
        <w:trPr>
          <w:trHeight w:val="300"/>
        </w:trPr>
        <w:tc>
          <w:tcPr>
            <w:tcW w:w="12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5A2123B" w14:textId="2F386F73" w:rsidR="2AD8842C" w:rsidRDefault="2AD8842C" w:rsidP="2AD8842C">
            <w:pPr>
              <w:spacing w:after="0"/>
              <w:rPr>
                <w:rFonts w:ascii="Aptos Narrow" w:eastAsia="Aptos Narrow" w:hAnsi="Aptos Narrow" w:cs="Aptos Narrow"/>
                <w:color w:val="000000" w:themeColor="text1"/>
                <w:sz w:val="14"/>
                <w:szCs w:val="14"/>
              </w:rPr>
            </w:pPr>
            <w:r w:rsidRPr="2AD8842C">
              <w:rPr>
                <w:rFonts w:ascii="Aptos Narrow" w:eastAsia="Aptos Narrow" w:hAnsi="Aptos Narrow" w:cs="Aptos Narrow"/>
                <w:color w:val="000000" w:themeColor="text1"/>
                <w:sz w:val="16"/>
                <w:szCs w:val="16"/>
              </w:rPr>
              <w:t>Azure Blob Storage</w:t>
            </w:r>
          </w:p>
        </w:tc>
        <w:tc>
          <w:tcPr>
            <w:tcW w:w="13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33ECEF4" w14:textId="117C21D9" w:rsidR="2AD8842C" w:rsidRDefault="2AD8842C" w:rsidP="2AD8842C">
            <w:pPr>
              <w:spacing w:after="0"/>
              <w:rPr>
                <w:rFonts w:ascii="Aptos Narrow" w:eastAsia="Aptos Narrow" w:hAnsi="Aptos Narrow" w:cs="Aptos Narrow"/>
                <w:color w:val="000000" w:themeColor="text1"/>
                <w:sz w:val="14"/>
                <w:szCs w:val="14"/>
              </w:rPr>
            </w:pPr>
            <w:r w:rsidRPr="2AD8842C">
              <w:rPr>
                <w:rFonts w:ascii="Aptos Narrow" w:eastAsia="Aptos Narrow" w:hAnsi="Aptos Narrow" w:cs="Aptos Narrow"/>
                <w:color w:val="000000" w:themeColor="text1"/>
                <w:sz w:val="16"/>
                <w:szCs w:val="16"/>
              </w:rPr>
              <w:t>RITM03822922</w:t>
            </w:r>
          </w:p>
        </w:tc>
        <w:tc>
          <w:tcPr>
            <w:tcW w:w="297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DA8693C" w14:textId="030091AA" w:rsidR="2AD8842C" w:rsidRDefault="2AD8842C" w:rsidP="2AD8842C">
            <w:pPr>
              <w:spacing w:after="0"/>
              <w:rPr>
                <w:rFonts w:ascii="Aptos Narrow" w:eastAsia="Aptos Narrow" w:hAnsi="Aptos Narrow" w:cs="Aptos Narrow"/>
                <w:color w:val="000000" w:themeColor="text1"/>
                <w:sz w:val="14"/>
                <w:szCs w:val="14"/>
              </w:rPr>
            </w:pPr>
            <w:r w:rsidRPr="2AD8842C">
              <w:rPr>
                <w:rFonts w:ascii="Aptos Narrow" w:eastAsia="Aptos Narrow" w:hAnsi="Aptos Narrow" w:cs="Aptos Narrow"/>
                <w:color w:val="000000" w:themeColor="text1"/>
                <w:sz w:val="16"/>
                <w:szCs w:val="16"/>
              </w:rPr>
              <w:t>Storage Blob Data Contributor</w:t>
            </w:r>
          </w:p>
        </w:tc>
        <w:tc>
          <w:tcPr>
            <w:tcW w:w="42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51FF354" w14:textId="5B589C01" w:rsidR="2AD8842C" w:rsidRDefault="2AD8842C" w:rsidP="2AD8842C">
            <w:pPr>
              <w:spacing w:after="0"/>
              <w:rPr>
                <w:rFonts w:ascii="Aptos Narrow" w:eastAsia="Aptos Narrow" w:hAnsi="Aptos Narrow" w:cs="Aptos Narrow"/>
                <w:color w:val="000000" w:themeColor="text1"/>
                <w:sz w:val="14"/>
                <w:szCs w:val="14"/>
              </w:rPr>
            </w:pPr>
            <w:r w:rsidRPr="2AD8842C">
              <w:rPr>
                <w:rFonts w:ascii="Aptos Narrow" w:eastAsia="Aptos Narrow" w:hAnsi="Aptos Narrow" w:cs="Aptos Narrow"/>
                <w:color w:val="000000" w:themeColor="text1"/>
                <w:sz w:val="16"/>
                <w:szCs w:val="16"/>
              </w:rPr>
              <w:t>Cloud_AZ_SUB_POC_AIS_Storage_Blob_Data_Contributor</w:t>
            </w:r>
          </w:p>
        </w:tc>
      </w:tr>
    </w:tbl>
    <w:p w14:paraId="37A796BB" w14:textId="0F46FCEF" w:rsidR="2AD8842C" w:rsidRDefault="2AD8842C" w:rsidP="2AD8842C"/>
    <w:p w14:paraId="1E7C615B" w14:textId="15A31BAF" w:rsidR="30DD44AE" w:rsidRPr="00E87E4E" w:rsidRDefault="30DD44AE" w:rsidP="000E3CCE">
      <w:pPr>
        <w:pStyle w:val="Heading4"/>
        <w:numPr>
          <w:ilvl w:val="3"/>
          <w:numId w:val="40"/>
        </w:numPr>
        <w:contextualSpacing w:val="0"/>
        <w:rPr>
          <w:rFonts w:ascii="News Gothic MT" w:eastAsia="MS Mincho" w:hAnsi="News Gothic MT" w:cs="Times New Roman"/>
          <w:b/>
          <w:sz w:val="22"/>
          <w:szCs w:val="22"/>
          <w:lang w:val="en-US" w:eastAsia="ja-JP"/>
        </w:rPr>
      </w:pPr>
      <w:r w:rsidRPr="00E87E4E">
        <w:rPr>
          <w:rFonts w:ascii="News Gothic MT" w:eastAsia="MS Mincho" w:hAnsi="News Gothic MT" w:cs="Times New Roman"/>
          <w:b/>
          <w:sz w:val="22"/>
          <w:szCs w:val="22"/>
          <w:lang w:val="en-US" w:eastAsia="ja-JP"/>
        </w:rPr>
        <w:t>Version Control and Code Management</w:t>
      </w:r>
    </w:p>
    <w:p w14:paraId="35AF72B1" w14:textId="1ABF52A1" w:rsidR="30DD44AE" w:rsidRDefault="30DD44AE" w:rsidP="2AD8842C">
      <w:r>
        <w:t>Source code was maintained using Azure DevOps Repositories, ensuring full version history and traceability, Controlled access through role-based permissions, branching strategy to separate development, testing and production-ready code.</w:t>
      </w:r>
    </w:p>
    <w:p w14:paraId="15AA58D8" w14:textId="1A8D85E5" w:rsidR="6AD9051C" w:rsidRDefault="6AD9051C" w:rsidP="2AD8842C">
      <w:r>
        <w:t>Each code is tracked with commit ID, author information, timestamp</w:t>
      </w:r>
      <w:r w:rsidR="224DC213">
        <w:t>, and change</w:t>
      </w:r>
      <w:r>
        <w:t xml:space="preserve"> description. This provides complete auditability and ro</w:t>
      </w:r>
      <w:r w:rsidR="2A710F9D">
        <w:t>llback capability.</w:t>
      </w:r>
    </w:p>
    <w:p w14:paraId="39F8910E" w14:textId="1F3C78FD" w:rsidR="1A09986E" w:rsidRDefault="1A09986E" w:rsidP="2AD8842C">
      <w:pPr>
        <w:rPr>
          <w:rFonts w:eastAsia="Arial"/>
          <w:szCs w:val="22"/>
        </w:rPr>
      </w:pPr>
      <w:r w:rsidRPr="2AD8842C">
        <w:rPr>
          <w:rFonts w:eastAsia="Arial"/>
          <w:szCs w:val="22"/>
        </w:rPr>
        <w:t>Once development and validation are completed on a secure dev server, code was transferred to Azure DevOps using secure git operations and the</w:t>
      </w:r>
      <w:r w:rsidR="79CEAF91">
        <w:t xml:space="preserve"> final code </w:t>
      </w:r>
      <w:r w:rsidR="3BC85A98">
        <w:t>can be accessed from below link</w:t>
      </w:r>
      <w:r w:rsidR="79CEAF91">
        <w:t xml:space="preserve"> </w:t>
      </w:r>
      <w:hyperlink r:id="rId27">
        <w:r w:rsidR="79CEAF91" w:rsidRPr="2AD8842C">
          <w:rPr>
            <w:rStyle w:val="Hyperlink"/>
            <w:rFonts w:eastAsia="Arial"/>
            <w:szCs w:val="22"/>
          </w:rPr>
          <w:t>ITOA-Agentic-AI-PROJECT - Repos.</w:t>
        </w:r>
      </w:hyperlink>
      <w:r w:rsidR="79CEAF91" w:rsidRPr="2AD8842C">
        <w:rPr>
          <w:rFonts w:eastAsia="Arial"/>
          <w:szCs w:val="22"/>
        </w:rPr>
        <w:t xml:space="preserve"> </w:t>
      </w:r>
    </w:p>
    <w:p w14:paraId="18266690" w14:textId="288F397E" w:rsidR="2AD8842C" w:rsidRDefault="2AD8842C" w:rsidP="2AD8842C">
      <w:pPr>
        <w:rPr>
          <w:rFonts w:eastAsia="Arial"/>
          <w:b/>
          <w:bCs/>
          <w:szCs w:val="22"/>
        </w:rPr>
      </w:pPr>
    </w:p>
    <w:p w14:paraId="35823064" w14:textId="2C4F48C4" w:rsidR="6A85660A" w:rsidRPr="000E3CCE" w:rsidRDefault="6A85660A" w:rsidP="000E3CCE">
      <w:pPr>
        <w:pStyle w:val="Heading4"/>
        <w:numPr>
          <w:ilvl w:val="3"/>
          <w:numId w:val="40"/>
        </w:numPr>
        <w:contextualSpacing w:val="0"/>
        <w:rPr>
          <w:rFonts w:ascii="News Gothic MT" w:eastAsia="MS Mincho" w:hAnsi="News Gothic MT" w:cs="Times New Roman"/>
          <w:b/>
          <w:sz w:val="22"/>
          <w:szCs w:val="22"/>
          <w:lang w:val="en-US" w:eastAsia="ja-JP"/>
        </w:rPr>
      </w:pPr>
      <w:r w:rsidRPr="000E3CCE">
        <w:rPr>
          <w:rFonts w:ascii="News Gothic MT" w:eastAsia="MS Mincho" w:hAnsi="News Gothic MT" w:cs="Times New Roman"/>
          <w:b/>
          <w:sz w:val="22"/>
          <w:szCs w:val="22"/>
          <w:lang w:val="en-US" w:eastAsia="ja-JP"/>
        </w:rPr>
        <w:t>Agent’s development and deployment</w:t>
      </w:r>
    </w:p>
    <w:p w14:paraId="4ECA561B" w14:textId="3630B7D9" w:rsidR="6A85660A" w:rsidRDefault="6A85660A" w:rsidP="2AD8842C">
      <w:pPr>
        <w:rPr>
          <w:rFonts w:eastAsia="Arial"/>
          <w:szCs w:val="22"/>
        </w:rPr>
      </w:pPr>
      <w:r w:rsidRPr="2AD8842C">
        <w:rPr>
          <w:rFonts w:eastAsia="Arial"/>
          <w:szCs w:val="22"/>
        </w:rPr>
        <w:t>Agents are developed in Azure AI Foundry</w:t>
      </w:r>
      <w:r w:rsidR="56FE047D" w:rsidRPr="2AD8842C">
        <w:rPr>
          <w:rFonts w:eastAsia="Arial"/>
          <w:szCs w:val="22"/>
        </w:rPr>
        <w:t xml:space="preserve">, leveraging a </w:t>
      </w:r>
      <w:r w:rsidR="00686618" w:rsidRPr="2AD8842C">
        <w:rPr>
          <w:rFonts w:eastAsia="Arial"/>
          <w:szCs w:val="22"/>
        </w:rPr>
        <w:t>multi-agent</w:t>
      </w:r>
      <w:r w:rsidR="56FE047D" w:rsidRPr="2AD8842C">
        <w:rPr>
          <w:rFonts w:eastAsia="Arial"/>
          <w:szCs w:val="22"/>
        </w:rPr>
        <w:t xml:space="preserve"> architecture to perform automatic diagnostics and troubleshooting in a controlled and secure manner.</w:t>
      </w:r>
    </w:p>
    <w:p w14:paraId="1E548B8D" w14:textId="3572BE8E" w:rsidR="63D0551C" w:rsidRDefault="63D0551C" w:rsidP="2AD8842C">
      <w:pPr>
        <w:rPr>
          <w:rFonts w:eastAsia="Arial"/>
          <w:szCs w:val="22"/>
        </w:rPr>
      </w:pPr>
      <w:r w:rsidRPr="2AD8842C">
        <w:rPr>
          <w:rFonts w:eastAsia="Arial"/>
          <w:szCs w:val="22"/>
        </w:rPr>
        <w:t>There are multiple agents, and e</w:t>
      </w:r>
      <w:r w:rsidR="56FE047D" w:rsidRPr="2AD8842C">
        <w:rPr>
          <w:rFonts w:eastAsia="Arial"/>
          <w:szCs w:val="22"/>
        </w:rPr>
        <w:t>ach agent has clearly defined responsibility, and agents interact through well-defined inputs and outputs. This modular design im</w:t>
      </w:r>
      <w:r w:rsidR="556D5622" w:rsidRPr="2AD8842C">
        <w:rPr>
          <w:rFonts w:eastAsia="Arial"/>
          <w:szCs w:val="22"/>
        </w:rPr>
        <w:t>proves scalability, maintainability, and security.</w:t>
      </w:r>
    </w:p>
    <w:p w14:paraId="660C2933" w14:textId="4274D2B8" w:rsidR="556D5622" w:rsidRDefault="556D5622" w:rsidP="2AD8842C">
      <w:pPr>
        <w:rPr>
          <w:rFonts w:eastAsia="Arial"/>
          <w:szCs w:val="22"/>
        </w:rPr>
      </w:pPr>
      <w:r w:rsidRPr="2AD8842C">
        <w:rPr>
          <w:rFonts w:eastAsia="Arial"/>
          <w:szCs w:val="22"/>
        </w:rPr>
        <w:lastRenderedPageBreak/>
        <w:t xml:space="preserve">The </w:t>
      </w:r>
      <w:r w:rsidRPr="2AD8842C">
        <w:rPr>
          <w:rFonts w:eastAsia="Arial"/>
          <w:b/>
          <w:bCs/>
          <w:szCs w:val="22"/>
        </w:rPr>
        <w:t>Diagnostic Agent</w:t>
      </w:r>
      <w:r w:rsidRPr="2AD8842C">
        <w:rPr>
          <w:rFonts w:eastAsia="Arial"/>
          <w:szCs w:val="22"/>
        </w:rPr>
        <w:t xml:space="preserve"> is responsible for analyzing the reported issue and generating a context-specific diagnostic script.</w:t>
      </w:r>
      <w:r w:rsidR="453EDCAD" w:rsidRPr="2AD8842C">
        <w:rPr>
          <w:rFonts w:eastAsia="Arial"/>
          <w:szCs w:val="22"/>
        </w:rPr>
        <w:t xml:space="preserve"> This agent works </w:t>
      </w:r>
      <w:r w:rsidR="00686618" w:rsidRPr="2AD8842C">
        <w:rPr>
          <w:rFonts w:eastAsia="Arial"/>
          <w:szCs w:val="22"/>
        </w:rPr>
        <w:t>out</w:t>
      </w:r>
      <w:r w:rsidR="453EDCAD" w:rsidRPr="2AD8842C">
        <w:rPr>
          <w:rFonts w:eastAsia="Arial"/>
          <w:szCs w:val="22"/>
        </w:rPr>
        <w:t xml:space="preserve"> automation flow.</w:t>
      </w:r>
    </w:p>
    <w:p w14:paraId="1E8F01EB" w14:textId="1F315366" w:rsidR="453EDCAD" w:rsidRDefault="453EDCAD" w:rsidP="2AD8842C">
      <w:pPr>
        <w:rPr>
          <w:rFonts w:eastAsia="Arial"/>
          <w:szCs w:val="22"/>
        </w:rPr>
      </w:pPr>
      <w:r w:rsidRPr="2AD8842C">
        <w:rPr>
          <w:rFonts w:eastAsia="Arial"/>
          <w:szCs w:val="22"/>
        </w:rPr>
        <w:t xml:space="preserve">The </w:t>
      </w:r>
      <w:r w:rsidRPr="2AD8842C">
        <w:rPr>
          <w:rFonts w:eastAsia="Arial"/>
          <w:b/>
          <w:bCs/>
          <w:szCs w:val="22"/>
        </w:rPr>
        <w:t xml:space="preserve">Diagnostic Selector Agent </w:t>
      </w:r>
      <w:r w:rsidRPr="2AD8842C">
        <w:rPr>
          <w:rFonts w:eastAsia="Arial"/>
          <w:szCs w:val="22"/>
        </w:rPr>
        <w:t xml:space="preserve">acts as a decision-making agent that evaluates the described issue runtime and </w:t>
      </w:r>
      <w:r w:rsidR="05434CB1" w:rsidRPr="2AD8842C">
        <w:rPr>
          <w:rFonts w:eastAsia="Arial"/>
          <w:szCs w:val="22"/>
        </w:rPr>
        <w:t>selects the most appropriate diagnostic script based on issue type.</w:t>
      </w:r>
    </w:p>
    <w:p w14:paraId="6CD4C9A7" w14:textId="115F633E" w:rsidR="20878E95" w:rsidRDefault="20878E95" w:rsidP="2AD8842C">
      <w:pPr>
        <w:rPr>
          <w:rFonts w:eastAsia="Arial"/>
          <w:szCs w:val="22"/>
        </w:rPr>
      </w:pPr>
      <w:r w:rsidRPr="2AD8842C">
        <w:rPr>
          <w:rFonts w:eastAsia="Arial"/>
          <w:szCs w:val="22"/>
        </w:rPr>
        <w:t xml:space="preserve">The </w:t>
      </w:r>
      <w:r w:rsidRPr="2AD8842C">
        <w:rPr>
          <w:rFonts w:eastAsia="Arial"/>
          <w:b/>
          <w:bCs/>
          <w:szCs w:val="22"/>
        </w:rPr>
        <w:t xml:space="preserve">Troubleshoot Agent </w:t>
      </w:r>
      <w:r w:rsidRPr="2AD8842C">
        <w:rPr>
          <w:rFonts w:eastAsia="Arial"/>
          <w:szCs w:val="22"/>
        </w:rPr>
        <w:t xml:space="preserve">is responsible for analyzing the issue </w:t>
      </w:r>
      <w:r w:rsidR="2DBA83E8" w:rsidRPr="2AD8842C">
        <w:rPr>
          <w:rFonts w:eastAsia="Arial"/>
          <w:szCs w:val="22"/>
        </w:rPr>
        <w:t>based on ServiceNow articles</w:t>
      </w:r>
      <w:r w:rsidRPr="2AD8842C">
        <w:rPr>
          <w:rFonts w:eastAsia="Arial"/>
          <w:szCs w:val="22"/>
        </w:rPr>
        <w:t xml:space="preserve"> and generating a context-specific troubleshoot script. This agent works </w:t>
      </w:r>
      <w:r w:rsidR="00686618" w:rsidRPr="2AD8842C">
        <w:rPr>
          <w:rFonts w:eastAsia="Arial"/>
          <w:szCs w:val="22"/>
        </w:rPr>
        <w:t>out</w:t>
      </w:r>
      <w:r w:rsidRPr="2AD8842C">
        <w:rPr>
          <w:rFonts w:eastAsia="Arial"/>
          <w:szCs w:val="22"/>
        </w:rPr>
        <w:t xml:space="preserve"> automation flow.</w:t>
      </w:r>
    </w:p>
    <w:p w14:paraId="20E80DAB" w14:textId="3772D96F" w:rsidR="259C214B" w:rsidRDefault="259C214B" w:rsidP="2AD8842C">
      <w:pPr>
        <w:rPr>
          <w:rFonts w:eastAsia="Arial"/>
          <w:szCs w:val="22"/>
        </w:rPr>
      </w:pPr>
      <w:r w:rsidRPr="2AD8842C">
        <w:rPr>
          <w:rFonts w:eastAsia="Arial"/>
          <w:szCs w:val="22"/>
        </w:rPr>
        <w:t xml:space="preserve">The </w:t>
      </w:r>
      <w:r w:rsidRPr="2AD8842C">
        <w:rPr>
          <w:rFonts w:eastAsia="Arial"/>
          <w:b/>
          <w:bCs/>
          <w:szCs w:val="22"/>
        </w:rPr>
        <w:t xml:space="preserve">Troubleshoot Selector Agent </w:t>
      </w:r>
      <w:r w:rsidRPr="2AD8842C">
        <w:rPr>
          <w:rFonts w:eastAsia="Arial"/>
          <w:szCs w:val="22"/>
        </w:rPr>
        <w:t>acts as a decision-making agent that evaluates the diagnostic output runtime and selects the most appropriate troubleshooting script based on issue type.</w:t>
      </w:r>
    </w:p>
    <w:p w14:paraId="2F6C525A" w14:textId="3D84C367" w:rsidR="259C214B" w:rsidRDefault="259C214B" w:rsidP="2AD8842C">
      <w:pPr>
        <w:shd w:val="clear" w:color="auto" w:fill="FFFFFE"/>
        <w:spacing w:after="0" w:line="240" w:lineRule="auto"/>
        <w:rPr>
          <w:rFonts w:eastAsia="Arial"/>
          <w:szCs w:val="22"/>
        </w:rPr>
      </w:pPr>
      <w:r w:rsidRPr="2AD8842C">
        <w:rPr>
          <w:rFonts w:eastAsia="Arial"/>
          <w:szCs w:val="22"/>
        </w:rPr>
        <w:t>To make the environment secure, these agents are not directly exposed to the public environment.</w:t>
      </w:r>
      <w:r w:rsidR="632E2E9B" w:rsidRPr="2AD8842C">
        <w:rPr>
          <w:rFonts w:eastAsia="Arial"/>
          <w:szCs w:val="22"/>
        </w:rPr>
        <w:t xml:space="preserve"> Agents can be accessed from private </w:t>
      </w:r>
      <w:proofErr w:type="gramStart"/>
      <w:r w:rsidR="632E2E9B" w:rsidRPr="2AD8842C">
        <w:rPr>
          <w:rFonts w:eastAsia="Arial"/>
          <w:szCs w:val="22"/>
        </w:rPr>
        <w:t>network</w:t>
      </w:r>
      <w:proofErr w:type="gramEnd"/>
      <w:r w:rsidR="632E2E9B" w:rsidRPr="2AD8842C">
        <w:rPr>
          <w:rFonts w:eastAsia="Arial"/>
          <w:szCs w:val="22"/>
        </w:rPr>
        <w:t xml:space="preserve"> using </w:t>
      </w:r>
      <w:r w:rsidR="00686618" w:rsidRPr="2AD8842C">
        <w:rPr>
          <w:rFonts w:eastAsia="Arial"/>
          <w:szCs w:val="22"/>
        </w:rPr>
        <w:t>the details below</w:t>
      </w:r>
      <w:r w:rsidR="632E2E9B" w:rsidRPr="2AD8842C">
        <w:rPr>
          <w:rFonts w:eastAsia="Arial"/>
          <w:szCs w:val="22"/>
        </w:rPr>
        <w:t>: -</w:t>
      </w:r>
      <w:r w:rsidRPr="2AD8842C">
        <w:rPr>
          <w:rFonts w:eastAsia="Arial"/>
          <w:szCs w:val="22"/>
        </w:rPr>
        <w:t xml:space="preserve"> </w:t>
      </w:r>
    </w:p>
    <w:p w14:paraId="61CD0A71" w14:textId="16DE0F11" w:rsidR="2AD8842C" w:rsidRDefault="2AD8842C" w:rsidP="2AD8842C">
      <w:pPr>
        <w:shd w:val="clear" w:color="auto" w:fill="FFFFFE"/>
        <w:spacing w:after="0" w:line="240" w:lineRule="auto"/>
        <w:rPr>
          <w:rFonts w:eastAsia="Arial"/>
          <w:szCs w:val="22"/>
        </w:rPr>
      </w:pPr>
    </w:p>
    <w:p w14:paraId="08725EC3" w14:textId="3687FE7A" w:rsidR="4A0F397B" w:rsidRDefault="4A0F397B" w:rsidP="2AD8842C">
      <w:pPr>
        <w:shd w:val="clear" w:color="auto" w:fill="FFFFFE"/>
        <w:spacing w:after="0" w:line="240" w:lineRule="auto"/>
        <w:rPr>
          <w:rFonts w:eastAsia="Arial"/>
          <w:szCs w:val="22"/>
        </w:rPr>
      </w:pPr>
      <w:r w:rsidRPr="2AD8842C">
        <w:rPr>
          <w:rFonts w:eastAsiaTheme="minorEastAsia"/>
          <w:szCs w:val="22"/>
        </w:rPr>
        <w:t>Endpoint: -</w:t>
      </w:r>
      <w:r w:rsidRPr="2AD8842C">
        <w:rPr>
          <w:rFonts w:eastAsia="Arial"/>
          <w:color w:val="000000" w:themeColor="text1"/>
          <w:sz w:val="18"/>
          <w:szCs w:val="18"/>
        </w:rPr>
        <w:t xml:space="preserve"> </w:t>
      </w:r>
      <w:hyperlink r:id="rId28">
        <w:r w:rsidRPr="2AD8842C">
          <w:rPr>
            <w:rStyle w:val="Hyperlink"/>
            <w:rFonts w:eastAsia="Arial"/>
            <w:sz w:val="18"/>
            <w:szCs w:val="18"/>
          </w:rPr>
          <w:t>https://aifoundry-rjteh-ais-swce-poc.services.ai.azure.com/api/projects/aifp-uqqnf-ais-swce-poc</w:t>
        </w:r>
      </w:hyperlink>
    </w:p>
    <w:p w14:paraId="4602631E" w14:textId="6FA60DF7" w:rsidR="4A0F397B" w:rsidRDefault="4A0F397B" w:rsidP="2AD8842C">
      <w:pPr>
        <w:shd w:val="clear" w:color="auto" w:fill="FFFFFE"/>
        <w:spacing w:after="0" w:line="240" w:lineRule="auto"/>
        <w:rPr>
          <w:rFonts w:eastAsia="Arial"/>
          <w:szCs w:val="22"/>
        </w:rPr>
      </w:pPr>
      <w:r w:rsidRPr="2AD8842C">
        <w:rPr>
          <w:rFonts w:eastAsiaTheme="minorEastAsia"/>
          <w:szCs w:val="22"/>
        </w:rPr>
        <w:t xml:space="preserve">Model </w:t>
      </w:r>
      <w:r w:rsidR="693A9F6D" w:rsidRPr="2AD8842C">
        <w:rPr>
          <w:rFonts w:eastAsiaTheme="minorEastAsia"/>
          <w:szCs w:val="22"/>
        </w:rPr>
        <w:t>Name:</w:t>
      </w:r>
      <w:r w:rsidRPr="2AD8842C">
        <w:rPr>
          <w:rFonts w:eastAsiaTheme="minorEastAsia"/>
          <w:szCs w:val="22"/>
        </w:rPr>
        <w:t xml:space="preserve"> - gpt-5-mini,</w:t>
      </w:r>
    </w:p>
    <w:p w14:paraId="44E9AD3F" w14:textId="7AEBE75F" w:rsidR="4A0F397B" w:rsidRDefault="4A0F397B" w:rsidP="2AD8842C">
      <w:pPr>
        <w:shd w:val="clear" w:color="auto" w:fill="FFFFFE"/>
        <w:spacing w:after="0" w:line="240" w:lineRule="auto"/>
        <w:rPr>
          <w:rFonts w:eastAsia="Arial"/>
          <w:szCs w:val="22"/>
        </w:rPr>
      </w:pPr>
      <w:r w:rsidRPr="2AD8842C">
        <w:rPr>
          <w:rFonts w:eastAsiaTheme="minorEastAsia"/>
          <w:szCs w:val="22"/>
        </w:rPr>
        <w:t>Deployment: - ITOA-Service_Desk-Agentic_AI_POC-gpt-5-mini,</w:t>
      </w:r>
    </w:p>
    <w:p w14:paraId="306D9624" w14:textId="1671A73B" w:rsidR="4A0F397B" w:rsidRDefault="4A0F397B" w:rsidP="2AD8842C">
      <w:pPr>
        <w:shd w:val="clear" w:color="auto" w:fill="FFFFFE"/>
        <w:spacing w:after="0" w:line="240" w:lineRule="auto"/>
        <w:rPr>
          <w:rFonts w:eastAsia="Arial"/>
          <w:szCs w:val="22"/>
        </w:rPr>
      </w:pPr>
      <w:r w:rsidRPr="2AD8842C">
        <w:rPr>
          <w:rFonts w:eastAsiaTheme="minorEastAsia"/>
          <w:szCs w:val="22"/>
        </w:rPr>
        <w:t>API Version: - 2024-12-01-preview</w:t>
      </w:r>
    </w:p>
    <w:p w14:paraId="42EFB89D" w14:textId="2A2D26F2" w:rsidR="2AD8842C" w:rsidRDefault="2AD8842C" w:rsidP="2AD8842C">
      <w:pPr>
        <w:rPr>
          <w:rFonts w:eastAsia="Arial"/>
          <w:szCs w:val="22"/>
        </w:rPr>
      </w:pPr>
    </w:p>
    <w:p w14:paraId="346D80B6" w14:textId="693F5CB7" w:rsidR="3BE730A0" w:rsidRPr="000E3CCE" w:rsidRDefault="3BE730A0" w:rsidP="000E3CCE">
      <w:pPr>
        <w:pStyle w:val="Heading4"/>
        <w:numPr>
          <w:ilvl w:val="3"/>
          <w:numId w:val="40"/>
        </w:numPr>
        <w:contextualSpacing w:val="0"/>
        <w:rPr>
          <w:rFonts w:ascii="News Gothic MT" w:eastAsia="MS Mincho" w:hAnsi="News Gothic MT" w:cs="Times New Roman"/>
          <w:b/>
          <w:sz w:val="22"/>
          <w:szCs w:val="22"/>
          <w:lang w:val="en-US" w:eastAsia="ja-JP"/>
        </w:rPr>
      </w:pPr>
      <w:r w:rsidRPr="000E3CCE">
        <w:rPr>
          <w:rFonts w:ascii="News Gothic MT" w:eastAsia="MS Mincho" w:hAnsi="News Gothic MT" w:cs="Times New Roman"/>
          <w:b/>
          <w:sz w:val="22"/>
          <w:szCs w:val="22"/>
          <w:lang w:val="en-US" w:eastAsia="ja-JP"/>
        </w:rPr>
        <w:t>Environment Access:</w:t>
      </w:r>
    </w:p>
    <w:p w14:paraId="0AE95AF7" w14:textId="177467C4" w:rsidR="3BE730A0" w:rsidRDefault="3BE730A0" w:rsidP="2AD8842C">
      <w:pPr>
        <w:rPr>
          <w:rFonts w:eastAsia="Arial"/>
          <w:szCs w:val="22"/>
        </w:rPr>
      </w:pPr>
      <w:r w:rsidRPr="2AD8842C">
        <w:rPr>
          <w:rFonts w:eastAsia="Arial"/>
          <w:szCs w:val="22"/>
        </w:rPr>
        <w:t xml:space="preserve">Private endpoint access needs to open firewall and below spreadsheet contains the </w:t>
      </w:r>
      <w:r w:rsidR="224F1BAC" w:rsidRPr="2AD8842C">
        <w:rPr>
          <w:rFonts w:eastAsia="Arial"/>
          <w:szCs w:val="22"/>
        </w:rPr>
        <w:t>details</w:t>
      </w:r>
      <w:r w:rsidRPr="2AD8842C">
        <w:rPr>
          <w:rFonts w:eastAsia="Arial"/>
          <w:szCs w:val="22"/>
        </w:rPr>
        <w:t xml:space="preserve"> of all the secure changes </w:t>
      </w:r>
      <w:r w:rsidR="7898FEB2" w:rsidRPr="2AD8842C">
        <w:rPr>
          <w:rFonts w:eastAsia="Arial"/>
          <w:szCs w:val="22"/>
        </w:rPr>
        <w:t>created to make environment accessible from dev server and azure function app.</w:t>
      </w:r>
    </w:p>
    <w:p w14:paraId="5BD16302" w14:textId="4AEEF87A" w:rsidR="12EC8812" w:rsidRPr="000E3CCE" w:rsidRDefault="12EC8812" w:rsidP="000E3CCE">
      <w:pPr>
        <w:pStyle w:val="Heading4"/>
        <w:numPr>
          <w:ilvl w:val="3"/>
          <w:numId w:val="40"/>
        </w:numPr>
        <w:contextualSpacing w:val="0"/>
        <w:rPr>
          <w:rFonts w:ascii="News Gothic MT" w:eastAsia="MS Mincho" w:hAnsi="News Gothic MT" w:cs="Times New Roman"/>
          <w:b/>
          <w:sz w:val="22"/>
          <w:szCs w:val="22"/>
          <w:lang w:val="en-US" w:eastAsia="ja-JP"/>
        </w:rPr>
      </w:pPr>
      <w:r w:rsidRPr="000E3CCE">
        <w:rPr>
          <w:rFonts w:ascii="News Gothic MT" w:eastAsia="MS Mincho" w:hAnsi="News Gothic MT" w:cs="Times New Roman"/>
          <w:b/>
          <w:sz w:val="22"/>
          <w:szCs w:val="22"/>
          <w:lang w:val="en-US" w:eastAsia="ja-JP"/>
        </w:rPr>
        <w:t>Endpoints</w:t>
      </w:r>
    </w:p>
    <w:p w14:paraId="0B382FBC" w14:textId="1412B9BE" w:rsidR="1083478A" w:rsidRDefault="1083478A" w:rsidP="2AD8842C">
      <w:pPr>
        <w:rPr>
          <w:rFonts w:eastAsia="Arial"/>
          <w:szCs w:val="22"/>
        </w:rPr>
      </w:pPr>
      <w:r w:rsidRPr="2AD8842C">
        <w:rPr>
          <w:rFonts w:eastAsia="Arial"/>
          <w:szCs w:val="22"/>
        </w:rPr>
        <w:t xml:space="preserve">These are function end points which are used by Kore AI to access the backend. </w:t>
      </w:r>
      <w:r w:rsidR="12EC8812" w:rsidRPr="2AD8842C">
        <w:rPr>
          <w:rFonts w:eastAsia="Arial"/>
          <w:szCs w:val="22"/>
        </w:rPr>
        <w:t>Four function endpoints are created to perform diagnostics and troubleshooting</w:t>
      </w:r>
      <w:r w:rsidR="3AC4E05D" w:rsidRPr="2AD8842C">
        <w:rPr>
          <w:rFonts w:eastAsia="Arial"/>
          <w:szCs w:val="22"/>
        </w:rPr>
        <w:t>. This approach was implemented to tackle time taken by Apis to return the response.</w:t>
      </w:r>
    </w:p>
    <w:p w14:paraId="19B3FF57" w14:textId="50DE197E" w:rsidR="3AC4E05D" w:rsidRDefault="3AC4E05D" w:rsidP="2AD8842C">
      <w:pPr>
        <w:rPr>
          <w:rFonts w:eastAsia="Arial"/>
          <w:szCs w:val="22"/>
        </w:rPr>
      </w:pPr>
      <w:r w:rsidRPr="2AD8842C">
        <w:rPr>
          <w:rFonts w:eastAsia="Arial"/>
          <w:b/>
          <w:bCs/>
          <w:szCs w:val="22"/>
        </w:rPr>
        <w:t xml:space="preserve">Diagnostic </w:t>
      </w:r>
      <w:r w:rsidR="5317DC15" w:rsidRPr="2AD8842C">
        <w:rPr>
          <w:rFonts w:eastAsia="Arial"/>
          <w:b/>
          <w:bCs/>
          <w:szCs w:val="22"/>
        </w:rPr>
        <w:t xml:space="preserve">Agent: - </w:t>
      </w:r>
      <w:r w:rsidR="5317DC15" w:rsidRPr="2AD8842C">
        <w:rPr>
          <w:rFonts w:eastAsia="Arial"/>
          <w:szCs w:val="22"/>
        </w:rPr>
        <w:t xml:space="preserve">This Api understands the user input [access azure </w:t>
      </w:r>
      <w:r w:rsidR="058AA2A5" w:rsidRPr="2AD8842C">
        <w:rPr>
          <w:rFonts w:eastAsia="Arial"/>
          <w:szCs w:val="22"/>
        </w:rPr>
        <w:t xml:space="preserve">ai foundry agent] and selects a script to perform diagnosis, once the script is picked </w:t>
      </w:r>
      <w:r w:rsidR="6D17996F" w:rsidRPr="2AD8842C">
        <w:rPr>
          <w:rFonts w:eastAsia="Arial"/>
          <w:szCs w:val="22"/>
        </w:rPr>
        <w:t xml:space="preserve">Parameters like machine name and username are added and a new script is generated in azure automation account. These parameters </w:t>
      </w:r>
      <w:r w:rsidR="08C02F48" w:rsidRPr="2AD8842C">
        <w:rPr>
          <w:rFonts w:eastAsia="Arial"/>
          <w:szCs w:val="22"/>
        </w:rPr>
        <w:t>come from Kore AI as input. After the creation of the script, script is published and executed on SCCM via hybrid worker group</w:t>
      </w:r>
      <w:r w:rsidR="035282DE" w:rsidRPr="2AD8842C">
        <w:rPr>
          <w:rFonts w:eastAsia="Arial"/>
          <w:szCs w:val="22"/>
        </w:rPr>
        <w:t xml:space="preserve"> agent installed in the </w:t>
      </w:r>
      <w:r w:rsidR="6B6E63EE" w:rsidRPr="2AD8842C">
        <w:rPr>
          <w:rFonts w:eastAsia="Arial"/>
          <w:szCs w:val="22"/>
        </w:rPr>
        <w:t>machine [</w:t>
      </w:r>
      <w:r w:rsidR="035282DE" w:rsidRPr="2AD8842C">
        <w:rPr>
          <w:rFonts w:eastAsia="Arial"/>
          <w:szCs w:val="22"/>
        </w:rPr>
        <w:t xml:space="preserve">This service runs with </w:t>
      </w:r>
      <w:r w:rsidR="584A8DE2" w:rsidRPr="2AD8842C">
        <w:rPr>
          <w:rFonts w:eastAsia="Arial"/>
          <w:szCs w:val="22"/>
        </w:rPr>
        <w:t>privileged</w:t>
      </w:r>
      <w:r w:rsidR="6ED393B8" w:rsidRPr="2AD8842C">
        <w:rPr>
          <w:rFonts w:eastAsia="Arial"/>
          <w:szCs w:val="22"/>
        </w:rPr>
        <w:t xml:space="preserve"> role i.e. admin role]</w:t>
      </w:r>
      <w:r w:rsidR="035282DE" w:rsidRPr="2AD8842C">
        <w:rPr>
          <w:rFonts w:eastAsia="Arial"/>
          <w:szCs w:val="22"/>
        </w:rPr>
        <w:t xml:space="preserve">. SCCM then executes the script in user machine under system </w:t>
      </w:r>
      <w:r w:rsidR="5F5B57DD" w:rsidRPr="2AD8842C">
        <w:rPr>
          <w:rFonts w:eastAsia="Arial"/>
          <w:szCs w:val="22"/>
        </w:rPr>
        <w:t xml:space="preserve">context, and output from SCCM is read by automation account. This process takes 2 – 5 minutes. </w:t>
      </w:r>
      <w:r w:rsidR="2226662E" w:rsidRPr="2AD8842C">
        <w:rPr>
          <w:rFonts w:eastAsia="Arial"/>
          <w:szCs w:val="22"/>
        </w:rPr>
        <w:t xml:space="preserve">Below is the private link for the Api and can be accessed from a </w:t>
      </w:r>
      <w:r w:rsidR="41B4AC02" w:rsidRPr="2AD8842C">
        <w:rPr>
          <w:rFonts w:eastAsia="Arial"/>
          <w:szCs w:val="22"/>
        </w:rPr>
        <w:t>secure</w:t>
      </w:r>
      <w:r w:rsidR="2226662E" w:rsidRPr="2AD8842C">
        <w:rPr>
          <w:rFonts w:eastAsia="Arial"/>
          <w:szCs w:val="22"/>
        </w:rPr>
        <w:t xml:space="preserve"> network.</w:t>
      </w:r>
    </w:p>
    <w:p w14:paraId="26BC9BAD" w14:textId="4D8CC0A3" w:rsidR="2226662E" w:rsidRPr="001867E6" w:rsidRDefault="2226662E" w:rsidP="001867E6">
      <w:pPr>
        <w:pStyle w:val="ListParagraph"/>
        <w:numPr>
          <w:ilvl w:val="0"/>
          <w:numId w:val="42"/>
        </w:numPr>
        <w:rPr>
          <w:rFonts w:eastAsia="Arial"/>
          <w:szCs w:val="22"/>
        </w:rPr>
      </w:pPr>
      <w:hyperlink r:id="rId29">
        <w:r w:rsidRPr="001867E6">
          <w:rPr>
            <w:rStyle w:val="Hyperlink"/>
            <w:rFonts w:ascii="Helvetica" w:eastAsia="Helvetica" w:hAnsi="Helvetica" w:cs="Helvetica"/>
            <w:sz w:val="18"/>
            <w:szCs w:val="18"/>
          </w:rPr>
          <w:t>https://azfun-wmrcc-ais-swce-poc.azurewebsites.net/api/diagnostic_agent?code=7XnnqF6QsIAQcmItYe5DbCDSX-mGprHxgSNRhtGOVsu9AzFuspgaig==</w:t>
        </w:r>
      </w:hyperlink>
    </w:p>
    <w:p w14:paraId="459AF268" w14:textId="413A1A72" w:rsidR="2AD8842C" w:rsidRDefault="2AD8842C" w:rsidP="2AD8842C">
      <w:pPr>
        <w:rPr>
          <w:rFonts w:ascii="Helvetica" w:eastAsia="Helvetica" w:hAnsi="Helvetica" w:cs="Helvetica"/>
          <w:color w:val="212121"/>
          <w:sz w:val="18"/>
          <w:szCs w:val="18"/>
        </w:rPr>
      </w:pPr>
    </w:p>
    <w:p w14:paraId="093BB51A" w14:textId="3BA2E947" w:rsidR="5F5B57DD" w:rsidRDefault="5F5B57DD" w:rsidP="2AD8842C">
      <w:pPr>
        <w:rPr>
          <w:rFonts w:eastAsia="Arial"/>
          <w:szCs w:val="22"/>
        </w:rPr>
      </w:pPr>
      <w:r w:rsidRPr="2AD8842C">
        <w:rPr>
          <w:rFonts w:eastAsia="Arial"/>
          <w:b/>
          <w:bCs/>
          <w:szCs w:val="22"/>
        </w:rPr>
        <w:t xml:space="preserve">Diagnostic Agent </w:t>
      </w:r>
      <w:r w:rsidR="1DBFCB12" w:rsidRPr="2AD8842C">
        <w:rPr>
          <w:rFonts w:eastAsia="Arial"/>
          <w:b/>
          <w:bCs/>
          <w:szCs w:val="22"/>
        </w:rPr>
        <w:t>Response:</w:t>
      </w:r>
      <w:r w:rsidR="42265874" w:rsidRPr="2AD8842C">
        <w:rPr>
          <w:rFonts w:eastAsia="Arial"/>
          <w:szCs w:val="22"/>
        </w:rPr>
        <w:t xml:space="preserve"> This </w:t>
      </w:r>
      <w:r w:rsidR="3ECA9FF4" w:rsidRPr="2AD8842C">
        <w:rPr>
          <w:rFonts w:eastAsia="Arial"/>
          <w:szCs w:val="22"/>
        </w:rPr>
        <w:t>A</w:t>
      </w:r>
      <w:r w:rsidR="42265874" w:rsidRPr="2AD8842C">
        <w:rPr>
          <w:rFonts w:eastAsia="Arial"/>
          <w:szCs w:val="22"/>
        </w:rPr>
        <w:t xml:space="preserve">pi is called in a loop </w:t>
      </w:r>
      <w:r w:rsidR="688987A6" w:rsidRPr="2AD8842C">
        <w:rPr>
          <w:rFonts w:eastAsia="Arial"/>
          <w:szCs w:val="22"/>
        </w:rPr>
        <w:t xml:space="preserve">that checks if the actions by diagnostic agent Api are running, queued, failed or completed. </w:t>
      </w:r>
      <w:r w:rsidR="41F329A2" w:rsidRPr="2AD8842C">
        <w:rPr>
          <w:rFonts w:eastAsia="Arial"/>
          <w:szCs w:val="22"/>
        </w:rPr>
        <w:t xml:space="preserve">It uses the session id of the previous agent and uses it to get the response. </w:t>
      </w:r>
      <w:r w:rsidR="688987A6" w:rsidRPr="2AD8842C">
        <w:rPr>
          <w:rFonts w:eastAsia="Arial"/>
          <w:szCs w:val="22"/>
        </w:rPr>
        <w:t xml:space="preserve">Once </w:t>
      </w:r>
      <w:r w:rsidR="22512A42" w:rsidRPr="2AD8842C">
        <w:rPr>
          <w:rFonts w:eastAsia="Arial"/>
          <w:szCs w:val="22"/>
        </w:rPr>
        <w:t>completed,</w:t>
      </w:r>
      <w:r w:rsidR="688987A6" w:rsidRPr="2AD8842C">
        <w:rPr>
          <w:rFonts w:eastAsia="Arial"/>
          <w:szCs w:val="22"/>
        </w:rPr>
        <w:t xml:space="preserve"> it </w:t>
      </w:r>
      <w:r w:rsidR="3C37B690" w:rsidRPr="2AD8842C">
        <w:rPr>
          <w:rFonts w:eastAsia="Arial"/>
          <w:szCs w:val="22"/>
        </w:rPr>
        <w:t xml:space="preserve">reads the SCCM output and then </w:t>
      </w:r>
      <w:r w:rsidR="0A086653" w:rsidRPr="2AD8842C">
        <w:rPr>
          <w:rFonts w:eastAsia="Arial"/>
          <w:szCs w:val="22"/>
        </w:rPr>
        <w:t>the agent</w:t>
      </w:r>
      <w:r w:rsidR="3C37B690" w:rsidRPr="2AD8842C">
        <w:rPr>
          <w:rFonts w:eastAsia="Arial"/>
          <w:szCs w:val="22"/>
        </w:rPr>
        <w:t xml:space="preserve"> converts the output to </w:t>
      </w:r>
      <w:r w:rsidR="7E9A9E44" w:rsidRPr="2AD8842C">
        <w:rPr>
          <w:rFonts w:eastAsia="Arial"/>
          <w:szCs w:val="22"/>
        </w:rPr>
        <w:t>the user's</w:t>
      </w:r>
      <w:r w:rsidR="3C37B690" w:rsidRPr="2AD8842C">
        <w:rPr>
          <w:rFonts w:eastAsia="Arial"/>
          <w:szCs w:val="22"/>
        </w:rPr>
        <w:t xml:space="preserve"> readable form and </w:t>
      </w:r>
      <w:r w:rsidR="7DF06EBD" w:rsidRPr="2AD8842C">
        <w:rPr>
          <w:rFonts w:eastAsia="Arial"/>
          <w:szCs w:val="22"/>
        </w:rPr>
        <w:t>displays it</w:t>
      </w:r>
      <w:r w:rsidR="3C37B690" w:rsidRPr="2AD8842C">
        <w:rPr>
          <w:rFonts w:eastAsia="Arial"/>
          <w:szCs w:val="22"/>
        </w:rPr>
        <w:t xml:space="preserve"> to the user.</w:t>
      </w:r>
      <w:r w:rsidR="463A680E" w:rsidRPr="2AD8842C">
        <w:rPr>
          <w:rFonts w:eastAsia="Arial"/>
          <w:szCs w:val="22"/>
        </w:rPr>
        <w:t xml:space="preserve"> </w:t>
      </w:r>
      <w:r w:rsidR="43F93D85" w:rsidRPr="2AD8842C">
        <w:rPr>
          <w:rFonts w:eastAsia="Arial"/>
          <w:szCs w:val="22"/>
        </w:rPr>
        <w:t>Below is the private link for the Api and can be accessed from a secure network.</w:t>
      </w:r>
    </w:p>
    <w:p w14:paraId="75C21A1A" w14:textId="0BB74929" w:rsidR="463A680E" w:rsidRPr="001867E6" w:rsidRDefault="463A680E" w:rsidP="001867E6">
      <w:pPr>
        <w:pStyle w:val="ListParagraph"/>
        <w:numPr>
          <w:ilvl w:val="0"/>
          <w:numId w:val="41"/>
        </w:numPr>
        <w:rPr>
          <w:rFonts w:eastAsia="Arial"/>
          <w:szCs w:val="22"/>
        </w:rPr>
      </w:pPr>
      <w:hyperlink r:id="rId30">
        <w:r w:rsidRPr="001867E6">
          <w:rPr>
            <w:rStyle w:val="Hyperlink"/>
            <w:rFonts w:ascii="Helvetica" w:eastAsia="Helvetica" w:hAnsi="Helvetica" w:cs="Helvetica"/>
            <w:sz w:val="18"/>
            <w:szCs w:val="18"/>
          </w:rPr>
          <w:t>https://azfun-wmrcc-ais-swce-poc.azurewebsites.net/api/diagnosticagent_Response?code=7XnnqF6QsIAQcmItYe5DbCDSX-mGprHxgSNRhtGOVsu9AzFuspgaig==&amp;session_id=dcx-7de84290-9375-525d-8f9f-db0e0b8cb791</w:t>
        </w:r>
      </w:hyperlink>
    </w:p>
    <w:p w14:paraId="22B9C6C3" w14:textId="6E75C038" w:rsidR="2AD8842C" w:rsidRDefault="2AD8842C" w:rsidP="2AD8842C">
      <w:pPr>
        <w:rPr>
          <w:rFonts w:ascii="Helvetica" w:eastAsia="Helvetica" w:hAnsi="Helvetica" w:cs="Helvetica"/>
          <w:color w:val="212121"/>
          <w:sz w:val="18"/>
          <w:szCs w:val="18"/>
        </w:rPr>
      </w:pPr>
    </w:p>
    <w:p w14:paraId="7AF2489F" w14:textId="3BA15362" w:rsidR="4D4CE0C9" w:rsidRDefault="4D4CE0C9" w:rsidP="2AD8842C">
      <w:pPr>
        <w:rPr>
          <w:rFonts w:eastAsia="Arial"/>
          <w:szCs w:val="22"/>
        </w:rPr>
      </w:pPr>
      <w:r w:rsidRPr="2AD8842C">
        <w:rPr>
          <w:rFonts w:eastAsia="Arial"/>
          <w:b/>
          <w:bCs/>
          <w:szCs w:val="22"/>
        </w:rPr>
        <w:t xml:space="preserve">Troubleshooting </w:t>
      </w:r>
      <w:r w:rsidR="1165F3D3" w:rsidRPr="2AD8842C">
        <w:rPr>
          <w:rFonts w:eastAsia="Arial"/>
          <w:b/>
          <w:bCs/>
          <w:szCs w:val="22"/>
        </w:rPr>
        <w:t>Agent:</w:t>
      </w:r>
      <w:r w:rsidRPr="2AD8842C">
        <w:rPr>
          <w:rFonts w:eastAsia="Arial"/>
          <w:b/>
          <w:bCs/>
          <w:szCs w:val="22"/>
        </w:rPr>
        <w:t xml:space="preserve"> </w:t>
      </w:r>
      <w:r w:rsidRPr="2AD8842C">
        <w:rPr>
          <w:rFonts w:eastAsia="Arial"/>
          <w:szCs w:val="22"/>
        </w:rPr>
        <w:t xml:space="preserve">This Api </w:t>
      </w:r>
      <w:r w:rsidR="6541F44F" w:rsidRPr="2AD8842C">
        <w:rPr>
          <w:rFonts w:eastAsia="Arial"/>
          <w:szCs w:val="22"/>
        </w:rPr>
        <w:t>is like the diagnostic agent Api where only addition is in the input</w:t>
      </w:r>
      <w:r w:rsidR="65DBD815" w:rsidRPr="2AD8842C">
        <w:rPr>
          <w:rFonts w:eastAsia="Arial"/>
          <w:szCs w:val="22"/>
        </w:rPr>
        <w:t xml:space="preserve"> </w:t>
      </w:r>
      <w:r w:rsidR="2D15A54E" w:rsidRPr="2AD8842C">
        <w:rPr>
          <w:rFonts w:eastAsia="Arial"/>
          <w:szCs w:val="22"/>
        </w:rPr>
        <w:t xml:space="preserve">which </w:t>
      </w:r>
      <w:r w:rsidR="60BFD22C" w:rsidRPr="2AD8842C">
        <w:rPr>
          <w:rFonts w:eastAsia="Arial"/>
          <w:szCs w:val="22"/>
        </w:rPr>
        <w:t>comes</w:t>
      </w:r>
      <w:r w:rsidR="2D15A54E" w:rsidRPr="2AD8842C">
        <w:rPr>
          <w:rFonts w:eastAsia="Arial"/>
          <w:szCs w:val="22"/>
        </w:rPr>
        <w:t xml:space="preserve"> from diagnostic </w:t>
      </w:r>
      <w:r w:rsidR="02DC06BC" w:rsidRPr="2AD8842C">
        <w:rPr>
          <w:rFonts w:eastAsia="Arial"/>
          <w:szCs w:val="22"/>
        </w:rPr>
        <w:t>agent, and it selects the script to provide remedy to the user's issue. The agent can be accessed by using</w:t>
      </w:r>
    </w:p>
    <w:p w14:paraId="41D2EF21" w14:textId="38665076" w:rsidR="4D4CE0C9" w:rsidRPr="001867E6" w:rsidRDefault="4D4CE0C9" w:rsidP="001867E6">
      <w:pPr>
        <w:pStyle w:val="ListParagraph"/>
        <w:numPr>
          <w:ilvl w:val="0"/>
          <w:numId w:val="41"/>
        </w:numPr>
        <w:rPr>
          <w:rFonts w:eastAsia="Arial"/>
          <w:szCs w:val="22"/>
        </w:rPr>
      </w:pPr>
      <w:hyperlink r:id="rId31">
        <w:r w:rsidRPr="001867E6">
          <w:rPr>
            <w:rStyle w:val="Hyperlink"/>
            <w:rFonts w:ascii="Helvetica" w:eastAsia="Helvetica" w:hAnsi="Helvetica" w:cs="Helvetica"/>
            <w:sz w:val="18"/>
            <w:szCs w:val="18"/>
          </w:rPr>
          <w:t>https://azfun-wmrcc-ais-swce-poc.azurewebsites.net/api/troubleshoot_function?code=7XnnqF6QsIAQcmItYe5DbCDSX-mGprHxgSNRhtGOVsu9AzFuspgaig==</w:t>
        </w:r>
      </w:hyperlink>
    </w:p>
    <w:p w14:paraId="6190041C" w14:textId="5C4B571D" w:rsidR="2AD8842C" w:rsidRDefault="2AD8842C" w:rsidP="2AD8842C">
      <w:pPr>
        <w:rPr>
          <w:rFonts w:ascii="Helvetica" w:eastAsia="Helvetica" w:hAnsi="Helvetica" w:cs="Helvetica"/>
          <w:sz w:val="18"/>
          <w:szCs w:val="18"/>
        </w:rPr>
      </w:pPr>
    </w:p>
    <w:p w14:paraId="27F311D9" w14:textId="4629BC37" w:rsidR="01670D09" w:rsidRDefault="01670D09" w:rsidP="2AD8842C">
      <w:pPr>
        <w:rPr>
          <w:rFonts w:eastAsia="Arial"/>
          <w:szCs w:val="22"/>
        </w:rPr>
      </w:pPr>
      <w:r w:rsidRPr="2AD8842C">
        <w:rPr>
          <w:rFonts w:eastAsia="Arial"/>
          <w:b/>
          <w:bCs/>
          <w:szCs w:val="22"/>
        </w:rPr>
        <w:t>Troubleshooting Agent Response:</w:t>
      </w:r>
      <w:r w:rsidRPr="2AD8842C">
        <w:rPr>
          <w:rFonts w:eastAsia="Arial"/>
          <w:szCs w:val="22"/>
        </w:rPr>
        <w:t xml:space="preserve"> This Api is called in a loop that checks if the actions by troubleshooting agent Api are running, queued, failed or completed. It uses the session id of the previous agent and uses it to get the response. Once completed, it informs </w:t>
      </w:r>
      <w:r w:rsidR="1172FFE5" w:rsidRPr="2AD8842C">
        <w:rPr>
          <w:rFonts w:eastAsia="Arial"/>
          <w:szCs w:val="22"/>
        </w:rPr>
        <w:t>the user about the completion.</w:t>
      </w:r>
    </w:p>
    <w:p w14:paraId="7630C81B" w14:textId="2641C12A" w:rsidR="1172FFE5" w:rsidRPr="001867E6" w:rsidRDefault="1172FFE5" w:rsidP="001867E6">
      <w:pPr>
        <w:pStyle w:val="ListParagraph"/>
        <w:numPr>
          <w:ilvl w:val="0"/>
          <w:numId w:val="41"/>
        </w:numPr>
        <w:rPr>
          <w:rFonts w:eastAsia="Arial"/>
          <w:szCs w:val="22"/>
        </w:rPr>
      </w:pPr>
      <w:hyperlink r:id="rId32">
        <w:r w:rsidRPr="001867E6">
          <w:rPr>
            <w:rStyle w:val="Hyperlink"/>
            <w:rFonts w:ascii="Helvetica" w:eastAsia="Helvetica" w:hAnsi="Helvetica" w:cs="Helvetica"/>
            <w:sz w:val="18"/>
            <w:szCs w:val="18"/>
          </w:rPr>
          <w:t>https://azfun-wmrcc-ais-swce-poc.azurewebsites.net/api/troubleshoot_response?code=7XnnqF6QsIAQcmItYe5DbCDSX-mGprHxgSNRhtGOVsu9AzFuspgaig==&amp;</w:t>
        </w:r>
      </w:hyperlink>
      <w:hyperlink r:id="rId33">
        <w:r w:rsidRPr="001867E6">
          <w:rPr>
            <w:rStyle w:val="Hyperlink"/>
            <w:rFonts w:ascii="Helvetica" w:eastAsia="Helvetica" w:hAnsi="Helvetica" w:cs="Helvetica"/>
            <w:sz w:val="18"/>
            <w:szCs w:val="18"/>
          </w:rPr>
          <w:t>session_id=dcx-7de84290-9375-525d-8f9f-db0e0b8cb791</w:t>
        </w:r>
      </w:hyperlink>
    </w:p>
    <w:p w14:paraId="1742F6EA" w14:textId="30CB91E0" w:rsidR="2AD8842C" w:rsidRDefault="2AD8842C" w:rsidP="2AD8842C">
      <w:pPr>
        <w:rPr>
          <w:rFonts w:ascii="Helvetica" w:eastAsia="Helvetica" w:hAnsi="Helvetica" w:cs="Helvetica"/>
          <w:color w:val="212121"/>
          <w:sz w:val="18"/>
          <w:szCs w:val="18"/>
        </w:rPr>
      </w:pPr>
    </w:p>
    <w:p w14:paraId="69F10163" w14:textId="6CD6C94D" w:rsidR="1172FFE5" w:rsidRPr="000E3CCE" w:rsidRDefault="1172FFE5" w:rsidP="000E3CCE">
      <w:pPr>
        <w:pStyle w:val="Heading4"/>
        <w:numPr>
          <w:ilvl w:val="3"/>
          <w:numId w:val="40"/>
        </w:numPr>
        <w:contextualSpacing w:val="0"/>
        <w:rPr>
          <w:rFonts w:ascii="News Gothic MT" w:eastAsia="MS Mincho" w:hAnsi="News Gothic MT" w:cs="Times New Roman"/>
          <w:b/>
          <w:sz w:val="22"/>
          <w:szCs w:val="22"/>
          <w:lang w:val="en-US" w:eastAsia="ja-JP"/>
        </w:rPr>
      </w:pPr>
      <w:r w:rsidRPr="000E3CCE">
        <w:rPr>
          <w:rFonts w:ascii="News Gothic MT" w:eastAsia="MS Mincho" w:hAnsi="News Gothic MT" w:cs="Times New Roman"/>
          <w:b/>
          <w:sz w:val="22"/>
          <w:szCs w:val="22"/>
          <w:lang w:val="en-US" w:eastAsia="ja-JP"/>
        </w:rPr>
        <w:t>Development Server</w:t>
      </w:r>
    </w:p>
    <w:p w14:paraId="0985A7AA" w14:textId="07D4D9EF" w:rsidR="1172FFE5" w:rsidRDefault="1172FFE5" w:rsidP="2AD8842C">
      <w:pPr>
        <w:rPr>
          <w:b/>
          <w:bCs/>
        </w:rPr>
      </w:pPr>
      <w:r>
        <w:t xml:space="preserve">All application code for </w:t>
      </w:r>
      <w:r w:rsidRPr="2AD8842C">
        <w:rPr>
          <w:b/>
          <w:bCs/>
        </w:rPr>
        <w:t xml:space="preserve">intellifix </w:t>
      </w:r>
      <w:r>
        <w:t xml:space="preserve">assistant is developed within a secure development server that is isolated from public networks. This server is accessible only to authorized developers. Server is </w:t>
      </w:r>
      <w:r w:rsidR="16326B0F">
        <w:t>“</w:t>
      </w:r>
      <w:r w:rsidRPr="2AD8842C">
        <w:rPr>
          <w:b/>
          <w:bCs/>
        </w:rPr>
        <w:t>ILMANAGE26.TEVA.CORP</w:t>
      </w:r>
      <w:r w:rsidR="27524EA4" w:rsidRPr="2AD8842C">
        <w:rPr>
          <w:b/>
          <w:bCs/>
        </w:rPr>
        <w:t>”.</w:t>
      </w:r>
      <w:r w:rsidR="5AC297F4" w:rsidRPr="2AD8842C">
        <w:rPr>
          <w:b/>
          <w:bCs/>
        </w:rPr>
        <w:t xml:space="preserve"> </w:t>
      </w:r>
      <w:r w:rsidR="5AC297F4">
        <w:t>All the azure services are accessible from this server only.</w:t>
      </w:r>
    </w:p>
    <w:p w14:paraId="4ACA4419" w14:textId="702DC778" w:rsidR="2AD8842C" w:rsidRDefault="2AD8842C" w:rsidP="2AD8842C">
      <w:pPr>
        <w:rPr>
          <w:rFonts w:eastAsia="Arial"/>
          <w:b/>
          <w:bCs/>
          <w:szCs w:val="22"/>
        </w:rPr>
      </w:pPr>
    </w:p>
    <w:p w14:paraId="0DEEEA48" w14:textId="5B73EF61" w:rsidR="5AC297F4" w:rsidRPr="000E3CCE" w:rsidRDefault="5AC297F4" w:rsidP="000E3CCE">
      <w:pPr>
        <w:pStyle w:val="Heading4"/>
        <w:numPr>
          <w:ilvl w:val="3"/>
          <w:numId w:val="40"/>
        </w:numPr>
        <w:contextualSpacing w:val="0"/>
        <w:rPr>
          <w:rFonts w:ascii="News Gothic MT" w:eastAsia="MS Mincho" w:hAnsi="News Gothic MT" w:cs="Times New Roman"/>
          <w:b/>
          <w:sz w:val="22"/>
          <w:szCs w:val="22"/>
          <w:lang w:val="en-US" w:eastAsia="ja-JP"/>
        </w:rPr>
      </w:pPr>
      <w:r w:rsidRPr="000E3CCE">
        <w:rPr>
          <w:rFonts w:ascii="News Gothic MT" w:eastAsia="MS Mincho" w:hAnsi="News Gothic MT" w:cs="Times New Roman"/>
          <w:b/>
          <w:sz w:val="22"/>
          <w:szCs w:val="22"/>
          <w:lang w:val="en-US" w:eastAsia="ja-JP"/>
        </w:rPr>
        <w:t>Interface VM</w:t>
      </w:r>
    </w:p>
    <w:p w14:paraId="5EBC59A5" w14:textId="28A5F19C" w:rsidR="5AC297F4" w:rsidRDefault="5AC297F4" w:rsidP="2AD8842C">
      <w:pPr>
        <w:rPr>
          <w:rFonts w:eastAsia="Arial"/>
          <w:b/>
          <w:bCs/>
          <w:szCs w:val="22"/>
        </w:rPr>
      </w:pPr>
      <w:r w:rsidRPr="2AD8842C">
        <w:rPr>
          <w:rFonts w:eastAsia="Arial"/>
          <w:szCs w:val="22"/>
        </w:rPr>
        <w:t xml:space="preserve">This </w:t>
      </w:r>
      <w:r w:rsidR="6B2E4B33" w:rsidRPr="2AD8842C">
        <w:rPr>
          <w:rFonts w:eastAsia="Arial"/>
          <w:szCs w:val="22"/>
        </w:rPr>
        <w:t>interface VM [“</w:t>
      </w:r>
      <w:r w:rsidR="6B2E4B33" w:rsidRPr="2AD8842C">
        <w:rPr>
          <w:rFonts w:eastAsia="Arial"/>
          <w:b/>
          <w:bCs/>
          <w:szCs w:val="22"/>
        </w:rPr>
        <w:t>ilsdtapp01t.test.lab”]</w:t>
      </w:r>
      <w:r w:rsidRPr="2AD8842C">
        <w:rPr>
          <w:rFonts w:eastAsia="Arial"/>
          <w:szCs w:val="22"/>
        </w:rPr>
        <w:t xml:space="preserve"> is used to access the SCCM configuration manager</w:t>
      </w:r>
      <w:r w:rsidR="3D907E1D" w:rsidRPr="2AD8842C">
        <w:rPr>
          <w:rFonts w:eastAsia="Arial"/>
          <w:szCs w:val="22"/>
        </w:rPr>
        <w:t>.</w:t>
      </w:r>
      <w:r w:rsidRPr="2AD8842C">
        <w:rPr>
          <w:rFonts w:eastAsia="Arial"/>
          <w:szCs w:val="22"/>
        </w:rPr>
        <w:t xml:space="preserve"> </w:t>
      </w:r>
    </w:p>
    <w:p w14:paraId="1B30EAC5" w14:textId="77777777" w:rsidR="00E00E35" w:rsidRPr="00E00E35" w:rsidRDefault="00E00E35" w:rsidP="00E00E35">
      <w:pPr>
        <w:rPr>
          <w:lang w:eastAsia="zh-CN"/>
        </w:rPr>
      </w:pPr>
    </w:p>
    <w:p w14:paraId="2A9CEF6D" w14:textId="344874BB" w:rsidR="3CA4730B" w:rsidRPr="00CC7711" w:rsidRDefault="3CA4730B" w:rsidP="00CE1D46">
      <w:pPr>
        <w:pStyle w:val="Heading3"/>
        <w:numPr>
          <w:ilvl w:val="2"/>
          <w:numId w:val="40"/>
        </w:numPr>
        <w:rPr>
          <w:rFonts w:ascii="News Gothic MT" w:eastAsia="MS Mincho" w:hAnsi="News Gothic MT" w:cs="Times New Roman"/>
          <w:b/>
          <w:bCs/>
          <w:sz w:val="22"/>
          <w:szCs w:val="22"/>
          <w:lang w:eastAsia="zh-CN"/>
        </w:rPr>
      </w:pPr>
      <w:bookmarkStart w:id="403" w:name="_Toc216953932"/>
      <w:r w:rsidRPr="00CC7711">
        <w:rPr>
          <w:rFonts w:ascii="News Gothic MT" w:eastAsia="MS Mincho" w:hAnsi="News Gothic MT" w:cs="Times New Roman"/>
          <w:b/>
          <w:bCs/>
          <w:sz w:val="22"/>
          <w:szCs w:val="22"/>
          <w:lang w:eastAsia="zh-CN"/>
        </w:rPr>
        <w:t>Deployment Model</w:t>
      </w:r>
      <w:bookmarkEnd w:id="401"/>
      <w:bookmarkEnd w:id="402"/>
      <w:bookmarkEnd w:id="403"/>
    </w:p>
    <w:p w14:paraId="36E847AB" w14:textId="7282E91F" w:rsidR="009226DD" w:rsidRPr="004D53F9" w:rsidRDefault="0063026B" w:rsidP="004D53F9">
      <w:pPr>
        <w:jc w:val="both"/>
        <w:rPr>
          <w:rFonts w:ascii="Sabon" w:hAnsi="Sabon"/>
          <w:lang w:eastAsia="ja-JP"/>
        </w:rPr>
      </w:pPr>
      <w:proofErr w:type="spellStart"/>
      <w:r w:rsidRPr="004D53F9">
        <w:rPr>
          <w:rFonts w:ascii="Sabon" w:hAnsi="Sabon"/>
          <w:lang w:eastAsia="ja-JP"/>
        </w:rPr>
        <w:t>Intelli</w:t>
      </w:r>
      <w:r w:rsidR="00252014" w:rsidRPr="004D53F9">
        <w:rPr>
          <w:rFonts w:ascii="Sabon" w:hAnsi="Sabon"/>
          <w:lang w:eastAsia="ja-JP"/>
        </w:rPr>
        <w:t>Fix</w:t>
      </w:r>
      <w:proofErr w:type="spellEnd"/>
      <w:r w:rsidR="00252014" w:rsidRPr="004D53F9">
        <w:rPr>
          <w:rFonts w:ascii="Sabon" w:hAnsi="Sabon"/>
          <w:lang w:eastAsia="ja-JP"/>
        </w:rPr>
        <w:t xml:space="preserve"> </w:t>
      </w:r>
      <w:r w:rsidRPr="004D53F9">
        <w:rPr>
          <w:rFonts w:ascii="Sabon" w:hAnsi="Sabon"/>
          <w:lang w:eastAsia="ja-JP"/>
        </w:rPr>
        <w:t>Assist</w:t>
      </w:r>
      <w:r w:rsidR="3C0519BF" w:rsidRPr="004D53F9">
        <w:rPr>
          <w:rFonts w:ascii="Sabon" w:hAnsi="Sabon"/>
          <w:lang w:eastAsia="ja-JP"/>
        </w:rPr>
        <w:t xml:space="preserve"> </w:t>
      </w:r>
      <w:r w:rsidR="00875111" w:rsidRPr="004D53F9">
        <w:rPr>
          <w:rFonts w:ascii="Sabon" w:hAnsi="Sabon"/>
          <w:lang w:eastAsia="ja-JP"/>
        </w:rPr>
        <w:t>has</w:t>
      </w:r>
      <w:r w:rsidR="00570827" w:rsidRPr="004D53F9">
        <w:rPr>
          <w:rFonts w:ascii="Sabon" w:hAnsi="Sabon"/>
          <w:lang w:eastAsia="ja-JP"/>
        </w:rPr>
        <w:t xml:space="preserve"> </w:t>
      </w:r>
      <w:r w:rsidR="5BC585E3" w:rsidRPr="2AD8842C">
        <w:rPr>
          <w:rFonts w:ascii="Sabon" w:hAnsi="Sabon"/>
          <w:lang w:eastAsia="ja-JP"/>
        </w:rPr>
        <w:t xml:space="preserve">a </w:t>
      </w:r>
      <w:r w:rsidRPr="004D53F9">
        <w:rPr>
          <w:rFonts w:ascii="Sabon" w:hAnsi="Sabon"/>
          <w:lang w:eastAsia="ja-JP"/>
        </w:rPr>
        <w:t>single environment for the POC</w:t>
      </w:r>
      <w:r w:rsidR="2C70357F" w:rsidRPr="004D53F9">
        <w:rPr>
          <w:rFonts w:ascii="Sabon" w:hAnsi="Sabon"/>
          <w:lang w:eastAsia="ja-JP"/>
        </w:rPr>
        <w:t>.</w:t>
      </w:r>
      <w:r w:rsidR="3CA4730B" w:rsidRPr="004D53F9">
        <w:rPr>
          <w:rFonts w:ascii="Sabon" w:hAnsi="Sabon"/>
          <w:lang w:eastAsia="ja-JP"/>
        </w:rPr>
        <w:t xml:space="preserve"> </w:t>
      </w:r>
      <w:r w:rsidR="008639B8" w:rsidRPr="004D53F9">
        <w:rPr>
          <w:rFonts w:ascii="Sabon" w:hAnsi="Sabon"/>
          <w:lang w:eastAsia="ja-JP"/>
        </w:rPr>
        <w:t xml:space="preserve">The code deployment is happening with </w:t>
      </w:r>
      <w:r w:rsidR="00570827" w:rsidRPr="004D53F9">
        <w:rPr>
          <w:rFonts w:ascii="Sabon" w:hAnsi="Sabon"/>
          <w:lang w:eastAsia="ja-JP"/>
        </w:rPr>
        <w:t xml:space="preserve">CI/CD Pipeline </w:t>
      </w:r>
      <w:r w:rsidR="0091375A" w:rsidRPr="004D53F9">
        <w:rPr>
          <w:rFonts w:ascii="Sabon" w:hAnsi="Sabon"/>
          <w:lang w:eastAsia="ja-JP"/>
        </w:rPr>
        <w:t>using Azure Dev</w:t>
      </w:r>
      <w:r w:rsidR="000346BB" w:rsidRPr="004D53F9">
        <w:rPr>
          <w:rFonts w:ascii="Sabon" w:hAnsi="Sabon"/>
          <w:lang w:eastAsia="ja-JP"/>
        </w:rPr>
        <w:t>O</w:t>
      </w:r>
      <w:r w:rsidR="0091375A" w:rsidRPr="004D53F9">
        <w:rPr>
          <w:rFonts w:ascii="Sabon" w:hAnsi="Sabon"/>
          <w:lang w:eastAsia="ja-JP"/>
        </w:rPr>
        <w:t xml:space="preserve">ps </w:t>
      </w:r>
      <w:r w:rsidRPr="004D53F9">
        <w:rPr>
          <w:rFonts w:ascii="Sabon" w:hAnsi="Sabon"/>
          <w:lang w:eastAsia="ja-JP"/>
        </w:rPr>
        <w:t xml:space="preserve">to the cloud </w:t>
      </w:r>
      <w:r w:rsidR="000346BB" w:rsidRPr="004D53F9">
        <w:rPr>
          <w:rFonts w:ascii="Sabon" w:hAnsi="Sabon"/>
          <w:lang w:eastAsia="ja-JP"/>
        </w:rPr>
        <w:t>environment.</w:t>
      </w:r>
      <w:r w:rsidR="3CA4730B" w:rsidRPr="004D53F9">
        <w:rPr>
          <w:rFonts w:ascii="Sabon" w:hAnsi="Sabon"/>
          <w:lang w:eastAsia="ja-JP"/>
        </w:rPr>
        <w:t xml:space="preserve"> </w:t>
      </w:r>
    </w:p>
    <w:p w14:paraId="0D491E79" w14:textId="471B5346" w:rsidR="009226DD" w:rsidRPr="004D53F9" w:rsidRDefault="009226DD" w:rsidP="004D53F9">
      <w:pPr>
        <w:jc w:val="both"/>
        <w:rPr>
          <w:rFonts w:ascii="Sabon" w:hAnsi="Sabon"/>
          <w:lang w:eastAsia="ja-JP"/>
        </w:rPr>
      </w:pPr>
      <w:r w:rsidRPr="004D53F9">
        <w:rPr>
          <w:rFonts w:ascii="Sabon" w:hAnsi="Sabon"/>
          <w:lang w:eastAsia="ja-JP"/>
        </w:rPr>
        <w:t>The illustration below provides an overview of</w:t>
      </w:r>
      <w:r w:rsidR="00763CA2" w:rsidRPr="004D53F9">
        <w:rPr>
          <w:rFonts w:ascii="Sabon" w:hAnsi="Sabon"/>
          <w:lang w:eastAsia="ja-JP"/>
        </w:rPr>
        <w:t xml:space="preserve"> the DevOps – </w:t>
      </w:r>
      <w:r w:rsidR="008B0A2B" w:rsidRPr="004D53F9">
        <w:rPr>
          <w:rFonts w:ascii="Sabon" w:hAnsi="Sabon"/>
          <w:lang w:eastAsia="ja-JP"/>
        </w:rPr>
        <w:t>Repositories,</w:t>
      </w:r>
      <w:r w:rsidR="00763CA2" w:rsidRPr="004D53F9">
        <w:rPr>
          <w:rFonts w:ascii="Sabon" w:hAnsi="Sabon"/>
          <w:lang w:eastAsia="ja-JP"/>
        </w:rPr>
        <w:t xml:space="preserve"> Pipeline </w:t>
      </w:r>
      <w:r w:rsidR="003821FD" w:rsidRPr="004D53F9">
        <w:rPr>
          <w:rFonts w:ascii="Sabon" w:hAnsi="Sabon"/>
          <w:lang w:eastAsia="ja-JP"/>
        </w:rPr>
        <w:t>setup.</w:t>
      </w:r>
      <w:r w:rsidRPr="004D53F9">
        <w:rPr>
          <w:rFonts w:ascii="Sabon" w:hAnsi="Sabon"/>
          <w:lang w:eastAsia="ja-JP"/>
        </w:rPr>
        <w:t>  </w:t>
      </w:r>
    </w:p>
    <w:p w14:paraId="35C27F74" w14:textId="4E7D13E4" w:rsidR="00EE641E" w:rsidRPr="00CC7711" w:rsidRDefault="00EE641E" w:rsidP="009226DD">
      <w:pPr>
        <w:spacing w:line="257" w:lineRule="auto"/>
        <w:jc w:val="both"/>
        <w:rPr>
          <w:rFonts w:ascii="Sabon" w:eastAsia="Arial" w:hAnsi="Sabon"/>
          <w:color w:val="000000" w:themeColor="text1"/>
          <w:szCs w:val="22"/>
        </w:rPr>
      </w:pPr>
      <w:r>
        <w:rPr>
          <w:noProof/>
        </w:rPr>
        <w:drawing>
          <wp:inline distT="0" distB="0" distL="0" distR="0" wp14:anchorId="24E76A93" wp14:editId="3999C85C">
            <wp:extent cx="5803692" cy="3196470"/>
            <wp:effectExtent l="0" t="0" r="0" b="0"/>
            <wp:docPr id="7941242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24295" name="Picture 1" descr="A screenshot of a computer&#10;&#10;AI-generated content may be incorrect."/>
                    <pic:cNvPicPr>
                      <a:picLocks noChangeAspect="1" noChangeArrowheads="1"/>
                    </pic:cNvPicPr>
                  </pic:nvPicPr>
                  <pic:blipFill rotWithShape="1">
                    <a:blip r:embed="rId34" cstate="print">
                      <a:extLst>
                        <a:ext uri="{28A0092B-C50C-407E-A947-70E740481C1C}">
                          <a14:useLocalDpi xmlns:a14="http://schemas.microsoft.com/office/drawing/2010/main"/>
                        </a:ext>
                      </a:extLst>
                    </a:blip>
                    <a:srcRect t="10888" b="3543"/>
                    <a:stretch>
                      <a:fillRect/>
                    </a:stretch>
                  </pic:blipFill>
                  <pic:spPr bwMode="auto">
                    <a:xfrm>
                      <a:off x="0" y="0"/>
                      <a:ext cx="5803692" cy="3196470"/>
                    </a:xfrm>
                    <a:prstGeom prst="rect">
                      <a:avLst/>
                    </a:prstGeom>
                    <a:noFill/>
                    <a:ln>
                      <a:solidFill>
                        <a:schemeClr val="accent6"/>
                      </a:solidFill>
                    </a:ln>
                  </pic:spPr>
                </pic:pic>
              </a:graphicData>
            </a:graphic>
          </wp:inline>
        </w:drawing>
      </w:r>
    </w:p>
    <w:p w14:paraId="07BF5B21" w14:textId="77777777" w:rsidR="00763CA2" w:rsidRPr="00CC7711" w:rsidRDefault="00763CA2" w:rsidP="009226DD">
      <w:pPr>
        <w:spacing w:line="257" w:lineRule="auto"/>
        <w:jc w:val="both"/>
        <w:rPr>
          <w:rFonts w:ascii="Sabon" w:eastAsia="Arial" w:hAnsi="Sabon"/>
          <w:color w:val="000000" w:themeColor="text1"/>
          <w:szCs w:val="22"/>
        </w:rPr>
      </w:pPr>
    </w:p>
    <w:p w14:paraId="532A3241" w14:textId="77777777" w:rsidR="009226DD" w:rsidRPr="00CC7711" w:rsidRDefault="009226DD" w:rsidP="003C752E">
      <w:pPr>
        <w:numPr>
          <w:ilvl w:val="0"/>
          <w:numId w:val="23"/>
        </w:numPr>
        <w:spacing w:line="257" w:lineRule="auto"/>
        <w:jc w:val="both"/>
        <w:rPr>
          <w:rFonts w:ascii="Sabon" w:eastAsia="Arial" w:hAnsi="Sabon"/>
          <w:color w:val="000000" w:themeColor="text1"/>
          <w:szCs w:val="22"/>
        </w:rPr>
      </w:pPr>
      <w:r w:rsidRPr="00CC7711">
        <w:rPr>
          <w:rFonts w:ascii="Sabon" w:eastAsia="Arial" w:hAnsi="Sabon"/>
          <w:color w:val="000000" w:themeColor="text1"/>
          <w:szCs w:val="22"/>
        </w:rPr>
        <w:t>Developer raises a pull request from feature branch to respective main branch of backend or frontend in Azure Repos </w:t>
      </w:r>
    </w:p>
    <w:p w14:paraId="14D6DAEE" w14:textId="266E8F5A" w:rsidR="009226DD" w:rsidRPr="00CC7711" w:rsidRDefault="009226DD" w:rsidP="003C752E">
      <w:pPr>
        <w:numPr>
          <w:ilvl w:val="0"/>
          <w:numId w:val="24"/>
        </w:numPr>
        <w:spacing w:line="257" w:lineRule="auto"/>
        <w:jc w:val="both"/>
        <w:rPr>
          <w:rFonts w:ascii="Sabon" w:eastAsia="Arial" w:hAnsi="Sabon"/>
          <w:color w:val="000000" w:themeColor="text1"/>
          <w:szCs w:val="22"/>
        </w:rPr>
      </w:pPr>
      <w:r w:rsidRPr="00CC7711">
        <w:rPr>
          <w:rFonts w:ascii="Sabon" w:eastAsia="Arial" w:hAnsi="Sabon"/>
          <w:color w:val="000000" w:themeColor="text1"/>
          <w:szCs w:val="22"/>
        </w:rPr>
        <w:t xml:space="preserve">Code is reviewed and merged </w:t>
      </w:r>
      <w:r w:rsidR="00252014" w:rsidRPr="00CC7711">
        <w:rPr>
          <w:rFonts w:ascii="Sabon" w:eastAsia="Arial" w:hAnsi="Sabon"/>
          <w:color w:val="000000" w:themeColor="text1"/>
          <w:szCs w:val="22"/>
        </w:rPr>
        <w:t>with</w:t>
      </w:r>
      <w:r w:rsidRPr="00CC7711">
        <w:rPr>
          <w:rFonts w:ascii="Sabon" w:eastAsia="Arial" w:hAnsi="Sabon"/>
          <w:color w:val="000000" w:themeColor="text1"/>
          <w:szCs w:val="22"/>
        </w:rPr>
        <w:t xml:space="preserve"> respective main branch of backend or frontend in Azure Repos </w:t>
      </w:r>
    </w:p>
    <w:p w14:paraId="1199A4D8" w14:textId="77777777" w:rsidR="009226DD" w:rsidRPr="00CC7711" w:rsidRDefault="009226DD" w:rsidP="003C752E">
      <w:pPr>
        <w:numPr>
          <w:ilvl w:val="0"/>
          <w:numId w:val="25"/>
        </w:numPr>
        <w:spacing w:line="257" w:lineRule="auto"/>
        <w:jc w:val="both"/>
        <w:rPr>
          <w:rFonts w:ascii="Sabon" w:eastAsia="Arial" w:hAnsi="Sabon"/>
          <w:color w:val="000000" w:themeColor="text1"/>
          <w:szCs w:val="22"/>
        </w:rPr>
      </w:pPr>
      <w:r w:rsidRPr="00CC7711">
        <w:rPr>
          <w:rFonts w:ascii="Sabon" w:eastAsia="Arial" w:hAnsi="Sabon"/>
          <w:color w:val="000000" w:themeColor="text1"/>
          <w:szCs w:val="22"/>
        </w:rPr>
        <w:t>CI/CD Pipeline is triggered with the main branch respective to environment in Azure CI/CD pipeline. </w:t>
      </w:r>
    </w:p>
    <w:p w14:paraId="4E55B7C7" w14:textId="3A1BED26" w:rsidR="009226DD" w:rsidRPr="00CC7711" w:rsidRDefault="009226DD" w:rsidP="003C752E">
      <w:pPr>
        <w:numPr>
          <w:ilvl w:val="0"/>
          <w:numId w:val="26"/>
        </w:numPr>
        <w:spacing w:line="257" w:lineRule="auto"/>
        <w:jc w:val="both"/>
        <w:rPr>
          <w:rFonts w:ascii="Sabon" w:eastAsia="Arial" w:hAnsi="Sabon"/>
          <w:color w:val="000000" w:themeColor="text1"/>
          <w:szCs w:val="22"/>
        </w:rPr>
      </w:pPr>
      <w:r w:rsidRPr="00CC7711">
        <w:rPr>
          <w:rFonts w:ascii="Sabon" w:eastAsia="Arial" w:hAnsi="Sabon"/>
          <w:color w:val="000000" w:themeColor="text1"/>
          <w:szCs w:val="22"/>
        </w:rPr>
        <w:t xml:space="preserve">Build pipeline prepares the build by following the steps in the pipeline using Azure agent </w:t>
      </w:r>
      <w:r w:rsidR="00464B68" w:rsidRPr="00CC7711">
        <w:rPr>
          <w:rFonts w:ascii="Sabon" w:eastAsia="Arial" w:hAnsi="Sabon"/>
          <w:color w:val="000000" w:themeColor="text1"/>
          <w:szCs w:val="22"/>
        </w:rPr>
        <w:t>i.e.</w:t>
      </w:r>
      <w:r w:rsidRPr="00CC7711">
        <w:rPr>
          <w:rFonts w:ascii="Sabon" w:eastAsia="Arial" w:hAnsi="Sabon"/>
          <w:color w:val="000000" w:themeColor="text1"/>
          <w:szCs w:val="22"/>
        </w:rPr>
        <w:t xml:space="preserve"> Azure pipeline for DEV and custom self-hosted agent for QA and PROD </w:t>
      </w:r>
    </w:p>
    <w:p w14:paraId="497827CE" w14:textId="503499A2" w:rsidR="009226DD" w:rsidRPr="00CC7711" w:rsidRDefault="712E9158" w:rsidP="003C752E">
      <w:pPr>
        <w:numPr>
          <w:ilvl w:val="0"/>
          <w:numId w:val="27"/>
        </w:numPr>
        <w:spacing w:line="257" w:lineRule="auto"/>
        <w:jc w:val="both"/>
        <w:rPr>
          <w:rFonts w:ascii="Sabon" w:eastAsia="Arial" w:hAnsi="Sabon"/>
          <w:color w:val="000000" w:themeColor="text1"/>
        </w:rPr>
      </w:pPr>
      <w:r w:rsidRPr="2AD8842C">
        <w:rPr>
          <w:rFonts w:ascii="Sabon" w:eastAsia="Arial" w:hAnsi="Sabon"/>
          <w:color w:val="000000" w:themeColor="text1"/>
        </w:rPr>
        <w:lastRenderedPageBreak/>
        <w:t>The release</w:t>
      </w:r>
      <w:r w:rsidR="009226DD" w:rsidRPr="2AD8842C">
        <w:rPr>
          <w:rFonts w:ascii="Sabon" w:eastAsia="Arial" w:hAnsi="Sabon"/>
          <w:color w:val="000000" w:themeColor="text1"/>
        </w:rPr>
        <w:t xml:space="preserve"> pipeline will deploy the build to </w:t>
      </w:r>
      <w:r w:rsidR="5C062BF3" w:rsidRPr="2AD8842C">
        <w:rPr>
          <w:rFonts w:ascii="Sabon" w:eastAsia="Arial" w:hAnsi="Sabon"/>
          <w:color w:val="000000" w:themeColor="text1"/>
        </w:rPr>
        <w:t xml:space="preserve">the </w:t>
      </w:r>
      <w:r w:rsidR="009226DD" w:rsidRPr="2AD8842C">
        <w:rPr>
          <w:rFonts w:ascii="Sabon" w:eastAsia="Arial" w:hAnsi="Sabon"/>
          <w:color w:val="000000" w:themeColor="text1"/>
        </w:rPr>
        <w:t xml:space="preserve">respective </w:t>
      </w:r>
      <w:r w:rsidR="00BD5C05" w:rsidRPr="2AD8842C">
        <w:rPr>
          <w:rFonts w:ascii="Sabon" w:eastAsia="Arial" w:hAnsi="Sabon"/>
          <w:color w:val="000000" w:themeColor="text1"/>
        </w:rPr>
        <w:t>Azure entities</w:t>
      </w:r>
      <w:r w:rsidR="1DA17132" w:rsidRPr="2AD8842C">
        <w:rPr>
          <w:rFonts w:ascii="Sabon" w:eastAsia="Arial" w:hAnsi="Sabon"/>
          <w:color w:val="000000" w:themeColor="text1"/>
        </w:rPr>
        <w:t>,</w:t>
      </w:r>
      <w:r w:rsidR="009226DD" w:rsidRPr="2AD8842C">
        <w:rPr>
          <w:rFonts w:ascii="Sabon" w:eastAsia="Arial" w:hAnsi="Sabon"/>
          <w:color w:val="000000" w:themeColor="text1"/>
        </w:rPr>
        <w:t xml:space="preserve"> </w:t>
      </w:r>
      <w:r w:rsidR="00464B68" w:rsidRPr="2AD8842C">
        <w:rPr>
          <w:rFonts w:ascii="Sabon" w:eastAsia="Arial" w:hAnsi="Sabon"/>
          <w:color w:val="000000" w:themeColor="text1"/>
        </w:rPr>
        <w:t>i.e.</w:t>
      </w:r>
      <w:r w:rsidR="009226DD" w:rsidRPr="2AD8842C">
        <w:rPr>
          <w:rFonts w:ascii="Sabon" w:eastAsia="Arial" w:hAnsi="Sabon"/>
          <w:color w:val="000000" w:themeColor="text1"/>
        </w:rPr>
        <w:t xml:space="preserve"> </w:t>
      </w:r>
      <w:r w:rsidR="69A590A0" w:rsidRPr="2AD8842C">
        <w:rPr>
          <w:rFonts w:ascii="Sabon" w:eastAsia="Arial" w:hAnsi="Sabon"/>
          <w:color w:val="000000" w:themeColor="text1"/>
        </w:rPr>
        <w:t xml:space="preserve">the </w:t>
      </w:r>
      <w:r w:rsidR="009226DD" w:rsidRPr="2AD8842C">
        <w:rPr>
          <w:rFonts w:ascii="Sabon" w:eastAsia="Arial" w:hAnsi="Sabon"/>
          <w:color w:val="000000" w:themeColor="text1"/>
        </w:rPr>
        <w:t>Azure function app for backend. </w:t>
      </w:r>
    </w:p>
    <w:p w14:paraId="219BF3DD" w14:textId="3CFF69C2" w:rsidR="009226DD" w:rsidRPr="00CC7711" w:rsidRDefault="009226DD" w:rsidP="003C752E">
      <w:pPr>
        <w:numPr>
          <w:ilvl w:val="0"/>
          <w:numId w:val="28"/>
        </w:numPr>
        <w:spacing w:line="257" w:lineRule="auto"/>
        <w:jc w:val="both"/>
        <w:rPr>
          <w:rFonts w:ascii="Sabon" w:eastAsia="Arial" w:hAnsi="Sabon"/>
          <w:color w:val="000000" w:themeColor="text1"/>
        </w:rPr>
      </w:pPr>
      <w:r w:rsidRPr="2AD8842C">
        <w:rPr>
          <w:rFonts w:ascii="Sabon" w:eastAsia="Arial" w:hAnsi="Sabon"/>
          <w:color w:val="000000" w:themeColor="text1"/>
        </w:rPr>
        <w:t>Once the CI/CD pipeline is successfully completed, the deployment is validated in</w:t>
      </w:r>
      <w:r w:rsidR="00B81B3E" w:rsidRPr="2AD8842C">
        <w:rPr>
          <w:rFonts w:ascii="Sabon" w:eastAsia="Arial" w:hAnsi="Sabon"/>
          <w:color w:val="000000" w:themeColor="text1"/>
        </w:rPr>
        <w:t xml:space="preserve"> </w:t>
      </w:r>
      <w:r w:rsidR="39F8A90F" w:rsidRPr="2AD8842C">
        <w:rPr>
          <w:rFonts w:ascii="Sabon" w:eastAsia="Arial" w:hAnsi="Sabon"/>
          <w:color w:val="000000" w:themeColor="text1"/>
        </w:rPr>
        <w:t xml:space="preserve">the </w:t>
      </w:r>
      <w:r w:rsidRPr="2AD8842C">
        <w:rPr>
          <w:rFonts w:ascii="Sabon" w:eastAsia="Arial" w:hAnsi="Sabon"/>
          <w:color w:val="000000" w:themeColor="text1"/>
        </w:rPr>
        <w:t>Azure function app. </w:t>
      </w:r>
    </w:p>
    <w:p w14:paraId="76E71995" w14:textId="77777777" w:rsidR="009226DD" w:rsidRPr="00CC7711" w:rsidRDefault="009226DD" w:rsidP="003C752E">
      <w:pPr>
        <w:numPr>
          <w:ilvl w:val="0"/>
          <w:numId w:val="29"/>
        </w:numPr>
        <w:spacing w:line="257" w:lineRule="auto"/>
        <w:jc w:val="both"/>
        <w:rPr>
          <w:rFonts w:ascii="Sabon" w:eastAsia="Arial" w:hAnsi="Sabon"/>
          <w:color w:val="000000" w:themeColor="text1"/>
          <w:szCs w:val="22"/>
        </w:rPr>
      </w:pPr>
      <w:r w:rsidRPr="00CC7711">
        <w:rPr>
          <w:rFonts w:ascii="Sabon" w:eastAsia="Arial" w:hAnsi="Sabon"/>
          <w:color w:val="000000" w:themeColor="text1"/>
          <w:szCs w:val="22"/>
        </w:rPr>
        <w:t>After deployment is successful, QA tester will test the application manually respective to the deployed features or the changes. </w:t>
      </w:r>
    </w:p>
    <w:p w14:paraId="3D73FF7E" w14:textId="77777777" w:rsidR="009226DD" w:rsidRPr="00CC7711" w:rsidRDefault="009226DD" w:rsidP="75769A86">
      <w:pPr>
        <w:spacing w:line="257" w:lineRule="auto"/>
        <w:jc w:val="both"/>
        <w:rPr>
          <w:rFonts w:ascii="Sabon" w:eastAsia="Arial" w:hAnsi="Sabon"/>
          <w:color w:val="000000" w:themeColor="text1"/>
          <w:szCs w:val="22"/>
        </w:rPr>
      </w:pPr>
    </w:p>
    <w:p w14:paraId="370741E2" w14:textId="77777777" w:rsidR="00065FAA" w:rsidRPr="00CC7711" w:rsidRDefault="2CF22C80" w:rsidP="00CE1D46">
      <w:pPr>
        <w:pStyle w:val="Heading2"/>
        <w:numPr>
          <w:ilvl w:val="1"/>
          <w:numId w:val="40"/>
        </w:numPr>
        <w:spacing w:before="240"/>
        <w:contextualSpacing w:val="0"/>
        <w:rPr>
          <w:rFonts w:ascii="News Gothic MT" w:eastAsia="MS Mincho" w:hAnsi="News Gothic MT" w:cs="Times New Roman"/>
          <w:b/>
          <w:bCs/>
          <w:sz w:val="24"/>
          <w:szCs w:val="24"/>
          <w:lang w:eastAsia="ja-JP"/>
        </w:rPr>
      </w:pPr>
      <w:bookmarkStart w:id="404" w:name="_Toc385256405"/>
      <w:bookmarkStart w:id="405" w:name="_Toc386970994"/>
      <w:bookmarkStart w:id="406" w:name="_Toc77081833"/>
      <w:bookmarkStart w:id="407" w:name="_Toc159088569"/>
      <w:bookmarkStart w:id="408" w:name="_Toc159089198"/>
      <w:bookmarkStart w:id="409" w:name="_Toc216953933"/>
      <w:bookmarkStart w:id="410" w:name="_Toc303605230"/>
      <w:r w:rsidRPr="00CC7711">
        <w:rPr>
          <w:rFonts w:ascii="News Gothic MT" w:eastAsia="MS Mincho" w:hAnsi="News Gothic MT" w:cs="Times New Roman"/>
          <w:b/>
          <w:bCs/>
          <w:sz w:val="24"/>
          <w:szCs w:val="24"/>
          <w:lang w:eastAsia="ja-JP"/>
        </w:rPr>
        <w:t>Cross-cutting Architecture Perspectives</w:t>
      </w:r>
      <w:bookmarkEnd w:id="404"/>
      <w:bookmarkEnd w:id="405"/>
      <w:bookmarkEnd w:id="406"/>
      <w:bookmarkEnd w:id="407"/>
      <w:bookmarkEnd w:id="408"/>
      <w:bookmarkEnd w:id="409"/>
    </w:p>
    <w:p w14:paraId="2D57938E" w14:textId="77777777" w:rsidR="00065FAA" w:rsidRPr="00CC7711" w:rsidRDefault="2CF22C80" w:rsidP="00CE1D46">
      <w:pPr>
        <w:pStyle w:val="Heading3"/>
        <w:numPr>
          <w:ilvl w:val="2"/>
          <w:numId w:val="40"/>
        </w:numPr>
        <w:rPr>
          <w:rFonts w:ascii="News Gothic MT" w:eastAsia="MS Mincho" w:hAnsi="News Gothic MT" w:cs="Times New Roman"/>
          <w:b/>
          <w:bCs/>
          <w:sz w:val="22"/>
          <w:szCs w:val="22"/>
          <w:lang w:eastAsia="zh-CN"/>
        </w:rPr>
      </w:pPr>
      <w:bookmarkStart w:id="411" w:name="_Toc307505262"/>
      <w:bookmarkStart w:id="412" w:name="_Toc307505435"/>
      <w:bookmarkStart w:id="413" w:name="_Toc307505607"/>
      <w:bookmarkStart w:id="414" w:name="_Toc307506379"/>
      <w:bookmarkStart w:id="415" w:name="_Toc305591128"/>
      <w:bookmarkStart w:id="416" w:name="_Toc385256406"/>
      <w:bookmarkStart w:id="417" w:name="_Toc386970995"/>
      <w:bookmarkStart w:id="418" w:name="_Toc77081834"/>
      <w:bookmarkStart w:id="419" w:name="_Toc159088570"/>
      <w:bookmarkStart w:id="420" w:name="_Toc159089199"/>
      <w:bookmarkStart w:id="421" w:name="_Toc216953934"/>
      <w:bookmarkEnd w:id="410"/>
      <w:bookmarkEnd w:id="411"/>
      <w:bookmarkEnd w:id="412"/>
      <w:bookmarkEnd w:id="413"/>
      <w:bookmarkEnd w:id="414"/>
      <w:r w:rsidRPr="00CC7711">
        <w:rPr>
          <w:rFonts w:ascii="News Gothic MT" w:eastAsia="MS Mincho" w:hAnsi="News Gothic MT" w:cs="Times New Roman"/>
          <w:b/>
          <w:bCs/>
          <w:sz w:val="22"/>
          <w:szCs w:val="22"/>
          <w:lang w:eastAsia="zh-CN"/>
        </w:rPr>
        <w:t>Security Architecture Perspective</w:t>
      </w:r>
      <w:bookmarkEnd w:id="415"/>
      <w:bookmarkEnd w:id="416"/>
      <w:bookmarkEnd w:id="417"/>
      <w:bookmarkEnd w:id="418"/>
      <w:bookmarkEnd w:id="419"/>
      <w:bookmarkEnd w:id="420"/>
      <w:bookmarkEnd w:id="421"/>
    </w:p>
    <w:p w14:paraId="3D73722E" w14:textId="229F21F7" w:rsidR="0091375A" w:rsidRPr="00CC7711" w:rsidRDefault="00D21D26" w:rsidP="00D21D26">
      <w:pPr>
        <w:rPr>
          <w:rFonts w:ascii="Sabon" w:hAnsi="Sabon"/>
        </w:rPr>
      </w:pPr>
      <w:r w:rsidRPr="00CC7711">
        <w:rPr>
          <w:rFonts w:ascii="Sabon" w:hAnsi="Sabon"/>
        </w:rPr>
        <w:t>We will be following the same approach on</w:t>
      </w:r>
      <w:r w:rsidRPr="00CC7711">
        <w:rPr>
          <w:rFonts w:ascii="Sabon" w:hAnsi="Sabon" w:cs="Segoe UI"/>
          <w:color w:val="172B4D"/>
          <w:spacing w:val="-1"/>
        </w:rPr>
        <w:t xml:space="preserve"> </w:t>
      </w:r>
      <w:r w:rsidRPr="00CC7711">
        <w:rPr>
          <w:rFonts w:ascii="Sabon" w:hAnsi="Sabon"/>
        </w:rPr>
        <w:t xml:space="preserve">and security </w:t>
      </w:r>
      <w:r w:rsidR="003821FD" w:rsidRPr="00CC7711">
        <w:rPr>
          <w:rFonts w:ascii="Sabon" w:hAnsi="Sabon"/>
        </w:rPr>
        <w:t>measures.</w:t>
      </w:r>
    </w:p>
    <w:p w14:paraId="47E5FE85" w14:textId="59BFC7CC" w:rsidR="005D3C1A" w:rsidRPr="00CC7711" w:rsidRDefault="005D3C1A">
      <w:pPr>
        <w:spacing w:after="160"/>
        <w:rPr>
          <w:rFonts w:ascii="News Gothic MT" w:eastAsia="MS Mincho" w:hAnsi="News Gothic MT" w:cs="Times New Roman"/>
          <w:b/>
          <w:szCs w:val="22"/>
          <w:lang w:eastAsia="zh-CN"/>
        </w:rPr>
      </w:pPr>
    </w:p>
    <w:p w14:paraId="6AE3D550" w14:textId="01702FCA" w:rsidR="006A34EB" w:rsidRPr="00CC7711" w:rsidRDefault="00D21D26" w:rsidP="00CE1D46">
      <w:pPr>
        <w:pStyle w:val="ListParagraph"/>
        <w:numPr>
          <w:ilvl w:val="3"/>
          <w:numId w:val="40"/>
        </w:numPr>
        <w:rPr>
          <w:rFonts w:ascii="News Gothic MT" w:eastAsia="MS Mincho" w:hAnsi="News Gothic MT" w:cs="Times New Roman"/>
          <w:b/>
          <w:szCs w:val="22"/>
          <w:lang w:eastAsia="zh-CN"/>
        </w:rPr>
      </w:pPr>
      <w:r w:rsidRPr="00CC7711">
        <w:rPr>
          <w:rFonts w:ascii="News Gothic MT" w:eastAsia="MS Mincho" w:hAnsi="News Gothic MT" w:cs="Times New Roman"/>
          <w:b/>
          <w:szCs w:val="22"/>
          <w:lang w:eastAsia="zh-CN"/>
        </w:rPr>
        <w:t xml:space="preserve">Addressed Security </w:t>
      </w:r>
      <w:r w:rsidR="00A54EFD" w:rsidRPr="00CC7711">
        <w:rPr>
          <w:rFonts w:ascii="News Gothic MT" w:eastAsia="MS Mincho" w:hAnsi="News Gothic MT" w:cs="Times New Roman"/>
          <w:b/>
          <w:szCs w:val="22"/>
          <w:lang w:eastAsia="zh-CN"/>
        </w:rPr>
        <w:t>Requirements</w:t>
      </w:r>
    </w:p>
    <w:p w14:paraId="32D8E930" w14:textId="1995E4E6" w:rsidR="005D3C1A" w:rsidRPr="00CC7711" w:rsidRDefault="005D3C1A" w:rsidP="005D3C1A">
      <w:pPr>
        <w:rPr>
          <w:rFonts w:ascii="News Gothic MT" w:eastAsia="MS Mincho" w:hAnsi="News Gothic MT" w:cs="Times New Roman"/>
          <w:b/>
          <w:szCs w:val="22"/>
          <w:lang w:eastAsia="zh-CN"/>
        </w:rPr>
      </w:pP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44"/>
        <w:gridCol w:w="3763"/>
        <w:gridCol w:w="3998"/>
      </w:tblGrid>
      <w:tr w:rsidR="00D21D26" w:rsidRPr="00CC7711" w14:paraId="3C2DC468" w14:textId="77777777" w:rsidTr="00124AD0">
        <w:trPr>
          <w:cantSplit/>
          <w:tblHeader/>
        </w:trPr>
        <w:tc>
          <w:tcPr>
            <w:tcW w:w="2044" w:type="dxa"/>
            <w:shd w:val="clear" w:color="auto" w:fill="C0C0C0"/>
          </w:tcPr>
          <w:p w14:paraId="0BA6174E" w14:textId="45802CAF" w:rsidR="00D21D26" w:rsidRPr="00CC7711" w:rsidRDefault="00C14421" w:rsidP="00233697">
            <w:pPr>
              <w:spacing w:line="257" w:lineRule="auto"/>
              <w:ind w:left="-20" w:right="-20"/>
              <w:rPr>
                <w:rFonts w:ascii="Sabon" w:hAnsi="Sabon"/>
                <w:sz w:val="16"/>
                <w:szCs w:val="16"/>
              </w:rPr>
            </w:pPr>
            <w:r w:rsidRPr="00CC7711">
              <w:rPr>
                <w:rFonts w:ascii="Sabon" w:hAnsi="Sabon"/>
                <w:b/>
                <w:bCs/>
                <w:sz w:val="16"/>
                <w:szCs w:val="16"/>
              </w:rPr>
              <w:t>Security Requirement</w:t>
            </w:r>
          </w:p>
        </w:tc>
        <w:tc>
          <w:tcPr>
            <w:tcW w:w="3763" w:type="dxa"/>
            <w:shd w:val="clear" w:color="auto" w:fill="C0C0C0"/>
          </w:tcPr>
          <w:p w14:paraId="7DD8CB19" w14:textId="77777777" w:rsidR="00D21D26" w:rsidRPr="00CC7711" w:rsidRDefault="00D21D26" w:rsidP="00233697">
            <w:pPr>
              <w:spacing w:line="257" w:lineRule="auto"/>
              <w:ind w:left="-20" w:right="-20"/>
              <w:rPr>
                <w:rFonts w:ascii="Sabon" w:hAnsi="Sabon"/>
                <w:b/>
                <w:bCs/>
                <w:sz w:val="16"/>
                <w:szCs w:val="16"/>
              </w:rPr>
            </w:pPr>
            <w:r w:rsidRPr="00CC7711">
              <w:rPr>
                <w:rFonts w:ascii="Sabon" w:hAnsi="Sabon"/>
                <w:b/>
                <w:bCs/>
                <w:sz w:val="16"/>
                <w:szCs w:val="16"/>
              </w:rPr>
              <w:t>Brief Description</w:t>
            </w:r>
          </w:p>
        </w:tc>
        <w:tc>
          <w:tcPr>
            <w:tcW w:w="3998" w:type="dxa"/>
            <w:shd w:val="clear" w:color="auto" w:fill="C0C0C0"/>
          </w:tcPr>
          <w:p w14:paraId="00F46E07" w14:textId="5679E55C" w:rsidR="00D21D26" w:rsidRPr="00CC7711" w:rsidRDefault="00D21D26" w:rsidP="00233697">
            <w:pPr>
              <w:spacing w:line="257" w:lineRule="auto"/>
              <w:ind w:left="-20" w:right="-20"/>
              <w:rPr>
                <w:rFonts w:ascii="Sabon" w:hAnsi="Sabon"/>
                <w:b/>
                <w:bCs/>
                <w:sz w:val="16"/>
                <w:szCs w:val="16"/>
              </w:rPr>
            </w:pPr>
            <w:r w:rsidRPr="00CC7711">
              <w:rPr>
                <w:rFonts w:ascii="Sabon" w:hAnsi="Sabon"/>
                <w:b/>
                <w:bCs/>
                <w:sz w:val="16"/>
                <w:szCs w:val="16"/>
              </w:rPr>
              <w:t xml:space="preserve">Approach to Address </w:t>
            </w:r>
            <w:r w:rsidR="00C14421" w:rsidRPr="00CC7711">
              <w:rPr>
                <w:rFonts w:ascii="Sabon" w:hAnsi="Sabon"/>
                <w:b/>
                <w:bCs/>
                <w:sz w:val="16"/>
                <w:szCs w:val="16"/>
              </w:rPr>
              <w:t>Security Requirements</w:t>
            </w:r>
          </w:p>
        </w:tc>
      </w:tr>
      <w:tr w:rsidR="00D21D26" w:rsidRPr="00CC7711" w14:paraId="1923C619" w14:textId="77777777" w:rsidTr="00124AD0">
        <w:trPr>
          <w:cantSplit/>
        </w:trPr>
        <w:tc>
          <w:tcPr>
            <w:tcW w:w="2044" w:type="dxa"/>
          </w:tcPr>
          <w:p w14:paraId="42D496A9" w14:textId="77777777" w:rsidR="00D21D26" w:rsidRPr="00CC7711" w:rsidRDefault="00D21D26" w:rsidP="00233697">
            <w:pPr>
              <w:spacing w:line="257" w:lineRule="auto"/>
              <w:ind w:left="-20" w:right="-20"/>
              <w:rPr>
                <w:rFonts w:ascii="Sabon" w:hAnsi="Sabon"/>
                <w:sz w:val="16"/>
                <w:szCs w:val="16"/>
              </w:rPr>
            </w:pPr>
            <w:r w:rsidRPr="00CC7711">
              <w:rPr>
                <w:rFonts w:ascii="Sabon" w:hAnsi="Sabon"/>
                <w:b/>
                <w:bCs/>
                <w:sz w:val="16"/>
                <w:szCs w:val="16"/>
              </w:rPr>
              <w:t>Access Control and Management</w:t>
            </w:r>
          </w:p>
        </w:tc>
        <w:tc>
          <w:tcPr>
            <w:tcW w:w="3763" w:type="dxa"/>
          </w:tcPr>
          <w:p w14:paraId="7658A4D7" w14:textId="77777777" w:rsidR="00D21D26" w:rsidRPr="00CC7711" w:rsidRDefault="00D21D26" w:rsidP="003C752E">
            <w:pPr>
              <w:numPr>
                <w:ilvl w:val="0"/>
                <w:numId w:val="20"/>
              </w:numPr>
              <w:spacing w:line="257" w:lineRule="auto"/>
              <w:ind w:right="-20"/>
              <w:rPr>
                <w:rFonts w:ascii="Sabon" w:hAnsi="Sabon"/>
                <w:sz w:val="16"/>
                <w:szCs w:val="16"/>
              </w:rPr>
            </w:pPr>
            <w:r w:rsidRPr="00CC7711">
              <w:rPr>
                <w:rFonts w:ascii="Sabon" w:hAnsi="Sabon"/>
                <w:sz w:val="16"/>
                <w:szCs w:val="16"/>
              </w:rPr>
              <w:t>That the application has appropriate authentication mechanisms</w:t>
            </w:r>
          </w:p>
          <w:p w14:paraId="70C0FD9B" w14:textId="1A021853" w:rsidR="00D21D26" w:rsidRPr="00CC7711" w:rsidRDefault="00D21D26" w:rsidP="003C752E">
            <w:pPr>
              <w:numPr>
                <w:ilvl w:val="0"/>
                <w:numId w:val="20"/>
              </w:numPr>
              <w:spacing w:line="257" w:lineRule="auto"/>
              <w:ind w:right="-20"/>
              <w:rPr>
                <w:rFonts w:ascii="Sabon" w:hAnsi="Sabon"/>
                <w:sz w:val="16"/>
                <w:szCs w:val="16"/>
              </w:rPr>
            </w:pPr>
            <w:r w:rsidRPr="00CC7711">
              <w:rPr>
                <w:rFonts w:ascii="Sabon" w:hAnsi="Sabon"/>
                <w:sz w:val="16"/>
                <w:szCs w:val="16"/>
              </w:rPr>
              <w:t xml:space="preserve">Authentication credentials are not hard-coded and allow </w:t>
            </w:r>
            <w:r w:rsidR="003821FD" w:rsidRPr="00CC7711">
              <w:rPr>
                <w:rFonts w:ascii="Sabon" w:hAnsi="Sabon"/>
                <w:sz w:val="16"/>
                <w:szCs w:val="16"/>
              </w:rPr>
              <w:t>rotation.</w:t>
            </w:r>
          </w:p>
          <w:p w14:paraId="37BBDBC7" w14:textId="041DAFC4" w:rsidR="00D21D26" w:rsidRPr="00CC7711" w:rsidRDefault="00D21D26" w:rsidP="00252014">
            <w:pPr>
              <w:numPr>
                <w:ilvl w:val="0"/>
                <w:numId w:val="20"/>
              </w:numPr>
              <w:spacing w:line="257" w:lineRule="auto"/>
              <w:ind w:right="-20"/>
              <w:rPr>
                <w:rFonts w:ascii="Sabon" w:hAnsi="Sabon"/>
                <w:sz w:val="16"/>
                <w:szCs w:val="16"/>
              </w:rPr>
            </w:pPr>
            <w:r w:rsidRPr="00CC7711">
              <w:rPr>
                <w:rFonts w:ascii="Sabon" w:hAnsi="Sabon"/>
                <w:sz w:val="16"/>
                <w:szCs w:val="16"/>
              </w:rPr>
              <w:t xml:space="preserve">Privileged Accounts are controlled and periodically </w:t>
            </w:r>
            <w:r w:rsidR="003821FD" w:rsidRPr="00CC7711">
              <w:rPr>
                <w:rFonts w:ascii="Sabon" w:hAnsi="Sabon"/>
                <w:sz w:val="16"/>
                <w:szCs w:val="16"/>
              </w:rPr>
              <w:t>reviewed</w:t>
            </w:r>
            <w:r w:rsidRPr="00CC7711">
              <w:rPr>
                <w:rFonts w:ascii="Sabon" w:hAnsi="Sabon"/>
                <w:sz w:val="16"/>
                <w:szCs w:val="16"/>
              </w:rPr>
              <w:t>.</w:t>
            </w:r>
          </w:p>
          <w:p w14:paraId="3CEB3716" w14:textId="77777777" w:rsidR="00D21D26" w:rsidRPr="00CC7711" w:rsidRDefault="00D21D26" w:rsidP="003C752E">
            <w:pPr>
              <w:numPr>
                <w:ilvl w:val="0"/>
                <w:numId w:val="20"/>
              </w:numPr>
              <w:spacing w:line="257" w:lineRule="auto"/>
              <w:ind w:right="-20"/>
              <w:rPr>
                <w:rFonts w:ascii="Sabon" w:hAnsi="Sabon"/>
                <w:sz w:val="16"/>
                <w:szCs w:val="16"/>
              </w:rPr>
            </w:pPr>
            <w:r w:rsidRPr="00CC7711">
              <w:rPr>
                <w:rFonts w:ascii="Sabon" w:hAnsi="Sabon"/>
                <w:sz w:val="16"/>
                <w:szCs w:val="16"/>
              </w:rPr>
              <w:t>Adequate Application Access Control</w:t>
            </w:r>
          </w:p>
          <w:p w14:paraId="6FE50850" w14:textId="25D8DBF4" w:rsidR="00D21D26" w:rsidRPr="00CC7711" w:rsidRDefault="00D21D26" w:rsidP="003C752E">
            <w:pPr>
              <w:numPr>
                <w:ilvl w:val="0"/>
                <w:numId w:val="20"/>
              </w:numPr>
              <w:spacing w:line="257" w:lineRule="auto"/>
              <w:ind w:right="-20"/>
              <w:rPr>
                <w:rFonts w:ascii="Sabon" w:hAnsi="Sabon"/>
                <w:sz w:val="16"/>
                <w:szCs w:val="16"/>
              </w:rPr>
            </w:pPr>
            <w:r w:rsidRPr="00CC7711">
              <w:rPr>
                <w:rFonts w:ascii="Sabon" w:hAnsi="Sabon"/>
                <w:sz w:val="16"/>
                <w:szCs w:val="16"/>
              </w:rPr>
              <w:t>Define access controls to the various environments as part of the Architecture definition and description and ensure adherence / implementation to the descriptions.</w:t>
            </w:r>
          </w:p>
          <w:p w14:paraId="407CD588" w14:textId="1EF476BE" w:rsidR="00827D55" w:rsidRPr="00CC7711" w:rsidRDefault="00D21D26" w:rsidP="003C752E">
            <w:pPr>
              <w:numPr>
                <w:ilvl w:val="0"/>
                <w:numId w:val="20"/>
              </w:numPr>
              <w:spacing w:line="257" w:lineRule="auto"/>
              <w:ind w:right="-20"/>
              <w:rPr>
                <w:rFonts w:ascii="Sabon" w:hAnsi="Sabon"/>
                <w:sz w:val="16"/>
                <w:szCs w:val="16"/>
              </w:rPr>
            </w:pPr>
            <w:r w:rsidRPr="00CC7711">
              <w:rPr>
                <w:rFonts w:ascii="Sabon" w:hAnsi="Sabon"/>
                <w:sz w:val="16"/>
                <w:szCs w:val="16"/>
              </w:rPr>
              <w:t xml:space="preserve">Solution </w:t>
            </w:r>
            <w:r w:rsidR="40016D7A" w:rsidRPr="2AD8842C">
              <w:rPr>
                <w:rFonts w:ascii="Sabon" w:hAnsi="Sabon"/>
                <w:sz w:val="16"/>
                <w:szCs w:val="16"/>
              </w:rPr>
              <w:t>support</w:t>
            </w:r>
            <w:r w:rsidR="47996280" w:rsidRPr="2AD8842C">
              <w:rPr>
                <w:rFonts w:ascii="Sabon" w:hAnsi="Sabon"/>
                <w:sz w:val="16"/>
                <w:szCs w:val="16"/>
              </w:rPr>
              <w:t>s</w:t>
            </w:r>
            <w:r w:rsidRPr="00CC7711">
              <w:rPr>
                <w:rFonts w:ascii="Sabon" w:hAnsi="Sabon"/>
                <w:sz w:val="16"/>
                <w:szCs w:val="16"/>
              </w:rPr>
              <w:t xml:space="preserve"> user role-based access to system/ individual trials</w:t>
            </w:r>
          </w:p>
        </w:tc>
        <w:tc>
          <w:tcPr>
            <w:tcW w:w="3998" w:type="dxa"/>
          </w:tcPr>
          <w:p w14:paraId="5AEBEA4A" w14:textId="094AE4CB" w:rsidR="00A54EFD" w:rsidRPr="00CC7711" w:rsidRDefault="5300712E" w:rsidP="2AD8842C">
            <w:pPr>
              <w:spacing w:line="257" w:lineRule="auto"/>
              <w:ind w:right="-20"/>
              <w:rPr>
                <w:rFonts w:ascii="Sabon" w:hAnsi="Sabon"/>
                <w:sz w:val="16"/>
                <w:szCs w:val="16"/>
              </w:rPr>
            </w:pPr>
            <w:r w:rsidRPr="2AD8842C">
              <w:rPr>
                <w:rFonts w:ascii="Sabon" w:hAnsi="Sabon"/>
                <w:sz w:val="16"/>
                <w:szCs w:val="16"/>
              </w:rPr>
              <w:t>.</w:t>
            </w:r>
          </w:p>
          <w:p w14:paraId="6604DC8D" w14:textId="22BFD56F" w:rsidR="00D21D26" w:rsidRPr="00CC7711" w:rsidRDefault="00A54EFD" w:rsidP="003C752E">
            <w:pPr>
              <w:pStyle w:val="ListParagraph"/>
              <w:numPr>
                <w:ilvl w:val="0"/>
                <w:numId w:val="20"/>
              </w:numPr>
              <w:spacing w:line="257" w:lineRule="auto"/>
              <w:ind w:right="-20"/>
              <w:rPr>
                <w:rFonts w:ascii="Sabon" w:hAnsi="Sabon"/>
                <w:sz w:val="16"/>
                <w:szCs w:val="16"/>
              </w:rPr>
            </w:pPr>
            <w:r w:rsidRPr="00CC7711">
              <w:rPr>
                <w:rFonts w:ascii="Sabon" w:hAnsi="Sabon"/>
                <w:sz w:val="16"/>
                <w:szCs w:val="16"/>
              </w:rPr>
              <w:t xml:space="preserve">Users are authenticated against AD with </w:t>
            </w:r>
            <w:r w:rsidR="00B81B3E" w:rsidRPr="00CC7711">
              <w:rPr>
                <w:rFonts w:ascii="Sabon" w:hAnsi="Sabon"/>
                <w:sz w:val="16"/>
                <w:szCs w:val="16"/>
              </w:rPr>
              <w:t>their Teva global id</w:t>
            </w:r>
            <w:r w:rsidR="006F4297" w:rsidRPr="00CC7711">
              <w:rPr>
                <w:rFonts w:ascii="Sabon" w:hAnsi="Sabon"/>
                <w:sz w:val="16"/>
                <w:szCs w:val="16"/>
              </w:rPr>
              <w:t>.</w:t>
            </w:r>
          </w:p>
          <w:p w14:paraId="49AABE58" w14:textId="46EFBB70" w:rsidR="00D21D26" w:rsidRPr="00CC7711" w:rsidRDefault="00D21D26" w:rsidP="00D34EE5">
            <w:pPr>
              <w:pStyle w:val="ListParagraph"/>
              <w:numPr>
                <w:ilvl w:val="0"/>
                <w:numId w:val="20"/>
              </w:numPr>
              <w:spacing w:line="257" w:lineRule="auto"/>
              <w:ind w:right="-20"/>
              <w:rPr>
                <w:rFonts w:ascii="Sabon" w:hAnsi="Sabon"/>
                <w:sz w:val="16"/>
                <w:szCs w:val="16"/>
              </w:rPr>
            </w:pPr>
            <w:r w:rsidRPr="00CC7711">
              <w:rPr>
                <w:rFonts w:ascii="Sabon" w:hAnsi="Sabon"/>
                <w:sz w:val="16"/>
                <w:szCs w:val="16"/>
              </w:rPr>
              <w:t xml:space="preserve">No hard-coded passwords in code. </w:t>
            </w:r>
            <w:r w:rsidR="00402E2E" w:rsidRPr="00CC7711">
              <w:rPr>
                <w:rFonts w:ascii="Sabon" w:hAnsi="Sabon"/>
                <w:sz w:val="16"/>
                <w:szCs w:val="16"/>
              </w:rPr>
              <w:t>Keys</w:t>
            </w:r>
            <w:r w:rsidRPr="00CC7711">
              <w:rPr>
                <w:rFonts w:ascii="Sabon" w:hAnsi="Sabon"/>
                <w:sz w:val="16"/>
                <w:szCs w:val="16"/>
              </w:rPr>
              <w:t xml:space="preserve"> are stored in </w:t>
            </w:r>
            <w:r w:rsidR="00402E2E" w:rsidRPr="00CC7711">
              <w:rPr>
                <w:rFonts w:ascii="Sabon" w:hAnsi="Sabon"/>
                <w:sz w:val="16"/>
                <w:szCs w:val="16"/>
              </w:rPr>
              <w:t>Azure Key Vault</w:t>
            </w:r>
            <w:r w:rsidRPr="00CC7711">
              <w:rPr>
                <w:rFonts w:ascii="Sabon" w:hAnsi="Sabon"/>
                <w:sz w:val="16"/>
                <w:szCs w:val="16"/>
              </w:rPr>
              <w:t>.</w:t>
            </w:r>
          </w:p>
          <w:p w14:paraId="75027B7D" w14:textId="4983FE24" w:rsidR="00D21D26" w:rsidRPr="00CC7711" w:rsidRDefault="00D21D26" w:rsidP="003C752E">
            <w:pPr>
              <w:pStyle w:val="ListParagraph"/>
              <w:numPr>
                <w:ilvl w:val="0"/>
                <w:numId w:val="20"/>
              </w:numPr>
              <w:rPr>
                <w:rFonts w:ascii="Sabon" w:hAnsi="Sabon"/>
                <w:sz w:val="16"/>
                <w:szCs w:val="16"/>
              </w:rPr>
            </w:pPr>
            <w:r w:rsidRPr="00CC7711">
              <w:rPr>
                <w:rFonts w:ascii="Sabon" w:hAnsi="Sabon"/>
                <w:sz w:val="16"/>
                <w:szCs w:val="16"/>
              </w:rPr>
              <w:t xml:space="preserve">SSL/TLS encryption helps to secure data in </w:t>
            </w:r>
            <w:proofErr w:type="spellStart"/>
            <w:r w:rsidR="00B81B3E" w:rsidRPr="00CC7711">
              <w:rPr>
                <w:rFonts w:ascii="Sabon" w:hAnsi="Sabon"/>
                <w:sz w:val="16"/>
                <w:szCs w:val="16"/>
              </w:rPr>
              <w:t>IntelliAssist</w:t>
            </w:r>
            <w:proofErr w:type="spellEnd"/>
            <w:r w:rsidR="00B81B3E" w:rsidRPr="00CC7711">
              <w:rPr>
                <w:rFonts w:ascii="Sabon" w:hAnsi="Sabon"/>
                <w:sz w:val="16"/>
                <w:szCs w:val="16"/>
              </w:rPr>
              <w:t xml:space="preserve"> </w:t>
            </w:r>
            <w:r w:rsidRPr="00CC7711">
              <w:rPr>
                <w:rFonts w:ascii="Sabon" w:hAnsi="Sabon"/>
                <w:sz w:val="16"/>
                <w:szCs w:val="16"/>
              </w:rPr>
              <w:t xml:space="preserve">platform when the Information flows over different systems (UI and </w:t>
            </w:r>
            <w:r w:rsidR="00402E2E" w:rsidRPr="00CC7711">
              <w:rPr>
                <w:rFonts w:ascii="Sabon" w:hAnsi="Sabon"/>
                <w:sz w:val="16"/>
                <w:szCs w:val="16"/>
              </w:rPr>
              <w:t>Backend API Calls</w:t>
            </w:r>
            <w:r w:rsidRPr="00CC7711">
              <w:rPr>
                <w:rFonts w:ascii="Sabon" w:hAnsi="Sabon"/>
                <w:sz w:val="16"/>
                <w:szCs w:val="16"/>
              </w:rPr>
              <w:t xml:space="preserve">). </w:t>
            </w:r>
          </w:p>
          <w:p w14:paraId="5383D44C" w14:textId="19CF9029" w:rsidR="00D21D26" w:rsidRPr="00CC7711" w:rsidRDefault="00A54EFD" w:rsidP="003C752E">
            <w:pPr>
              <w:pStyle w:val="ListParagraph"/>
              <w:numPr>
                <w:ilvl w:val="0"/>
                <w:numId w:val="20"/>
              </w:numPr>
              <w:spacing w:line="257" w:lineRule="auto"/>
              <w:ind w:right="-20"/>
              <w:rPr>
                <w:rFonts w:ascii="Sabon" w:hAnsi="Sabon"/>
                <w:sz w:val="16"/>
                <w:szCs w:val="16"/>
              </w:rPr>
            </w:pPr>
            <w:r w:rsidRPr="00CC7711">
              <w:rPr>
                <w:rFonts w:ascii="Sabon" w:hAnsi="Sabon"/>
                <w:sz w:val="16"/>
                <w:szCs w:val="16"/>
              </w:rPr>
              <w:t xml:space="preserve">System does not have Admin roles or system management roles. All users within </w:t>
            </w:r>
            <w:r w:rsidR="00B81B3E" w:rsidRPr="00CC7711">
              <w:rPr>
                <w:rFonts w:ascii="Sabon" w:hAnsi="Sabon"/>
                <w:sz w:val="16"/>
                <w:szCs w:val="16"/>
              </w:rPr>
              <w:t>Teva</w:t>
            </w:r>
            <w:r w:rsidRPr="00CC7711">
              <w:rPr>
                <w:rFonts w:ascii="Sabon" w:hAnsi="Sabon"/>
                <w:sz w:val="16"/>
                <w:szCs w:val="16"/>
              </w:rPr>
              <w:t xml:space="preserve"> intra-network with active </w:t>
            </w:r>
            <w:r w:rsidR="00B81B3E" w:rsidRPr="00CC7711">
              <w:rPr>
                <w:rFonts w:ascii="Sabon" w:hAnsi="Sabon"/>
                <w:sz w:val="16"/>
                <w:szCs w:val="16"/>
              </w:rPr>
              <w:t>Teva global id</w:t>
            </w:r>
            <w:r w:rsidRPr="00CC7711">
              <w:rPr>
                <w:rFonts w:ascii="Sabon" w:hAnsi="Sabon"/>
                <w:sz w:val="16"/>
                <w:szCs w:val="16"/>
              </w:rPr>
              <w:t xml:space="preserve"> can access </w:t>
            </w:r>
            <w:proofErr w:type="spellStart"/>
            <w:r w:rsidR="00B81B3E" w:rsidRPr="00CC7711">
              <w:rPr>
                <w:rFonts w:ascii="Sabon" w:hAnsi="Sabon"/>
                <w:sz w:val="16"/>
                <w:szCs w:val="16"/>
              </w:rPr>
              <w:t>IntelliAssist</w:t>
            </w:r>
            <w:proofErr w:type="spellEnd"/>
            <w:r w:rsidRPr="00CC7711">
              <w:rPr>
                <w:rFonts w:ascii="Sabon" w:hAnsi="Sabon"/>
                <w:sz w:val="16"/>
                <w:szCs w:val="16"/>
              </w:rPr>
              <w:t>.</w:t>
            </w:r>
          </w:p>
          <w:p w14:paraId="266C1B27" w14:textId="231A1520" w:rsidR="00A54EFD" w:rsidRPr="00CC7711" w:rsidRDefault="00A54EFD" w:rsidP="003C752E">
            <w:pPr>
              <w:pStyle w:val="ListParagraph"/>
              <w:numPr>
                <w:ilvl w:val="0"/>
                <w:numId w:val="20"/>
              </w:numPr>
              <w:spacing w:line="257" w:lineRule="auto"/>
              <w:ind w:right="-20"/>
              <w:rPr>
                <w:rFonts w:ascii="Sabon" w:hAnsi="Sabon"/>
                <w:sz w:val="16"/>
                <w:szCs w:val="16"/>
              </w:rPr>
            </w:pPr>
            <w:r w:rsidRPr="00CC7711">
              <w:rPr>
                <w:rFonts w:ascii="Sabon" w:hAnsi="Sabon"/>
                <w:sz w:val="16"/>
                <w:szCs w:val="16"/>
              </w:rPr>
              <w:t>Users/System, can call All APIs with a valid token generated by AZURE AD.</w:t>
            </w:r>
          </w:p>
          <w:p w14:paraId="23CA1FAD" w14:textId="77777777" w:rsidR="00A54EFD" w:rsidRPr="00CC7711" w:rsidRDefault="38164480" w:rsidP="003F6DF1">
            <w:pPr>
              <w:pStyle w:val="ListParagraph"/>
              <w:numPr>
                <w:ilvl w:val="0"/>
                <w:numId w:val="20"/>
              </w:numPr>
              <w:spacing w:line="257" w:lineRule="auto"/>
              <w:ind w:right="-20"/>
              <w:rPr>
                <w:rFonts w:ascii="Sabon" w:hAnsi="Sabon"/>
                <w:sz w:val="16"/>
                <w:szCs w:val="16"/>
              </w:rPr>
            </w:pPr>
            <w:r w:rsidRPr="00CC7711">
              <w:rPr>
                <w:rFonts w:ascii="Sabon" w:hAnsi="Sabon"/>
                <w:sz w:val="16"/>
                <w:szCs w:val="16"/>
              </w:rPr>
              <w:t>No System accounts in scope for the current release.</w:t>
            </w:r>
          </w:p>
          <w:p w14:paraId="10188E9D" w14:textId="32AA4F53" w:rsidR="00CC2439" w:rsidRPr="00CC7711" w:rsidRDefault="00CC2439" w:rsidP="003F6DF1">
            <w:pPr>
              <w:pStyle w:val="ListParagraph"/>
              <w:numPr>
                <w:ilvl w:val="0"/>
                <w:numId w:val="20"/>
              </w:numPr>
              <w:spacing w:line="257" w:lineRule="auto"/>
              <w:ind w:right="-20"/>
              <w:rPr>
                <w:rFonts w:ascii="Sabon" w:hAnsi="Sabon"/>
                <w:b/>
                <w:bCs/>
                <w:sz w:val="16"/>
                <w:szCs w:val="16"/>
              </w:rPr>
            </w:pPr>
            <w:r w:rsidRPr="00CC7711">
              <w:rPr>
                <w:rFonts w:ascii="Sabon" w:hAnsi="Sabon"/>
                <w:sz w:val="16"/>
                <w:szCs w:val="16"/>
              </w:rPr>
              <w:t>No role-based access defined in the application</w:t>
            </w:r>
          </w:p>
        </w:tc>
      </w:tr>
      <w:tr w:rsidR="00D21D26" w:rsidRPr="00CC7711" w14:paraId="3E9E344F" w14:textId="77777777" w:rsidTr="00124AD0">
        <w:trPr>
          <w:cantSplit/>
        </w:trPr>
        <w:tc>
          <w:tcPr>
            <w:tcW w:w="2044" w:type="dxa"/>
          </w:tcPr>
          <w:p w14:paraId="0148E8F5" w14:textId="77777777" w:rsidR="00D21D26" w:rsidRPr="00CC7711" w:rsidRDefault="00D21D26" w:rsidP="00233697">
            <w:pPr>
              <w:spacing w:line="257" w:lineRule="auto"/>
              <w:ind w:left="-20" w:right="-20"/>
              <w:rPr>
                <w:rFonts w:ascii="Sabon" w:hAnsi="Sabon"/>
                <w:sz w:val="16"/>
                <w:szCs w:val="16"/>
              </w:rPr>
            </w:pPr>
          </w:p>
          <w:p w14:paraId="651DA6F0" w14:textId="77777777" w:rsidR="00D21D26" w:rsidRPr="00CC7711" w:rsidRDefault="00D21D26" w:rsidP="00233697">
            <w:pPr>
              <w:spacing w:line="257" w:lineRule="auto"/>
              <w:ind w:left="-20" w:right="-20"/>
              <w:rPr>
                <w:rFonts w:ascii="Sabon" w:hAnsi="Sabon"/>
                <w:b/>
                <w:bCs/>
                <w:sz w:val="16"/>
                <w:szCs w:val="16"/>
              </w:rPr>
            </w:pPr>
            <w:r w:rsidRPr="00CC7711">
              <w:rPr>
                <w:rFonts w:ascii="Sabon" w:hAnsi="Sabon"/>
                <w:b/>
                <w:bCs/>
                <w:sz w:val="16"/>
                <w:szCs w:val="16"/>
              </w:rPr>
              <w:t xml:space="preserve">Encryption Management </w:t>
            </w:r>
          </w:p>
          <w:p w14:paraId="3D9A3E46" w14:textId="77777777" w:rsidR="00D21D26" w:rsidRPr="00CC7711" w:rsidRDefault="00D21D26" w:rsidP="00233697">
            <w:pPr>
              <w:spacing w:line="257" w:lineRule="auto"/>
              <w:ind w:left="-20" w:right="-20"/>
              <w:rPr>
                <w:rFonts w:ascii="Sabon" w:hAnsi="Sabon"/>
                <w:sz w:val="16"/>
                <w:szCs w:val="16"/>
              </w:rPr>
            </w:pPr>
          </w:p>
        </w:tc>
        <w:tc>
          <w:tcPr>
            <w:tcW w:w="3763" w:type="dxa"/>
          </w:tcPr>
          <w:p w14:paraId="6153D6C0" w14:textId="27E1BE52" w:rsidR="00827D55" w:rsidRPr="00CC7711" w:rsidRDefault="00827D55" w:rsidP="003C752E">
            <w:pPr>
              <w:numPr>
                <w:ilvl w:val="0"/>
                <w:numId w:val="20"/>
              </w:numPr>
              <w:spacing w:line="257" w:lineRule="auto"/>
              <w:ind w:right="-20"/>
              <w:rPr>
                <w:rFonts w:ascii="Sabon" w:hAnsi="Sabon"/>
                <w:sz w:val="16"/>
                <w:szCs w:val="16"/>
              </w:rPr>
            </w:pPr>
            <w:r w:rsidRPr="00CC7711">
              <w:rPr>
                <w:rFonts w:ascii="Sabon" w:hAnsi="Sabon"/>
                <w:sz w:val="16"/>
                <w:szCs w:val="16"/>
              </w:rPr>
              <w:t xml:space="preserve">Ensure cryptography used for </w:t>
            </w:r>
            <w:r w:rsidR="00BE448B" w:rsidRPr="00CC7711">
              <w:rPr>
                <w:rFonts w:ascii="Sabon" w:hAnsi="Sabon"/>
                <w:sz w:val="16"/>
                <w:szCs w:val="16"/>
              </w:rPr>
              <w:t xml:space="preserve">Blob storage </w:t>
            </w:r>
            <w:r w:rsidRPr="00CC7711">
              <w:rPr>
                <w:rFonts w:ascii="Sabon" w:hAnsi="Sabon"/>
                <w:sz w:val="16"/>
                <w:szCs w:val="16"/>
              </w:rPr>
              <w:t xml:space="preserve">compliant with </w:t>
            </w:r>
            <w:r w:rsidR="007E3427" w:rsidRPr="00CC7711">
              <w:rPr>
                <w:rFonts w:ascii="Sabon" w:hAnsi="Sabon"/>
                <w:sz w:val="16"/>
                <w:szCs w:val="16"/>
              </w:rPr>
              <w:t>Teva</w:t>
            </w:r>
            <w:r w:rsidRPr="00CC7711">
              <w:rPr>
                <w:rFonts w:ascii="Sabon" w:hAnsi="Sabon"/>
                <w:sz w:val="16"/>
                <w:szCs w:val="16"/>
              </w:rPr>
              <w:t xml:space="preserve"> standards and defined as part of the design phase.</w:t>
            </w:r>
          </w:p>
          <w:p w14:paraId="68625CFD" w14:textId="72D3D0B6" w:rsidR="00827D55" w:rsidRPr="00CC7711" w:rsidRDefault="00827D55" w:rsidP="003C752E">
            <w:pPr>
              <w:numPr>
                <w:ilvl w:val="0"/>
                <w:numId w:val="20"/>
              </w:numPr>
              <w:spacing w:line="257" w:lineRule="auto"/>
              <w:ind w:right="-20"/>
              <w:rPr>
                <w:rFonts w:ascii="Sabon" w:hAnsi="Sabon"/>
                <w:sz w:val="16"/>
                <w:szCs w:val="16"/>
              </w:rPr>
            </w:pPr>
            <w:r w:rsidRPr="00CC7711">
              <w:rPr>
                <w:rFonts w:ascii="Sabon" w:hAnsi="Sabon"/>
                <w:sz w:val="16"/>
                <w:szCs w:val="16"/>
              </w:rPr>
              <w:t>System must be encryption enabled for data</w:t>
            </w:r>
          </w:p>
        </w:tc>
        <w:tc>
          <w:tcPr>
            <w:tcW w:w="3998" w:type="dxa"/>
          </w:tcPr>
          <w:p w14:paraId="72CF6EA4" w14:textId="4ADADAC3" w:rsidR="00A54EFD" w:rsidRPr="00CC7711" w:rsidRDefault="00A54EFD" w:rsidP="003C752E">
            <w:pPr>
              <w:pStyle w:val="ListParagraph"/>
              <w:numPr>
                <w:ilvl w:val="0"/>
                <w:numId w:val="20"/>
              </w:numPr>
              <w:spacing w:line="257" w:lineRule="auto"/>
              <w:ind w:right="-20"/>
              <w:rPr>
                <w:rFonts w:ascii="Sabon" w:hAnsi="Sabon"/>
                <w:sz w:val="16"/>
                <w:szCs w:val="16"/>
              </w:rPr>
            </w:pPr>
            <w:r w:rsidRPr="00CC7711">
              <w:rPr>
                <w:rFonts w:ascii="Sabon" w:hAnsi="Sabon"/>
                <w:sz w:val="16"/>
                <w:szCs w:val="16"/>
              </w:rPr>
              <w:t xml:space="preserve">Enabled encryption AES-256 to the data stored in </w:t>
            </w:r>
            <w:r w:rsidR="00402E2E" w:rsidRPr="00CC7711">
              <w:rPr>
                <w:rFonts w:ascii="Sabon" w:hAnsi="Sabon"/>
                <w:sz w:val="16"/>
                <w:szCs w:val="16"/>
              </w:rPr>
              <w:t>Azure Blob Storage</w:t>
            </w:r>
          </w:p>
          <w:p w14:paraId="20963C90" w14:textId="7771D469" w:rsidR="00A54EFD" w:rsidRPr="00CC7711" w:rsidRDefault="00402E2E" w:rsidP="003C752E">
            <w:pPr>
              <w:pStyle w:val="ListParagraph"/>
              <w:numPr>
                <w:ilvl w:val="0"/>
                <w:numId w:val="20"/>
              </w:numPr>
              <w:spacing w:line="257" w:lineRule="auto"/>
              <w:ind w:right="-20"/>
              <w:rPr>
                <w:rFonts w:ascii="Sabon" w:hAnsi="Sabon"/>
                <w:sz w:val="16"/>
                <w:szCs w:val="16"/>
              </w:rPr>
            </w:pPr>
            <w:r w:rsidRPr="00CC7711">
              <w:rPr>
                <w:rFonts w:ascii="Sabon" w:hAnsi="Sabon"/>
                <w:sz w:val="16"/>
                <w:szCs w:val="16"/>
              </w:rPr>
              <w:t>The access to blob storage uses Managed Identity.</w:t>
            </w:r>
            <w:r w:rsidR="00A54EFD" w:rsidRPr="00CC7711">
              <w:rPr>
                <w:rFonts w:ascii="Sabon" w:hAnsi="Sabon"/>
                <w:sz w:val="16"/>
                <w:szCs w:val="16"/>
              </w:rPr>
              <w:t xml:space="preserve"> </w:t>
            </w:r>
          </w:p>
        </w:tc>
      </w:tr>
      <w:tr w:rsidR="00D21D26" w:rsidRPr="00CC7711" w14:paraId="2A80DDF5" w14:textId="77777777" w:rsidTr="00124AD0">
        <w:trPr>
          <w:cantSplit/>
        </w:trPr>
        <w:tc>
          <w:tcPr>
            <w:tcW w:w="2044" w:type="dxa"/>
          </w:tcPr>
          <w:p w14:paraId="7BA54E42" w14:textId="77777777" w:rsidR="00D21D26" w:rsidRPr="00CC7711" w:rsidRDefault="00D21D26" w:rsidP="00233697">
            <w:pPr>
              <w:spacing w:line="257" w:lineRule="auto"/>
              <w:ind w:left="-20" w:right="-20"/>
              <w:rPr>
                <w:rFonts w:ascii="Sabon" w:hAnsi="Sabon"/>
                <w:sz w:val="16"/>
                <w:szCs w:val="16"/>
              </w:rPr>
            </w:pPr>
          </w:p>
          <w:p w14:paraId="0FB82966" w14:textId="77777777" w:rsidR="00D21D26" w:rsidRPr="00CC7711" w:rsidRDefault="00D21D26" w:rsidP="00233697">
            <w:pPr>
              <w:spacing w:line="257" w:lineRule="auto"/>
              <w:ind w:left="-20" w:right="-20"/>
              <w:rPr>
                <w:rFonts w:ascii="Sabon" w:hAnsi="Sabon"/>
                <w:b/>
                <w:bCs/>
                <w:sz w:val="16"/>
                <w:szCs w:val="16"/>
              </w:rPr>
            </w:pPr>
            <w:r w:rsidRPr="00CC7711">
              <w:rPr>
                <w:rFonts w:ascii="Sabon" w:hAnsi="Sabon"/>
                <w:b/>
                <w:bCs/>
                <w:sz w:val="16"/>
                <w:szCs w:val="16"/>
              </w:rPr>
              <w:t xml:space="preserve">Network Security </w:t>
            </w:r>
          </w:p>
          <w:p w14:paraId="2718E56E" w14:textId="77777777" w:rsidR="00D21D26" w:rsidRPr="00CC7711" w:rsidRDefault="00D21D26" w:rsidP="00233697">
            <w:pPr>
              <w:spacing w:line="257" w:lineRule="auto"/>
              <w:ind w:left="-20" w:right="-20"/>
              <w:rPr>
                <w:rFonts w:ascii="Sabon" w:hAnsi="Sabon"/>
                <w:sz w:val="16"/>
                <w:szCs w:val="16"/>
              </w:rPr>
            </w:pPr>
          </w:p>
        </w:tc>
        <w:tc>
          <w:tcPr>
            <w:tcW w:w="3763" w:type="dxa"/>
          </w:tcPr>
          <w:p w14:paraId="0126695B" w14:textId="4A5067B0" w:rsidR="00D21D26" w:rsidRPr="00CC7711" w:rsidRDefault="16E2CBEB" w:rsidP="003C752E">
            <w:pPr>
              <w:pStyle w:val="ListParagraph"/>
              <w:numPr>
                <w:ilvl w:val="0"/>
                <w:numId w:val="20"/>
              </w:numPr>
              <w:spacing w:line="257" w:lineRule="auto"/>
              <w:ind w:right="-20"/>
              <w:rPr>
                <w:rFonts w:ascii="Sabon" w:hAnsi="Sabon"/>
                <w:sz w:val="16"/>
                <w:szCs w:val="16"/>
              </w:rPr>
            </w:pPr>
            <w:r w:rsidRPr="2AD8842C">
              <w:rPr>
                <w:rFonts w:ascii="Sabon" w:hAnsi="Sabon"/>
                <w:sz w:val="16"/>
                <w:szCs w:val="16"/>
              </w:rPr>
              <w:t>Platform is</w:t>
            </w:r>
            <w:r w:rsidR="00D21D26" w:rsidRPr="00CC7711">
              <w:rPr>
                <w:rFonts w:ascii="Sabon" w:hAnsi="Sabon"/>
                <w:sz w:val="16"/>
                <w:szCs w:val="16"/>
              </w:rPr>
              <w:t xml:space="preserve"> secured from external threats</w:t>
            </w:r>
          </w:p>
          <w:p w14:paraId="39A48AF8" w14:textId="2343DB60" w:rsidR="00D21D26" w:rsidRPr="00CC7711" w:rsidRDefault="6EC28085" w:rsidP="003C752E">
            <w:pPr>
              <w:pStyle w:val="ListParagraph"/>
              <w:numPr>
                <w:ilvl w:val="0"/>
                <w:numId w:val="20"/>
              </w:numPr>
              <w:spacing w:line="257" w:lineRule="auto"/>
              <w:ind w:right="-20"/>
              <w:rPr>
                <w:rFonts w:ascii="Sabon" w:hAnsi="Sabon"/>
                <w:sz w:val="16"/>
                <w:szCs w:val="16"/>
              </w:rPr>
            </w:pPr>
            <w:r w:rsidRPr="2AD8842C">
              <w:rPr>
                <w:rFonts w:ascii="Sabon" w:hAnsi="Sabon"/>
                <w:sz w:val="16"/>
                <w:szCs w:val="16"/>
              </w:rPr>
              <w:t>P</w:t>
            </w:r>
            <w:r w:rsidR="40016D7A" w:rsidRPr="2AD8842C">
              <w:rPr>
                <w:rFonts w:ascii="Sabon" w:hAnsi="Sabon"/>
                <w:sz w:val="16"/>
                <w:szCs w:val="16"/>
              </w:rPr>
              <w:t>ut</w:t>
            </w:r>
            <w:r w:rsidR="00D21D26" w:rsidRPr="00CC7711">
              <w:rPr>
                <w:rFonts w:ascii="Sabon" w:hAnsi="Sabon"/>
                <w:sz w:val="16"/>
                <w:szCs w:val="16"/>
              </w:rPr>
              <w:t xml:space="preserve"> a formal architectural process in </w:t>
            </w:r>
            <w:r w:rsidR="3417E8BE" w:rsidRPr="00CC7711">
              <w:rPr>
                <w:rFonts w:ascii="Sabon" w:hAnsi="Sabon"/>
                <w:sz w:val="16"/>
                <w:szCs w:val="16"/>
              </w:rPr>
              <w:t>place.</w:t>
            </w:r>
          </w:p>
          <w:p w14:paraId="1C0DF162" w14:textId="77777777" w:rsidR="00D21D26" w:rsidRPr="00CC7711" w:rsidRDefault="00D21D26" w:rsidP="003C752E">
            <w:pPr>
              <w:pStyle w:val="ListParagraph"/>
              <w:numPr>
                <w:ilvl w:val="0"/>
                <w:numId w:val="20"/>
              </w:numPr>
              <w:spacing w:line="257" w:lineRule="auto"/>
              <w:ind w:right="-20"/>
              <w:rPr>
                <w:rFonts w:ascii="Sabon" w:hAnsi="Sabon"/>
                <w:sz w:val="16"/>
                <w:szCs w:val="16"/>
              </w:rPr>
            </w:pPr>
            <w:r w:rsidRPr="00CC7711">
              <w:rPr>
                <w:rFonts w:ascii="Sabon" w:hAnsi="Sabon"/>
                <w:sz w:val="16"/>
                <w:szCs w:val="16"/>
              </w:rPr>
              <w:t xml:space="preserve">address network security monitoring </w:t>
            </w:r>
          </w:p>
          <w:p w14:paraId="5DF20342" w14:textId="258DB508" w:rsidR="00D21D26" w:rsidRPr="00CC7711" w:rsidRDefault="00D21D26" w:rsidP="003C752E">
            <w:pPr>
              <w:pStyle w:val="ListParagraph"/>
              <w:numPr>
                <w:ilvl w:val="0"/>
                <w:numId w:val="20"/>
              </w:numPr>
              <w:spacing w:line="257" w:lineRule="auto"/>
              <w:ind w:right="-20"/>
              <w:rPr>
                <w:rFonts w:ascii="Sabon" w:hAnsi="Sabon"/>
                <w:sz w:val="16"/>
                <w:szCs w:val="16"/>
              </w:rPr>
            </w:pPr>
            <w:r w:rsidRPr="00CC7711">
              <w:rPr>
                <w:rFonts w:ascii="Sabon" w:hAnsi="Sabon"/>
                <w:sz w:val="16"/>
                <w:szCs w:val="16"/>
              </w:rPr>
              <w:t xml:space="preserve">consider threats detection within the </w:t>
            </w:r>
            <w:r w:rsidR="3417E8BE" w:rsidRPr="00CC7711">
              <w:rPr>
                <w:rFonts w:ascii="Sabon" w:hAnsi="Sabon"/>
                <w:sz w:val="16"/>
                <w:szCs w:val="16"/>
              </w:rPr>
              <w:t>network.</w:t>
            </w:r>
          </w:p>
          <w:p w14:paraId="2873DFD5" w14:textId="00A870C5" w:rsidR="00D21D26" w:rsidRPr="00CC7711" w:rsidRDefault="00D21D26" w:rsidP="003C752E">
            <w:pPr>
              <w:pStyle w:val="ListParagraph"/>
              <w:numPr>
                <w:ilvl w:val="0"/>
                <w:numId w:val="20"/>
              </w:numPr>
              <w:spacing w:line="257" w:lineRule="auto"/>
              <w:ind w:right="-20"/>
              <w:rPr>
                <w:rFonts w:ascii="Sabon" w:hAnsi="Sabon"/>
                <w:sz w:val="16"/>
                <w:szCs w:val="16"/>
              </w:rPr>
            </w:pPr>
            <w:r w:rsidRPr="00CC7711">
              <w:rPr>
                <w:rFonts w:ascii="Sabon" w:hAnsi="Sabon"/>
                <w:sz w:val="16"/>
                <w:szCs w:val="16"/>
              </w:rPr>
              <w:t xml:space="preserve">Ensure that formal processes are in place and relevant Adequate End-point VPN design controls </w:t>
            </w:r>
            <w:r w:rsidR="00C0078A" w:rsidRPr="00CC7711">
              <w:rPr>
                <w:rFonts w:ascii="Sabon" w:hAnsi="Sabon"/>
                <w:sz w:val="16"/>
                <w:szCs w:val="16"/>
              </w:rPr>
              <w:t>are implemented</w:t>
            </w:r>
            <w:r w:rsidRPr="00CC7711">
              <w:rPr>
                <w:rFonts w:ascii="Sabon" w:hAnsi="Sabon"/>
                <w:sz w:val="16"/>
                <w:szCs w:val="16"/>
              </w:rPr>
              <w:t>.</w:t>
            </w:r>
          </w:p>
          <w:p w14:paraId="005EB497" w14:textId="77777777" w:rsidR="00D21D26" w:rsidRPr="00CC7711" w:rsidRDefault="00D21D26" w:rsidP="003C752E">
            <w:pPr>
              <w:pStyle w:val="ListParagraph"/>
              <w:numPr>
                <w:ilvl w:val="0"/>
                <w:numId w:val="20"/>
              </w:numPr>
              <w:spacing w:line="257" w:lineRule="auto"/>
              <w:ind w:right="-20"/>
              <w:rPr>
                <w:rFonts w:ascii="Sabon" w:hAnsi="Sabon"/>
                <w:sz w:val="16"/>
                <w:szCs w:val="16"/>
              </w:rPr>
            </w:pPr>
            <w:r w:rsidRPr="00CC7711">
              <w:rPr>
                <w:rFonts w:ascii="Sabon" w:hAnsi="Sabon"/>
                <w:sz w:val="16"/>
                <w:szCs w:val="16"/>
              </w:rPr>
              <w:t>Adequate end-point security</w:t>
            </w:r>
          </w:p>
          <w:p w14:paraId="4C42BFE6" w14:textId="2D88D423" w:rsidR="00D21D26" w:rsidRPr="00CC7711" w:rsidRDefault="00D21D26" w:rsidP="003C752E">
            <w:pPr>
              <w:pStyle w:val="ListParagraph"/>
              <w:numPr>
                <w:ilvl w:val="0"/>
                <w:numId w:val="20"/>
              </w:numPr>
              <w:spacing w:line="257" w:lineRule="auto"/>
              <w:ind w:right="-20"/>
              <w:rPr>
                <w:rFonts w:ascii="Sabon" w:hAnsi="Sabon"/>
                <w:sz w:val="16"/>
                <w:szCs w:val="16"/>
              </w:rPr>
            </w:pPr>
            <w:r w:rsidRPr="00CC7711">
              <w:rPr>
                <w:rFonts w:ascii="Sabon" w:hAnsi="Sabon"/>
                <w:sz w:val="16"/>
                <w:szCs w:val="16"/>
              </w:rPr>
              <w:t xml:space="preserve">The system must ensure </w:t>
            </w:r>
            <w:proofErr w:type="gramStart"/>
            <w:r w:rsidRPr="00CC7711">
              <w:rPr>
                <w:rFonts w:ascii="Sabon" w:hAnsi="Sabon"/>
                <w:sz w:val="16"/>
                <w:szCs w:val="16"/>
              </w:rPr>
              <w:t>the</w:t>
            </w:r>
            <w:proofErr w:type="gramEnd"/>
            <w:r w:rsidRPr="00CC7711">
              <w:rPr>
                <w:rFonts w:ascii="Sabon" w:hAnsi="Sabon"/>
                <w:sz w:val="16"/>
                <w:szCs w:val="16"/>
              </w:rPr>
              <w:t xml:space="preserve"> </w:t>
            </w:r>
            <w:r w:rsidR="00C0078A" w:rsidRPr="00CC7711">
              <w:rPr>
                <w:rFonts w:ascii="Sabon" w:hAnsi="Sabon"/>
                <w:sz w:val="16"/>
                <w:szCs w:val="16"/>
              </w:rPr>
              <w:t>secure</w:t>
            </w:r>
            <w:r w:rsidRPr="00CC7711">
              <w:rPr>
                <w:rFonts w:ascii="Sabon" w:hAnsi="Sabon"/>
                <w:sz w:val="16"/>
                <w:szCs w:val="16"/>
              </w:rPr>
              <w:t xml:space="preserve"> connection to the system or connection via interfaces. Strong authentication must be ensured. Strong authentication must be in place for system and interface access.</w:t>
            </w:r>
          </w:p>
        </w:tc>
        <w:tc>
          <w:tcPr>
            <w:tcW w:w="3998" w:type="dxa"/>
          </w:tcPr>
          <w:p w14:paraId="08ECCE2A" w14:textId="07F2E128" w:rsidR="00D21D26" w:rsidRPr="00CC7711" w:rsidRDefault="00F12EB6" w:rsidP="003C752E">
            <w:pPr>
              <w:pStyle w:val="ListParagraph"/>
              <w:numPr>
                <w:ilvl w:val="0"/>
                <w:numId w:val="20"/>
              </w:numPr>
              <w:spacing w:line="257" w:lineRule="auto"/>
              <w:ind w:right="-20"/>
              <w:rPr>
                <w:rFonts w:ascii="Sabon" w:hAnsi="Sabon"/>
                <w:sz w:val="16"/>
                <w:szCs w:val="16"/>
              </w:rPr>
            </w:pPr>
            <w:proofErr w:type="spellStart"/>
            <w:r w:rsidRPr="00CC7711">
              <w:rPr>
                <w:rFonts w:ascii="Sabon" w:hAnsi="Sabon"/>
                <w:sz w:val="16"/>
                <w:szCs w:val="16"/>
              </w:rPr>
              <w:t>IntelliAssist</w:t>
            </w:r>
            <w:proofErr w:type="spellEnd"/>
            <w:r w:rsidRPr="00CC7711">
              <w:rPr>
                <w:rFonts w:ascii="Sabon" w:hAnsi="Sabon"/>
                <w:sz w:val="16"/>
                <w:szCs w:val="16"/>
              </w:rPr>
              <w:t xml:space="preserve"> </w:t>
            </w:r>
            <w:r w:rsidR="4F2462FB" w:rsidRPr="00CC7711">
              <w:rPr>
                <w:rFonts w:ascii="Sabon" w:hAnsi="Sabon"/>
                <w:sz w:val="16"/>
                <w:szCs w:val="16"/>
              </w:rPr>
              <w:t>is deployed into</w:t>
            </w:r>
            <w:r w:rsidR="00402E2E" w:rsidRPr="00CC7711">
              <w:rPr>
                <w:rFonts w:ascii="Sabon" w:hAnsi="Sabon"/>
                <w:sz w:val="16"/>
                <w:szCs w:val="16"/>
              </w:rPr>
              <w:t xml:space="preserve"> Azure Platform</w:t>
            </w:r>
            <w:r w:rsidR="4F2462FB" w:rsidRPr="00CC7711">
              <w:rPr>
                <w:rFonts w:ascii="Sabon" w:hAnsi="Sabon"/>
                <w:sz w:val="16"/>
                <w:szCs w:val="16"/>
              </w:rPr>
              <w:t>.</w:t>
            </w:r>
          </w:p>
          <w:p w14:paraId="0B4CE987" w14:textId="6A3202E2" w:rsidR="00F804F1" w:rsidRPr="00CC7711" w:rsidRDefault="4F2462FB" w:rsidP="003C752E">
            <w:pPr>
              <w:pStyle w:val="ListParagraph"/>
              <w:numPr>
                <w:ilvl w:val="0"/>
                <w:numId w:val="20"/>
              </w:numPr>
              <w:spacing w:line="257" w:lineRule="auto"/>
              <w:ind w:right="-20"/>
              <w:rPr>
                <w:rFonts w:ascii="Sabon" w:hAnsi="Sabon"/>
                <w:sz w:val="16"/>
                <w:szCs w:val="16"/>
              </w:rPr>
            </w:pPr>
            <w:r w:rsidRPr="00CC7711">
              <w:rPr>
                <w:rFonts w:ascii="Sabon" w:hAnsi="Sabon"/>
                <w:sz w:val="16"/>
                <w:szCs w:val="16"/>
              </w:rPr>
              <w:t xml:space="preserve">Only valid </w:t>
            </w:r>
            <w:r w:rsidR="00F12EB6" w:rsidRPr="00CC7711">
              <w:rPr>
                <w:rFonts w:ascii="Sabon" w:hAnsi="Sabon"/>
                <w:sz w:val="16"/>
                <w:szCs w:val="16"/>
              </w:rPr>
              <w:t>Teva</w:t>
            </w:r>
            <w:r w:rsidRPr="00CC7711">
              <w:rPr>
                <w:rFonts w:ascii="Sabon" w:hAnsi="Sabon"/>
                <w:sz w:val="16"/>
                <w:szCs w:val="16"/>
              </w:rPr>
              <w:t xml:space="preserve"> users can access the System with valid IDs.</w:t>
            </w:r>
          </w:p>
          <w:p w14:paraId="05E3E5AB" w14:textId="09F96B6F" w:rsidR="00F804F1" w:rsidRPr="00CC7711" w:rsidRDefault="4F2462FB" w:rsidP="003C752E">
            <w:pPr>
              <w:pStyle w:val="ListParagraph"/>
              <w:numPr>
                <w:ilvl w:val="0"/>
                <w:numId w:val="20"/>
              </w:numPr>
              <w:spacing w:line="257" w:lineRule="auto"/>
              <w:ind w:right="-20"/>
              <w:rPr>
                <w:rFonts w:ascii="Sabon" w:hAnsi="Sabon"/>
                <w:sz w:val="16"/>
                <w:szCs w:val="16"/>
              </w:rPr>
            </w:pPr>
            <w:r w:rsidRPr="00CC7711">
              <w:rPr>
                <w:rFonts w:ascii="Sabon" w:hAnsi="Sabon"/>
                <w:sz w:val="16"/>
                <w:szCs w:val="16"/>
              </w:rPr>
              <w:t>Used the</w:t>
            </w:r>
            <w:r w:rsidR="001934B9" w:rsidRPr="00CC7711">
              <w:rPr>
                <w:rFonts w:ascii="Sabon" w:hAnsi="Sabon"/>
                <w:sz w:val="16"/>
                <w:szCs w:val="16"/>
              </w:rPr>
              <w:t xml:space="preserve"> Azure</w:t>
            </w:r>
            <w:r w:rsidRPr="00CC7711">
              <w:rPr>
                <w:rFonts w:ascii="Sabon" w:hAnsi="Sabon"/>
                <w:sz w:val="16"/>
                <w:szCs w:val="16"/>
              </w:rPr>
              <w:t xml:space="preserve"> platform’s predefined templates to create required Infrastructure/ Network</w:t>
            </w:r>
          </w:p>
          <w:p w14:paraId="43A838D2" w14:textId="77777777" w:rsidR="00F804F1" w:rsidRPr="00CC7711" w:rsidRDefault="00F804F1" w:rsidP="003C752E">
            <w:pPr>
              <w:pStyle w:val="ListParagraph"/>
              <w:numPr>
                <w:ilvl w:val="1"/>
                <w:numId w:val="20"/>
              </w:numPr>
              <w:spacing w:line="257" w:lineRule="auto"/>
              <w:ind w:right="-20"/>
              <w:rPr>
                <w:rFonts w:ascii="Sabon" w:hAnsi="Sabon"/>
                <w:sz w:val="16"/>
                <w:szCs w:val="16"/>
              </w:rPr>
            </w:pPr>
            <w:r w:rsidRPr="00CC7711">
              <w:rPr>
                <w:rFonts w:ascii="Sabon" w:hAnsi="Sabon"/>
                <w:sz w:val="16"/>
                <w:szCs w:val="16"/>
              </w:rPr>
              <w:t xml:space="preserve">Secured from external threats. </w:t>
            </w:r>
          </w:p>
          <w:p w14:paraId="31A21900" w14:textId="77777777" w:rsidR="00F804F1" w:rsidRPr="00CC7711" w:rsidRDefault="00F804F1" w:rsidP="003C752E">
            <w:pPr>
              <w:pStyle w:val="ListParagraph"/>
              <w:numPr>
                <w:ilvl w:val="1"/>
                <w:numId w:val="20"/>
              </w:numPr>
              <w:spacing w:line="257" w:lineRule="auto"/>
              <w:ind w:right="-20"/>
              <w:rPr>
                <w:rFonts w:ascii="Sabon" w:hAnsi="Sabon"/>
                <w:sz w:val="16"/>
                <w:szCs w:val="16"/>
              </w:rPr>
            </w:pPr>
            <w:r w:rsidRPr="00CC7711">
              <w:rPr>
                <w:rFonts w:ascii="Sabon" w:hAnsi="Sabon"/>
                <w:sz w:val="16"/>
                <w:szCs w:val="16"/>
              </w:rPr>
              <w:t>Approved VPN/ firewall controls</w:t>
            </w:r>
          </w:p>
          <w:p w14:paraId="42539B5A" w14:textId="77777777" w:rsidR="00F804F1" w:rsidRPr="00CC7711" w:rsidRDefault="00F804F1" w:rsidP="003C752E">
            <w:pPr>
              <w:pStyle w:val="ListParagraph"/>
              <w:numPr>
                <w:ilvl w:val="1"/>
                <w:numId w:val="20"/>
              </w:numPr>
              <w:spacing w:line="257" w:lineRule="auto"/>
              <w:ind w:right="-20"/>
              <w:rPr>
                <w:rFonts w:ascii="Sabon" w:hAnsi="Sabon"/>
                <w:sz w:val="16"/>
                <w:szCs w:val="16"/>
              </w:rPr>
            </w:pPr>
            <w:r w:rsidRPr="00CC7711">
              <w:rPr>
                <w:rFonts w:ascii="Sabon" w:hAnsi="Sabon"/>
                <w:sz w:val="16"/>
                <w:szCs w:val="16"/>
              </w:rPr>
              <w:t>Secure connection with HTTPS</w:t>
            </w:r>
          </w:p>
          <w:p w14:paraId="37C8B97E" w14:textId="409B2FEE" w:rsidR="00F804F1" w:rsidRPr="00CC7711" w:rsidRDefault="00F804F1" w:rsidP="001934B9">
            <w:pPr>
              <w:pStyle w:val="ListParagraph"/>
              <w:spacing w:line="257" w:lineRule="auto"/>
              <w:ind w:left="360" w:right="-20"/>
              <w:rPr>
                <w:rFonts w:ascii="Sabon" w:hAnsi="Sabon"/>
                <w:sz w:val="16"/>
                <w:szCs w:val="16"/>
              </w:rPr>
            </w:pPr>
          </w:p>
        </w:tc>
      </w:tr>
      <w:tr w:rsidR="00D21D26" w:rsidRPr="00CC7711" w14:paraId="12052B6F" w14:textId="77777777" w:rsidTr="00124AD0">
        <w:trPr>
          <w:cantSplit/>
        </w:trPr>
        <w:tc>
          <w:tcPr>
            <w:tcW w:w="2044" w:type="dxa"/>
          </w:tcPr>
          <w:p w14:paraId="2CCFC8E9" w14:textId="77777777" w:rsidR="00D21D26" w:rsidRPr="00CC7711" w:rsidRDefault="00D21D26" w:rsidP="00233697">
            <w:pPr>
              <w:spacing w:line="257" w:lineRule="auto"/>
              <w:ind w:left="-20" w:right="-20"/>
              <w:rPr>
                <w:rFonts w:ascii="Sabon" w:hAnsi="Sabon"/>
                <w:sz w:val="16"/>
                <w:szCs w:val="16"/>
              </w:rPr>
            </w:pPr>
          </w:p>
          <w:p w14:paraId="3A5B625E" w14:textId="77777777" w:rsidR="00D21D26" w:rsidRPr="00CC7711" w:rsidRDefault="00D21D26" w:rsidP="00233697">
            <w:pPr>
              <w:spacing w:line="257" w:lineRule="auto"/>
              <w:ind w:left="-20" w:right="-20"/>
              <w:rPr>
                <w:rFonts w:ascii="Sabon" w:hAnsi="Sabon"/>
                <w:b/>
                <w:bCs/>
                <w:sz w:val="16"/>
                <w:szCs w:val="16"/>
              </w:rPr>
            </w:pPr>
            <w:r w:rsidRPr="00CC7711">
              <w:rPr>
                <w:rFonts w:ascii="Sabon" w:hAnsi="Sabon"/>
                <w:b/>
                <w:bCs/>
                <w:sz w:val="16"/>
                <w:szCs w:val="16"/>
              </w:rPr>
              <w:t xml:space="preserve">System Development &amp; Operation </w:t>
            </w:r>
          </w:p>
          <w:p w14:paraId="5ED9942D" w14:textId="77777777" w:rsidR="00D21D26" w:rsidRPr="00CC7711" w:rsidRDefault="00D21D26" w:rsidP="00233697">
            <w:pPr>
              <w:spacing w:line="257" w:lineRule="auto"/>
              <w:ind w:left="-20" w:right="-20"/>
              <w:rPr>
                <w:rFonts w:ascii="Sabon" w:hAnsi="Sabon"/>
                <w:sz w:val="16"/>
                <w:szCs w:val="16"/>
              </w:rPr>
            </w:pPr>
          </w:p>
        </w:tc>
        <w:tc>
          <w:tcPr>
            <w:tcW w:w="3763" w:type="dxa"/>
          </w:tcPr>
          <w:p w14:paraId="5C166EFE" w14:textId="40EA0EFD" w:rsidR="00D21D26" w:rsidRPr="00CC7711" w:rsidRDefault="00D21D26" w:rsidP="003C752E">
            <w:pPr>
              <w:pStyle w:val="ListParagraph"/>
              <w:numPr>
                <w:ilvl w:val="0"/>
                <w:numId w:val="20"/>
              </w:numPr>
              <w:spacing w:line="257" w:lineRule="auto"/>
              <w:ind w:right="-20"/>
              <w:rPr>
                <w:rFonts w:ascii="Sabon" w:hAnsi="Sabon"/>
                <w:sz w:val="16"/>
                <w:szCs w:val="16"/>
              </w:rPr>
            </w:pPr>
            <w:r w:rsidRPr="00CC7711">
              <w:rPr>
                <w:rFonts w:ascii="Sabon" w:hAnsi="Sabon"/>
                <w:sz w:val="16"/>
                <w:szCs w:val="16"/>
              </w:rPr>
              <w:t xml:space="preserve">Ensure Coding Standards and Policies are documented and </w:t>
            </w:r>
            <w:r w:rsidR="3417E8BE" w:rsidRPr="00CC7711">
              <w:rPr>
                <w:rFonts w:ascii="Sabon" w:hAnsi="Sabon"/>
                <w:sz w:val="16"/>
                <w:szCs w:val="16"/>
              </w:rPr>
              <w:t>followed.</w:t>
            </w:r>
          </w:p>
          <w:p w14:paraId="63ACEEA6" w14:textId="77777777" w:rsidR="00D21D26" w:rsidRPr="00CC7711" w:rsidRDefault="00D21D26" w:rsidP="003C752E">
            <w:pPr>
              <w:pStyle w:val="ListParagraph"/>
              <w:numPr>
                <w:ilvl w:val="0"/>
                <w:numId w:val="20"/>
              </w:numPr>
              <w:spacing w:line="257" w:lineRule="auto"/>
              <w:ind w:right="-20"/>
              <w:rPr>
                <w:rFonts w:ascii="Sabon" w:hAnsi="Sabon"/>
                <w:sz w:val="16"/>
                <w:szCs w:val="16"/>
              </w:rPr>
            </w:pPr>
            <w:r w:rsidRPr="00CC7711">
              <w:rPr>
                <w:rFonts w:ascii="Sabon" w:hAnsi="Sabon"/>
                <w:sz w:val="16"/>
                <w:szCs w:val="16"/>
              </w:rPr>
              <w:t>Formalize the testing / migration procedures and ensure tests are carried out and documented.</w:t>
            </w:r>
          </w:p>
        </w:tc>
        <w:tc>
          <w:tcPr>
            <w:tcW w:w="3998" w:type="dxa"/>
          </w:tcPr>
          <w:p w14:paraId="4BA0F2A3" w14:textId="2BC181ED" w:rsidR="6F15CF6D" w:rsidRPr="00CC7711" w:rsidRDefault="5B041D9A" w:rsidP="003C752E">
            <w:pPr>
              <w:pStyle w:val="ListParagraph"/>
              <w:numPr>
                <w:ilvl w:val="0"/>
                <w:numId w:val="20"/>
              </w:numPr>
              <w:spacing w:line="257" w:lineRule="auto"/>
              <w:ind w:right="-20"/>
              <w:rPr>
                <w:rFonts w:ascii="Sabon" w:hAnsi="Sabon"/>
                <w:sz w:val="16"/>
                <w:szCs w:val="16"/>
              </w:rPr>
            </w:pPr>
            <w:r w:rsidRPr="00CC7711">
              <w:rPr>
                <w:rFonts w:ascii="Sabon" w:hAnsi="Sabon"/>
                <w:sz w:val="16"/>
                <w:szCs w:val="16"/>
              </w:rPr>
              <w:t>SAST enabled in all environments and all Critical and High Impacted findings were addressed.</w:t>
            </w:r>
          </w:p>
          <w:p w14:paraId="7C4C311D" w14:textId="5784594A" w:rsidR="001606E3" w:rsidRPr="00CC7711" w:rsidRDefault="001606E3" w:rsidP="2AD8842C">
            <w:pPr>
              <w:spacing w:line="257" w:lineRule="auto"/>
              <w:ind w:right="-20"/>
              <w:rPr>
                <w:rFonts w:ascii="Sabon" w:hAnsi="Sabon"/>
                <w:sz w:val="16"/>
                <w:szCs w:val="16"/>
              </w:rPr>
            </w:pPr>
          </w:p>
        </w:tc>
      </w:tr>
      <w:tr w:rsidR="00CE2EB4" w:rsidRPr="00CC7711" w14:paraId="0600DDB1" w14:textId="77777777" w:rsidTr="00124AD0">
        <w:trPr>
          <w:cantSplit/>
        </w:trPr>
        <w:tc>
          <w:tcPr>
            <w:tcW w:w="2044" w:type="dxa"/>
          </w:tcPr>
          <w:p w14:paraId="76CE5BB0" w14:textId="1CA0D2D8" w:rsidR="00CE2EB4" w:rsidRPr="00CC7711" w:rsidRDefault="00CE2EB4" w:rsidP="00CE2EB4">
            <w:pPr>
              <w:spacing w:line="257" w:lineRule="auto"/>
              <w:ind w:left="-20" w:right="-20"/>
              <w:rPr>
                <w:rFonts w:ascii="Sabon" w:hAnsi="Sabon"/>
                <w:sz w:val="16"/>
                <w:szCs w:val="16"/>
              </w:rPr>
            </w:pPr>
            <w:r w:rsidRPr="2AD8842C">
              <w:rPr>
                <w:rFonts w:ascii="Sabon" w:hAnsi="Sabon"/>
                <w:b/>
                <w:bCs/>
                <w:sz w:val="16"/>
                <w:szCs w:val="16"/>
              </w:rPr>
              <w:t xml:space="preserve">Logging and Monitoring </w:t>
            </w:r>
          </w:p>
        </w:tc>
        <w:tc>
          <w:tcPr>
            <w:tcW w:w="3763" w:type="dxa"/>
          </w:tcPr>
          <w:p w14:paraId="60C56A1B" w14:textId="77777777" w:rsidR="00CE2EB4" w:rsidRDefault="00CE2EB4" w:rsidP="00CE2EB4">
            <w:pPr>
              <w:pStyle w:val="ListParagraph"/>
              <w:numPr>
                <w:ilvl w:val="0"/>
                <w:numId w:val="20"/>
              </w:numPr>
              <w:spacing w:line="257" w:lineRule="auto"/>
              <w:ind w:right="-20"/>
              <w:rPr>
                <w:rFonts w:ascii="Sabon" w:hAnsi="Sabon"/>
                <w:sz w:val="16"/>
                <w:szCs w:val="16"/>
              </w:rPr>
            </w:pPr>
            <w:r w:rsidRPr="2AD8842C">
              <w:rPr>
                <w:rFonts w:ascii="Sabon" w:hAnsi="Sabon"/>
                <w:sz w:val="16"/>
                <w:szCs w:val="16"/>
              </w:rPr>
              <w:t>All the system activities are monitored (login activity, administrator access etc.)</w:t>
            </w:r>
          </w:p>
          <w:p w14:paraId="65A0580F" w14:textId="10846C26" w:rsidR="00CE2EB4" w:rsidRPr="00CC7711" w:rsidRDefault="00CE2EB4" w:rsidP="00CE2EB4">
            <w:pPr>
              <w:pStyle w:val="ListParagraph"/>
              <w:numPr>
                <w:ilvl w:val="0"/>
                <w:numId w:val="20"/>
              </w:numPr>
              <w:spacing w:line="257" w:lineRule="auto"/>
              <w:ind w:right="-20"/>
              <w:rPr>
                <w:rFonts w:ascii="Sabon" w:hAnsi="Sabon"/>
                <w:sz w:val="16"/>
                <w:szCs w:val="16"/>
              </w:rPr>
            </w:pPr>
            <w:r w:rsidRPr="2AD8842C">
              <w:rPr>
                <w:rFonts w:ascii="Sabon" w:hAnsi="Sabon"/>
                <w:sz w:val="16"/>
                <w:szCs w:val="16"/>
              </w:rPr>
              <w:t xml:space="preserve">Logs are captured in Azure EventHub </w:t>
            </w:r>
          </w:p>
        </w:tc>
        <w:tc>
          <w:tcPr>
            <w:tcW w:w="3998" w:type="dxa"/>
          </w:tcPr>
          <w:p w14:paraId="535F31A8" w14:textId="77777777" w:rsidR="00CE2EB4" w:rsidRPr="00CE2EB4" w:rsidRDefault="00CE2EB4" w:rsidP="00CE2EB4">
            <w:pPr>
              <w:spacing w:line="257" w:lineRule="auto"/>
              <w:ind w:right="-20"/>
              <w:rPr>
                <w:rFonts w:ascii="Sabon" w:hAnsi="Sabon"/>
                <w:sz w:val="16"/>
                <w:szCs w:val="16"/>
              </w:rPr>
            </w:pPr>
          </w:p>
        </w:tc>
      </w:tr>
    </w:tbl>
    <w:p w14:paraId="2F2FFE1F" w14:textId="77777777" w:rsidR="005D3C1A" w:rsidRPr="00CC7711" w:rsidRDefault="005D3C1A" w:rsidP="005D3C1A">
      <w:pPr>
        <w:rPr>
          <w:rFonts w:ascii="News Gothic MT" w:eastAsia="MS Mincho" w:hAnsi="News Gothic MT" w:cs="Times New Roman"/>
          <w:b/>
          <w:szCs w:val="22"/>
          <w:lang w:eastAsia="zh-CN"/>
        </w:rPr>
      </w:pPr>
      <w:bookmarkStart w:id="422" w:name="_Toc305591130"/>
      <w:bookmarkStart w:id="423" w:name="_Toc385256414"/>
      <w:bookmarkStart w:id="424" w:name="_Toc386970997"/>
      <w:bookmarkStart w:id="425" w:name="_Toc77081836"/>
      <w:bookmarkStart w:id="426" w:name="_Toc159088572"/>
      <w:bookmarkStart w:id="427" w:name="_Toc159089201"/>
    </w:p>
    <w:p w14:paraId="0304E339" w14:textId="77777777" w:rsidR="005D3C1A" w:rsidRPr="00CC7711" w:rsidRDefault="005D3C1A" w:rsidP="005D3C1A">
      <w:pPr>
        <w:rPr>
          <w:rFonts w:ascii="Sabon" w:hAnsi="Sabon"/>
        </w:rPr>
      </w:pPr>
    </w:p>
    <w:p w14:paraId="4533A5A7" w14:textId="3135302C" w:rsidR="00065FAA" w:rsidRPr="00CC7711" w:rsidRDefault="2CF22C80" w:rsidP="00CE1D46">
      <w:pPr>
        <w:pStyle w:val="Heading3"/>
        <w:numPr>
          <w:ilvl w:val="2"/>
          <w:numId w:val="40"/>
        </w:numPr>
        <w:rPr>
          <w:rFonts w:ascii="News Gothic MT" w:eastAsia="MS Mincho" w:hAnsi="News Gothic MT" w:cs="Times New Roman"/>
          <w:b/>
          <w:bCs/>
          <w:sz w:val="22"/>
          <w:szCs w:val="22"/>
          <w:lang w:eastAsia="zh-CN"/>
        </w:rPr>
      </w:pPr>
      <w:bookmarkStart w:id="428" w:name="_Toc216953935"/>
      <w:r w:rsidRPr="00CC7711">
        <w:rPr>
          <w:rFonts w:ascii="News Gothic MT" w:eastAsia="MS Mincho" w:hAnsi="News Gothic MT" w:cs="Times New Roman"/>
          <w:b/>
          <w:bCs/>
          <w:sz w:val="22"/>
          <w:szCs w:val="22"/>
          <w:lang w:eastAsia="zh-CN"/>
        </w:rPr>
        <w:t>Performance &amp; Scalability</w:t>
      </w:r>
      <w:bookmarkEnd w:id="422"/>
      <w:r w:rsidRPr="00CC7711">
        <w:rPr>
          <w:rFonts w:ascii="News Gothic MT" w:eastAsia="MS Mincho" w:hAnsi="News Gothic MT" w:cs="Times New Roman"/>
          <w:b/>
          <w:bCs/>
          <w:sz w:val="22"/>
          <w:szCs w:val="22"/>
          <w:lang w:eastAsia="zh-CN"/>
        </w:rPr>
        <w:t xml:space="preserve"> Architecture Perspective</w:t>
      </w:r>
      <w:bookmarkEnd w:id="423"/>
      <w:bookmarkEnd w:id="424"/>
      <w:bookmarkEnd w:id="425"/>
      <w:bookmarkEnd w:id="426"/>
      <w:bookmarkEnd w:id="427"/>
      <w:bookmarkEnd w:id="428"/>
    </w:p>
    <w:p w14:paraId="7AB41600" w14:textId="47AB7044" w:rsidR="00065FAA" w:rsidRPr="00CC7711" w:rsidRDefault="001934B9" w:rsidP="00065FAA">
      <w:pPr>
        <w:rPr>
          <w:rFonts w:ascii="Sabon" w:hAnsi="Sabon"/>
        </w:rPr>
      </w:pPr>
      <w:bookmarkStart w:id="429" w:name="_Toc385256415"/>
      <w:bookmarkStart w:id="430" w:name="_Toc305591131"/>
      <w:proofErr w:type="spellStart"/>
      <w:r w:rsidRPr="00CC7711">
        <w:rPr>
          <w:rFonts w:ascii="Sabon" w:hAnsi="Sabon"/>
        </w:rPr>
        <w:t>Intelli</w:t>
      </w:r>
      <w:r w:rsidR="00464B68">
        <w:rPr>
          <w:rFonts w:ascii="Sabon" w:hAnsi="Sabon"/>
        </w:rPr>
        <w:t>Fix</w:t>
      </w:r>
      <w:proofErr w:type="spellEnd"/>
      <w:r w:rsidR="00464B68">
        <w:rPr>
          <w:rFonts w:ascii="Sabon" w:hAnsi="Sabon"/>
        </w:rPr>
        <w:t xml:space="preserve"> </w:t>
      </w:r>
      <w:r w:rsidRPr="00CC7711">
        <w:rPr>
          <w:rFonts w:ascii="Sabon" w:hAnsi="Sabon"/>
        </w:rPr>
        <w:t>Assist</w:t>
      </w:r>
      <w:r w:rsidR="002D5E32" w:rsidRPr="00CC7711">
        <w:rPr>
          <w:rFonts w:ascii="Sabon" w:hAnsi="Sabon"/>
        </w:rPr>
        <w:t xml:space="preserve"> is deployed into A</w:t>
      </w:r>
      <w:r w:rsidR="008639B8" w:rsidRPr="00CC7711">
        <w:rPr>
          <w:rFonts w:ascii="Sabon" w:hAnsi="Sabon"/>
        </w:rPr>
        <w:t>zure</w:t>
      </w:r>
      <w:r w:rsidR="002D5E32" w:rsidRPr="00CC7711">
        <w:rPr>
          <w:rFonts w:ascii="Sabon" w:hAnsi="Sabon"/>
        </w:rPr>
        <w:t xml:space="preserve"> services </w:t>
      </w:r>
      <w:r w:rsidR="002C0C87" w:rsidRPr="00CC7711">
        <w:rPr>
          <w:rFonts w:ascii="Sabon" w:hAnsi="Sabon"/>
        </w:rPr>
        <w:t xml:space="preserve">where the </w:t>
      </w:r>
      <w:r w:rsidR="008639B8" w:rsidRPr="00CC7711">
        <w:rPr>
          <w:rFonts w:ascii="Sabon" w:hAnsi="Sabon"/>
        </w:rPr>
        <w:t xml:space="preserve">app services </w:t>
      </w:r>
      <w:r w:rsidR="00156AC8" w:rsidRPr="00CC7711">
        <w:rPr>
          <w:rFonts w:ascii="Sabon" w:hAnsi="Sabon"/>
        </w:rPr>
        <w:t>are</w:t>
      </w:r>
      <w:r w:rsidR="008639B8" w:rsidRPr="00CC7711">
        <w:rPr>
          <w:rFonts w:ascii="Sabon" w:hAnsi="Sabon"/>
        </w:rPr>
        <w:t xml:space="preserve"> using </w:t>
      </w:r>
      <w:r w:rsidRPr="00CC7711">
        <w:rPr>
          <w:rFonts w:ascii="Sabon" w:hAnsi="Sabon"/>
        </w:rPr>
        <w:t>standard</w:t>
      </w:r>
      <w:r w:rsidR="008639B8" w:rsidRPr="00CC7711">
        <w:rPr>
          <w:rFonts w:ascii="Sabon" w:hAnsi="Sabon"/>
        </w:rPr>
        <w:t xml:space="preserve"> tier </w:t>
      </w:r>
      <w:r w:rsidR="002C0C87" w:rsidRPr="00CC7711">
        <w:rPr>
          <w:rFonts w:ascii="Sabon" w:hAnsi="Sabon"/>
        </w:rPr>
        <w:t>c</w:t>
      </w:r>
      <w:r w:rsidR="002D5E32" w:rsidRPr="00CC7711">
        <w:rPr>
          <w:rFonts w:ascii="Sabon" w:hAnsi="Sabon"/>
        </w:rPr>
        <w:t xml:space="preserve">hosen based on </w:t>
      </w:r>
      <w:r w:rsidR="00EA58FE" w:rsidRPr="00CC7711">
        <w:rPr>
          <w:rFonts w:ascii="Sabon" w:hAnsi="Sabon"/>
        </w:rPr>
        <w:t>high availability and fast processing</w:t>
      </w:r>
      <w:r w:rsidR="002D5E32" w:rsidRPr="00CC7711">
        <w:rPr>
          <w:rFonts w:ascii="Sabon" w:hAnsi="Sabon"/>
        </w:rPr>
        <w:t xml:space="preserve">. </w:t>
      </w:r>
      <w:r w:rsidR="008639B8" w:rsidRPr="00CC7711">
        <w:rPr>
          <w:rFonts w:ascii="Sabon" w:hAnsi="Sabon"/>
        </w:rPr>
        <w:t>I</w:t>
      </w:r>
      <w:r w:rsidR="002D5E32" w:rsidRPr="00CC7711">
        <w:rPr>
          <w:rFonts w:ascii="Sabon" w:hAnsi="Sabon"/>
        </w:rPr>
        <w:t xml:space="preserve">n addition, </w:t>
      </w:r>
      <w:r w:rsidR="007C6151" w:rsidRPr="00CC7711">
        <w:rPr>
          <w:rFonts w:ascii="Sabon" w:hAnsi="Sabon"/>
        </w:rPr>
        <w:t xml:space="preserve">the other </w:t>
      </w:r>
      <w:r w:rsidR="002D5E32" w:rsidRPr="00CC7711">
        <w:rPr>
          <w:rFonts w:ascii="Sabon" w:hAnsi="Sabon"/>
        </w:rPr>
        <w:t xml:space="preserve">system resources </w:t>
      </w:r>
      <w:r w:rsidR="007C6151" w:rsidRPr="00CC7711">
        <w:rPr>
          <w:rFonts w:ascii="Sabon" w:hAnsi="Sabon"/>
        </w:rPr>
        <w:t>(Like</w:t>
      </w:r>
      <w:r w:rsidR="00F36767" w:rsidRPr="00CC7711">
        <w:rPr>
          <w:rFonts w:ascii="Sabon" w:hAnsi="Sabon"/>
        </w:rPr>
        <w:t xml:space="preserve"> automation account</w:t>
      </w:r>
      <w:r w:rsidR="008639B8" w:rsidRPr="00CC7711">
        <w:rPr>
          <w:rFonts w:ascii="Sabon" w:hAnsi="Sabon"/>
        </w:rPr>
        <w:t>)</w:t>
      </w:r>
      <w:r w:rsidR="00A619F9" w:rsidRPr="00CC7711">
        <w:rPr>
          <w:rFonts w:ascii="Sabon" w:hAnsi="Sabon"/>
        </w:rPr>
        <w:t xml:space="preserve"> </w:t>
      </w:r>
      <w:r w:rsidR="002D5E32" w:rsidRPr="00CC7711">
        <w:rPr>
          <w:rFonts w:ascii="Sabon" w:hAnsi="Sabon"/>
        </w:rPr>
        <w:t xml:space="preserve">can be increased </w:t>
      </w:r>
      <w:r w:rsidR="002C0C87" w:rsidRPr="00CC7711">
        <w:rPr>
          <w:rFonts w:ascii="Sabon" w:hAnsi="Sabon"/>
        </w:rPr>
        <w:t xml:space="preserve">manually, </w:t>
      </w:r>
      <w:r w:rsidR="002D5E32" w:rsidRPr="00CC7711">
        <w:rPr>
          <w:rFonts w:ascii="Sabon" w:hAnsi="Sabon"/>
        </w:rPr>
        <w:t>as needed</w:t>
      </w:r>
      <w:bookmarkEnd w:id="429"/>
      <w:bookmarkEnd w:id="430"/>
      <w:r w:rsidR="002C0C87" w:rsidRPr="00CC7711">
        <w:rPr>
          <w:rFonts w:ascii="Sabon" w:hAnsi="Sabon"/>
        </w:rPr>
        <w:t>.</w:t>
      </w:r>
    </w:p>
    <w:p w14:paraId="7982F969" w14:textId="77777777" w:rsidR="004E11D2" w:rsidRPr="00CC7711" w:rsidRDefault="004E11D2" w:rsidP="00CE1D46">
      <w:pPr>
        <w:pStyle w:val="Heading3"/>
        <w:numPr>
          <w:ilvl w:val="2"/>
          <w:numId w:val="40"/>
        </w:numPr>
        <w:rPr>
          <w:rFonts w:ascii="News Gothic MT" w:eastAsia="MS Mincho" w:hAnsi="News Gothic MT" w:cs="Times New Roman"/>
          <w:b/>
          <w:bCs/>
          <w:sz w:val="22"/>
          <w:szCs w:val="22"/>
          <w:lang w:eastAsia="zh-CN"/>
        </w:rPr>
      </w:pPr>
      <w:bookmarkStart w:id="431" w:name="_Toc305591129"/>
      <w:bookmarkStart w:id="432" w:name="_Toc385256410"/>
      <w:bookmarkStart w:id="433" w:name="_Toc386970996"/>
      <w:bookmarkStart w:id="434" w:name="_Toc77081835"/>
      <w:bookmarkStart w:id="435" w:name="_Toc159088571"/>
      <w:bookmarkStart w:id="436" w:name="_Toc159089200"/>
      <w:bookmarkStart w:id="437" w:name="_Toc216953936"/>
      <w:r w:rsidRPr="00CC7711">
        <w:rPr>
          <w:rFonts w:ascii="News Gothic MT" w:eastAsia="MS Mincho" w:hAnsi="News Gothic MT" w:cs="Times New Roman"/>
          <w:b/>
          <w:bCs/>
          <w:sz w:val="22"/>
          <w:szCs w:val="22"/>
          <w:lang w:eastAsia="zh-CN"/>
        </w:rPr>
        <w:t>Availability &amp; Reliability</w:t>
      </w:r>
      <w:bookmarkEnd w:id="431"/>
      <w:r w:rsidRPr="00CC7711">
        <w:rPr>
          <w:rFonts w:ascii="News Gothic MT" w:eastAsia="MS Mincho" w:hAnsi="News Gothic MT" w:cs="Times New Roman"/>
          <w:b/>
          <w:bCs/>
          <w:sz w:val="22"/>
          <w:szCs w:val="22"/>
          <w:lang w:eastAsia="zh-CN"/>
        </w:rPr>
        <w:t xml:space="preserve"> Architecture Perspective</w:t>
      </w:r>
      <w:bookmarkEnd w:id="432"/>
      <w:bookmarkEnd w:id="433"/>
      <w:bookmarkEnd w:id="434"/>
      <w:bookmarkEnd w:id="435"/>
      <w:bookmarkEnd w:id="436"/>
      <w:bookmarkEnd w:id="437"/>
    </w:p>
    <w:p w14:paraId="25B12FA5" w14:textId="280336EE" w:rsidR="004E11D2" w:rsidRPr="00CC7711" w:rsidRDefault="00F36767" w:rsidP="00065FAA">
      <w:pPr>
        <w:rPr>
          <w:rFonts w:ascii="Sabon" w:hAnsi="Sabon"/>
        </w:rPr>
      </w:pPr>
      <w:proofErr w:type="spellStart"/>
      <w:r w:rsidRPr="00CC7711">
        <w:rPr>
          <w:rFonts w:ascii="Sabon" w:hAnsi="Sabon"/>
        </w:rPr>
        <w:t>Intelli</w:t>
      </w:r>
      <w:r w:rsidR="00464B68">
        <w:rPr>
          <w:rFonts w:ascii="Sabon" w:hAnsi="Sabon"/>
        </w:rPr>
        <w:t>Fix</w:t>
      </w:r>
      <w:proofErr w:type="spellEnd"/>
      <w:r w:rsidR="00464B68">
        <w:rPr>
          <w:rFonts w:ascii="Sabon" w:hAnsi="Sabon"/>
        </w:rPr>
        <w:t xml:space="preserve"> </w:t>
      </w:r>
      <w:r w:rsidRPr="00CC7711">
        <w:rPr>
          <w:rFonts w:ascii="Sabon" w:hAnsi="Sabon"/>
        </w:rPr>
        <w:t>Assist Platform</w:t>
      </w:r>
      <w:r w:rsidR="004E11D2" w:rsidRPr="00CC7711">
        <w:rPr>
          <w:rFonts w:ascii="Sabon" w:hAnsi="Sabon"/>
        </w:rPr>
        <w:t xml:space="preserve"> is deployed </w:t>
      </w:r>
      <w:r w:rsidR="00125E29">
        <w:rPr>
          <w:rFonts w:ascii="Sabon" w:hAnsi="Sabon"/>
        </w:rPr>
        <w:t>on</w:t>
      </w:r>
      <w:r w:rsidR="004E11D2" w:rsidRPr="00CC7711">
        <w:rPr>
          <w:rFonts w:ascii="Sabon" w:hAnsi="Sabon"/>
        </w:rPr>
        <w:t xml:space="preserve"> A</w:t>
      </w:r>
      <w:r w:rsidR="008639B8" w:rsidRPr="00CC7711">
        <w:rPr>
          <w:rFonts w:ascii="Sabon" w:hAnsi="Sabon"/>
        </w:rPr>
        <w:t xml:space="preserve">zure </w:t>
      </w:r>
      <w:r w:rsidR="00125E29">
        <w:rPr>
          <w:rFonts w:ascii="Sabon" w:hAnsi="Sabon"/>
        </w:rPr>
        <w:t>Functions</w:t>
      </w:r>
      <w:r w:rsidR="004E11D2" w:rsidRPr="00CC7711">
        <w:rPr>
          <w:rFonts w:ascii="Sabon" w:hAnsi="Sabon"/>
        </w:rPr>
        <w:t xml:space="preserve"> which have specifications matching the application runtime requirement. The system </w:t>
      </w:r>
      <w:r w:rsidR="00125E29">
        <w:rPr>
          <w:rFonts w:ascii="Sabon" w:hAnsi="Sabon"/>
        </w:rPr>
        <w:t>is</w:t>
      </w:r>
      <w:r w:rsidR="004E11D2" w:rsidRPr="00CC7711">
        <w:rPr>
          <w:rFonts w:ascii="Sabon" w:hAnsi="Sabon"/>
        </w:rPr>
        <w:t xml:space="preserve"> </w:t>
      </w:r>
      <w:r w:rsidR="00125E29" w:rsidRPr="00CC7711">
        <w:rPr>
          <w:rFonts w:ascii="Sabon" w:hAnsi="Sabon"/>
        </w:rPr>
        <w:t>fully</w:t>
      </w:r>
      <w:r w:rsidR="004E11D2" w:rsidRPr="00CC7711">
        <w:rPr>
          <w:rFonts w:ascii="Sabon" w:hAnsi="Sabon"/>
        </w:rPr>
        <w:t xml:space="preserve"> available and highly resilient </w:t>
      </w:r>
      <w:r w:rsidR="72437029" w:rsidRPr="2AD8842C">
        <w:rPr>
          <w:rFonts w:ascii="Sabon" w:hAnsi="Sabon"/>
        </w:rPr>
        <w:t>for</w:t>
      </w:r>
      <w:r w:rsidR="2C773F4C" w:rsidRPr="2AD8842C">
        <w:rPr>
          <w:rFonts w:ascii="Sabon" w:hAnsi="Sabon"/>
        </w:rPr>
        <w:t xml:space="preserve"> </w:t>
      </w:r>
      <w:r w:rsidR="004E11D2" w:rsidRPr="00CC7711">
        <w:rPr>
          <w:rFonts w:ascii="Sabon" w:hAnsi="Sabon"/>
        </w:rPr>
        <w:t>architectural components using A</w:t>
      </w:r>
      <w:r w:rsidR="008639B8" w:rsidRPr="00CC7711">
        <w:rPr>
          <w:rFonts w:ascii="Sabon" w:hAnsi="Sabon"/>
        </w:rPr>
        <w:t>zure</w:t>
      </w:r>
      <w:r w:rsidR="004E11D2" w:rsidRPr="00CC7711">
        <w:rPr>
          <w:rFonts w:ascii="Sabon" w:hAnsi="Sabon"/>
        </w:rPr>
        <w:t xml:space="preserve"> services.</w:t>
      </w:r>
    </w:p>
    <w:p w14:paraId="613B2BCA" w14:textId="1DE32E89" w:rsidR="3C1FDEDD" w:rsidRPr="00CC7711" w:rsidRDefault="23D289BD" w:rsidP="00CE1D46">
      <w:pPr>
        <w:pStyle w:val="Heading3"/>
        <w:numPr>
          <w:ilvl w:val="2"/>
          <w:numId w:val="40"/>
        </w:numPr>
        <w:rPr>
          <w:rFonts w:ascii="News Gothic MT" w:eastAsia="MS Mincho" w:hAnsi="News Gothic MT" w:cs="Times New Roman"/>
          <w:b/>
          <w:bCs/>
          <w:sz w:val="22"/>
          <w:szCs w:val="22"/>
          <w:lang w:eastAsia="zh-CN"/>
        </w:rPr>
      </w:pPr>
      <w:bookmarkStart w:id="438" w:name="_Toc159088573"/>
      <w:bookmarkStart w:id="439" w:name="_Toc159089202"/>
      <w:bookmarkStart w:id="440" w:name="_Toc216953937"/>
      <w:r w:rsidRPr="00CC7711">
        <w:rPr>
          <w:rFonts w:ascii="News Gothic MT" w:eastAsia="MS Mincho" w:hAnsi="News Gothic MT" w:cs="Times New Roman"/>
          <w:b/>
          <w:bCs/>
          <w:sz w:val="22"/>
          <w:szCs w:val="22"/>
          <w:lang w:eastAsia="zh-CN"/>
        </w:rPr>
        <w:t>Extensibility Architecture Perspective</w:t>
      </w:r>
      <w:bookmarkEnd w:id="438"/>
      <w:bookmarkEnd w:id="439"/>
      <w:bookmarkEnd w:id="440"/>
    </w:p>
    <w:p w14:paraId="3472DF1C" w14:textId="4A8B98C5" w:rsidR="3C1FDEDD" w:rsidRPr="00CC7711" w:rsidRDefault="3C1FDEDD" w:rsidP="47736FF5">
      <w:pPr>
        <w:spacing w:line="276" w:lineRule="auto"/>
        <w:ind w:left="-20" w:right="-20"/>
        <w:jc w:val="both"/>
        <w:rPr>
          <w:rFonts w:ascii="Sabon" w:eastAsia="Arial" w:hAnsi="Sabon"/>
        </w:rPr>
      </w:pPr>
      <w:r w:rsidRPr="2AD8842C">
        <w:rPr>
          <w:rFonts w:ascii="Sabon" w:eastAsia="Arial" w:hAnsi="Sabon"/>
        </w:rPr>
        <w:t xml:space="preserve">The application will have releases based on a plan aligned with business. Application has a capability to extend the </w:t>
      </w:r>
      <w:r w:rsidR="4C0752CC" w:rsidRPr="2AD8842C">
        <w:rPr>
          <w:rFonts w:ascii="Sabon" w:eastAsia="Arial" w:hAnsi="Sabon"/>
        </w:rPr>
        <w:t>system's</w:t>
      </w:r>
      <w:r w:rsidRPr="2AD8842C">
        <w:rPr>
          <w:rFonts w:ascii="Sabon" w:eastAsia="Arial" w:hAnsi="Sabon"/>
        </w:rPr>
        <w:t xml:space="preserve"> functionality without impacting the </w:t>
      </w:r>
      <w:r w:rsidR="0BC25758" w:rsidRPr="2AD8842C">
        <w:rPr>
          <w:rFonts w:ascii="Sabon" w:eastAsia="Arial" w:hAnsi="Sabon"/>
        </w:rPr>
        <w:t>customer's</w:t>
      </w:r>
      <w:r w:rsidRPr="2AD8842C">
        <w:rPr>
          <w:rFonts w:ascii="Sabon" w:eastAsia="Arial" w:hAnsi="Sabon"/>
        </w:rPr>
        <w:t xml:space="preserve"> tenant. Extensions can be </w:t>
      </w:r>
      <w:r w:rsidR="00464B68" w:rsidRPr="2AD8842C">
        <w:rPr>
          <w:rFonts w:ascii="Sabon" w:eastAsia="Arial" w:hAnsi="Sabon"/>
        </w:rPr>
        <w:t>made</w:t>
      </w:r>
      <w:r w:rsidRPr="2AD8842C">
        <w:rPr>
          <w:rFonts w:ascii="Sabon" w:eastAsia="Arial" w:hAnsi="Sabon"/>
        </w:rPr>
        <w:t xml:space="preserve"> through the addition of new functionality or through modification of existing functionality. The principle provides enhancements without impairing existing system functions.  </w:t>
      </w:r>
    </w:p>
    <w:p w14:paraId="7968C3AF" w14:textId="2EB0449D" w:rsidR="000B10B7" w:rsidRPr="00CC7711" w:rsidRDefault="3C1FDEDD" w:rsidP="47736FF5">
      <w:pPr>
        <w:spacing w:line="257" w:lineRule="auto"/>
        <w:rPr>
          <w:rFonts w:ascii="Sabon" w:eastAsia="Arial" w:hAnsi="Sabon"/>
        </w:rPr>
      </w:pPr>
      <w:r w:rsidRPr="2AD8842C">
        <w:rPr>
          <w:rFonts w:ascii="Sabon" w:eastAsia="Arial" w:hAnsi="Sabon"/>
        </w:rPr>
        <w:t xml:space="preserve">For any </w:t>
      </w:r>
      <w:r w:rsidR="00F36767" w:rsidRPr="2AD8842C">
        <w:rPr>
          <w:rFonts w:ascii="Sabon" w:eastAsia="Arial" w:hAnsi="Sabon"/>
        </w:rPr>
        <w:t>Teva</w:t>
      </w:r>
      <w:r w:rsidRPr="2AD8842C">
        <w:rPr>
          <w:rFonts w:ascii="Sabon" w:eastAsia="Arial" w:hAnsi="Sabon"/>
        </w:rPr>
        <w:t xml:space="preserve"> specific integration requirements, </w:t>
      </w:r>
      <w:proofErr w:type="spellStart"/>
      <w:r w:rsidR="00F36767" w:rsidRPr="2AD8842C">
        <w:rPr>
          <w:rFonts w:ascii="Sabon" w:eastAsia="Arial" w:hAnsi="Sabon"/>
        </w:rPr>
        <w:t>Intelli</w:t>
      </w:r>
      <w:r w:rsidR="00464B68" w:rsidRPr="2AD8842C">
        <w:rPr>
          <w:rFonts w:ascii="Sabon" w:eastAsia="Arial" w:hAnsi="Sabon"/>
        </w:rPr>
        <w:t>Fix</w:t>
      </w:r>
      <w:proofErr w:type="spellEnd"/>
      <w:r w:rsidR="00464B68" w:rsidRPr="2AD8842C">
        <w:rPr>
          <w:rFonts w:ascii="Sabon" w:eastAsia="Arial" w:hAnsi="Sabon"/>
        </w:rPr>
        <w:t xml:space="preserve"> </w:t>
      </w:r>
      <w:r w:rsidR="00F36767" w:rsidRPr="2AD8842C">
        <w:rPr>
          <w:rFonts w:ascii="Sabon" w:eastAsia="Arial" w:hAnsi="Sabon"/>
        </w:rPr>
        <w:t>Assist</w:t>
      </w:r>
      <w:r w:rsidR="48F1B9EA" w:rsidRPr="2AD8842C">
        <w:rPr>
          <w:rFonts w:ascii="Sabon" w:eastAsia="Arial" w:hAnsi="Sabon"/>
        </w:rPr>
        <w:t xml:space="preserve"> </w:t>
      </w:r>
      <w:r w:rsidRPr="2AD8842C">
        <w:rPr>
          <w:rFonts w:ascii="Sabon" w:eastAsia="Arial" w:hAnsi="Sabon"/>
        </w:rPr>
        <w:t xml:space="preserve">has </w:t>
      </w:r>
      <w:r w:rsidR="55B553B9" w:rsidRPr="2AD8842C">
        <w:rPr>
          <w:rFonts w:ascii="Sabon" w:eastAsia="Arial" w:hAnsi="Sabon"/>
        </w:rPr>
        <w:t>the</w:t>
      </w:r>
      <w:r w:rsidRPr="2AD8842C">
        <w:rPr>
          <w:rFonts w:ascii="Sabon" w:eastAsia="Arial" w:hAnsi="Sabon"/>
        </w:rPr>
        <w:t xml:space="preserve"> capability to extend the functionality through API integration. </w:t>
      </w:r>
      <w:r w:rsidR="1FFA78B7" w:rsidRPr="2AD8842C">
        <w:rPr>
          <w:rFonts w:ascii="Sabon" w:eastAsia="Arial" w:hAnsi="Sabon"/>
        </w:rPr>
        <w:t>The UI</w:t>
      </w:r>
      <w:r w:rsidR="00F36767" w:rsidRPr="2AD8842C">
        <w:rPr>
          <w:rFonts w:ascii="Sabon" w:eastAsia="Arial" w:hAnsi="Sabon"/>
        </w:rPr>
        <w:t>/</w:t>
      </w:r>
      <w:r w:rsidR="00996206" w:rsidRPr="2AD8842C">
        <w:rPr>
          <w:rFonts w:ascii="Sabon" w:eastAsia="Arial" w:hAnsi="Sabon"/>
        </w:rPr>
        <w:t>internal</w:t>
      </w:r>
      <w:r w:rsidR="1FFA78B7" w:rsidRPr="2AD8842C">
        <w:rPr>
          <w:rFonts w:ascii="Sabon" w:eastAsia="Arial" w:hAnsi="Sabon"/>
        </w:rPr>
        <w:t xml:space="preserve"> systems</w:t>
      </w:r>
      <w:r w:rsidR="00996206" w:rsidRPr="2AD8842C">
        <w:rPr>
          <w:rFonts w:ascii="Sabon" w:eastAsia="Arial" w:hAnsi="Sabon"/>
        </w:rPr>
        <w:t xml:space="preserve">, </w:t>
      </w:r>
      <w:r w:rsidRPr="2AD8842C">
        <w:rPr>
          <w:rFonts w:ascii="Sabon" w:eastAsia="Arial" w:hAnsi="Sabon"/>
        </w:rPr>
        <w:t>as a customer</w:t>
      </w:r>
      <w:r w:rsidR="7199E309" w:rsidRPr="2AD8842C">
        <w:rPr>
          <w:rFonts w:ascii="Sabon" w:eastAsia="Arial" w:hAnsi="Sabon"/>
        </w:rPr>
        <w:t>,</w:t>
      </w:r>
      <w:r w:rsidRPr="2AD8842C">
        <w:rPr>
          <w:rFonts w:ascii="Sabon" w:eastAsia="Arial" w:hAnsi="Sabon"/>
        </w:rPr>
        <w:t xml:space="preserve"> can consume those API services to fulfil the business requirements with the implementation of inbound and outbound integrations.</w:t>
      </w:r>
    </w:p>
    <w:p w14:paraId="38AAA6DA" w14:textId="084AC226" w:rsidR="00065FAA" w:rsidRPr="00CC7711" w:rsidRDefault="00065FAA" w:rsidP="003C752E">
      <w:pPr>
        <w:pStyle w:val="Heading1"/>
        <w:keepNext w:val="0"/>
        <w:numPr>
          <w:ilvl w:val="0"/>
          <w:numId w:val="6"/>
        </w:numPr>
        <w:tabs>
          <w:tab w:val="num" w:pos="142"/>
        </w:tabs>
        <w:spacing w:before="480"/>
        <w:ind w:left="426" w:hanging="433"/>
        <w:contextualSpacing w:val="0"/>
        <w:rPr>
          <w:rFonts w:ascii="News Gothic MT" w:eastAsia="MS Mincho" w:hAnsi="News Gothic MT" w:cs="Times New Roman"/>
          <w:b/>
          <w:bCs/>
          <w:sz w:val="28"/>
          <w:szCs w:val="28"/>
          <w:lang w:eastAsia="ja-JP"/>
        </w:rPr>
      </w:pPr>
      <w:bookmarkStart w:id="441" w:name="_Toc307505290"/>
      <w:bookmarkStart w:id="442" w:name="_Toc307505463"/>
      <w:bookmarkStart w:id="443" w:name="_Toc307505635"/>
      <w:bookmarkStart w:id="444" w:name="_Toc307506407"/>
      <w:bookmarkStart w:id="445" w:name="_Toc307505298"/>
      <w:bookmarkStart w:id="446" w:name="_Toc307505471"/>
      <w:bookmarkStart w:id="447" w:name="_Toc307505643"/>
      <w:bookmarkStart w:id="448" w:name="_Toc307506415"/>
      <w:bookmarkStart w:id="449" w:name="_Toc307505301"/>
      <w:bookmarkStart w:id="450" w:name="_Toc307505474"/>
      <w:bookmarkStart w:id="451" w:name="_Toc307505646"/>
      <w:bookmarkStart w:id="452" w:name="_Toc307506418"/>
      <w:bookmarkStart w:id="453" w:name="_Toc385256428"/>
      <w:bookmarkStart w:id="454" w:name="_Toc386971002"/>
      <w:bookmarkStart w:id="455" w:name="_Toc77081841"/>
      <w:bookmarkStart w:id="456" w:name="_Toc159088577"/>
      <w:bookmarkStart w:id="457" w:name="_Toc159089207"/>
      <w:bookmarkStart w:id="458" w:name="_Toc216953938"/>
      <w:bookmarkEnd w:id="441"/>
      <w:bookmarkEnd w:id="442"/>
      <w:bookmarkEnd w:id="443"/>
      <w:bookmarkEnd w:id="444"/>
      <w:bookmarkEnd w:id="445"/>
      <w:bookmarkEnd w:id="446"/>
      <w:bookmarkEnd w:id="447"/>
      <w:bookmarkEnd w:id="448"/>
      <w:bookmarkEnd w:id="449"/>
      <w:bookmarkEnd w:id="450"/>
      <w:bookmarkEnd w:id="451"/>
      <w:bookmarkEnd w:id="452"/>
      <w:r w:rsidRPr="00CC7711">
        <w:rPr>
          <w:rFonts w:ascii="News Gothic MT" w:eastAsia="MS Mincho" w:hAnsi="News Gothic MT" w:cs="Times New Roman"/>
          <w:b/>
          <w:bCs/>
          <w:sz w:val="28"/>
          <w:szCs w:val="28"/>
          <w:lang w:eastAsia="ja-JP"/>
        </w:rPr>
        <w:t>Architecture Decisions</w:t>
      </w:r>
      <w:bookmarkEnd w:id="453"/>
      <w:bookmarkEnd w:id="454"/>
      <w:bookmarkEnd w:id="455"/>
      <w:bookmarkEnd w:id="456"/>
      <w:bookmarkEnd w:id="457"/>
      <w:bookmarkEnd w:id="458"/>
    </w:p>
    <w:p w14:paraId="557C60EC" w14:textId="7812DBC5" w:rsidR="00065FAA" w:rsidRPr="00CC7711" w:rsidRDefault="6CDB391A" w:rsidP="00585000">
      <w:pPr>
        <w:spacing w:line="257" w:lineRule="auto"/>
        <w:ind w:right="-20"/>
        <w:rPr>
          <w:rFonts w:ascii="Sabon" w:hAnsi="Sabon"/>
        </w:rPr>
      </w:pPr>
      <w:proofErr w:type="spellStart"/>
      <w:r w:rsidRPr="2AD8842C">
        <w:rPr>
          <w:rFonts w:ascii="Sabon" w:hAnsi="Sabon"/>
        </w:rPr>
        <w:t>Intelli</w:t>
      </w:r>
      <w:r w:rsidR="3F11A38C" w:rsidRPr="2AD8842C">
        <w:rPr>
          <w:rFonts w:ascii="Sabon" w:hAnsi="Sabon"/>
        </w:rPr>
        <w:t>Fix</w:t>
      </w:r>
      <w:proofErr w:type="spellEnd"/>
      <w:r w:rsidR="3F11A38C" w:rsidRPr="2AD8842C">
        <w:rPr>
          <w:rFonts w:ascii="Sabon" w:hAnsi="Sabon"/>
        </w:rPr>
        <w:t xml:space="preserve"> </w:t>
      </w:r>
      <w:r w:rsidRPr="2AD8842C">
        <w:rPr>
          <w:rFonts w:ascii="Sabon" w:hAnsi="Sabon"/>
        </w:rPr>
        <w:t>Assist</w:t>
      </w:r>
      <w:r w:rsidR="00622682" w:rsidRPr="2AD8842C">
        <w:rPr>
          <w:rFonts w:ascii="Sabon" w:hAnsi="Sabon"/>
        </w:rPr>
        <w:t xml:space="preserve"> is</w:t>
      </w:r>
      <w:r w:rsidR="00C41C72" w:rsidRPr="00CC7711">
        <w:rPr>
          <w:rFonts w:ascii="Sabon" w:hAnsi="Sabon"/>
        </w:rPr>
        <w:t xml:space="preserve"> </w:t>
      </w:r>
      <w:r w:rsidR="24FC1D5E" w:rsidRPr="00CC7711">
        <w:rPr>
          <w:rFonts w:ascii="Sabon" w:hAnsi="Sabon"/>
        </w:rPr>
        <w:t>deployed in</w:t>
      </w:r>
      <w:r w:rsidR="00C41C72" w:rsidRPr="00CC7711">
        <w:rPr>
          <w:rFonts w:ascii="Sabon" w:hAnsi="Sabon"/>
        </w:rPr>
        <w:t xml:space="preserve"> </w:t>
      </w:r>
      <w:r w:rsidR="00913AC7" w:rsidRPr="00CC7711">
        <w:rPr>
          <w:rFonts w:ascii="Sabon" w:hAnsi="Sabon"/>
        </w:rPr>
        <w:t xml:space="preserve">Azure platform which includes additional services such as Function App with Durable Functions. </w:t>
      </w:r>
      <w:r w:rsidR="009070D4" w:rsidRPr="00CC7711">
        <w:rPr>
          <w:rFonts w:ascii="Sabon" w:hAnsi="Sabon"/>
        </w:rPr>
        <w:t>This includes</w:t>
      </w:r>
      <w:r w:rsidR="00C41C72" w:rsidRPr="00CC7711">
        <w:rPr>
          <w:rFonts w:ascii="Sabon" w:hAnsi="Sabon"/>
        </w:rPr>
        <w:t xml:space="preserve"> </w:t>
      </w:r>
      <w:r w:rsidR="1C6EF8CD" w:rsidRPr="2AD8842C">
        <w:rPr>
          <w:rFonts w:ascii="Sabon" w:hAnsi="Sabon"/>
        </w:rPr>
        <w:t xml:space="preserve">a </w:t>
      </w:r>
      <w:r w:rsidR="00C41C72" w:rsidRPr="00CC7711">
        <w:rPr>
          <w:rFonts w:ascii="Sabon" w:hAnsi="Sabon"/>
        </w:rPr>
        <w:t>qualified deployment model</w:t>
      </w:r>
      <w:r w:rsidR="26A64FDF" w:rsidRPr="00CC7711">
        <w:rPr>
          <w:rFonts w:ascii="Sabon" w:hAnsi="Sabon"/>
        </w:rPr>
        <w:t xml:space="preserve">. </w:t>
      </w:r>
    </w:p>
    <w:p w14:paraId="6F5E8EB1" w14:textId="77777777" w:rsidR="00F636DA" w:rsidRPr="00CC7711" w:rsidRDefault="00F636DA" w:rsidP="00F636DA">
      <w:pPr>
        <w:rPr>
          <w:sz w:val="20"/>
          <w14:ligatures w14:val="standardContextual"/>
        </w:rPr>
      </w:pPr>
    </w:p>
    <w:p w14:paraId="6E8FAD7E" w14:textId="0A117E95" w:rsidR="00C41C72" w:rsidRPr="00CC7711" w:rsidRDefault="00205ED7" w:rsidP="00C41C72">
      <w:pPr>
        <w:pStyle w:val="Heading1"/>
        <w:keepNext w:val="0"/>
        <w:numPr>
          <w:ilvl w:val="0"/>
          <w:numId w:val="6"/>
        </w:numPr>
        <w:tabs>
          <w:tab w:val="num" w:pos="142"/>
        </w:tabs>
        <w:spacing w:before="480"/>
        <w:ind w:left="426" w:hanging="433"/>
        <w:contextualSpacing w:val="0"/>
        <w:rPr>
          <w:lang w:eastAsia="ja-JP"/>
        </w:rPr>
      </w:pPr>
      <w:bookmarkStart w:id="459" w:name="_Toc307505305"/>
      <w:bookmarkStart w:id="460" w:name="_Toc307505478"/>
      <w:bookmarkStart w:id="461" w:name="_Toc307505650"/>
      <w:bookmarkStart w:id="462" w:name="_Toc307506422"/>
      <w:bookmarkStart w:id="463" w:name="_Toc305739181"/>
      <w:bookmarkStart w:id="464" w:name="_Toc305739184"/>
      <w:bookmarkStart w:id="465" w:name="_Toc305739187"/>
      <w:bookmarkStart w:id="466" w:name="_Toc147573636"/>
      <w:bookmarkStart w:id="467" w:name="_Toc147138255"/>
      <w:bookmarkStart w:id="468" w:name="_Toc147214392"/>
      <w:bookmarkStart w:id="469" w:name="_Toc147548943"/>
      <w:bookmarkStart w:id="470" w:name="_Toc147573690"/>
      <w:bookmarkStart w:id="471" w:name="_Toc524182828"/>
      <w:bookmarkStart w:id="472" w:name="_Toc524182829"/>
      <w:bookmarkStart w:id="473" w:name="_Toc524182830"/>
      <w:bookmarkStart w:id="474" w:name="_Toc524182831"/>
      <w:bookmarkStart w:id="475" w:name="_Toc524182832"/>
      <w:bookmarkStart w:id="476" w:name="_Toc524182833"/>
      <w:bookmarkStart w:id="477" w:name="_Toc524182834"/>
      <w:bookmarkStart w:id="478" w:name="_Toc524182835"/>
      <w:bookmarkStart w:id="479" w:name="_Toc524182836"/>
      <w:bookmarkStart w:id="480" w:name="_Toc524182837"/>
      <w:bookmarkStart w:id="481" w:name="_Toc524182838"/>
      <w:bookmarkStart w:id="482" w:name="_Toc524182839"/>
      <w:bookmarkStart w:id="483" w:name="_Toc524182840"/>
      <w:bookmarkStart w:id="484" w:name="_Toc216953939"/>
      <w:bookmarkStart w:id="485" w:name="_Toc448283690"/>
      <w:bookmarkStart w:id="486" w:name="_Toc448642260"/>
      <w:bookmarkStart w:id="487" w:name="_Toc490035657"/>
      <w:bookmarkStart w:id="488" w:name="_Toc137975079"/>
      <w:bookmarkStart w:id="489" w:name="_Toc138488948"/>
      <w:bookmarkStart w:id="490" w:name="_Toc425315909"/>
      <w:bookmarkStart w:id="491" w:name="_Toc448227294"/>
      <w:bookmarkStart w:id="492" w:name="_Toc386971005"/>
      <w:bookmarkStart w:id="493" w:name="_Toc385256431"/>
      <w:bookmarkStart w:id="494" w:name="_Toc77081844"/>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r>
        <w:rPr>
          <w:rFonts w:ascii="News Gothic MT" w:eastAsia="MS Mincho" w:hAnsi="News Gothic MT" w:cs="Times New Roman"/>
          <w:b/>
          <w:bCs/>
          <w:sz w:val="28"/>
          <w:szCs w:val="28"/>
          <w:lang w:eastAsia="ja-JP"/>
        </w:rPr>
        <w:t>References</w:t>
      </w:r>
      <w:bookmarkEnd w:id="484"/>
    </w:p>
    <w:bookmarkEnd w:id="18"/>
    <w:bookmarkEnd w:id="19"/>
    <w:bookmarkEnd w:id="485"/>
    <w:bookmarkEnd w:id="486"/>
    <w:bookmarkEnd w:id="487"/>
    <w:bookmarkEnd w:id="488"/>
    <w:bookmarkEnd w:id="489"/>
    <w:bookmarkEnd w:id="490"/>
    <w:bookmarkEnd w:id="491"/>
    <w:bookmarkEnd w:id="492"/>
    <w:bookmarkEnd w:id="493"/>
    <w:bookmarkEnd w:id="494"/>
    <w:p w14:paraId="51537CAE" w14:textId="47D63479" w:rsidR="00156093" w:rsidRDefault="00205ED7" w:rsidP="0018432D">
      <w:r>
        <w:t>Secure Change requests:</w:t>
      </w:r>
    </w:p>
    <w:p w14:paraId="4745DC3A" w14:textId="1BD25663" w:rsidR="00A6770E" w:rsidRDefault="00A6770E" w:rsidP="0018432D">
      <w:r>
        <w:object w:dxaOrig="1508" w:dyaOrig="984" w14:anchorId="6F48E389">
          <v:shape id="_x0000_i1030" type="#_x0000_t75" style="width:75.5pt;height:49pt" o:ole="">
            <v:imagedata r:id="rId35" o:title=""/>
          </v:shape>
          <o:OLEObject Type="Embed" ProgID="Excel.Sheet.12" ShapeID="_x0000_i1030" DrawAspect="Icon" ObjectID="_1827571494" r:id="rId36"/>
        </w:object>
      </w:r>
    </w:p>
    <w:p w14:paraId="68461542" w14:textId="77777777" w:rsidR="00136CD6" w:rsidRDefault="00136CD6" w:rsidP="0018432D"/>
    <w:p w14:paraId="1B3D9B81" w14:textId="39910377" w:rsidR="00136CD6" w:rsidRDefault="00136CD6" w:rsidP="0018432D">
      <w:proofErr w:type="gramStart"/>
      <w:r>
        <w:t>Components Details</w:t>
      </w:r>
      <w:proofErr w:type="gramEnd"/>
      <w:r>
        <w:t>:</w:t>
      </w:r>
    </w:p>
    <w:p w14:paraId="690A46B5" w14:textId="2DC6C918" w:rsidR="00205ED7" w:rsidRPr="0018432D" w:rsidRDefault="00302E60" w:rsidP="0018432D">
      <w:r>
        <w:object w:dxaOrig="1508" w:dyaOrig="984" w14:anchorId="63D1B6CD">
          <v:shape id="_x0000_i1031" type="#_x0000_t75" style="width:100.5pt;height:53.5pt" o:ole="">
            <v:imagedata r:id="rId37" o:title=""/>
          </v:shape>
          <o:OLEObject Type="Embed" ProgID="Excel.Sheet.12" ShapeID="_x0000_i1031" DrawAspect="Icon" ObjectID="_1827571495" r:id="rId38"/>
        </w:object>
      </w:r>
    </w:p>
    <w:sectPr w:rsidR="00205ED7" w:rsidRPr="0018432D" w:rsidSect="001C4DCB">
      <w:pgSz w:w="11907" w:h="16839" w:code="9"/>
      <w:pgMar w:top="1134" w:right="992" w:bottom="1134" w:left="1134" w:header="720" w:footer="31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31E9A" w14:textId="77777777" w:rsidR="006240D8" w:rsidRPr="00CC7711" w:rsidRDefault="006240D8" w:rsidP="00CB4D16">
      <w:pPr>
        <w:spacing w:after="0" w:line="240" w:lineRule="auto"/>
      </w:pPr>
      <w:r w:rsidRPr="00CC7711">
        <w:separator/>
      </w:r>
    </w:p>
  </w:endnote>
  <w:endnote w:type="continuationSeparator" w:id="0">
    <w:p w14:paraId="13F8B8BF" w14:textId="77777777" w:rsidR="006240D8" w:rsidRPr="00CC7711" w:rsidRDefault="006240D8" w:rsidP="00CB4D16">
      <w:pPr>
        <w:spacing w:after="0" w:line="240" w:lineRule="auto"/>
      </w:pPr>
      <w:r w:rsidRPr="00CC7711">
        <w:continuationSeparator/>
      </w:r>
    </w:p>
  </w:endnote>
  <w:endnote w:type="continuationNotice" w:id="1">
    <w:p w14:paraId="319CD089" w14:textId="77777777" w:rsidR="006240D8" w:rsidRPr="00CC7711" w:rsidRDefault="006240D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abon">
    <w:altName w:val="Cambria"/>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News Gothic MT">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E616D" w14:textId="77777777" w:rsidR="006240D8" w:rsidRPr="00CC7711" w:rsidRDefault="006240D8" w:rsidP="00CB4D16">
      <w:pPr>
        <w:spacing w:after="0" w:line="240" w:lineRule="auto"/>
      </w:pPr>
      <w:r w:rsidRPr="00CC7711">
        <w:separator/>
      </w:r>
    </w:p>
  </w:footnote>
  <w:footnote w:type="continuationSeparator" w:id="0">
    <w:p w14:paraId="78C7E1DA" w14:textId="77777777" w:rsidR="006240D8" w:rsidRPr="00CC7711" w:rsidRDefault="006240D8" w:rsidP="00CB4D16">
      <w:pPr>
        <w:spacing w:after="0" w:line="240" w:lineRule="auto"/>
      </w:pPr>
      <w:r w:rsidRPr="00CC7711">
        <w:continuationSeparator/>
      </w:r>
    </w:p>
  </w:footnote>
  <w:footnote w:type="continuationNotice" w:id="1">
    <w:p w14:paraId="038A0C31" w14:textId="77777777" w:rsidR="006240D8" w:rsidRPr="00CC7711" w:rsidRDefault="006240D8">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SQf9et0xPgj341" int2:id="7WKn0tSO">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B7F14"/>
    <w:multiLevelType w:val="multilevel"/>
    <w:tmpl w:val="EB084FAC"/>
    <w:lvl w:ilvl="0">
      <w:start w:val="2"/>
      <w:numFmt w:val="decimal"/>
      <w:lvlText w:val="%1"/>
      <w:lvlJc w:val="left"/>
      <w:pPr>
        <w:ind w:left="370" w:hanging="370"/>
      </w:pPr>
      <w:rPr>
        <w:rFonts w:hint="default"/>
      </w:rPr>
    </w:lvl>
    <w:lvl w:ilvl="1">
      <w:start w:val="1"/>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744" w:hanging="144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5256" w:hanging="1800"/>
      </w:pPr>
      <w:rPr>
        <w:rFonts w:hint="default"/>
      </w:rPr>
    </w:lvl>
    <w:lvl w:ilvl="7">
      <w:start w:val="1"/>
      <w:numFmt w:val="decimal"/>
      <w:lvlText w:val="%1.%2.%3.%4.%5.%6.%7.%8"/>
      <w:lvlJc w:val="left"/>
      <w:pPr>
        <w:ind w:left="6192" w:hanging="2160"/>
      </w:pPr>
      <w:rPr>
        <w:rFonts w:hint="default"/>
      </w:rPr>
    </w:lvl>
    <w:lvl w:ilvl="8">
      <w:start w:val="1"/>
      <w:numFmt w:val="decimal"/>
      <w:lvlText w:val="%1.%2.%3.%4.%5.%6.%7.%8.%9"/>
      <w:lvlJc w:val="left"/>
      <w:pPr>
        <w:ind w:left="6768" w:hanging="2160"/>
      </w:pPr>
      <w:rPr>
        <w:rFonts w:hint="default"/>
      </w:rPr>
    </w:lvl>
  </w:abstractNum>
  <w:abstractNum w:abstractNumId="1" w15:restartNumberingAfterBreak="0">
    <w:nsid w:val="084C7F22"/>
    <w:multiLevelType w:val="hybridMultilevel"/>
    <w:tmpl w:val="46FEFBFC"/>
    <w:lvl w:ilvl="0" w:tplc="52B41F26">
      <w:start w:val="1"/>
      <w:numFmt w:val="bullet"/>
      <w:lvlText w:val="-"/>
      <w:lvlJc w:val="left"/>
      <w:pPr>
        <w:ind w:left="360" w:hanging="360"/>
      </w:pPr>
      <w:rPr>
        <w:rFonts w:ascii="Sabon" w:eastAsia="MS Mincho" w:hAnsi="Sabo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11E9842"/>
    <w:multiLevelType w:val="hybridMultilevel"/>
    <w:tmpl w:val="5A083C80"/>
    <w:lvl w:ilvl="0" w:tplc="59D8509C">
      <w:start w:val="1"/>
      <w:numFmt w:val="bullet"/>
      <w:lvlText w:val="·"/>
      <w:lvlJc w:val="left"/>
      <w:pPr>
        <w:ind w:left="720" w:hanging="360"/>
      </w:pPr>
      <w:rPr>
        <w:rFonts w:ascii="Symbol" w:hAnsi="Symbol" w:hint="default"/>
      </w:rPr>
    </w:lvl>
    <w:lvl w:ilvl="1" w:tplc="C4BC0C48">
      <w:start w:val="1"/>
      <w:numFmt w:val="bullet"/>
      <w:lvlText w:val="o"/>
      <w:lvlJc w:val="left"/>
      <w:pPr>
        <w:ind w:left="1440" w:hanging="360"/>
      </w:pPr>
      <w:rPr>
        <w:rFonts w:ascii="Courier New" w:hAnsi="Courier New" w:hint="default"/>
      </w:rPr>
    </w:lvl>
    <w:lvl w:ilvl="2" w:tplc="674C6A10">
      <w:start w:val="1"/>
      <w:numFmt w:val="bullet"/>
      <w:lvlText w:val=""/>
      <w:lvlJc w:val="left"/>
      <w:pPr>
        <w:ind w:left="2160" w:hanging="360"/>
      </w:pPr>
      <w:rPr>
        <w:rFonts w:ascii="Wingdings" w:hAnsi="Wingdings" w:hint="default"/>
      </w:rPr>
    </w:lvl>
    <w:lvl w:ilvl="3" w:tplc="4DFAC802">
      <w:start w:val="1"/>
      <w:numFmt w:val="bullet"/>
      <w:lvlText w:val=""/>
      <w:lvlJc w:val="left"/>
      <w:pPr>
        <w:ind w:left="2880" w:hanging="360"/>
      </w:pPr>
      <w:rPr>
        <w:rFonts w:ascii="Symbol" w:hAnsi="Symbol" w:hint="default"/>
      </w:rPr>
    </w:lvl>
    <w:lvl w:ilvl="4" w:tplc="96104E4E">
      <w:start w:val="1"/>
      <w:numFmt w:val="bullet"/>
      <w:lvlText w:val="o"/>
      <w:lvlJc w:val="left"/>
      <w:pPr>
        <w:ind w:left="3600" w:hanging="360"/>
      </w:pPr>
      <w:rPr>
        <w:rFonts w:ascii="Courier New" w:hAnsi="Courier New" w:hint="default"/>
      </w:rPr>
    </w:lvl>
    <w:lvl w:ilvl="5" w:tplc="8CCCF342">
      <w:start w:val="1"/>
      <w:numFmt w:val="bullet"/>
      <w:lvlText w:val=""/>
      <w:lvlJc w:val="left"/>
      <w:pPr>
        <w:ind w:left="4320" w:hanging="360"/>
      </w:pPr>
      <w:rPr>
        <w:rFonts w:ascii="Wingdings" w:hAnsi="Wingdings" w:hint="default"/>
      </w:rPr>
    </w:lvl>
    <w:lvl w:ilvl="6" w:tplc="DD7C9612">
      <w:start w:val="1"/>
      <w:numFmt w:val="bullet"/>
      <w:lvlText w:val=""/>
      <w:lvlJc w:val="left"/>
      <w:pPr>
        <w:ind w:left="5040" w:hanging="360"/>
      </w:pPr>
      <w:rPr>
        <w:rFonts w:ascii="Symbol" w:hAnsi="Symbol" w:hint="default"/>
      </w:rPr>
    </w:lvl>
    <w:lvl w:ilvl="7" w:tplc="B87047A2">
      <w:start w:val="1"/>
      <w:numFmt w:val="bullet"/>
      <w:lvlText w:val="o"/>
      <w:lvlJc w:val="left"/>
      <w:pPr>
        <w:ind w:left="5760" w:hanging="360"/>
      </w:pPr>
      <w:rPr>
        <w:rFonts w:ascii="Courier New" w:hAnsi="Courier New" w:hint="default"/>
      </w:rPr>
    </w:lvl>
    <w:lvl w:ilvl="8" w:tplc="66E6F65C">
      <w:start w:val="1"/>
      <w:numFmt w:val="bullet"/>
      <w:lvlText w:val=""/>
      <w:lvlJc w:val="left"/>
      <w:pPr>
        <w:ind w:left="6480" w:hanging="360"/>
      </w:pPr>
      <w:rPr>
        <w:rFonts w:ascii="Wingdings" w:hAnsi="Wingdings" w:hint="default"/>
      </w:rPr>
    </w:lvl>
  </w:abstractNum>
  <w:abstractNum w:abstractNumId="3" w15:restartNumberingAfterBreak="0">
    <w:nsid w:val="133227E9"/>
    <w:multiLevelType w:val="multilevel"/>
    <w:tmpl w:val="E882807C"/>
    <w:lvl w:ilvl="0">
      <w:start w:val="1"/>
      <w:numFmt w:val="decimal"/>
      <w:lvlText w:val="%1"/>
      <w:lvlJc w:val="left"/>
      <w:pPr>
        <w:tabs>
          <w:tab w:val="num" w:pos="612"/>
        </w:tabs>
        <w:ind w:left="61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 w15:restartNumberingAfterBreak="0">
    <w:nsid w:val="13CB12DF"/>
    <w:multiLevelType w:val="hybridMultilevel"/>
    <w:tmpl w:val="2C88D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98BAAF"/>
    <w:multiLevelType w:val="hybridMultilevel"/>
    <w:tmpl w:val="C6822380"/>
    <w:lvl w:ilvl="0" w:tplc="4F7835CE">
      <w:start w:val="1"/>
      <w:numFmt w:val="bullet"/>
      <w:lvlText w:val="·"/>
      <w:lvlJc w:val="left"/>
      <w:pPr>
        <w:ind w:left="720" w:hanging="360"/>
      </w:pPr>
      <w:rPr>
        <w:rFonts w:ascii="Symbol" w:hAnsi="Symbol" w:hint="default"/>
        <w:color w:val="000000" w:themeColor="text1"/>
      </w:rPr>
    </w:lvl>
    <w:lvl w:ilvl="1" w:tplc="694639E4">
      <w:start w:val="1"/>
      <w:numFmt w:val="bullet"/>
      <w:lvlText w:val="o"/>
      <w:lvlJc w:val="left"/>
      <w:pPr>
        <w:ind w:left="1440" w:hanging="360"/>
      </w:pPr>
      <w:rPr>
        <w:rFonts w:ascii="Courier New" w:hAnsi="Courier New" w:hint="default"/>
      </w:rPr>
    </w:lvl>
    <w:lvl w:ilvl="2" w:tplc="55BA35E4">
      <w:start w:val="1"/>
      <w:numFmt w:val="bullet"/>
      <w:lvlText w:val=""/>
      <w:lvlJc w:val="left"/>
      <w:pPr>
        <w:ind w:left="2160" w:hanging="360"/>
      </w:pPr>
      <w:rPr>
        <w:rFonts w:ascii="Wingdings" w:hAnsi="Wingdings" w:hint="default"/>
      </w:rPr>
    </w:lvl>
    <w:lvl w:ilvl="3" w:tplc="BBDA1EFA">
      <w:start w:val="1"/>
      <w:numFmt w:val="bullet"/>
      <w:lvlText w:val=""/>
      <w:lvlJc w:val="left"/>
      <w:pPr>
        <w:ind w:left="2880" w:hanging="360"/>
      </w:pPr>
      <w:rPr>
        <w:rFonts w:ascii="Symbol" w:hAnsi="Symbol" w:hint="default"/>
      </w:rPr>
    </w:lvl>
    <w:lvl w:ilvl="4" w:tplc="AEF4482E">
      <w:start w:val="1"/>
      <w:numFmt w:val="bullet"/>
      <w:lvlText w:val="o"/>
      <w:lvlJc w:val="left"/>
      <w:pPr>
        <w:ind w:left="3600" w:hanging="360"/>
      </w:pPr>
      <w:rPr>
        <w:rFonts w:ascii="Courier New" w:hAnsi="Courier New" w:hint="default"/>
      </w:rPr>
    </w:lvl>
    <w:lvl w:ilvl="5" w:tplc="9C8AC0D6">
      <w:start w:val="1"/>
      <w:numFmt w:val="bullet"/>
      <w:lvlText w:val=""/>
      <w:lvlJc w:val="left"/>
      <w:pPr>
        <w:ind w:left="4320" w:hanging="360"/>
      </w:pPr>
      <w:rPr>
        <w:rFonts w:ascii="Wingdings" w:hAnsi="Wingdings" w:hint="default"/>
      </w:rPr>
    </w:lvl>
    <w:lvl w:ilvl="6" w:tplc="6E82EB54">
      <w:start w:val="1"/>
      <w:numFmt w:val="bullet"/>
      <w:lvlText w:val=""/>
      <w:lvlJc w:val="left"/>
      <w:pPr>
        <w:ind w:left="5040" w:hanging="360"/>
      </w:pPr>
      <w:rPr>
        <w:rFonts w:ascii="Symbol" w:hAnsi="Symbol" w:hint="default"/>
      </w:rPr>
    </w:lvl>
    <w:lvl w:ilvl="7" w:tplc="974CB802">
      <w:start w:val="1"/>
      <w:numFmt w:val="bullet"/>
      <w:lvlText w:val="o"/>
      <w:lvlJc w:val="left"/>
      <w:pPr>
        <w:ind w:left="5760" w:hanging="360"/>
      </w:pPr>
      <w:rPr>
        <w:rFonts w:ascii="Courier New" w:hAnsi="Courier New" w:hint="default"/>
      </w:rPr>
    </w:lvl>
    <w:lvl w:ilvl="8" w:tplc="ADB6CA2E">
      <w:start w:val="1"/>
      <w:numFmt w:val="bullet"/>
      <w:lvlText w:val=""/>
      <w:lvlJc w:val="left"/>
      <w:pPr>
        <w:ind w:left="6480" w:hanging="360"/>
      </w:pPr>
      <w:rPr>
        <w:rFonts w:ascii="Wingdings" w:hAnsi="Wingdings" w:hint="default"/>
      </w:rPr>
    </w:lvl>
  </w:abstractNum>
  <w:abstractNum w:abstractNumId="6" w15:restartNumberingAfterBreak="0">
    <w:nsid w:val="1EE61719"/>
    <w:multiLevelType w:val="multilevel"/>
    <w:tmpl w:val="BF663E76"/>
    <w:lvl w:ilvl="0">
      <w:start w:val="2"/>
      <w:numFmt w:val="decimal"/>
      <w:lvlText w:val="%1"/>
      <w:lvlJc w:val="left"/>
      <w:pPr>
        <w:ind w:left="540" w:hanging="540"/>
      </w:pPr>
      <w:rPr>
        <w:rFonts w:hint="default"/>
      </w:rPr>
    </w:lvl>
    <w:lvl w:ilvl="1">
      <w:start w:val="1"/>
      <w:numFmt w:val="decimal"/>
      <w:lvlText w:val="%1.%2"/>
      <w:lvlJc w:val="left"/>
      <w:pPr>
        <w:ind w:left="1008" w:hanging="720"/>
      </w:pPr>
      <w:rPr>
        <w:rFonts w:hint="default"/>
      </w:rPr>
    </w:lvl>
    <w:lvl w:ilvl="2">
      <w:start w:val="1"/>
      <w:numFmt w:val="decimal"/>
      <w:lvlText w:val="%1.%2.%3"/>
      <w:lvlJc w:val="left"/>
      <w:pPr>
        <w:ind w:left="1296" w:hanging="720"/>
      </w:pPr>
      <w:rPr>
        <w:rFonts w:hint="default"/>
      </w:rPr>
    </w:lvl>
    <w:lvl w:ilvl="3">
      <w:start w:val="1"/>
      <w:numFmt w:val="decimal"/>
      <w:lvlText w:val="%1.%2.%3.%4"/>
      <w:lvlJc w:val="left"/>
      <w:pPr>
        <w:ind w:left="1944" w:hanging="1080"/>
      </w:pPr>
      <w:rPr>
        <w:rFonts w:hint="default"/>
      </w:rPr>
    </w:lvl>
    <w:lvl w:ilvl="4">
      <w:start w:val="1"/>
      <w:numFmt w:val="decimal"/>
      <w:lvlText w:val="%1.%2.%3.%4.%5"/>
      <w:lvlJc w:val="left"/>
      <w:pPr>
        <w:ind w:left="2232" w:hanging="1080"/>
      </w:pPr>
      <w:rPr>
        <w:rFonts w:hint="default"/>
      </w:rPr>
    </w:lvl>
    <w:lvl w:ilvl="5">
      <w:start w:val="1"/>
      <w:numFmt w:val="decimal"/>
      <w:lvlText w:val="%1.%2.%3.%4.%5.%6"/>
      <w:lvlJc w:val="left"/>
      <w:pPr>
        <w:ind w:left="2880" w:hanging="1440"/>
      </w:pPr>
      <w:rPr>
        <w:rFonts w:hint="default"/>
      </w:rPr>
    </w:lvl>
    <w:lvl w:ilvl="6">
      <w:start w:val="1"/>
      <w:numFmt w:val="decimal"/>
      <w:lvlText w:val="%1.%2.%3.%4.%5.%6.%7"/>
      <w:lvlJc w:val="left"/>
      <w:pPr>
        <w:ind w:left="3168" w:hanging="1440"/>
      </w:pPr>
      <w:rPr>
        <w:rFonts w:hint="default"/>
      </w:rPr>
    </w:lvl>
    <w:lvl w:ilvl="7">
      <w:start w:val="1"/>
      <w:numFmt w:val="decimal"/>
      <w:lvlText w:val="%1.%2.%3.%4.%5.%6.%7.%8"/>
      <w:lvlJc w:val="left"/>
      <w:pPr>
        <w:ind w:left="3816" w:hanging="1800"/>
      </w:pPr>
      <w:rPr>
        <w:rFonts w:hint="default"/>
      </w:rPr>
    </w:lvl>
    <w:lvl w:ilvl="8">
      <w:start w:val="1"/>
      <w:numFmt w:val="decimal"/>
      <w:lvlText w:val="%1.%2.%3.%4.%5.%6.%7.%8.%9"/>
      <w:lvlJc w:val="left"/>
      <w:pPr>
        <w:ind w:left="4464" w:hanging="2160"/>
      </w:pPr>
      <w:rPr>
        <w:rFonts w:hint="default"/>
      </w:rPr>
    </w:lvl>
  </w:abstractNum>
  <w:abstractNum w:abstractNumId="7" w15:restartNumberingAfterBreak="0">
    <w:nsid w:val="20907A24"/>
    <w:multiLevelType w:val="hybridMultilevel"/>
    <w:tmpl w:val="24CE4382"/>
    <w:lvl w:ilvl="0" w:tplc="5DC4B136">
      <w:start w:val="1"/>
      <w:numFmt w:val="bullet"/>
      <w:lvlText w:val="•"/>
      <w:lvlJc w:val="left"/>
      <w:pPr>
        <w:tabs>
          <w:tab w:val="num" w:pos="720"/>
        </w:tabs>
        <w:ind w:left="720" w:hanging="360"/>
      </w:pPr>
      <w:rPr>
        <w:rFonts w:ascii="Arial" w:hAnsi="Arial" w:hint="default"/>
      </w:rPr>
    </w:lvl>
    <w:lvl w:ilvl="1" w:tplc="0534E1B8" w:tentative="1">
      <w:start w:val="1"/>
      <w:numFmt w:val="bullet"/>
      <w:lvlText w:val="•"/>
      <w:lvlJc w:val="left"/>
      <w:pPr>
        <w:tabs>
          <w:tab w:val="num" w:pos="1440"/>
        </w:tabs>
        <w:ind w:left="1440" w:hanging="360"/>
      </w:pPr>
      <w:rPr>
        <w:rFonts w:ascii="Arial" w:hAnsi="Arial" w:hint="default"/>
      </w:rPr>
    </w:lvl>
    <w:lvl w:ilvl="2" w:tplc="1166FC7C" w:tentative="1">
      <w:start w:val="1"/>
      <w:numFmt w:val="bullet"/>
      <w:lvlText w:val="•"/>
      <w:lvlJc w:val="left"/>
      <w:pPr>
        <w:tabs>
          <w:tab w:val="num" w:pos="2160"/>
        </w:tabs>
        <w:ind w:left="2160" w:hanging="360"/>
      </w:pPr>
      <w:rPr>
        <w:rFonts w:ascii="Arial" w:hAnsi="Arial" w:hint="default"/>
      </w:rPr>
    </w:lvl>
    <w:lvl w:ilvl="3" w:tplc="CA90A5D2" w:tentative="1">
      <w:start w:val="1"/>
      <w:numFmt w:val="bullet"/>
      <w:lvlText w:val="•"/>
      <w:lvlJc w:val="left"/>
      <w:pPr>
        <w:tabs>
          <w:tab w:val="num" w:pos="2880"/>
        </w:tabs>
        <w:ind w:left="2880" w:hanging="360"/>
      </w:pPr>
      <w:rPr>
        <w:rFonts w:ascii="Arial" w:hAnsi="Arial" w:hint="default"/>
      </w:rPr>
    </w:lvl>
    <w:lvl w:ilvl="4" w:tplc="1C461FB0" w:tentative="1">
      <w:start w:val="1"/>
      <w:numFmt w:val="bullet"/>
      <w:lvlText w:val="•"/>
      <w:lvlJc w:val="left"/>
      <w:pPr>
        <w:tabs>
          <w:tab w:val="num" w:pos="3600"/>
        </w:tabs>
        <w:ind w:left="3600" w:hanging="360"/>
      </w:pPr>
      <w:rPr>
        <w:rFonts w:ascii="Arial" w:hAnsi="Arial" w:hint="default"/>
      </w:rPr>
    </w:lvl>
    <w:lvl w:ilvl="5" w:tplc="134EDB22" w:tentative="1">
      <w:start w:val="1"/>
      <w:numFmt w:val="bullet"/>
      <w:lvlText w:val="•"/>
      <w:lvlJc w:val="left"/>
      <w:pPr>
        <w:tabs>
          <w:tab w:val="num" w:pos="4320"/>
        </w:tabs>
        <w:ind w:left="4320" w:hanging="360"/>
      </w:pPr>
      <w:rPr>
        <w:rFonts w:ascii="Arial" w:hAnsi="Arial" w:hint="default"/>
      </w:rPr>
    </w:lvl>
    <w:lvl w:ilvl="6" w:tplc="3A0649F2" w:tentative="1">
      <w:start w:val="1"/>
      <w:numFmt w:val="bullet"/>
      <w:lvlText w:val="•"/>
      <w:lvlJc w:val="left"/>
      <w:pPr>
        <w:tabs>
          <w:tab w:val="num" w:pos="5040"/>
        </w:tabs>
        <w:ind w:left="5040" w:hanging="360"/>
      </w:pPr>
      <w:rPr>
        <w:rFonts w:ascii="Arial" w:hAnsi="Arial" w:hint="default"/>
      </w:rPr>
    </w:lvl>
    <w:lvl w:ilvl="7" w:tplc="3C34F258" w:tentative="1">
      <w:start w:val="1"/>
      <w:numFmt w:val="bullet"/>
      <w:lvlText w:val="•"/>
      <w:lvlJc w:val="left"/>
      <w:pPr>
        <w:tabs>
          <w:tab w:val="num" w:pos="5760"/>
        </w:tabs>
        <w:ind w:left="5760" w:hanging="360"/>
      </w:pPr>
      <w:rPr>
        <w:rFonts w:ascii="Arial" w:hAnsi="Arial" w:hint="default"/>
      </w:rPr>
    </w:lvl>
    <w:lvl w:ilvl="8" w:tplc="BBA4024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48F4BCC"/>
    <w:multiLevelType w:val="hybridMultilevel"/>
    <w:tmpl w:val="14A8D104"/>
    <w:lvl w:ilvl="0" w:tplc="2BA6E966">
      <w:start w:val="1"/>
      <w:numFmt w:val="bullet"/>
      <w:pStyle w:val="Table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B8F008"/>
    <w:multiLevelType w:val="hybridMultilevel"/>
    <w:tmpl w:val="FFFFFFFF"/>
    <w:lvl w:ilvl="0" w:tplc="DC6CCC2C">
      <w:start w:val="1"/>
      <w:numFmt w:val="decimal"/>
      <w:lvlText w:val="%1."/>
      <w:lvlJc w:val="left"/>
      <w:pPr>
        <w:ind w:left="720" w:hanging="360"/>
      </w:pPr>
    </w:lvl>
    <w:lvl w:ilvl="1" w:tplc="46244042">
      <w:start w:val="1"/>
      <w:numFmt w:val="lowerLetter"/>
      <w:lvlText w:val="%2."/>
      <w:lvlJc w:val="left"/>
      <w:pPr>
        <w:ind w:left="1440" w:hanging="360"/>
      </w:pPr>
    </w:lvl>
    <w:lvl w:ilvl="2" w:tplc="7E364632">
      <w:start w:val="1"/>
      <w:numFmt w:val="lowerRoman"/>
      <w:lvlText w:val="%3."/>
      <w:lvlJc w:val="right"/>
      <w:pPr>
        <w:ind w:left="2160" w:hanging="180"/>
      </w:pPr>
    </w:lvl>
    <w:lvl w:ilvl="3" w:tplc="6EE6F8AA">
      <w:start w:val="1"/>
      <w:numFmt w:val="decimal"/>
      <w:lvlText w:val="%4."/>
      <w:lvlJc w:val="left"/>
      <w:pPr>
        <w:ind w:left="2880" w:hanging="360"/>
      </w:pPr>
    </w:lvl>
    <w:lvl w:ilvl="4" w:tplc="34389140">
      <w:start w:val="1"/>
      <w:numFmt w:val="lowerLetter"/>
      <w:lvlText w:val="%5."/>
      <w:lvlJc w:val="left"/>
      <w:pPr>
        <w:ind w:left="3600" w:hanging="360"/>
      </w:pPr>
    </w:lvl>
    <w:lvl w:ilvl="5" w:tplc="E49A6AE8">
      <w:start w:val="1"/>
      <w:numFmt w:val="lowerRoman"/>
      <w:lvlText w:val="%6."/>
      <w:lvlJc w:val="right"/>
      <w:pPr>
        <w:ind w:left="4320" w:hanging="180"/>
      </w:pPr>
    </w:lvl>
    <w:lvl w:ilvl="6" w:tplc="DA2A0C78">
      <w:start w:val="1"/>
      <w:numFmt w:val="decimal"/>
      <w:lvlText w:val="%7."/>
      <w:lvlJc w:val="left"/>
      <w:pPr>
        <w:ind w:left="5040" w:hanging="360"/>
      </w:pPr>
    </w:lvl>
    <w:lvl w:ilvl="7" w:tplc="A1ACF348">
      <w:start w:val="1"/>
      <w:numFmt w:val="lowerLetter"/>
      <w:lvlText w:val="%8."/>
      <w:lvlJc w:val="left"/>
      <w:pPr>
        <w:ind w:left="5760" w:hanging="360"/>
      </w:pPr>
    </w:lvl>
    <w:lvl w:ilvl="8" w:tplc="BABAE5E6">
      <w:start w:val="1"/>
      <w:numFmt w:val="lowerRoman"/>
      <w:lvlText w:val="%9."/>
      <w:lvlJc w:val="right"/>
      <w:pPr>
        <w:ind w:left="6480" w:hanging="180"/>
      </w:pPr>
    </w:lvl>
  </w:abstractNum>
  <w:abstractNum w:abstractNumId="10" w15:restartNumberingAfterBreak="0">
    <w:nsid w:val="26F3A116"/>
    <w:multiLevelType w:val="hybridMultilevel"/>
    <w:tmpl w:val="6838C596"/>
    <w:lvl w:ilvl="0" w:tplc="9840715A">
      <w:start w:val="1"/>
      <w:numFmt w:val="bullet"/>
      <w:lvlText w:val=""/>
      <w:lvlJc w:val="left"/>
      <w:pPr>
        <w:ind w:left="720" w:hanging="360"/>
      </w:pPr>
      <w:rPr>
        <w:rFonts w:ascii="Symbol" w:hAnsi="Symbol" w:hint="default"/>
      </w:rPr>
    </w:lvl>
    <w:lvl w:ilvl="1" w:tplc="1B56235E">
      <w:start w:val="1"/>
      <w:numFmt w:val="bullet"/>
      <w:lvlText w:val="o"/>
      <w:lvlJc w:val="left"/>
      <w:pPr>
        <w:ind w:left="1440" w:hanging="360"/>
      </w:pPr>
      <w:rPr>
        <w:rFonts w:ascii="Courier New" w:hAnsi="Courier New" w:hint="default"/>
      </w:rPr>
    </w:lvl>
    <w:lvl w:ilvl="2" w:tplc="1A1CF382">
      <w:start w:val="1"/>
      <w:numFmt w:val="bullet"/>
      <w:lvlText w:val=""/>
      <w:lvlJc w:val="left"/>
      <w:pPr>
        <w:ind w:left="2160" w:hanging="360"/>
      </w:pPr>
      <w:rPr>
        <w:rFonts w:ascii="Wingdings" w:hAnsi="Wingdings" w:hint="default"/>
      </w:rPr>
    </w:lvl>
    <w:lvl w:ilvl="3" w:tplc="4790CE38">
      <w:start w:val="1"/>
      <w:numFmt w:val="bullet"/>
      <w:lvlText w:val=""/>
      <w:lvlJc w:val="left"/>
      <w:pPr>
        <w:ind w:left="2880" w:hanging="360"/>
      </w:pPr>
      <w:rPr>
        <w:rFonts w:ascii="Symbol" w:hAnsi="Symbol" w:hint="default"/>
      </w:rPr>
    </w:lvl>
    <w:lvl w:ilvl="4" w:tplc="D376E5FC">
      <w:start w:val="1"/>
      <w:numFmt w:val="bullet"/>
      <w:lvlText w:val="o"/>
      <w:lvlJc w:val="left"/>
      <w:pPr>
        <w:ind w:left="3600" w:hanging="360"/>
      </w:pPr>
      <w:rPr>
        <w:rFonts w:ascii="Courier New" w:hAnsi="Courier New" w:hint="default"/>
      </w:rPr>
    </w:lvl>
    <w:lvl w:ilvl="5" w:tplc="99BEB306">
      <w:start w:val="1"/>
      <w:numFmt w:val="bullet"/>
      <w:lvlText w:val=""/>
      <w:lvlJc w:val="left"/>
      <w:pPr>
        <w:ind w:left="4320" w:hanging="360"/>
      </w:pPr>
      <w:rPr>
        <w:rFonts w:ascii="Wingdings" w:hAnsi="Wingdings" w:hint="default"/>
      </w:rPr>
    </w:lvl>
    <w:lvl w:ilvl="6" w:tplc="8A0EAE5A">
      <w:start w:val="1"/>
      <w:numFmt w:val="bullet"/>
      <w:lvlText w:val=""/>
      <w:lvlJc w:val="left"/>
      <w:pPr>
        <w:ind w:left="5040" w:hanging="360"/>
      </w:pPr>
      <w:rPr>
        <w:rFonts w:ascii="Symbol" w:hAnsi="Symbol" w:hint="default"/>
      </w:rPr>
    </w:lvl>
    <w:lvl w:ilvl="7" w:tplc="53B26146">
      <w:start w:val="1"/>
      <w:numFmt w:val="bullet"/>
      <w:lvlText w:val="o"/>
      <w:lvlJc w:val="left"/>
      <w:pPr>
        <w:ind w:left="5760" w:hanging="360"/>
      </w:pPr>
      <w:rPr>
        <w:rFonts w:ascii="Courier New" w:hAnsi="Courier New" w:hint="default"/>
      </w:rPr>
    </w:lvl>
    <w:lvl w:ilvl="8" w:tplc="4E8843CA">
      <w:start w:val="1"/>
      <w:numFmt w:val="bullet"/>
      <w:lvlText w:val=""/>
      <w:lvlJc w:val="left"/>
      <w:pPr>
        <w:ind w:left="6480" w:hanging="360"/>
      </w:pPr>
      <w:rPr>
        <w:rFonts w:ascii="Wingdings" w:hAnsi="Wingdings" w:hint="default"/>
      </w:rPr>
    </w:lvl>
  </w:abstractNum>
  <w:abstractNum w:abstractNumId="11" w15:restartNumberingAfterBreak="0">
    <w:nsid w:val="2AED0053"/>
    <w:multiLevelType w:val="multilevel"/>
    <w:tmpl w:val="1890BD8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2D1C449A"/>
    <w:multiLevelType w:val="multilevel"/>
    <w:tmpl w:val="FA9E0AE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2DF2534E"/>
    <w:multiLevelType w:val="multilevel"/>
    <w:tmpl w:val="A9221CDE"/>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316660F1"/>
    <w:multiLevelType w:val="multilevel"/>
    <w:tmpl w:val="8E92DB14"/>
    <w:lvl w:ilvl="0">
      <w:start w:val="3"/>
      <w:numFmt w:val="decimal"/>
      <w:lvlText w:val="%1"/>
      <w:lvlJc w:val="left"/>
      <w:pPr>
        <w:ind w:left="370" w:hanging="37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35B11286"/>
    <w:multiLevelType w:val="hybridMultilevel"/>
    <w:tmpl w:val="0C6CEC24"/>
    <w:lvl w:ilvl="0" w:tplc="08070005">
      <w:start w:val="1"/>
      <w:numFmt w:val="bullet"/>
      <w:lvlText w:val=""/>
      <w:lvlJc w:val="left"/>
      <w:pPr>
        <w:tabs>
          <w:tab w:val="num" w:pos="360"/>
        </w:tabs>
        <w:ind w:left="360" w:hanging="360"/>
      </w:pPr>
      <w:rPr>
        <w:rFonts w:ascii="Wingdings" w:hAnsi="Wingdings" w:hint="default"/>
      </w:rPr>
    </w:lvl>
    <w:lvl w:ilvl="1" w:tplc="C1CE8728">
      <w:numFmt w:val="bullet"/>
      <w:lvlText w:val=""/>
      <w:lvlJc w:val="left"/>
      <w:pPr>
        <w:ind w:left="1080" w:hanging="360"/>
      </w:pPr>
      <w:rPr>
        <w:rFonts w:ascii="Symbol" w:eastAsia="MS Mincho" w:hAnsi="Symbol" w:cs="Arial" w:hint="default"/>
      </w:rPr>
    </w:lvl>
    <w:lvl w:ilvl="2" w:tplc="08070005" w:tentative="1">
      <w:start w:val="1"/>
      <w:numFmt w:val="bullet"/>
      <w:lvlText w:val=""/>
      <w:lvlJc w:val="left"/>
      <w:pPr>
        <w:tabs>
          <w:tab w:val="num" w:pos="1800"/>
        </w:tabs>
        <w:ind w:left="1800" w:hanging="360"/>
      </w:pPr>
      <w:rPr>
        <w:rFonts w:ascii="Wingdings" w:hAnsi="Wingdings" w:hint="default"/>
      </w:rPr>
    </w:lvl>
    <w:lvl w:ilvl="3" w:tplc="08070001" w:tentative="1">
      <w:start w:val="1"/>
      <w:numFmt w:val="bullet"/>
      <w:lvlText w:val=""/>
      <w:lvlJc w:val="left"/>
      <w:pPr>
        <w:tabs>
          <w:tab w:val="num" w:pos="2520"/>
        </w:tabs>
        <w:ind w:left="2520" w:hanging="360"/>
      </w:pPr>
      <w:rPr>
        <w:rFonts w:ascii="Symbol" w:hAnsi="Symbol" w:hint="default"/>
      </w:rPr>
    </w:lvl>
    <w:lvl w:ilvl="4" w:tplc="08070003" w:tentative="1">
      <w:start w:val="1"/>
      <w:numFmt w:val="bullet"/>
      <w:lvlText w:val="o"/>
      <w:lvlJc w:val="left"/>
      <w:pPr>
        <w:tabs>
          <w:tab w:val="num" w:pos="3240"/>
        </w:tabs>
        <w:ind w:left="3240" w:hanging="360"/>
      </w:pPr>
      <w:rPr>
        <w:rFonts w:ascii="Courier New" w:hAnsi="Courier New" w:cs="Courier New" w:hint="default"/>
      </w:rPr>
    </w:lvl>
    <w:lvl w:ilvl="5" w:tplc="08070005" w:tentative="1">
      <w:start w:val="1"/>
      <w:numFmt w:val="bullet"/>
      <w:lvlText w:val=""/>
      <w:lvlJc w:val="left"/>
      <w:pPr>
        <w:tabs>
          <w:tab w:val="num" w:pos="3960"/>
        </w:tabs>
        <w:ind w:left="3960" w:hanging="360"/>
      </w:pPr>
      <w:rPr>
        <w:rFonts w:ascii="Wingdings" w:hAnsi="Wingdings" w:hint="default"/>
      </w:rPr>
    </w:lvl>
    <w:lvl w:ilvl="6" w:tplc="08070001" w:tentative="1">
      <w:start w:val="1"/>
      <w:numFmt w:val="bullet"/>
      <w:lvlText w:val=""/>
      <w:lvlJc w:val="left"/>
      <w:pPr>
        <w:tabs>
          <w:tab w:val="num" w:pos="4680"/>
        </w:tabs>
        <w:ind w:left="4680" w:hanging="360"/>
      </w:pPr>
      <w:rPr>
        <w:rFonts w:ascii="Symbol" w:hAnsi="Symbol" w:hint="default"/>
      </w:rPr>
    </w:lvl>
    <w:lvl w:ilvl="7" w:tplc="08070003" w:tentative="1">
      <w:start w:val="1"/>
      <w:numFmt w:val="bullet"/>
      <w:lvlText w:val="o"/>
      <w:lvlJc w:val="left"/>
      <w:pPr>
        <w:tabs>
          <w:tab w:val="num" w:pos="5400"/>
        </w:tabs>
        <w:ind w:left="5400" w:hanging="360"/>
      </w:pPr>
      <w:rPr>
        <w:rFonts w:ascii="Courier New" w:hAnsi="Courier New" w:cs="Courier New" w:hint="default"/>
      </w:rPr>
    </w:lvl>
    <w:lvl w:ilvl="8" w:tplc="0807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37B85ABC"/>
    <w:multiLevelType w:val="multilevel"/>
    <w:tmpl w:val="3CF4B6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160AA1"/>
    <w:multiLevelType w:val="hybridMultilevel"/>
    <w:tmpl w:val="D12AC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630750"/>
    <w:multiLevelType w:val="hybridMultilevel"/>
    <w:tmpl w:val="863E7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873260"/>
    <w:multiLevelType w:val="hybridMultilevel"/>
    <w:tmpl w:val="53E87254"/>
    <w:lvl w:ilvl="0" w:tplc="5E58F04E">
      <w:start w:val="1"/>
      <w:numFmt w:val="bullet"/>
      <w:lvlText w:val=""/>
      <w:lvlJc w:val="left"/>
      <w:pPr>
        <w:ind w:left="720" w:hanging="360"/>
      </w:pPr>
      <w:rPr>
        <w:rFonts w:ascii="Symbol" w:hAnsi="Symbol" w:hint="default"/>
      </w:rPr>
    </w:lvl>
    <w:lvl w:ilvl="1" w:tplc="83829624">
      <w:start w:val="1"/>
      <w:numFmt w:val="bullet"/>
      <w:lvlText w:val="o"/>
      <w:lvlJc w:val="left"/>
      <w:pPr>
        <w:ind w:left="1440" w:hanging="360"/>
      </w:pPr>
      <w:rPr>
        <w:rFonts w:ascii="Courier New" w:hAnsi="Courier New" w:hint="default"/>
      </w:rPr>
    </w:lvl>
    <w:lvl w:ilvl="2" w:tplc="521C5266">
      <w:start w:val="1"/>
      <w:numFmt w:val="bullet"/>
      <w:lvlText w:val=""/>
      <w:lvlJc w:val="left"/>
      <w:pPr>
        <w:ind w:left="2160" w:hanging="360"/>
      </w:pPr>
      <w:rPr>
        <w:rFonts w:ascii="Wingdings" w:hAnsi="Wingdings" w:hint="default"/>
      </w:rPr>
    </w:lvl>
    <w:lvl w:ilvl="3" w:tplc="A43C163E">
      <w:start w:val="1"/>
      <w:numFmt w:val="bullet"/>
      <w:lvlText w:val=""/>
      <w:lvlJc w:val="left"/>
      <w:pPr>
        <w:ind w:left="2880" w:hanging="360"/>
      </w:pPr>
      <w:rPr>
        <w:rFonts w:ascii="Symbol" w:hAnsi="Symbol" w:hint="default"/>
      </w:rPr>
    </w:lvl>
    <w:lvl w:ilvl="4" w:tplc="AA82B41E">
      <w:start w:val="1"/>
      <w:numFmt w:val="bullet"/>
      <w:lvlText w:val="o"/>
      <w:lvlJc w:val="left"/>
      <w:pPr>
        <w:ind w:left="3600" w:hanging="360"/>
      </w:pPr>
      <w:rPr>
        <w:rFonts w:ascii="Courier New" w:hAnsi="Courier New" w:hint="default"/>
      </w:rPr>
    </w:lvl>
    <w:lvl w:ilvl="5" w:tplc="81B0B29C">
      <w:start w:val="1"/>
      <w:numFmt w:val="bullet"/>
      <w:lvlText w:val=""/>
      <w:lvlJc w:val="left"/>
      <w:pPr>
        <w:ind w:left="4320" w:hanging="360"/>
      </w:pPr>
      <w:rPr>
        <w:rFonts w:ascii="Wingdings" w:hAnsi="Wingdings" w:hint="default"/>
      </w:rPr>
    </w:lvl>
    <w:lvl w:ilvl="6" w:tplc="780CE2FE">
      <w:start w:val="1"/>
      <w:numFmt w:val="bullet"/>
      <w:lvlText w:val=""/>
      <w:lvlJc w:val="left"/>
      <w:pPr>
        <w:ind w:left="5040" w:hanging="360"/>
      </w:pPr>
      <w:rPr>
        <w:rFonts w:ascii="Symbol" w:hAnsi="Symbol" w:hint="default"/>
      </w:rPr>
    </w:lvl>
    <w:lvl w:ilvl="7" w:tplc="BB9CDF84">
      <w:start w:val="1"/>
      <w:numFmt w:val="bullet"/>
      <w:lvlText w:val="o"/>
      <w:lvlJc w:val="left"/>
      <w:pPr>
        <w:ind w:left="5760" w:hanging="360"/>
      </w:pPr>
      <w:rPr>
        <w:rFonts w:ascii="Courier New" w:hAnsi="Courier New" w:hint="default"/>
      </w:rPr>
    </w:lvl>
    <w:lvl w:ilvl="8" w:tplc="8ACEAA74">
      <w:start w:val="1"/>
      <w:numFmt w:val="bullet"/>
      <w:lvlText w:val=""/>
      <w:lvlJc w:val="left"/>
      <w:pPr>
        <w:ind w:left="6480" w:hanging="360"/>
      </w:pPr>
      <w:rPr>
        <w:rFonts w:ascii="Wingdings" w:hAnsi="Wingdings" w:hint="default"/>
      </w:rPr>
    </w:lvl>
  </w:abstractNum>
  <w:abstractNum w:abstractNumId="20" w15:restartNumberingAfterBreak="0">
    <w:nsid w:val="425A25C2"/>
    <w:multiLevelType w:val="hybridMultilevel"/>
    <w:tmpl w:val="BB568914"/>
    <w:lvl w:ilvl="0" w:tplc="57A02672">
      <w:start w:val="1"/>
      <w:numFmt w:val="decimal"/>
      <w:pStyle w:val="ArchDecision"/>
      <w:lvlText w:val="AD%1"/>
      <w:lvlJc w:val="left"/>
      <w:pPr>
        <w:ind w:left="1353" w:hanging="36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9C7B65"/>
    <w:multiLevelType w:val="multilevel"/>
    <w:tmpl w:val="A9221CDE"/>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45980A4C"/>
    <w:multiLevelType w:val="multilevel"/>
    <w:tmpl w:val="0026E9B0"/>
    <w:lvl w:ilvl="0">
      <w:start w:val="1"/>
      <w:numFmt w:val="decimal"/>
      <w:lvlText w:val="%1."/>
      <w:lvlJc w:val="left"/>
      <w:pPr>
        <w:tabs>
          <w:tab w:val="num" w:pos="1394"/>
        </w:tabs>
        <w:ind w:left="90" w:firstLine="0"/>
      </w:pPr>
    </w:lvl>
    <w:lvl w:ilvl="1">
      <w:start w:val="1"/>
      <w:numFmt w:val="decimal"/>
      <w:lvlText w:val="%1.%2."/>
      <w:lvlJc w:val="left"/>
      <w:pPr>
        <w:tabs>
          <w:tab w:val="num" w:pos="1304"/>
        </w:tabs>
        <w:ind w:left="0" w:firstLine="0"/>
      </w:pPr>
    </w:lvl>
    <w:lvl w:ilvl="2">
      <w:start w:val="1"/>
      <w:numFmt w:val="decimal"/>
      <w:lvlText w:val="%1.%2.%3."/>
      <w:lvlJc w:val="left"/>
      <w:pPr>
        <w:tabs>
          <w:tab w:val="num" w:pos="1304"/>
        </w:tabs>
        <w:ind w:left="0" w:firstLine="0"/>
      </w:pPr>
    </w:lvl>
    <w:lvl w:ilvl="3">
      <w:start w:val="1"/>
      <w:numFmt w:val="decimal"/>
      <w:lvlText w:val="%1.%2.%3.%4."/>
      <w:lvlJc w:val="left"/>
      <w:pPr>
        <w:tabs>
          <w:tab w:val="num" w:pos="1304"/>
        </w:tabs>
        <w:ind w:left="0" w:firstLine="0"/>
      </w:pPr>
    </w:lvl>
    <w:lvl w:ilvl="4">
      <w:start w:val="1"/>
      <w:numFmt w:val="decimal"/>
      <w:lvlText w:val="%1.%2.%3.%4.%5."/>
      <w:lvlJc w:val="left"/>
      <w:pPr>
        <w:tabs>
          <w:tab w:val="num" w:pos="1304"/>
        </w:tabs>
        <w:ind w:left="0" w:firstLine="0"/>
      </w:pPr>
    </w:lvl>
    <w:lvl w:ilvl="5">
      <w:start w:val="1"/>
      <w:numFmt w:val="decimal"/>
      <w:lvlText w:val="%1.%2.%3.%4.%5.%6."/>
      <w:lvlJc w:val="left"/>
      <w:pPr>
        <w:tabs>
          <w:tab w:val="num" w:pos="1276"/>
        </w:tabs>
        <w:ind w:left="0" w:firstLine="0"/>
      </w:pPr>
    </w:lvl>
    <w:lvl w:ilvl="6">
      <w:start w:val="1"/>
      <w:numFmt w:val="decimal"/>
      <w:lvlText w:val="%1.%2.%3.%4.%5.%6.%7."/>
      <w:lvlJc w:val="left"/>
      <w:pPr>
        <w:tabs>
          <w:tab w:val="num" w:pos="1276"/>
        </w:tabs>
        <w:ind w:left="0" w:firstLine="0"/>
      </w:pPr>
    </w:lvl>
    <w:lvl w:ilvl="7">
      <w:start w:val="1"/>
      <w:numFmt w:val="decimal"/>
      <w:lvlText w:val="%1.%2.%3.%4.%5.%6.%7.%8."/>
      <w:lvlJc w:val="left"/>
      <w:pPr>
        <w:tabs>
          <w:tab w:val="num" w:pos="1276"/>
        </w:tabs>
        <w:ind w:left="0" w:firstLine="0"/>
      </w:pPr>
    </w:lvl>
    <w:lvl w:ilvl="8">
      <w:start w:val="1"/>
      <w:numFmt w:val="decimal"/>
      <w:lvlText w:val="%1.%2.%3.%4.%5.%6.%7.%8.%9."/>
      <w:lvlJc w:val="left"/>
      <w:pPr>
        <w:tabs>
          <w:tab w:val="num" w:pos="1276"/>
        </w:tabs>
        <w:ind w:left="0" w:firstLine="0"/>
      </w:pPr>
    </w:lvl>
  </w:abstractNum>
  <w:abstractNum w:abstractNumId="23" w15:restartNumberingAfterBreak="0">
    <w:nsid w:val="480F3D8A"/>
    <w:multiLevelType w:val="multilevel"/>
    <w:tmpl w:val="18328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A696742"/>
    <w:multiLevelType w:val="multilevel"/>
    <w:tmpl w:val="1F5C545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8F1661"/>
    <w:multiLevelType w:val="hybridMultilevel"/>
    <w:tmpl w:val="FFFFFFFF"/>
    <w:lvl w:ilvl="0" w:tplc="76D67BE6">
      <w:start w:val="1"/>
      <w:numFmt w:val="bullet"/>
      <w:lvlText w:val="·"/>
      <w:lvlJc w:val="left"/>
      <w:pPr>
        <w:ind w:left="720" w:hanging="360"/>
      </w:pPr>
      <w:rPr>
        <w:rFonts w:ascii="Symbol" w:hAnsi="Symbol" w:hint="default"/>
      </w:rPr>
    </w:lvl>
    <w:lvl w:ilvl="1" w:tplc="C9845590">
      <w:start w:val="1"/>
      <w:numFmt w:val="bullet"/>
      <w:lvlText w:val="o"/>
      <w:lvlJc w:val="left"/>
      <w:pPr>
        <w:ind w:left="1440" w:hanging="360"/>
      </w:pPr>
      <w:rPr>
        <w:rFonts w:ascii="Courier New" w:hAnsi="Courier New" w:hint="default"/>
      </w:rPr>
    </w:lvl>
    <w:lvl w:ilvl="2" w:tplc="00CC1184">
      <w:start w:val="1"/>
      <w:numFmt w:val="bullet"/>
      <w:lvlText w:val=""/>
      <w:lvlJc w:val="left"/>
      <w:pPr>
        <w:ind w:left="2160" w:hanging="360"/>
      </w:pPr>
      <w:rPr>
        <w:rFonts w:ascii="Wingdings" w:hAnsi="Wingdings" w:hint="default"/>
      </w:rPr>
    </w:lvl>
    <w:lvl w:ilvl="3" w:tplc="5FAEFF52">
      <w:start w:val="1"/>
      <w:numFmt w:val="bullet"/>
      <w:lvlText w:val=""/>
      <w:lvlJc w:val="left"/>
      <w:pPr>
        <w:ind w:left="2880" w:hanging="360"/>
      </w:pPr>
      <w:rPr>
        <w:rFonts w:ascii="Symbol" w:hAnsi="Symbol" w:hint="default"/>
      </w:rPr>
    </w:lvl>
    <w:lvl w:ilvl="4" w:tplc="76AAF514">
      <w:start w:val="1"/>
      <w:numFmt w:val="bullet"/>
      <w:lvlText w:val="o"/>
      <w:lvlJc w:val="left"/>
      <w:pPr>
        <w:ind w:left="3600" w:hanging="360"/>
      </w:pPr>
      <w:rPr>
        <w:rFonts w:ascii="Courier New" w:hAnsi="Courier New" w:hint="default"/>
      </w:rPr>
    </w:lvl>
    <w:lvl w:ilvl="5" w:tplc="838ADD2C">
      <w:start w:val="1"/>
      <w:numFmt w:val="bullet"/>
      <w:lvlText w:val=""/>
      <w:lvlJc w:val="left"/>
      <w:pPr>
        <w:ind w:left="4320" w:hanging="360"/>
      </w:pPr>
      <w:rPr>
        <w:rFonts w:ascii="Wingdings" w:hAnsi="Wingdings" w:hint="default"/>
      </w:rPr>
    </w:lvl>
    <w:lvl w:ilvl="6" w:tplc="5C5A69C6">
      <w:start w:val="1"/>
      <w:numFmt w:val="bullet"/>
      <w:lvlText w:val=""/>
      <w:lvlJc w:val="left"/>
      <w:pPr>
        <w:ind w:left="5040" w:hanging="360"/>
      </w:pPr>
      <w:rPr>
        <w:rFonts w:ascii="Symbol" w:hAnsi="Symbol" w:hint="default"/>
      </w:rPr>
    </w:lvl>
    <w:lvl w:ilvl="7" w:tplc="4A540C5A">
      <w:start w:val="1"/>
      <w:numFmt w:val="bullet"/>
      <w:lvlText w:val="o"/>
      <w:lvlJc w:val="left"/>
      <w:pPr>
        <w:ind w:left="5760" w:hanging="360"/>
      </w:pPr>
      <w:rPr>
        <w:rFonts w:ascii="Courier New" w:hAnsi="Courier New" w:hint="default"/>
      </w:rPr>
    </w:lvl>
    <w:lvl w:ilvl="8" w:tplc="544428D0">
      <w:start w:val="1"/>
      <w:numFmt w:val="bullet"/>
      <w:lvlText w:val=""/>
      <w:lvlJc w:val="left"/>
      <w:pPr>
        <w:ind w:left="6480" w:hanging="360"/>
      </w:pPr>
      <w:rPr>
        <w:rFonts w:ascii="Wingdings" w:hAnsi="Wingdings" w:hint="default"/>
      </w:rPr>
    </w:lvl>
  </w:abstractNum>
  <w:abstractNum w:abstractNumId="26" w15:restartNumberingAfterBreak="0">
    <w:nsid w:val="4DE8080C"/>
    <w:multiLevelType w:val="multilevel"/>
    <w:tmpl w:val="E4A4EB1C"/>
    <w:lvl w:ilvl="0">
      <w:start w:val="5"/>
      <w:numFmt w:val="decimal"/>
      <w:lvlText w:val="%1"/>
      <w:lvlJc w:val="left"/>
      <w:pPr>
        <w:ind w:left="370" w:hanging="37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4F841082"/>
    <w:multiLevelType w:val="hybridMultilevel"/>
    <w:tmpl w:val="FFFFFFFF"/>
    <w:lvl w:ilvl="0" w:tplc="BF7A3680">
      <w:start w:val="1"/>
      <w:numFmt w:val="bullet"/>
      <w:lvlText w:val=""/>
      <w:lvlJc w:val="left"/>
      <w:pPr>
        <w:ind w:left="720" w:hanging="360"/>
      </w:pPr>
      <w:rPr>
        <w:rFonts w:ascii="Symbol" w:hAnsi="Symbol" w:hint="default"/>
      </w:rPr>
    </w:lvl>
    <w:lvl w:ilvl="1" w:tplc="47282496">
      <w:start w:val="1"/>
      <w:numFmt w:val="bullet"/>
      <w:lvlText w:val="o"/>
      <w:lvlJc w:val="left"/>
      <w:pPr>
        <w:ind w:left="1440" w:hanging="360"/>
      </w:pPr>
      <w:rPr>
        <w:rFonts w:ascii="Courier New" w:hAnsi="Courier New" w:hint="default"/>
      </w:rPr>
    </w:lvl>
    <w:lvl w:ilvl="2" w:tplc="DB6C5F14">
      <w:start w:val="1"/>
      <w:numFmt w:val="bullet"/>
      <w:lvlText w:val=""/>
      <w:lvlJc w:val="left"/>
      <w:pPr>
        <w:ind w:left="2160" w:hanging="360"/>
      </w:pPr>
      <w:rPr>
        <w:rFonts w:ascii="Wingdings" w:hAnsi="Wingdings" w:hint="default"/>
      </w:rPr>
    </w:lvl>
    <w:lvl w:ilvl="3" w:tplc="F03CB6EC">
      <w:start w:val="1"/>
      <w:numFmt w:val="bullet"/>
      <w:lvlText w:val=""/>
      <w:lvlJc w:val="left"/>
      <w:pPr>
        <w:ind w:left="2880" w:hanging="360"/>
      </w:pPr>
      <w:rPr>
        <w:rFonts w:ascii="Symbol" w:hAnsi="Symbol" w:hint="default"/>
      </w:rPr>
    </w:lvl>
    <w:lvl w:ilvl="4" w:tplc="309E8BD2">
      <w:start w:val="1"/>
      <w:numFmt w:val="bullet"/>
      <w:lvlText w:val="o"/>
      <w:lvlJc w:val="left"/>
      <w:pPr>
        <w:ind w:left="3600" w:hanging="360"/>
      </w:pPr>
      <w:rPr>
        <w:rFonts w:ascii="Courier New" w:hAnsi="Courier New" w:hint="default"/>
      </w:rPr>
    </w:lvl>
    <w:lvl w:ilvl="5" w:tplc="71F66CCE">
      <w:start w:val="1"/>
      <w:numFmt w:val="bullet"/>
      <w:lvlText w:val=""/>
      <w:lvlJc w:val="left"/>
      <w:pPr>
        <w:ind w:left="4320" w:hanging="360"/>
      </w:pPr>
      <w:rPr>
        <w:rFonts w:ascii="Wingdings" w:hAnsi="Wingdings" w:hint="default"/>
      </w:rPr>
    </w:lvl>
    <w:lvl w:ilvl="6" w:tplc="7DCA4692">
      <w:start w:val="1"/>
      <w:numFmt w:val="bullet"/>
      <w:lvlText w:val=""/>
      <w:lvlJc w:val="left"/>
      <w:pPr>
        <w:ind w:left="5040" w:hanging="360"/>
      </w:pPr>
      <w:rPr>
        <w:rFonts w:ascii="Symbol" w:hAnsi="Symbol" w:hint="default"/>
      </w:rPr>
    </w:lvl>
    <w:lvl w:ilvl="7" w:tplc="CF56A836">
      <w:start w:val="1"/>
      <w:numFmt w:val="bullet"/>
      <w:lvlText w:val="o"/>
      <w:lvlJc w:val="left"/>
      <w:pPr>
        <w:ind w:left="5760" w:hanging="360"/>
      </w:pPr>
      <w:rPr>
        <w:rFonts w:ascii="Courier New" w:hAnsi="Courier New" w:hint="default"/>
      </w:rPr>
    </w:lvl>
    <w:lvl w:ilvl="8" w:tplc="A3DEEB5A">
      <w:start w:val="1"/>
      <w:numFmt w:val="bullet"/>
      <w:lvlText w:val=""/>
      <w:lvlJc w:val="left"/>
      <w:pPr>
        <w:ind w:left="6480" w:hanging="360"/>
      </w:pPr>
      <w:rPr>
        <w:rFonts w:ascii="Wingdings" w:hAnsi="Wingdings" w:hint="default"/>
      </w:rPr>
    </w:lvl>
  </w:abstractNum>
  <w:abstractNum w:abstractNumId="28" w15:restartNumberingAfterBreak="0">
    <w:nsid w:val="52177859"/>
    <w:multiLevelType w:val="hybridMultilevel"/>
    <w:tmpl w:val="9312AF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4EC1C17"/>
    <w:multiLevelType w:val="hybridMultilevel"/>
    <w:tmpl w:val="62E6762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055940"/>
    <w:multiLevelType w:val="hybridMultilevel"/>
    <w:tmpl w:val="CE4E3608"/>
    <w:lvl w:ilvl="0" w:tplc="3764845E">
      <w:start w:val="1"/>
      <w:numFmt w:val="bullet"/>
      <w:pStyle w:val="Commentsbulleted"/>
      <w:lvlText w:val=""/>
      <w:lvlJc w:val="left"/>
      <w:pPr>
        <w:tabs>
          <w:tab w:val="num" w:pos="317"/>
        </w:tabs>
        <w:ind w:left="317" w:hanging="360"/>
      </w:pPr>
      <w:rPr>
        <w:rFonts w:ascii="Symbol" w:hAnsi="Symbol" w:hint="default"/>
        <w:vanish w:val="0"/>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A763BB4"/>
    <w:multiLevelType w:val="hybridMultilevel"/>
    <w:tmpl w:val="45FAD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E79015C"/>
    <w:multiLevelType w:val="multilevel"/>
    <w:tmpl w:val="CA268F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F266E24"/>
    <w:multiLevelType w:val="multilevel"/>
    <w:tmpl w:val="A9221CDE"/>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4" w15:restartNumberingAfterBreak="0">
    <w:nsid w:val="646B2821"/>
    <w:multiLevelType w:val="multilevel"/>
    <w:tmpl w:val="445264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C84AFC"/>
    <w:multiLevelType w:val="hybridMultilevel"/>
    <w:tmpl w:val="EDA0D3BE"/>
    <w:lvl w:ilvl="0" w:tplc="D5E2E5C6">
      <w:start w:val="1"/>
      <w:numFmt w:val="bullet"/>
      <w:lvlText w:val=""/>
      <w:lvlJc w:val="left"/>
      <w:pPr>
        <w:ind w:left="720" w:hanging="360"/>
      </w:pPr>
      <w:rPr>
        <w:rFonts w:ascii="Symbol" w:hAnsi="Symbol" w:hint="default"/>
      </w:rPr>
    </w:lvl>
    <w:lvl w:ilvl="1" w:tplc="7CD42CDC">
      <w:start w:val="1"/>
      <w:numFmt w:val="bullet"/>
      <w:lvlText w:val="o"/>
      <w:lvlJc w:val="left"/>
      <w:pPr>
        <w:ind w:left="1440" w:hanging="360"/>
      </w:pPr>
      <w:rPr>
        <w:rFonts w:ascii="Courier New" w:hAnsi="Courier New" w:hint="default"/>
      </w:rPr>
    </w:lvl>
    <w:lvl w:ilvl="2" w:tplc="43C2FF82">
      <w:start w:val="1"/>
      <w:numFmt w:val="bullet"/>
      <w:lvlText w:val=""/>
      <w:lvlJc w:val="left"/>
      <w:pPr>
        <w:ind w:left="2160" w:hanging="360"/>
      </w:pPr>
      <w:rPr>
        <w:rFonts w:ascii="Wingdings" w:hAnsi="Wingdings" w:hint="default"/>
      </w:rPr>
    </w:lvl>
    <w:lvl w:ilvl="3" w:tplc="ACA4AF84">
      <w:start w:val="1"/>
      <w:numFmt w:val="bullet"/>
      <w:lvlText w:val=""/>
      <w:lvlJc w:val="left"/>
      <w:pPr>
        <w:ind w:left="2880" w:hanging="360"/>
      </w:pPr>
      <w:rPr>
        <w:rFonts w:ascii="Symbol" w:hAnsi="Symbol" w:hint="default"/>
      </w:rPr>
    </w:lvl>
    <w:lvl w:ilvl="4" w:tplc="00C0FF0A">
      <w:start w:val="1"/>
      <w:numFmt w:val="bullet"/>
      <w:lvlText w:val="o"/>
      <w:lvlJc w:val="left"/>
      <w:pPr>
        <w:ind w:left="3600" w:hanging="360"/>
      </w:pPr>
      <w:rPr>
        <w:rFonts w:ascii="Courier New" w:hAnsi="Courier New" w:hint="default"/>
      </w:rPr>
    </w:lvl>
    <w:lvl w:ilvl="5" w:tplc="D452ED7E">
      <w:start w:val="1"/>
      <w:numFmt w:val="bullet"/>
      <w:lvlText w:val=""/>
      <w:lvlJc w:val="left"/>
      <w:pPr>
        <w:ind w:left="4320" w:hanging="360"/>
      </w:pPr>
      <w:rPr>
        <w:rFonts w:ascii="Wingdings" w:hAnsi="Wingdings" w:hint="default"/>
      </w:rPr>
    </w:lvl>
    <w:lvl w:ilvl="6" w:tplc="88FCA302">
      <w:start w:val="1"/>
      <w:numFmt w:val="bullet"/>
      <w:lvlText w:val=""/>
      <w:lvlJc w:val="left"/>
      <w:pPr>
        <w:ind w:left="5040" w:hanging="360"/>
      </w:pPr>
      <w:rPr>
        <w:rFonts w:ascii="Symbol" w:hAnsi="Symbol" w:hint="default"/>
      </w:rPr>
    </w:lvl>
    <w:lvl w:ilvl="7" w:tplc="2C5C171C">
      <w:start w:val="1"/>
      <w:numFmt w:val="bullet"/>
      <w:lvlText w:val="o"/>
      <w:lvlJc w:val="left"/>
      <w:pPr>
        <w:ind w:left="5760" w:hanging="360"/>
      </w:pPr>
      <w:rPr>
        <w:rFonts w:ascii="Courier New" w:hAnsi="Courier New" w:hint="default"/>
      </w:rPr>
    </w:lvl>
    <w:lvl w:ilvl="8" w:tplc="EB9E8C96">
      <w:start w:val="1"/>
      <w:numFmt w:val="bullet"/>
      <w:lvlText w:val=""/>
      <w:lvlJc w:val="left"/>
      <w:pPr>
        <w:ind w:left="6480" w:hanging="360"/>
      </w:pPr>
      <w:rPr>
        <w:rFonts w:ascii="Wingdings" w:hAnsi="Wingdings" w:hint="default"/>
      </w:rPr>
    </w:lvl>
  </w:abstractNum>
  <w:abstractNum w:abstractNumId="36" w15:restartNumberingAfterBreak="0">
    <w:nsid w:val="707F18B2"/>
    <w:multiLevelType w:val="multilevel"/>
    <w:tmpl w:val="E882807C"/>
    <w:lvl w:ilvl="0">
      <w:start w:val="1"/>
      <w:numFmt w:val="decimal"/>
      <w:lvlText w:val="%1"/>
      <w:lvlJc w:val="left"/>
      <w:pPr>
        <w:tabs>
          <w:tab w:val="num" w:pos="612"/>
        </w:tabs>
        <w:ind w:left="61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7" w15:restartNumberingAfterBreak="0">
    <w:nsid w:val="708203C0"/>
    <w:multiLevelType w:val="multilevel"/>
    <w:tmpl w:val="F552CD4E"/>
    <w:lvl w:ilvl="0">
      <w:start w:val="2"/>
      <w:numFmt w:val="decimal"/>
      <w:lvlText w:val="%1"/>
      <w:lvlJc w:val="left"/>
      <w:pPr>
        <w:ind w:left="370" w:hanging="37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733044E6"/>
    <w:multiLevelType w:val="hybridMultilevel"/>
    <w:tmpl w:val="B8E6F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41F1CCA"/>
    <w:multiLevelType w:val="hybridMultilevel"/>
    <w:tmpl w:val="6E2CF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745732"/>
    <w:multiLevelType w:val="hybridMultilevel"/>
    <w:tmpl w:val="C75A8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EEF6CDE"/>
    <w:multiLevelType w:val="hybridMultilevel"/>
    <w:tmpl w:val="A87C4CF6"/>
    <w:lvl w:ilvl="0" w:tplc="0324D96C">
      <w:start w:val="1"/>
      <w:numFmt w:val="bullet"/>
      <w:lvlText w:val="•"/>
      <w:lvlJc w:val="left"/>
      <w:pPr>
        <w:tabs>
          <w:tab w:val="num" w:pos="720"/>
        </w:tabs>
        <w:ind w:left="720" w:hanging="360"/>
      </w:pPr>
      <w:rPr>
        <w:rFonts w:ascii="Times New Roman" w:hAnsi="Times New Roman" w:hint="default"/>
      </w:rPr>
    </w:lvl>
    <w:lvl w:ilvl="1" w:tplc="A9349B42" w:tentative="1">
      <w:start w:val="1"/>
      <w:numFmt w:val="bullet"/>
      <w:lvlText w:val="•"/>
      <w:lvlJc w:val="left"/>
      <w:pPr>
        <w:tabs>
          <w:tab w:val="num" w:pos="1440"/>
        </w:tabs>
        <w:ind w:left="1440" w:hanging="360"/>
      </w:pPr>
      <w:rPr>
        <w:rFonts w:ascii="Times New Roman" w:hAnsi="Times New Roman" w:hint="default"/>
      </w:rPr>
    </w:lvl>
    <w:lvl w:ilvl="2" w:tplc="A1780F38" w:tentative="1">
      <w:start w:val="1"/>
      <w:numFmt w:val="bullet"/>
      <w:lvlText w:val="•"/>
      <w:lvlJc w:val="left"/>
      <w:pPr>
        <w:tabs>
          <w:tab w:val="num" w:pos="2160"/>
        </w:tabs>
        <w:ind w:left="2160" w:hanging="360"/>
      </w:pPr>
      <w:rPr>
        <w:rFonts w:ascii="Times New Roman" w:hAnsi="Times New Roman" w:hint="default"/>
      </w:rPr>
    </w:lvl>
    <w:lvl w:ilvl="3" w:tplc="3A1EE86C" w:tentative="1">
      <w:start w:val="1"/>
      <w:numFmt w:val="bullet"/>
      <w:lvlText w:val="•"/>
      <w:lvlJc w:val="left"/>
      <w:pPr>
        <w:tabs>
          <w:tab w:val="num" w:pos="2880"/>
        </w:tabs>
        <w:ind w:left="2880" w:hanging="360"/>
      </w:pPr>
      <w:rPr>
        <w:rFonts w:ascii="Times New Roman" w:hAnsi="Times New Roman" w:hint="default"/>
      </w:rPr>
    </w:lvl>
    <w:lvl w:ilvl="4" w:tplc="332EF1E4" w:tentative="1">
      <w:start w:val="1"/>
      <w:numFmt w:val="bullet"/>
      <w:lvlText w:val="•"/>
      <w:lvlJc w:val="left"/>
      <w:pPr>
        <w:tabs>
          <w:tab w:val="num" w:pos="3600"/>
        </w:tabs>
        <w:ind w:left="3600" w:hanging="360"/>
      </w:pPr>
      <w:rPr>
        <w:rFonts w:ascii="Times New Roman" w:hAnsi="Times New Roman" w:hint="default"/>
      </w:rPr>
    </w:lvl>
    <w:lvl w:ilvl="5" w:tplc="8258DF24" w:tentative="1">
      <w:start w:val="1"/>
      <w:numFmt w:val="bullet"/>
      <w:lvlText w:val="•"/>
      <w:lvlJc w:val="left"/>
      <w:pPr>
        <w:tabs>
          <w:tab w:val="num" w:pos="4320"/>
        </w:tabs>
        <w:ind w:left="4320" w:hanging="360"/>
      </w:pPr>
      <w:rPr>
        <w:rFonts w:ascii="Times New Roman" w:hAnsi="Times New Roman" w:hint="default"/>
      </w:rPr>
    </w:lvl>
    <w:lvl w:ilvl="6" w:tplc="F1888684" w:tentative="1">
      <w:start w:val="1"/>
      <w:numFmt w:val="bullet"/>
      <w:lvlText w:val="•"/>
      <w:lvlJc w:val="left"/>
      <w:pPr>
        <w:tabs>
          <w:tab w:val="num" w:pos="5040"/>
        </w:tabs>
        <w:ind w:left="5040" w:hanging="360"/>
      </w:pPr>
      <w:rPr>
        <w:rFonts w:ascii="Times New Roman" w:hAnsi="Times New Roman" w:hint="default"/>
      </w:rPr>
    </w:lvl>
    <w:lvl w:ilvl="7" w:tplc="F04C3A3A" w:tentative="1">
      <w:start w:val="1"/>
      <w:numFmt w:val="bullet"/>
      <w:lvlText w:val="•"/>
      <w:lvlJc w:val="left"/>
      <w:pPr>
        <w:tabs>
          <w:tab w:val="num" w:pos="5760"/>
        </w:tabs>
        <w:ind w:left="5760" w:hanging="360"/>
      </w:pPr>
      <w:rPr>
        <w:rFonts w:ascii="Times New Roman" w:hAnsi="Times New Roman" w:hint="default"/>
      </w:rPr>
    </w:lvl>
    <w:lvl w:ilvl="8" w:tplc="46DAABD8" w:tentative="1">
      <w:start w:val="1"/>
      <w:numFmt w:val="bullet"/>
      <w:lvlText w:val="•"/>
      <w:lvlJc w:val="left"/>
      <w:pPr>
        <w:tabs>
          <w:tab w:val="num" w:pos="6480"/>
        </w:tabs>
        <w:ind w:left="6480" w:hanging="360"/>
      </w:pPr>
      <w:rPr>
        <w:rFonts w:ascii="Times New Roman" w:hAnsi="Times New Roman" w:hint="default"/>
      </w:rPr>
    </w:lvl>
  </w:abstractNum>
  <w:num w:numId="1" w16cid:durableId="1378814669">
    <w:abstractNumId w:val="10"/>
  </w:num>
  <w:num w:numId="2" w16cid:durableId="485125452">
    <w:abstractNumId w:val="35"/>
  </w:num>
  <w:num w:numId="3" w16cid:durableId="2055763781">
    <w:abstractNumId w:val="2"/>
  </w:num>
  <w:num w:numId="4" w16cid:durableId="789277718">
    <w:abstractNumId w:val="19"/>
  </w:num>
  <w:num w:numId="5" w16cid:durableId="958419080">
    <w:abstractNumId w:val="9"/>
  </w:num>
  <w:num w:numId="6" w16cid:durableId="1781097690">
    <w:abstractNumId w:val="22"/>
  </w:num>
  <w:num w:numId="7" w16cid:durableId="1389189729">
    <w:abstractNumId w:val="8"/>
  </w:num>
  <w:num w:numId="8" w16cid:durableId="667052548">
    <w:abstractNumId w:val="30"/>
  </w:num>
  <w:num w:numId="9" w16cid:durableId="92019904">
    <w:abstractNumId w:val="1"/>
  </w:num>
  <w:num w:numId="10" w16cid:durableId="1214849675">
    <w:abstractNumId w:val="36"/>
  </w:num>
  <w:num w:numId="11" w16cid:durableId="1921283694">
    <w:abstractNumId w:val="27"/>
  </w:num>
  <w:num w:numId="12" w16cid:durableId="2082169746">
    <w:abstractNumId w:val="5"/>
  </w:num>
  <w:num w:numId="13" w16cid:durableId="927663410">
    <w:abstractNumId w:val="25"/>
  </w:num>
  <w:num w:numId="14" w16cid:durableId="293369008">
    <w:abstractNumId w:val="15"/>
  </w:num>
  <w:num w:numId="15" w16cid:durableId="347174242">
    <w:abstractNumId w:val="18"/>
  </w:num>
  <w:num w:numId="16" w16cid:durableId="557398033">
    <w:abstractNumId w:val="3"/>
  </w:num>
  <w:num w:numId="17" w16cid:durableId="1758288880">
    <w:abstractNumId w:val="33"/>
  </w:num>
  <w:num w:numId="18" w16cid:durableId="2129273888">
    <w:abstractNumId w:val="20"/>
  </w:num>
  <w:num w:numId="19" w16cid:durableId="1266764242">
    <w:abstractNumId w:val="28"/>
  </w:num>
  <w:num w:numId="20" w16cid:durableId="1579246060">
    <w:abstractNumId w:val="29"/>
  </w:num>
  <w:num w:numId="21" w16cid:durableId="943415373">
    <w:abstractNumId w:val="13"/>
  </w:num>
  <w:num w:numId="22" w16cid:durableId="464854873">
    <w:abstractNumId w:val="21"/>
  </w:num>
  <w:num w:numId="23" w16cid:durableId="871503081">
    <w:abstractNumId w:val="23"/>
  </w:num>
  <w:num w:numId="24" w16cid:durableId="1407648732">
    <w:abstractNumId w:val="32"/>
  </w:num>
  <w:num w:numId="25" w16cid:durableId="1304889251">
    <w:abstractNumId w:val="16"/>
  </w:num>
  <w:num w:numId="26" w16cid:durableId="298341262">
    <w:abstractNumId w:val="12"/>
  </w:num>
  <w:num w:numId="27" w16cid:durableId="1447382313">
    <w:abstractNumId w:val="11"/>
  </w:num>
  <w:num w:numId="28" w16cid:durableId="1175420914">
    <w:abstractNumId w:val="34"/>
  </w:num>
  <w:num w:numId="29" w16cid:durableId="816842125">
    <w:abstractNumId w:val="24"/>
  </w:num>
  <w:num w:numId="30" w16cid:durableId="214463773">
    <w:abstractNumId w:val="17"/>
  </w:num>
  <w:num w:numId="31" w16cid:durableId="1628467463">
    <w:abstractNumId w:val="7"/>
  </w:num>
  <w:num w:numId="32" w16cid:durableId="1344936236">
    <w:abstractNumId w:val="38"/>
  </w:num>
  <w:num w:numId="33" w16cid:durableId="2123764439">
    <w:abstractNumId w:val="41"/>
  </w:num>
  <w:num w:numId="34" w16cid:durableId="1623808045">
    <w:abstractNumId w:val="40"/>
  </w:num>
  <w:num w:numId="35" w16cid:durableId="1616332336">
    <w:abstractNumId w:val="39"/>
  </w:num>
  <w:num w:numId="36" w16cid:durableId="76250637">
    <w:abstractNumId w:val="0"/>
  </w:num>
  <w:num w:numId="37" w16cid:durableId="1743454346">
    <w:abstractNumId w:val="37"/>
  </w:num>
  <w:num w:numId="38" w16cid:durableId="1615094410">
    <w:abstractNumId w:val="6"/>
  </w:num>
  <w:num w:numId="39" w16cid:durableId="117186303">
    <w:abstractNumId w:val="14"/>
  </w:num>
  <w:num w:numId="40" w16cid:durableId="345179642">
    <w:abstractNumId w:val="26"/>
  </w:num>
  <w:num w:numId="41" w16cid:durableId="44453341">
    <w:abstractNumId w:val="31"/>
  </w:num>
  <w:num w:numId="42" w16cid:durableId="671371546">
    <w:abstractNumId w:val="4"/>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224" w:allStyles="0" w:customStyles="0" w:latentStyles="1" w:stylesInUse="0" w:headingStyles="1" w:numberingStyles="0" w:tableStyles="0" w:directFormattingOnRuns="0" w:directFormattingOnParagraphs="1"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D16"/>
    <w:rsid w:val="00001AA8"/>
    <w:rsid w:val="00002965"/>
    <w:rsid w:val="00002C64"/>
    <w:rsid w:val="00002FF6"/>
    <w:rsid w:val="0000362B"/>
    <w:rsid w:val="00005098"/>
    <w:rsid w:val="00006CB9"/>
    <w:rsid w:val="0001004D"/>
    <w:rsid w:val="00016B95"/>
    <w:rsid w:val="000213F9"/>
    <w:rsid w:val="000214F7"/>
    <w:rsid w:val="00021C62"/>
    <w:rsid w:val="000247BF"/>
    <w:rsid w:val="00025A12"/>
    <w:rsid w:val="00027FB0"/>
    <w:rsid w:val="0003362A"/>
    <w:rsid w:val="00033D0E"/>
    <w:rsid w:val="000346BB"/>
    <w:rsid w:val="000375D6"/>
    <w:rsid w:val="0004508E"/>
    <w:rsid w:val="000460BF"/>
    <w:rsid w:val="00047B09"/>
    <w:rsid w:val="000507D7"/>
    <w:rsid w:val="00051B12"/>
    <w:rsid w:val="00051D7E"/>
    <w:rsid w:val="00051F5F"/>
    <w:rsid w:val="00052454"/>
    <w:rsid w:val="000559C1"/>
    <w:rsid w:val="0005626E"/>
    <w:rsid w:val="000574F3"/>
    <w:rsid w:val="00063CEB"/>
    <w:rsid w:val="00065FAA"/>
    <w:rsid w:val="000664F5"/>
    <w:rsid w:val="00066F35"/>
    <w:rsid w:val="000710F3"/>
    <w:rsid w:val="00072177"/>
    <w:rsid w:val="000740B9"/>
    <w:rsid w:val="00075EE0"/>
    <w:rsid w:val="00076418"/>
    <w:rsid w:val="00077774"/>
    <w:rsid w:val="00080539"/>
    <w:rsid w:val="00082658"/>
    <w:rsid w:val="00086F31"/>
    <w:rsid w:val="00087700"/>
    <w:rsid w:val="0009167D"/>
    <w:rsid w:val="000945DC"/>
    <w:rsid w:val="00095BB4"/>
    <w:rsid w:val="00095E5A"/>
    <w:rsid w:val="000A406D"/>
    <w:rsid w:val="000A6260"/>
    <w:rsid w:val="000A7C92"/>
    <w:rsid w:val="000B0FB6"/>
    <w:rsid w:val="000B10B7"/>
    <w:rsid w:val="000B154A"/>
    <w:rsid w:val="000B201E"/>
    <w:rsid w:val="000B2AD3"/>
    <w:rsid w:val="000B3073"/>
    <w:rsid w:val="000B3F60"/>
    <w:rsid w:val="000B55EA"/>
    <w:rsid w:val="000C0CA8"/>
    <w:rsid w:val="000C3704"/>
    <w:rsid w:val="000C4EF0"/>
    <w:rsid w:val="000C7F69"/>
    <w:rsid w:val="000D03F9"/>
    <w:rsid w:val="000D0670"/>
    <w:rsid w:val="000D097B"/>
    <w:rsid w:val="000D6628"/>
    <w:rsid w:val="000E0073"/>
    <w:rsid w:val="000E3CCE"/>
    <w:rsid w:val="000E45E1"/>
    <w:rsid w:val="000E497F"/>
    <w:rsid w:val="000E7199"/>
    <w:rsid w:val="000F2334"/>
    <w:rsid w:val="000F6CE3"/>
    <w:rsid w:val="000F78E0"/>
    <w:rsid w:val="000F7FF9"/>
    <w:rsid w:val="0010015F"/>
    <w:rsid w:val="00104540"/>
    <w:rsid w:val="00104E93"/>
    <w:rsid w:val="00105910"/>
    <w:rsid w:val="001067E1"/>
    <w:rsid w:val="001078E7"/>
    <w:rsid w:val="00110644"/>
    <w:rsid w:val="001131B6"/>
    <w:rsid w:val="00113506"/>
    <w:rsid w:val="0011386F"/>
    <w:rsid w:val="00121625"/>
    <w:rsid w:val="001222A5"/>
    <w:rsid w:val="00122836"/>
    <w:rsid w:val="001230C9"/>
    <w:rsid w:val="00123BEA"/>
    <w:rsid w:val="00123D48"/>
    <w:rsid w:val="0012470A"/>
    <w:rsid w:val="00124AD0"/>
    <w:rsid w:val="00124FB4"/>
    <w:rsid w:val="00125E29"/>
    <w:rsid w:val="00127F48"/>
    <w:rsid w:val="00130683"/>
    <w:rsid w:val="001306BD"/>
    <w:rsid w:val="00136482"/>
    <w:rsid w:val="00136BF1"/>
    <w:rsid w:val="00136CD6"/>
    <w:rsid w:val="00136E92"/>
    <w:rsid w:val="00141C6B"/>
    <w:rsid w:val="00146DFE"/>
    <w:rsid w:val="00150D61"/>
    <w:rsid w:val="00151B3B"/>
    <w:rsid w:val="001525D6"/>
    <w:rsid w:val="00154044"/>
    <w:rsid w:val="00154AF2"/>
    <w:rsid w:val="00154D31"/>
    <w:rsid w:val="00155C7C"/>
    <w:rsid w:val="00156093"/>
    <w:rsid w:val="001568CB"/>
    <w:rsid w:val="00156AC8"/>
    <w:rsid w:val="001606E3"/>
    <w:rsid w:val="00161A6D"/>
    <w:rsid w:val="00161BDD"/>
    <w:rsid w:val="0016222A"/>
    <w:rsid w:val="0016558A"/>
    <w:rsid w:val="001668D3"/>
    <w:rsid w:val="00166BE3"/>
    <w:rsid w:val="00171DD7"/>
    <w:rsid w:val="00172306"/>
    <w:rsid w:val="001723EE"/>
    <w:rsid w:val="00172548"/>
    <w:rsid w:val="00175D59"/>
    <w:rsid w:val="00177ED6"/>
    <w:rsid w:val="00182395"/>
    <w:rsid w:val="0018432D"/>
    <w:rsid w:val="00184910"/>
    <w:rsid w:val="001867E6"/>
    <w:rsid w:val="00186C8B"/>
    <w:rsid w:val="0019041A"/>
    <w:rsid w:val="00190FD9"/>
    <w:rsid w:val="001911CF"/>
    <w:rsid w:val="001917E3"/>
    <w:rsid w:val="00191CD6"/>
    <w:rsid w:val="001934B9"/>
    <w:rsid w:val="00194FA6"/>
    <w:rsid w:val="00195E0A"/>
    <w:rsid w:val="00196DA2"/>
    <w:rsid w:val="001A11C2"/>
    <w:rsid w:val="001A1E79"/>
    <w:rsid w:val="001A2395"/>
    <w:rsid w:val="001A2920"/>
    <w:rsid w:val="001A2FFF"/>
    <w:rsid w:val="001B089C"/>
    <w:rsid w:val="001B132D"/>
    <w:rsid w:val="001B2C35"/>
    <w:rsid w:val="001B4F62"/>
    <w:rsid w:val="001C0E27"/>
    <w:rsid w:val="001C1594"/>
    <w:rsid w:val="001C1A63"/>
    <w:rsid w:val="001C3A01"/>
    <w:rsid w:val="001C3E99"/>
    <w:rsid w:val="001C4DCB"/>
    <w:rsid w:val="001C4F54"/>
    <w:rsid w:val="001D1167"/>
    <w:rsid w:val="001D27D9"/>
    <w:rsid w:val="001D3022"/>
    <w:rsid w:val="001D33F8"/>
    <w:rsid w:val="001D4D30"/>
    <w:rsid w:val="001D5CD7"/>
    <w:rsid w:val="001E190A"/>
    <w:rsid w:val="001E2540"/>
    <w:rsid w:val="001E49DF"/>
    <w:rsid w:val="001F1139"/>
    <w:rsid w:val="001F2B6B"/>
    <w:rsid w:val="002003E2"/>
    <w:rsid w:val="00203815"/>
    <w:rsid w:val="00203DFB"/>
    <w:rsid w:val="00205777"/>
    <w:rsid w:val="00205ED7"/>
    <w:rsid w:val="00207896"/>
    <w:rsid w:val="00213084"/>
    <w:rsid w:val="00213F72"/>
    <w:rsid w:val="002144A9"/>
    <w:rsid w:val="00215665"/>
    <w:rsid w:val="0022057F"/>
    <w:rsid w:val="002218F8"/>
    <w:rsid w:val="00222CEA"/>
    <w:rsid w:val="00223E58"/>
    <w:rsid w:val="00227EAB"/>
    <w:rsid w:val="00231327"/>
    <w:rsid w:val="00231EA7"/>
    <w:rsid w:val="00232103"/>
    <w:rsid w:val="002328AF"/>
    <w:rsid w:val="00233697"/>
    <w:rsid w:val="002345BF"/>
    <w:rsid w:val="00234CF6"/>
    <w:rsid w:val="00234DC4"/>
    <w:rsid w:val="00234E4A"/>
    <w:rsid w:val="002352DE"/>
    <w:rsid w:val="00235E33"/>
    <w:rsid w:val="00237E33"/>
    <w:rsid w:val="002423C7"/>
    <w:rsid w:val="0024274E"/>
    <w:rsid w:val="00245DE3"/>
    <w:rsid w:val="0025025F"/>
    <w:rsid w:val="002516E5"/>
    <w:rsid w:val="00251ED4"/>
    <w:rsid w:val="00251FAB"/>
    <w:rsid w:val="00252014"/>
    <w:rsid w:val="00253322"/>
    <w:rsid w:val="002541ED"/>
    <w:rsid w:val="002602D7"/>
    <w:rsid w:val="002606FC"/>
    <w:rsid w:val="002617E5"/>
    <w:rsid w:val="00263B65"/>
    <w:rsid w:val="00265200"/>
    <w:rsid w:val="0026662B"/>
    <w:rsid w:val="0027309A"/>
    <w:rsid w:val="002736D8"/>
    <w:rsid w:val="002741A6"/>
    <w:rsid w:val="002750D7"/>
    <w:rsid w:val="002809F7"/>
    <w:rsid w:val="002811D9"/>
    <w:rsid w:val="00281655"/>
    <w:rsid w:val="002824A3"/>
    <w:rsid w:val="00283B30"/>
    <w:rsid w:val="00283FB7"/>
    <w:rsid w:val="002842CD"/>
    <w:rsid w:val="00284AC3"/>
    <w:rsid w:val="00285BD8"/>
    <w:rsid w:val="00286381"/>
    <w:rsid w:val="00286EB2"/>
    <w:rsid w:val="00286EB5"/>
    <w:rsid w:val="002874BF"/>
    <w:rsid w:val="00287AE0"/>
    <w:rsid w:val="00290743"/>
    <w:rsid w:val="00290E20"/>
    <w:rsid w:val="0029120B"/>
    <w:rsid w:val="002919D3"/>
    <w:rsid w:val="00291BDA"/>
    <w:rsid w:val="00292CAA"/>
    <w:rsid w:val="00292DB4"/>
    <w:rsid w:val="002935A4"/>
    <w:rsid w:val="00295442"/>
    <w:rsid w:val="002A0224"/>
    <w:rsid w:val="002A130E"/>
    <w:rsid w:val="002A16DB"/>
    <w:rsid w:val="002A39E3"/>
    <w:rsid w:val="002A43AF"/>
    <w:rsid w:val="002A4E02"/>
    <w:rsid w:val="002A64BE"/>
    <w:rsid w:val="002A6FDC"/>
    <w:rsid w:val="002A7536"/>
    <w:rsid w:val="002A79DC"/>
    <w:rsid w:val="002B0D39"/>
    <w:rsid w:val="002B1248"/>
    <w:rsid w:val="002B1534"/>
    <w:rsid w:val="002B173F"/>
    <w:rsid w:val="002B4B92"/>
    <w:rsid w:val="002B4DE4"/>
    <w:rsid w:val="002B6F03"/>
    <w:rsid w:val="002B76DC"/>
    <w:rsid w:val="002C0093"/>
    <w:rsid w:val="002C0A6A"/>
    <w:rsid w:val="002C0C87"/>
    <w:rsid w:val="002C0D6A"/>
    <w:rsid w:val="002C2384"/>
    <w:rsid w:val="002C626A"/>
    <w:rsid w:val="002C7004"/>
    <w:rsid w:val="002D031D"/>
    <w:rsid w:val="002D082D"/>
    <w:rsid w:val="002D3D11"/>
    <w:rsid w:val="002D41A3"/>
    <w:rsid w:val="002D4B95"/>
    <w:rsid w:val="002D5E32"/>
    <w:rsid w:val="002E02FF"/>
    <w:rsid w:val="002E0DB5"/>
    <w:rsid w:val="002E19C3"/>
    <w:rsid w:val="002E1BBF"/>
    <w:rsid w:val="002E368E"/>
    <w:rsid w:val="002F1369"/>
    <w:rsid w:val="002F2377"/>
    <w:rsid w:val="002F40F1"/>
    <w:rsid w:val="002F47BB"/>
    <w:rsid w:val="002F4C91"/>
    <w:rsid w:val="002F512E"/>
    <w:rsid w:val="002F5744"/>
    <w:rsid w:val="002F5D9A"/>
    <w:rsid w:val="00301124"/>
    <w:rsid w:val="0030117D"/>
    <w:rsid w:val="00301278"/>
    <w:rsid w:val="003013A0"/>
    <w:rsid w:val="00301BAB"/>
    <w:rsid w:val="00302E60"/>
    <w:rsid w:val="00303E99"/>
    <w:rsid w:val="00304727"/>
    <w:rsid w:val="0031183B"/>
    <w:rsid w:val="00312160"/>
    <w:rsid w:val="00313E73"/>
    <w:rsid w:val="00314E99"/>
    <w:rsid w:val="00314F23"/>
    <w:rsid w:val="0032313E"/>
    <w:rsid w:val="00324F92"/>
    <w:rsid w:val="003270B6"/>
    <w:rsid w:val="00327ABA"/>
    <w:rsid w:val="003314CF"/>
    <w:rsid w:val="0033219B"/>
    <w:rsid w:val="00332A87"/>
    <w:rsid w:val="00333868"/>
    <w:rsid w:val="0033412E"/>
    <w:rsid w:val="003356A8"/>
    <w:rsid w:val="003369AB"/>
    <w:rsid w:val="003369BC"/>
    <w:rsid w:val="00340B1D"/>
    <w:rsid w:val="00340F91"/>
    <w:rsid w:val="00341710"/>
    <w:rsid w:val="00342A36"/>
    <w:rsid w:val="00343EEC"/>
    <w:rsid w:val="003462B8"/>
    <w:rsid w:val="00350359"/>
    <w:rsid w:val="003504DA"/>
    <w:rsid w:val="00350E56"/>
    <w:rsid w:val="00353906"/>
    <w:rsid w:val="00353A41"/>
    <w:rsid w:val="00354EF0"/>
    <w:rsid w:val="00356119"/>
    <w:rsid w:val="00356A54"/>
    <w:rsid w:val="0035712D"/>
    <w:rsid w:val="003609C7"/>
    <w:rsid w:val="00360D84"/>
    <w:rsid w:val="00362369"/>
    <w:rsid w:val="003666E1"/>
    <w:rsid w:val="00366C1A"/>
    <w:rsid w:val="0036755F"/>
    <w:rsid w:val="00370F6B"/>
    <w:rsid w:val="00372834"/>
    <w:rsid w:val="00373CCB"/>
    <w:rsid w:val="00374A07"/>
    <w:rsid w:val="00375CB0"/>
    <w:rsid w:val="00377799"/>
    <w:rsid w:val="00380BED"/>
    <w:rsid w:val="003818E3"/>
    <w:rsid w:val="003821FD"/>
    <w:rsid w:val="003839C7"/>
    <w:rsid w:val="00386177"/>
    <w:rsid w:val="003905D2"/>
    <w:rsid w:val="00391477"/>
    <w:rsid w:val="00392528"/>
    <w:rsid w:val="003951D8"/>
    <w:rsid w:val="00396B4B"/>
    <w:rsid w:val="003A2C6E"/>
    <w:rsid w:val="003A3280"/>
    <w:rsid w:val="003A3AB5"/>
    <w:rsid w:val="003A68C1"/>
    <w:rsid w:val="003B0F7A"/>
    <w:rsid w:val="003B2628"/>
    <w:rsid w:val="003B3452"/>
    <w:rsid w:val="003B496C"/>
    <w:rsid w:val="003B4DED"/>
    <w:rsid w:val="003C05CA"/>
    <w:rsid w:val="003C3AF8"/>
    <w:rsid w:val="003C4423"/>
    <w:rsid w:val="003C752E"/>
    <w:rsid w:val="003C7A87"/>
    <w:rsid w:val="003C7B71"/>
    <w:rsid w:val="003C7BD0"/>
    <w:rsid w:val="003CC107"/>
    <w:rsid w:val="003D4895"/>
    <w:rsid w:val="003D4E67"/>
    <w:rsid w:val="003D550E"/>
    <w:rsid w:val="003D6040"/>
    <w:rsid w:val="003D71B9"/>
    <w:rsid w:val="003D739E"/>
    <w:rsid w:val="003E018F"/>
    <w:rsid w:val="003E0C92"/>
    <w:rsid w:val="003E109B"/>
    <w:rsid w:val="003E21EF"/>
    <w:rsid w:val="003E277B"/>
    <w:rsid w:val="003E3593"/>
    <w:rsid w:val="003E51FD"/>
    <w:rsid w:val="003E561B"/>
    <w:rsid w:val="003E69AE"/>
    <w:rsid w:val="003E6DFC"/>
    <w:rsid w:val="003E76F9"/>
    <w:rsid w:val="003F01D2"/>
    <w:rsid w:val="003F2507"/>
    <w:rsid w:val="003F2590"/>
    <w:rsid w:val="003F3EE0"/>
    <w:rsid w:val="003F41CE"/>
    <w:rsid w:val="003F56E7"/>
    <w:rsid w:val="003F68A5"/>
    <w:rsid w:val="003F6DF1"/>
    <w:rsid w:val="003F7CB6"/>
    <w:rsid w:val="004008C5"/>
    <w:rsid w:val="004028F5"/>
    <w:rsid w:val="00402E2E"/>
    <w:rsid w:val="004049A9"/>
    <w:rsid w:val="0040537E"/>
    <w:rsid w:val="00407726"/>
    <w:rsid w:val="004109C0"/>
    <w:rsid w:val="00411E6C"/>
    <w:rsid w:val="00413FEA"/>
    <w:rsid w:val="00417812"/>
    <w:rsid w:val="00420411"/>
    <w:rsid w:val="00421F18"/>
    <w:rsid w:val="004230BF"/>
    <w:rsid w:val="00423156"/>
    <w:rsid w:val="00424F5E"/>
    <w:rsid w:val="00426568"/>
    <w:rsid w:val="00431EBC"/>
    <w:rsid w:val="004330A1"/>
    <w:rsid w:val="00441D81"/>
    <w:rsid w:val="00444142"/>
    <w:rsid w:val="004453BB"/>
    <w:rsid w:val="00447625"/>
    <w:rsid w:val="004549F3"/>
    <w:rsid w:val="004571A8"/>
    <w:rsid w:val="0045751D"/>
    <w:rsid w:val="0046110C"/>
    <w:rsid w:val="00464B68"/>
    <w:rsid w:val="004663B4"/>
    <w:rsid w:val="00472D29"/>
    <w:rsid w:val="00475190"/>
    <w:rsid w:val="004753C8"/>
    <w:rsid w:val="00476F0D"/>
    <w:rsid w:val="00480D28"/>
    <w:rsid w:val="00480FEC"/>
    <w:rsid w:val="00481453"/>
    <w:rsid w:val="00484C75"/>
    <w:rsid w:val="0048523F"/>
    <w:rsid w:val="00486C70"/>
    <w:rsid w:val="0049005D"/>
    <w:rsid w:val="00490547"/>
    <w:rsid w:val="00491456"/>
    <w:rsid w:val="004924EA"/>
    <w:rsid w:val="00493899"/>
    <w:rsid w:val="00494ED9"/>
    <w:rsid w:val="00495557"/>
    <w:rsid w:val="004A0033"/>
    <w:rsid w:val="004A1C42"/>
    <w:rsid w:val="004A24E8"/>
    <w:rsid w:val="004A316C"/>
    <w:rsid w:val="004A743C"/>
    <w:rsid w:val="004A7440"/>
    <w:rsid w:val="004A7BE4"/>
    <w:rsid w:val="004B0473"/>
    <w:rsid w:val="004B0680"/>
    <w:rsid w:val="004B1803"/>
    <w:rsid w:val="004B2666"/>
    <w:rsid w:val="004B2842"/>
    <w:rsid w:val="004B5F65"/>
    <w:rsid w:val="004B6CFA"/>
    <w:rsid w:val="004C2DBF"/>
    <w:rsid w:val="004C3A0C"/>
    <w:rsid w:val="004C4912"/>
    <w:rsid w:val="004D359F"/>
    <w:rsid w:val="004D3C20"/>
    <w:rsid w:val="004D53F9"/>
    <w:rsid w:val="004D5BD6"/>
    <w:rsid w:val="004D7F26"/>
    <w:rsid w:val="004E11D2"/>
    <w:rsid w:val="004E16A1"/>
    <w:rsid w:val="004E2637"/>
    <w:rsid w:val="004E2948"/>
    <w:rsid w:val="004E2A7D"/>
    <w:rsid w:val="004E3576"/>
    <w:rsid w:val="004E41C9"/>
    <w:rsid w:val="004E4DA5"/>
    <w:rsid w:val="004E5969"/>
    <w:rsid w:val="004F060B"/>
    <w:rsid w:val="004F1EDB"/>
    <w:rsid w:val="004F7EFF"/>
    <w:rsid w:val="00502890"/>
    <w:rsid w:val="0050395D"/>
    <w:rsid w:val="005078B3"/>
    <w:rsid w:val="005117BC"/>
    <w:rsid w:val="00524CF1"/>
    <w:rsid w:val="00525B4E"/>
    <w:rsid w:val="005303A5"/>
    <w:rsid w:val="0053056E"/>
    <w:rsid w:val="0053135E"/>
    <w:rsid w:val="00531C71"/>
    <w:rsid w:val="00531DEE"/>
    <w:rsid w:val="00532889"/>
    <w:rsid w:val="00533ADC"/>
    <w:rsid w:val="00533E63"/>
    <w:rsid w:val="00534AAD"/>
    <w:rsid w:val="005361BD"/>
    <w:rsid w:val="00536A40"/>
    <w:rsid w:val="0053713E"/>
    <w:rsid w:val="0054007C"/>
    <w:rsid w:val="00542C85"/>
    <w:rsid w:val="005456C6"/>
    <w:rsid w:val="00554B32"/>
    <w:rsid w:val="005551EB"/>
    <w:rsid w:val="00557CFE"/>
    <w:rsid w:val="00557EDD"/>
    <w:rsid w:val="005607A7"/>
    <w:rsid w:val="005615FF"/>
    <w:rsid w:val="00561A68"/>
    <w:rsid w:val="00561C4C"/>
    <w:rsid w:val="005621C5"/>
    <w:rsid w:val="00562B2C"/>
    <w:rsid w:val="00565C92"/>
    <w:rsid w:val="00566E87"/>
    <w:rsid w:val="00567560"/>
    <w:rsid w:val="00567834"/>
    <w:rsid w:val="00570109"/>
    <w:rsid w:val="00570827"/>
    <w:rsid w:val="00572CF4"/>
    <w:rsid w:val="00572D11"/>
    <w:rsid w:val="00574154"/>
    <w:rsid w:val="0057645E"/>
    <w:rsid w:val="00583DFA"/>
    <w:rsid w:val="005844CD"/>
    <w:rsid w:val="00584C6B"/>
    <w:rsid w:val="00584CF9"/>
    <w:rsid w:val="00585000"/>
    <w:rsid w:val="00585B5E"/>
    <w:rsid w:val="00585D34"/>
    <w:rsid w:val="00586354"/>
    <w:rsid w:val="005873F0"/>
    <w:rsid w:val="00587F49"/>
    <w:rsid w:val="0059482F"/>
    <w:rsid w:val="00595B9C"/>
    <w:rsid w:val="0059674F"/>
    <w:rsid w:val="005A04E9"/>
    <w:rsid w:val="005A0C04"/>
    <w:rsid w:val="005A1A48"/>
    <w:rsid w:val="005A345F"/>
    <w:rsid w:val="005A40E8"/>
    <w:rsid w:val="005A730A"/>
    <w:rsid w:val="005B0BC1"/>
    <w:rsid w:val="005B3263"/>
    <w:rsid w:val="005B5B57"/>
    <w:rsid w:val="005B5C9A"/>
    <w:rsid w:val="005B6975"/>
    <w:rsid w:val="005C0999"/>
    <w:rsid w:val="005C0C5E"/>
    <w:rsid w:val="005C0D29"/>
    <w:rsid w:val="005C240E"/>
    <w:rsid w:val="005C595B"/>
    <w:rsid w:val="005C5A9B"/>
    <w:rsid w:val="005C7A81"/>
    <w:rsid w:val="005C7C17"/>
    <w:rsid w:val="005D13B2"/>
    <w:rsid w:val="005D2DC7"/>
    <w:rsid w:val="005D385A"/>
    <w:rsid w:val="005D3C1A"/>
    <w:rsid w:val="005E514C"/>
    <w:rsid w:val="005E5FA5"/>
    <w:rsid w:val="005F0B98"/>
    <w:rsid w:val="005F0CA3"/>
    <w:rsid w:val="005F2E59"/>
    <w:rsid w:val="005F326E"/>
    <w:rsid w:val="0060017A"/>
    <w:rsid w:val="0060230B"/>
    <w:rsid w:val="00602D10"/>
    <w:rsid w:val="006031A4"/>
    <w:rsid w:val="00605181"/>
    <w:rsid w:val="00605BA9"/>
    <w:rsid w:val="00606329"/>
    <w:rsid w:val="0060678C"/>
    <w:rsid w:val="00607C80"/>
    <w:rsid w:val="00611EF2"/>
    <w:rsid w:val="00612C7B"/>
    <w:rsid w:val="00612E9C"/>
    <w:rsid w:val="00613EB4"/>
    <w:rsid w:val="00615C48"/>
    <w:rsid w:val="00620318"/>
    <w:rsid w:val="00621C24"/>
    <w:rsid w:val="00622682"/>
    <w:rsid w:val="006240D8"/>
    <w:rsid w:val="00627B16"/>
    <w:rsid w:val="00627EDE"/>
    <w:rsid w:val="0063026B"/>
    <w:rsid w:val="006306C4"/>
    <w:rsid w:val="0063077E"/>
    <w:rsid w:val="0063362B"/>
    <w:rsid w:val="00633714"/>
    <w:rsid w:val="00633897"/>
    <w:rsid w:val="00640C5E"/>
    <w:rsid w:val="00641564"/>
    <w:rsid w:val="00641885"/>
    <w:rsid w:val="0064292A"/>
    <w:rsid w:val="00642974"/>
    <w:rsid w:val="00645567"/>
    <w:rsid w:val="00646B10"/>
    <w:rsid w:val="006500F2"/>
    <w:rsid w:val="00650585"/>
    <w:rsid w:val="00651470"/>
    <w:rsid w:val="00651ADC"/>
    <w:rsid w:val="00653217"/>
    <w:rsid w:val="00654621"/>
    <w:rsid w:val="00654716"/>
    <w:rsid w:val="00656AB6"/>
    <w:rsid w:val="00657339"/>
    <w:rsid w:val="0065737E"/>
    <w:rsid w:val="00657E97"/>
    <w:rsid w:val="006629B6"/>
    <w:rsid w:val="00666723"/>
    <w:rsid w:val="00667676"/>
    <w:rsid w:val="00667E2F"/>
    <w:rsid w:val="00671579"/>
    <w:rsid w:val="00677584"/>
    <w:rsid w:val="006802E9"/>
    <w:rsid w:val="00681AB8"/>
    <w:rsid w:val="00682845"/>
    <w:rsid w:val="00685D8F"/>
    <w:rsid w:val="00686618"/>
    <w:rsid w:val="006876E8"/>
    <w:rsid w:val="0069011C"/>
    <w:rsid w:val="00690663"/>
    <w:rsid w:val="00691B06"/>
    <w:rsid w:val="0069282E"/>
    <w:rsid w:val="006959BB"/>
    <w:rsid w:val="006962A3"/>
    <w:rsid w:val="00696B04"/>
    <w:rsid w:val="006973C0"/>
    <w:rsid w:val="006A2ACA"/>
    <w:rsid w:val="006A34EB"/>
    <w:rsid w:val="006A487A"/>
    <w:rsid w:val="006A4983"/>
    <w:rsid w:val="006A4FF1"/>
    <w:rsid w:val="006A5B67"/>
    <w:rsid w:val="006A61FD"/>
    <w:rsid w:val="006A671D"/>
    <w:rsid w:val="006A6896"/>
    <w:rsid w:val="006A6CF4"/>
    <w:rsid w:val="006B06B7"/>
    <w:rsid w:val="006B3571"/>
    <w:rsid w:val="006B383D"/>
    <w:rsid w:val="006B6C75"/>
    <w:rsid w:val="006B6D0A"/>
    <w:rsid w:val="006C1157"/>
    <w:rsid w:val="006C2664"/>
    <w:rsid w:val="006C3C34"/>
    <w:rsid w:val="006C4DFF"/>
    <w:rsid w:val="006C6924"/>
    <w:rsid w:val="006D042B"/>
    <w:rsid w:val="006D05E7"/>
    <w:rsid w:val="006D20DA"/>
    <w:rsid w:val="006D242C"/>
    <w:rsid w:val="006D325B"/>
    <w:rsid w:val="006D3A94"/>
    <w:rsid w:val="006D3AE6"/>
    <w:rsid w:val="006D3C18"/>
    <w:rsid w:val="006D56B3"/>
    <w:rsid w:val="006D71CA"/>
    <w:rsid w:val="006E254C"/>
    <w:rsid w:val="006E3918"/>
    <w:rsid w:val="006E4FA4"/>
    <w:rsid w:val="006E57D5"/>
    <w:rsid w:val="006F0716"/>
    <w:rsid w:val="006F2A50"/>
    <w:rsid w:val="006F4297"/>
    <w:rsid w:val="006F4740"/>
    <w:rsid w:val="006F47F6"/>
    <w:rsid w:val="006F4F53"/>
    <w:rsid w:val="006F7AF1"/>
    <w:rsid w:val="007015B3"/>
    <w:rsid w:val="00701D7F"/>
    <w:rsid w:val="007023CF"/>
    <w:rsid w:val="00703749"/>
    <w:rsid w:val="007054CA"/>
    <w:rsid w:val="007063C6"/>
    <w:rsid w:val="00711CAE"/>
    <w:rsid w:val="0071382B"/>
    <w:rsid w:val="0071656D"/>
    <w:rsid w:val="00721AF5"/>
    <w:rsid w:val="00725F29"/>
    <w:rsid w:val="007272EC"/>
    <w:rsid w:val="00730785"/>
    <w:rsid w:val="00730EE3"/>
    <w:rsid w:val="00731FE8"/>
    <w:rsid w:val="0073294A"/>
    <w:rsid w:val="00733B98"/>
    <w:rsid w:val="00733CD8"/>
    <w:rsid w:val="00734797"/>
    <w:rsid w:val="00734FA7"/>
    <w:rsid w:val="0073658A"/>
    <w:rsid w:val="00741247"/>
    <w:rsid w:val="007421A8"/>
    <w:rsid w:val="007463EC"/>
    <w:rsid w:val="00746C34"/>
    <w:rsid w:val="00750F06"/>
    <w:rsid w:val="00751154"/>
    <w:rsid w:val="007521FC"/>
    <w:rsid w:val="00752FAE"/>
    <w:rsid w:val="00753782"/>
    <w:rsid w:val="00753C83"/>
    <w:rsid w:val="00753F55"/>
    <w:rsid w:val="00755464"/>
    <w:rsid w:val="007565EF"/>
    <w:rsid w:val="007600FD"/>
    <w:rsid w:val="00761675"/>
    <w:rsid w:val="0076219B"/>
    <w:rsid w:val="00763B75"/>
    <w:rsid w:val="00763CA2"/>
    <w:rsid w:val="007646E4"/>
    <w:rsid w:val="007672D7"/>
    <w:rsid w:val="00771BCE"/>
    <w:rsid w:val="007747F3"/>
    <w:rsid w:val="00776C8E"/>
    <w:rsid w:val="00777052"/>
    <w:rsid w:val="00780841"/>
    <w:rsid w:val="00780C89"/>
    <w:rsid w:val="0078155C"/>
    <w:rsid w:val="007821D9"/>
    <w:rsid w:val="00784D7C"/>
    <w:rsid w:val="00791946"/>
    <w:rsid w:val="00792084"/>
    <w:rsid w:val="00793468"/>
    <w:rsid w:val="007964E2"/>
    <w:rsid w:val="007967DE"/>
    <w:rsid w:val="00796C04"/>
    <w:rsid w:val="007A0CCC"/>
    <w:rsid w:val="007A1E77"/>
    <w:rsid w:val="007A41EB"/>
    <w:rsid w:val="007A78CA"/>
    <w:rsid w:val="007B0E4A"/>
    <w:rsid w:val="007B23EC"/>
    <w:rsid w:val="007B2707"/>
    <w:rsid w:val="007B3800"/>
    <w:rsid w:val="007B4E5A"/>
    <w:rsid w:val="007B760D"/>
    <w:rsid w:val="007B7A7C"/>
    <w:rsid w:val="007C0B91"/>
    <w:rsid w:val="007C300C"/>
    <w:rsid w:val="007C3267"/>
    <w:rsid w:val="007C45C3"/>
    <w:rsid w:val="007C6151"/>
    <w:rsid w:val="007D1369"/>
    <w:rsid w:val="007D18ED"/>
    <w:rsid w:val="007D1DED"/>
    <w:rsid w:val="007D239B"/>
    <w:rsid w:val="007D50D5"/>
    <w:rsid w:val="007D5C6F"/>
    <w:rsid w:val="007E3427"/>
    <w:rsid w:val="007E4C0C"/>
    <w:rsid w:val="007E5469"/>
    <w:rsid w:val="007E74FB"/>
    <w:rsid w:val="007F02D7"/>
    <w:rsid w:val="007F041B"/>
    <w:rsid w:val="007F0BF3"/>
    <w:rsid w:val="007F2354"/>
    <w:rsid w:val="007F6ECD"/>
    <w:rsid w:val="0080010E"/>
    <w:rsid w:val="00800D74"/>
    <w:rsid w:val="00801C2C"/>
    <w:rsid w:val="00804AE4"/>
    <w:rsid w:val="00805359"/>
    <w:rsid w:val="00812CB0"/>
    <w:rsid w:val="008130BD"/>
    <w:rsid w:val="00813D93"/>
    <w:rsid w:val="00814040"/>
    <w:rsid w:val="00814725"/>
    <w:rsid w:val="00815228"/>
    <w:rsid w:val="008244C1"/>
    <w:rsid w:val="00824D5F"/>
    <w:rsid w:val="00824FEF"/>
    <w:rsid w:val="00826B2A"/>
    <w:rsid w:val="0082752C"/>
    <w:rsid w:val="008275C8"/>
    <w:rsid w:val="00827D55"/>
    <w:rsid w:val="00833324"/>
    <w:rsid w:val="008333C9"/>
    <w:rsid w:val="00833413"/>
    <w:rsid w:val="00835AF7"/>
    <w:rsid w:val="008374FC"/>
    <w:rsid w:val="00837707"/>
    <w:rsid w:val="008430FB"/>
    <w:rsid w:val="008463BE"/>
    <w:rsid w:val="008463C6"/>
    <w:rsid w:val="00846ACF"/>
    <w:rsid w:val="00847394"/>
    <w:rsid w:val="00847C4E"/>
    <w:rsid w:val="00847C78"/>
    <w:rsid w:val="008501FC"/>
    <w:rsid w:val="00851425"/>
    <w:rsid w:val="00851594"/>
    <w:rsid w:val="0085176D"/>
    <w:rsid w:val="00854814"/>
    <w:rsid w:val="008576F0"/>
    <w:rsid w:val="00862E9F"/>
    <w:rsid w:val="00863431"/>
    <w:rsid w:val="008639B8"/>
    <w:rsid w:val="00866DD3"/>
    <w:rsid w:val="00870C9F"/>
    <w:rsid w:val="00874948"/>
    <w:rsid w:val="00875111"/>
    <w:rsid w:val="00876758"/>
    <w:rsid w:val="00876F8C"/>
    <w:rsid w:val="008806F0"/>
    <w:rsid w:val="008807A8"/>
    <w:rsid w:val="00883FB8"/>
    <w:rsid w:val="00884330"/>
    <w:rsid w:val="008846B6"/>
    <w:rsid w:val="0089137B"/>
    <w:rsid w:val="00893050"/>
    <w:rsid w:val="008947F5"/>
    <w:rsid w:val="0089532D"/>
    <w:rsid w:val="00897D1C"/>
    <w:rsid w:val="008A0191"/>
    <w:rsid w:val="008A176A"/>
    <w:rsid w:val="008A6249"/>
    <w:rsid w:val="008B0A2B"/>
    <w:rsid w:val="008B0D23"/>
    <w:rsid w:val="008B5C81"/>
    <w:rsid w:val="008C0DB3"/>
    <w:rsid w:val="008C0EF8"/>
    <w:rsid w:val="008C213A"/>
    <w:rsid w:val="008C2E9C"/>
    <w:rsid w:val="008C3B89"/>
    <w:rsid w:val="008C5DD2"/>
    <w:rsid w:val="008D12EB"/>
    <w:rsid w:val="008D210C"/>
    <w:rsid w:val="008D65DD"/>
    <w:rsid w:val="008D6D3C"/>
    <w:rsid w:val="008D70BB"/>
    <w:rsid w:val="008E021E"/>
    <w:rsid w:val="008E08CC"/>
    <w:rsid w:val="008E0C00"/>
    <w:rsid w:val="008E2F78"/>
    <w:rsid w:val="008E5305"/>
    <w:rsid w:val="008E5BB1"/>
    <w:rsid w:val="008E665B"/>
    <w:rsid w:val="008E7F9F"/>
    <w:rsid w:val="008F213E"/>
    <w:rsid w:val="008F218E"/>
    <w:rsid w:val="008F6046"/>
    <w:rsid w:val="00900C51"/>
    <w:rsid w:val="0090235B"/>
    <w:rsid w:val="00902A96"/>
    <w:rsid w:val="009070D4"/>
    <w:rsid w:val="00913151"/>
    <w:rsid w:val="0091375A"/>
    <w:rsid w:val="00913AC7"/>
    <w:rsid w:val="00914849"/>
    <w:rsid w:val="00914E90"/>
    <w:rsid w:val="00915920"/>
    <w:rsid w:val="009202AC"/>
    <w:rsid w:val="009210AA"/>
    <w:rsid w:val="00921394"/>
    <w:rsid w:val="009226DD"/>
    <w:rsid w:val="0092292D"/>
    <w:rsid w:val="009246A1"/>
    <w:rsid w:val="00924C68"/>
    <w:rsid w:val="009250E1"/>
    <w:rsid w:val="0092526A"/>
    <w:rsid w:val="009261CB"/>
    <w:rsid w:val="00927660"/>
    <w:rsid w:val="00927890"/>
    <w:rsid w:val="00927C70"/>
    <w:rsid w:val="00927ECA"/>
    <w:rsid w:val="009308C4"/>
    <w:rsid w:val="00930DF4"/>
    <w:rsid w:val="00932003"/>
    <w:rsid w:val="0093228B"/>
    <w:rsid w:val="00932C2F"/>
    <w:rsid w:val="009358A3"/>
    <w:rsid w:val="00935FA8"/>
    <w:rsid w:val="009411A5"/>
    <w:rsid w:val="0094229B"/>
    <w:rsid w:val="00942940"/>
    <w:rsid w:val="009436DC"/>
    <w:rsid w:val="00944199"/>
    <w:rsid w:val="0094479B"/>
    <w:rsid w:val="00945391"/>
    <w:rsid w:val="0094607B"/>
    <w:rsid w:val="009463F9"/>
    <w:rsid w:val="00950D0A"/>
    <w:rsid w:val="009512BB"/>
    <w:rsid w:val="00951D9E"/>
    <w:rsid w:val="0095294C"/>
    <w:rsid w:val="00952F4E"/>
    <w:rsid w:val="009547F2"/>
    <w:rsid w:val="00955B1D"/>
    <w:rsid w:val="00956739"/>
    <w:rsid w:val="00956ED2"/>
    <w:rsid w:val="00961300"/>
    <w:rsid w:val="00961A7F"/>
    <w:rsid w:val="00961E39"/>
    <w:rsid w:val="00962B4D"/>
    <w:rsid w:val="00964CED"/>
    <w:rsid w:val="00965544"/>
    <w:rsid w:val="00965D98"/>
    <w:rsid w:val="00965F0E"/>
    <w:rsid w:val="0096633B"/>
    <w:rsid w:val="0096664B"/>
    <w:rsid w:val="0096787B"/>
    <w:rsid w:val="00972D2E"/>
    <w:rsid w:val="009733B2"/>
    <w:rsid w:val="00973BC1"/>
    <w:rsid w:val="0097412A"/>
    <w:rsid w:val="00974AB3"/>
    <w:rsid w:val="00975A91"/>
    <w:rsid w:val="00985B11"/>
    <w:rsid w:val="00985FCA"/>
    <w:rsid w:val="00991D32"/>
    <w:rsid w:val="0099466C"/>
    <w:rsid w:val="00994919"/>
    <w:rsid w:val="00994F3E"/>
    <w:rsid w:val="00996206"/>
    <w:rsid w:val="009969B8"/>
    <w:rsid w:val="00997DB8"/>
    <w:rsid w:val="009A2A19"/>
    <w:rsid w:val="009A5AB5"/>
    <w:rsid w:val="009A77D2"/>
    <w:rsid w:val="009B068D"/>
    <w:rsid w:val="009B195E"/>
    <w:rsid w:val="009B5BCC"/>
    <w:rsid w:val="009B6095"/>
    <w:rsid w:val="009B7DEF"/>
    <w:rsid w:val="009C2445"/>
    <w:rsid w:val="009C253D"/>
    <w:rsid w:val="009C2A84"/>
    <w:rsid w:val="009C594C"/>
    <w:rsid w:val="009C5986"/>
    <w:rsid w:val="009D00E9"/>
    <w:rsid w:val="009D4B55"/>
    <w:rsid w:val="009D64C9"/>
    <w:rsid w:val="009D6F46"/>
    <w:rsid w:val="009E2B36"/>
    <w:rsid w:val="009E49CE"/>
    <w:rsid w:val="009E59FF"/>
    <w:rsid w:val="009F1120"/>
    <w:rsid w:val="009F2379"/>
    <w:rsid w:val="009F4F16"/>
    <w:rsid w:val="009F535F"/>
    <w:rsid w:val="009F748D"/>
    <w:rsid w:val="00A02CC9"/>
    <w:rsid w:val="00A03D6E"/>
    <w:rsid w:val="00A05DE2"/>
    <w:rsid w:val="00A06236"/>
    <w:rsid w:val="00A07D79"/>
    <w:rsid w:val="00A1094B"/>
    <w:rsid w:val="00A10BF4"/>
    <w:rsid w:val="00A1154C"/>
    <w:rsid w:val="00A11C4B"/>
    <w:rsid w:val="00A11F8D"/>
    <w:rsid w:val="00A126CD"/>
    <w:rsid w:val="00A12C44"/>
    <w:rsid w:val="00A13609"/>
    <w:rsid w:val="00A14A32"/>
    <w:rsid w:val="00A152F7"/>
    <w:rsid w:val="00A15873"/>
    <w:rsid w:val="00A16155"/>
    <w:rsid w:val="00A17CB3"/>
    <w:rsid w:val="00A216B1"/>
    <w:rsid w:val="00A21D5D"/>
    <w:rsid w:val="00A21F85"/>
    <w:rsid w:val="00A2690F"/>
    <w:rsid w:val="00A27244"/>
    <w:rsid w:val="00A27248"/>
    <w:rsid w:val="00A273C9"/>
    <w:rsid w:val="00A31EE6"/>
    <w:rsid w:val="00A37D5F"/>
    <w:rsid w:val="00A436D0"/>
    <w:rsid w:val="00A438B4"/>
    <w:rsid w:val="00A51021"/>
    <w:rsid w:val="00A51A01"/>
    <w:rsid w:val="00A52F0A"/>
    <w:rsid w:val="00A52F5B"/>
    <w:rsid w:val="00A53C88"/>
    <w:rsid w:val="00A54C51"/>
    <w:rsid w:val="00A54EFD"/>
    <w:rsid w:val="00A55471"/>
    <w:rsid w:val="00A55F8B"/>
    <w:rsid w:val="00A56755"/>
    <w:rsid w:val="00A56890"/>
    <w:rsid w:val="00A56D8A"/>
    <w:rsid w:val="00A57D7B"/>
    <w:rsid w:val="00A619F9"/>
    <w:rsid w:val="00A62306"/>
    <w:rsid w:val="00A62871"/>
    <w:rsid w:val="00A653FA"/>
    <w:rsid w:val="00A65707"/>
    <w:rsid w:val="00A65A9B"/>
    <w:rsid w:val="00A65E9C"/>
    <w:rsid w:val="00A6770E"/>
    <w:rsid w:val="00A735B0"/>
    <w:rsid w:val="00A771C0"/>
    <w:rsid w:val="00A7799D"/>
    <w:rsid w:val="00A81715"/>
    <w:rsid w:val="00A8171D"/>
    <w:rsid w:val="00A81A63"/>
    <w:rsid w:val="00A8238E"/>
    <w:rsid w:val="00A82743"/>
    <w:rsid w:val="00A84BB6"/>
    <w:rsid w:val="00A8529E"/>
    <w:rsid w:val="00A90108"/>
    <w:rsid w:val="00A903E2"/>
    <w:rsid w:val="00A9121A"/>
    <w:rsid w:val="00A91AF4"/>
    <w:rsid w:val="00A937BF"/>
    <w:rsid w:val="00A9398A"/>
    <w:rsid w:val="00A9547B"/>
    <w:rsid w:val="00A95E9A"/>
    <w:rsid w:val="00AA0180"/>
    <w:rsid w:val="00AA335D"/>
    <w:rsid w:val="00AA33FA"/>
    <w:rsid w:val="00AA595C"/>
    <w:rsid w:val="00AA5D92"/>
    <w:rsid w:val="00AA662B"/>
    <w:rsid w:val="00AA7112"/>
    <w:rsid w:val="00AA7F38"/>
    <w:rsid w:val="00AB2601"/>
    <w:rsid w:val="00AB454E"/>
    <w:rsid w:val="00AB4BA7"/>
    <w:rsid w:val="00AB74EB"/>
    <w:rsid w:val="00AC1911"/>
    <w:rsid w:val="00AC2EEC"/>
    <w:rsid w:val="00AC3722"/>
    <w:rsid w:val="00AC3CF7"/>
    <w:rsid w:val="00AC4866"/>
    <w:rsid w:val="00AC65CC"/>
    <w:rsid w:val="00AC7124"/>
    <w:rsid w:val="00AC7580"/>
    <w:rsid w:val="00AD355D"/>
    <w:rsid w:val="00AD57C3"/>
    <w:rsid w:val="00AD5BE0"/>
    <w:rsid w:val="00AD6F00"/>
    <w:rsid w:val="00AE30F5"/>
    <w:rsid w:val="00AE49F9"/>
    <w:rsid w:val="00AE6529"/>
    <w:rsid w:val="00AE78D7"/>
    <w:rsid w:val="00AE8B59"/>
    <w:rsid w:val="00AF00C7"/>
    <w:rsid w:val="00AF053F"/>
    <w:rsid w:val="00AF1F83"/>
    <w:rsid w:val="00AF6DD6"/>
    <w:rsid w:val="00AF6F95"/>
    <w:rsid w:val="00B02E17"/>
    <w:rsid w:val="00B03950"/>
    <w:rsid w:val="00B04ACB"/>
    <w:rsid w:val="00B057CD"/>
    <w:rsid w:val="00B07629"/>
    <w:rsid w:val="00B078D3"/>
    <w:rsid w:val="00B110F0"/>
    <w:rsid w:val="00B111B8"/>
    <w:rsid w:val="00B114FD"/>
    <w:rsid w:val="00B1160F"/>
    <w:rsid w:val="00B11ACC"/>
    <w:rsid w:val="00B20065"/>
    <w:rsid w:val="00B24184"/>
    <w:rsid w:val="00B265BC"/>
    <w:rsid w:val="00B2687A"/>
    <w:rsid w:val="00B27876"/>
    <w:rsid w:val="00B305DE"/>
    <w:rsid w:val="00B3286D"/>
    <w:rsid w:val="00B32EF2"/>
    <w:rsid w:val="00B331D3"/>
    <w:rsid w:val="00B33304"/>
    <w:rsid w:val="00B33D83"/>
    <w:rsid w:val="00B3415B"/>
    <w:rsid w:val="00B35ACF"/>
    <w:rsid w:val="00B35D26"/>
    <w:rsid w:val="00B3674D"/>
    <w:rsid w:val="00B376D8"/>
    <w:rsid w:val="00B401B5"/>
    <w:rsid w:val="00B40D06"/>
    <w:rsid w:val="00B416DD"/>
    <w:rsid w:val="00B420EC"/>
    <w:rsid w:val="00B42A0C"/>
    <w:rsid w:val="00B43165"/>
    <w:rsid w:val="00B44F19"/>
    <w:rsid w:val="00B46BE9"/>
    <w:rsid w:val="00B50C11"/>
    <w:rsid w:val="00B52058"/>
    <w:rsid w:val="00B54805"/>
    <w:rsid w:val="00B553E6"/>
    <w:rsid w:val="00B568BF"/>
    <w:rsid w:val="00B6053C"/>
    <w:rsid w:val="00B615E5"/>
    <w:rsid w:val="00B618F5"/>
    <w:rsid w:val="00B61BDF"/>
    <w:rsid w:val="00B6298F"/>
    <w:rsid w:val="00B62EBD"/>
    <w:rsid w:val="00B6740B"/>
    <w:rsid w:val="00B72F16"/>
    <w:rsid w:val="00B73AA7"/>
    <w:rsid w:val="00B76B87"/>
    <w:rsid w:val="00B77938"/>
    <w:rsid w:val="00B801D4"/>
    <w:rsid w:val="00B80B11"/>
    <w:rsid w:val="00B81536"/>
    <w:rsid w:val="00B81B3E"/>
    <w:rsid w:val="00B82D9E"/>
    <w:rsid w:val="00B8395E"/>
    <w:rsid w:val="00B84043"/>
    <w:rsid w:val="00B868DC"/>
    <w:rsid w:val="00B87A44"/>
    <w:rsid w:val="00B87F5E"/>
    <w:rsid w:val="00B908BB"/>
    <w:rsid w:val="00B91668"/>
    <w:rsid w:val="00B9357E"/>
    <w:rsid w:val="00B93C84"/>
    <w:rsid w:val="00B93DE3"/>
    <w:rsid w:val="00B940D4"/>
    <w:rsid w:val="00BA1880"/>
    <w:rsid w:val="00BA2982"/>
    <w:rsid w:val="00BA33C8"/>
    <w:rsid w:val="00BA384A"/>
    <w:rsid w:val="00BA512C"/>
    <w:rsid w:val="00BA595C"/>
    <w:rsid w:val="00BA731D"/>
    <w:rsid w:val="00BB3683"/>
    <w:rsid w:val="00BB4384"/>
    <w:rsid w:val="00BB68E0"/>
    <w:rsid w:val="00BB79F9"/>
    <w:rsid w:val="00BC0755"/>
    <w:rsid w:val="00BC216C"/>
    <w:rsid w:val="00BC30A5"/>
    <w:rsid w:val="00BC4002"/>
    <w:rsid w:val="00BC516A"/>
    <w:rsid w:val="00BD2BBA"/>
    <w:rsid w:val="00BD5C05"/>
    <w:rsid w:val="00BD5DB3"/>
    <w:rsid w:val="00BD7FA7"/>
    <w:rsid w:val="00BE3A87"/>
    <w:rsid w:val="00BE448B"/>
    <w:rsid w:val="00BE46EF"/>
    <w:rsid w:val="00BE6D57"/>
    <w:rsid w:val="00BE6DB2"/>
    <w:rsid w:val="00BF0F0C"/>
    <w:rsid w:val="00BF3A1A"/>
    <w:rsid w:val="00BF446F"/>
    <w:rsid w:val="00BF4EB3"/>
    <w:rsid w:val="00BF5623"/>
    <w:rsid w:val="00BF587D"/>
    <w:rsid w:val="00BF610D"/>
    <w:rsid w:val="00BF7002"/>
    <w:rsid w:val="00BF945A"/>
    <w:rsid w:val="00C00136"/>
    <w:rsid w:val="00C0078A"/>
    <w:rsid w:val="00C01DEF"/>
    <w:rsid w:val="00C01E56"/>
    <w:rsid w:val="00C02BE3"/>
    <w:rsid w:val="00C04A46"/>
    <w:rsid w:val="00C07211"/>
    <w:rsid w:val="00C121B4"/>
    <w:rsid w:val="00C14421"/>
    <w:rsid w:val="00C14951"/>
    <w:rsid w:val="00C14E7C"/>
    <w:rsid w:val="00C1547E"/>
    <w:rsid w:val="00C1712F"/>
    <w:rsid w:val="00C1733D"/>
    <w:rsid w:val="00C21F75"/>
    <w:rsid w:val="00C23656"/>
    <w:rsid w:val="00C2534A"/>
    <w:rsid w:val="00C2570B"/>
    <w:rsid w:val="00C26198"/>
    <w:rsid w:val="00C26E30"/>
    <w:rsid w:val="00C27DDA"/>
    <w:rsid w:val="00C302B7"/>
    <w:rsid w:val="00C313EE"/>
    <w:rsid w:val="00C37BED"/>
    <w:rsid w:val="00C4095A"/>
    <w:rsid w:val="00C41599"/>
    <w:rsid w:val="00C41C72"/>
    <w:rsid w:val="00C51836"/>
    <w:rsid w:val="00C54B32"/>
    <w:rsid w:val="00C54C78"/>
    <w:rsid w:val="00C57012"/>
    <w:rsid w:val="00C602D3"/>
    <w:rsid w:val="00C6072F"/>
    <w:rsid w:val="00C61221"/>
    <w:rsid w:val="00C62CC4"/>
    <w:rsid w:val="00C64FC8"/>
    <w:rsid w:val="00C651DD"/>
    <w:rsid w:val="00C73244"/>
    <w:rsid w:val="00C77407"/>
    <w:rsid w:val="00C7750F"/>
    <w:rsid w:val="00C82C80"/>
    <w:rsid w:val="00C830C5"/>
    <w:rsid w:val="00C83952"/>
    <w:rsid w:val="00C8518F"/>
    <w:rsid w:val="00C8532D"/>
    <w:rsid w:val="00C879C4"/>
    <w:rsid w:val="00C9109C"/>
    <w:rsid w:val="00C914B1"/>
    <w:rsid w:val="00C92AF2"/>
    <w:rsid w:val="00C93A93"/>
    <w:rsid w:val="00C9599F"/>
    <w:rsid w:val="00C959D1"/>
    <w:rsid w:val="00C95BEE"/>
    <w:rsid w:val="00C96DFC"/>
    <w:rsid w:val="00CA1639"/>
    <w:rsid w:val="00CA1EDD"/>
    <w:rsid w:val="00CA2070"/>
    <w:rsid w:val="00CA2425"/>
    <w:rsid w:val="00CA38D0"/>
    <w:rsid w:val="00CA42F2"/>
    <w:rsid w:val="00CA4DC1"/>
    <w:rsid w:val="00CA519B"/>
    <w:rsid w:val="00CA59A6"/>
    <w:rsid w:val="00CB0047"/>
    <w:rsid w:val="00CB01BF"/>
    <w:rsid w:val="00CB17DC"/>
    <w:rsid w:val="00CB2005"/>
    <w:rsid w:val="00CB29E7"/>
    <w:rsid w:val="00CB4D16"/>
    <w:rsid w:val="00CB5477"/>
    <w:rsid w:val="00CB5941"/>
    <w:rsid w:val="00CB72A0"/>
    <w:rsid w:val="00CB73F5"/>
    <w:rsid w:val="00CB7B31"/>
    <w:rsid w:val="00CC20AA"/>
    <w:rsid w:val="00CC2439"/>
    <w:rsid w:val="00CC586C"/>
    <w:rsid w:val="00CC6323"/>
    <w:rsid w:val="00CC748C"/>
    <w:rsid w:val="00CC7711"/>
    <w:rsid w:val="00CD3C0B"/>
    <w:rsid w:val="00CD69EE"/>
    <w:rsid w:val="00CD6C78"/>
    <w:rsid w:val="00CD716E"/>
    <w:rsid w:val="00CD73D4"/>
    <w:rsid w:val="00CE1D46"/>
    <w:rsid w:val="00CE2523"/>
    <w:rsid w:val="00CE28FE"/>
    <w:rsid w:val="00CE2EB4"/>
    <w:rsid w:val="00CE3ACC"/>
    <w:rsid w:val="00CE3C68"/>
    <w:rsid w:val="00CE5441"/>
    <w:rsid w:val="00CE6A39"/>
    <w:rsid w:val="00CF1003"/>
    <w:rsid w:val="00CF1660"/>
    <w:rsid w:val="00CF1B9C"/>
    <w:rsid w:val="00CF2B78"/>
    <w:rsid w:val="00D0092C"/>
    <w:rsid w:val="00D01DC4"/>
    <w:rsid w:val="00D01E64"/>
    <w:rsid w:val="00D04C1B"/>
    <w:rsid w:val="00D055B4"/>
    <w:rsid w:val="00D079FF"/>
    <w:rsid w:val="00D07C98"/>
    <w:rsid w:val="00D105EF"/>
    <w:rsid w:val="00D1068B"/>
    <w:rsid w:val="00D11324"/>
    <w:rsid w:val="00D116EE"/>
    <w:rsid w:val="00D117E5"/>
    <w:rsid w:val="00D11CF6"/>
    <w:rsid w:val="00D12FCA"/>
    <w:rsid w:val="00D13FB7"/>
    <w:rsid w:val="00D159FF"/>
    <w:rsid w:val="00D17631"/>
    <w:rsid w:val="00D20382"/>
    <w:rsid w:val="00D205FB"/>
    <w:rsid w:val="00D20B3F"/>
    <w:rsid w:val="00D2161F"/>
    <w:rsid w:val="00D21D26"/>
    <w:rsid w:val="00D22562"/>
    <w:rsid w:val="00D27897"/>
    <w:rsid w:val="00D32E30"/>
    <w:rsid w:val="00D33CE4"/>
    <w:rsid w:val="00D3400B"/>
    <w:rsid w:val="00D34924"/>
    <w:rsid w:val="00D34EE5"/>
    <w:rsid w:val="00D36F3B"/>
    <w:rsid w:val="00D3768B"/>
    <w:rsid w:val="00D379A2"/>
    <w:rsid w:val="00D41DA0"/>
    <w:rsid w:val="00D42524"/>
    <w:rsid w:val="00D42A32"/>
    <w:rsid w:val="00D46B1B"/>
    <w:rsid w:val="00D46EA2"/>
    <w:rsid w:val="00D47117"/>
    <w:rsid w:val="00D50E51"/>
    <w:rsid w:val="00D52B86"/>
    <w:rsid w:val="00D548A2"/>
    <w:rsid w:val="00D549AC"/>
    <w:rsid w:val="00D555E7"/>
    <w:rsid w:val="00D603B8"/>
    <w:rsid w:val="00D64667"/>
    <w:rsid w:val="00D656D4"/>
    <w:rsid w:val="00D65A1B"/>
    <w:rsid w:val="00D65B93"/>
    <w:rsid w:val="00D6794C"/>
    <w:rsid w:val="00D67C4E"/>
    <w:rsid w:val="00D67F1F"/>
    <w:rsid w:val="00D69B6F"/>
    <w:rsid w:val="00D7005A"/>
    <w:rsid w:val="00D70A9E"/>
    <w:rsid w:val="00D721A8"/>
    <w:rsid w:val="00D7376D"/>
    <w:rsid w:val="00D76442"/>
    <w:rsid w:val="00D84433"/>
    <w:rsid w:val="00D84DBA"/>
    <w:rsid w:val="00D86C35"/>
    <w:rsid w:val="00D870D4"/>
    <w:rsid w:val="00D87F87"/>
    <w:rsid w:val="00D9553A"/>
    <w:rsid w:val="00D968D5"/>
    <w:rsid w:val="00DA146F"/>
    <w:rsid w:val="00DA34CC"/>
    <w:rsid w:val="00DA4DEE"/>
    <w:rsid w:val="00DA7137"/>
    <w:rsid w:val="00DA7730"/>
    <w:rsid w:val="00DB09FD"/>
    <w:rsid w:val="00DB17A6"/>
    <w:rsid w:val="00DB3142"/>
    <w:rsid w:val="00DB3B59"/>
    <w:rsid w:val="00DC1DF1"/>
    <w:rsid w:val="00DC3068"/>
    <w:rsid w:val="00DC3FFF"/>
    <w:rsid w:val="00DC4220"/>
    <w:rsid w:val="00DC4405"/>
    <w:rsid w:val="00DC4951"/>
    <w:rsid w:val="00DC6286"/>
    <w:rsid w:val="00DC68F8"/>
    <w:rsid w:val="00DC6DD9"/>
    <w:rsid w:val="00DC706E"/>
    <w:rsid w:val="00DD197A"/>
    <w:rsid w:val="00DD2227"/>
    <w:rsid w:val="00DD307D"/>
    <w:rsid w:val="00DD435A"/>
    <w:rsid w:val="00DD5480"/>
    <w:rsid w:val="00DD5534"/>
    <w:rsid w:val="00DD5F37"/>
    <w:rsid w:val="00DD7DDC"/>
    <w:rsid w:val="00DE270A"/>
    <w:rsid w:val="00DE5402"/>
    <w:rsid w:val="00DE7F01"/>
    <w:rsid w:val="00DF06EE"/>
    <w:rsid w:val="00DF23EA"/>
    <w:rsid w:val="00DF3D2D"/>
    <w:rsid w:val="00DF47A4"/>
    <w:rsid w:val="00DF4CC6"/>
    <w:rsid w:val="00DF4D38"/>
    <w:rsid w:val="00DF5264"/>
    <w:rsid w:val="00DF5C09"/>
    <w:rsid w:val="00DF7242"/>
    <w:rsid w:val="00DF7477"/>
    <w:rsid w:val="00E00E35"/>
    <w:rsid w:val="00E02211"/>
    <w:rsid w:val="00E02397"/>
    <w:rsid w:val="00E026CE"/>
    <w:rsid w:val="00E07C3C"/>
    <w:rsid w:val="00E10961"/>
    <w:rsid w:val="00E133BD"/>
    <w:rsid w:val="00E14BB3"/>
    <w:rsid w:val="00E154FC"/>
    <w:rsid w:val="00E167EC"/>
    <w:rsid w:val="00E16C7F"/>
    <w:rsid w:val="00E17309"/>
    <w:rsid w:val="00E17B8B"/>
    <w:rsid w:val="00E25CB0"/>
    <w:rsid w:val="00E27A94"/>
    <w:rsid w:val="00E27F8C"/>
    <w:rsid w:val="00E30205"/>
    <w:rsid w:val="00E30818"/>
    <w:rsid w:val="00E30DD1"/>
    <w:rsid w:val="00E30FB0"/>
    <w:rsid w:val="00E32139"/>
    <w:rsid w:val="00E3345F"/>
    <w:rsid w:val="00E347F8"/>
    <w:rsid w:val="00E34F70"/>
    <w:rsid w:val="00E35088"/>
    <w:rsid w:val="00E3545C"/>
    <w:rsid w:val="00E40CE3"/>
    <w:rsid w:val="00E448FC"/>
    <w:rsid w:val="00E457E8"/>
    <w:rsid w:val="00E470E2"/>
    <w:rsid w:val="00E474AE"/>
    <w:rsid w:val="00E52314"/>
    <w:rsid w:val="00E54122"/>
    <w:rsid w:val="00E553C1"/>
    <w:rsid w:val="00E555C2"/>
    <w:rsid w:val="00E565DA"/>
    <w:rsid w:val="00E5EBA2"/>
    <w:rsid w:val="00E62E2B"/>
    <w:rsid w:val="00E70758"/>
    <w:rsid w:val="00E70DE0"/>
    <w:rsid w:val="00E71863"/>
    <w:rsid w:val="00E72AE2"/>
    <w:rsid w:val="00E75732"/>
    <w:rsid w:val="00E768EF"/>
    <w:rsid w:val="00E80B9E"/>
    <w:rsid w:val="00E817A2"/>
    <w:rsid w:val="00E822DE"/>
    <w:rsid w:val="00E8466F"/>
    <w:rsid w:val="00E8499E"/>
    <w:rsid w:val="00E84E0C"/>
    <w:rsid w:val="00E87E4E"/>
    <w:rsid w:val="00E919EF"/>
    <w:rsid w:val="00E974E7"/>
    <w:rsid w:val="00E97B07"/>
    <w:rsid w:val="00EA076B"/>
    <w:rsid w:val="00EA1AEE"/>
    <w:rsid w:val="00EA1C3B"/>
    <w:rsid w:val="00EA2049"/>
    <w:rsid w:val="00EA30E6"/>
    <w:rsid w:val="00EA58FE"/>
    <w:rsid w:val="00EA6133"/>
    <w:rsid w:val="00EB0B73"/>
    <w:rsid w:val="00EB2894"/>
    <w:rsid w:val="00EB3360"/>
    <w:rsid w:val="00EB5700"/>
    <w:rsid w:val="00EB5BEB"/>
    <w:rsid w:val="00EC0905"/>
    <w:rsid w:val="00EC1B2D"/>
    <w:rsid w:val="00EC25ED"/>
    <w:rsid w:val="00EC27E9"/>
    <w:rsid w:val="00EC49B4"/>
    <w:rsid w:val="00EC6305"/>
    <w:rsid w:val="00EC779E"/>
    <w:rsid w:val="00ED0B41"/>
    <w:rsid w:val="00ED4832"/>
    <w:rsid w:val="00ED5102"/>
    <w:rsid w:val="00ED58C1"/>
    <w:rsid w:val="00ED5A07"/>
    <w:rsid w:val="00ED72E1"/>
    <w:rsid w:val="00ED7638"/>
    <w:rsid w:val="00EE19D7"/>
    <w:rsid w:val="00EE641E"/>
    <w:rsid w:val="00EE67F7"/>
    <w:rsid w:val="00F01E20"/>
    <w:rsid w:val="00F029DC"/>
    <w:rsid w:val="00F0591A"/>
    <w:rsid w:val="00F06717"/>
    <w:rsid w:val="00F07C1E"/>
    <w:rsid w:val="00F12EB6"/>
    <w:rsid w:val="00F14D25"/>
    <w:rsid w:val="00F15FB6"/>
    <w:rsid w:val="00F170EB"/>
    <w:rsid w:val="00F17166"/>
    <w:rsid w:val="00F171E2"/>
    <w:rsid w:val="00F22115"/>
    <w:rsid w:val="00F24DFE"/>
    <w:rsid w:val="00F254D4"/>
    <w:rsid w:val="00F267CD"/>
    <w:rsid w:val="00F27D09"/>
    <w:rsid w:val="00F27F33"/>
    <w:rsid w:val="00F307BC"/>
    <w:rsid w:val="00F3106D"/>
    <w:rsid w:val="00F31557"/>
    <w:rsid w:val="00F316BA"/>
    <w:rsid w:val="00F32CB9"/>
    <w:rsid w:val="00F34845"/>
    <w:rsid w:val="00F34B75"/>
    <w:rsid w:val="00F36767"/>
    <w:rsid w:val="00F42BED"/>
    <w:rsid w:val="00F44535"/>
    <w:rsid w:val="00F5019C"/>
    <w:rsid w:val="00F51D7A"/>
    <w:rsid w:val="00F5223F"/>
    <w:rsid w:val="00F52D0F"/>
    <w:rsid w:val="00F53EE6"/>
    <w:rsid w:val="00F55864"/>
    <w:rsid w:val="00F570BD"/>
    <w:rsid w:val="00F5755D"/>
    <w:rsid w:val="00F61740"/>
    <w:rsid w:val="00F61C11"/>
    <w:rsid w:val="00F6237A"/>
    <w:rsid w:val="00F6282A"/>
    <w:rsid w:val="00F62E24"/>
    <w:rsid w:val="00F636DA"/>
    <w:rsid w:val="00F645DD"/>
    <w:rsid w:val="00F64BB1"/>
    <w:rsid w:val="00F67436"/>
    <w:rsid w:val="00F67A47"/>
    <w:rsid w:val="00F7007B"/>
    <w:rsid w:val="00F70167"/>
    <w:rsid w:val="00F71A1C"/>
    <w:rsid w:val="00F74BEF"/>
    <w:rsid w:val="00F804F1"/>
    <w:rsid w:val="00F80A5F"/>
    <w:rsid w:val="00F83EB4"/>
    <w:rsid w:val="00F84AA8"/>
    <w:rsid w:val="00F86977"/>
    <w:rsid w:val="00F86A11"/>
    <w:rsid w:val="00F878F9"/>
    <w:rsid w:val="00F918EA"/>
    <w:rsid w:val="00F95565"/>
    <w:rsid w:val="00F96488"/>
    <w:rsid w:val="00F969C5"/>
    <w:rsid w:val="00F96B11"/>
    <w:rsid w:val="00F96D0F"/>
    <w:rsid w:val="00F9725A"/>
    <w:rsid w:val="00F97D53"/>
    <w:rsid w:val="00FA0FDB"/>
    <w:rsid w:val="00FA1856"/>
    <w:rsid w:val="00FA22A6"/>
    <w:rsid w:val="00FA453D"/>
    <w:rsid w:val="00FA67F7"/>
    <w:rsid w:val="00FB0711"/>
    <w:rsid w:val="00FB19A1"/>
    <w:rsid w:val="00FB296D"/>
    <w:rsid w:val="00FB5D3E"/>
    <w:rsid w:val="00FC01D4"/>
    <w:rsid w:val="00FC04EB"/>
    <w:rsid w:val="00FD0482"/>
    <w:rsid w:val="00FD0569"/>
    <w:rsid w:val="00FD2E3D"/>
    <w:rsid w:val="00FD4984"/>
    <w:rsid w:val="00FD7976"/>
    <w:rsid w:val="00FE11A0"/>
    <w:rsid w:val="00FE1978"/>
    <w:rsid w:val="00FE1B50"/>
    <w:rsid w:val="00FE3FF4"/>
    <w:rsid w:val="00FE5275"/>
    <w:rsid w:val="00FE6429"/>
    <w:rsid w:val="00FF22E5"/>
    <w:rsid w:val="00FF46D6"/>
    <w:rsid w:val="00FF704F"/>
    <w:rsid w:val="01146FF2"/>
    <w:rsid w:val="014AB3CA"/>
    <w:rsid w:val="0152BFA6"/>
    <w:rsid w:val="01584DC4"/>
    <w:rsid w:val="01670D09"/>
    <w:rsid w:val="01748FF6"/>
    <w:rsid w:val="01BBA5DE"/>
    <w:rsid w:val="01C0F46B"/>
    <w:rsid w:val="0206C1FB"/>
    <w:rsid w:val="020E4D6F"/>
    <w:rsid w:val="02143C6C"/>
    <w:rsid w:val="021D054F"/>
    <w:rsid w:val="023FE403"/>
    <w:rsid w:val="025FA980"/>
    <w:rsid w:val="02703612"/>
    <w:rsid w:val="0278348D"/>
    <w:rsid w:val="02961519"/>
    <w:rsid w:val="02B85216"/>
    <w:rsid w:val="02CD0E11"/>
    <w:rsid w:val="02D0EF99"/>
    <w:rsid w:val="02DC06BC"/>
    <w:rsid w:val="03023E37"/>
    <w:rsid w:val="031F1DDA"/>
    <w:rsid w:val="0322FFE3"/>
    <w:rsid w:val="0323A075"/>
    <w:rsid w:val="03441024"/>
    <w:rsid w:val="034BB93A"/>
    <w:rsid w:val="035282DE"/>
    <w:rsid w:val="03919485"/>
    <w:rsid w:val="0391A195"/>
    <w:rsid w:val="03B13348"/>
    <w:rsid w:val="03C18128"/>
    <w:rsid w:val="03C4955D"/>
    <w:rsid w:val="03C89F03"/>
    <w:rsid w:val="03D1BA7C"/>
    <w:rsid w:val="03E2F5C6"/>
    <w:rsid w:val="03EE532D"/>
    <w:rsid w:val="03F14B67"/>
    <w:rsid w:val="03F1CDCB"/>
    <w:rsid w:val="041ED540"/>
    <w:rsid w:val="044E1BF2"/>
    <w:rsid w:val="0484A299"/>
    <w:rsid w:val="04893D54"/>
    <w:rsid w:val="04923598"/>
    <w:rsid w:val="04A03C08"/>
    <w:rsid w:val="04A34690"/>
    <w:rsid w:val="04AA72CF"/>
    <w:rsid w:val="04AD69BD"/>
    <w:rsid w:val="04B3EF1D"/>
    <w:rsid w:val="04C8070F"/>
    <w:rsid w:val="04E48680"/>
    <w:rsid w:val="04E8A94A"/>
    <w:rsid w:val="04EAA5F7"/>
    <w:rsid w:val="0505D45B"/>
    <w:rsid w:val="050FA7D3"/>
    <w:rsid w:val="053E5B6D"/>
    <w:rsid w:val="05434CB1"/>
    <w:rsid w:val="05492AF2"/>
    <w:rsid w:val="058AA2A5"/>
    <w:rsid w:val="059DFF1D"/>
    <w:rsid w:val="05A40F14"/>
    <w:rsid w:val="05B0298D"/>
    <w:rsid w:val="05BB7A10"/>
    <w:rsid w:val="05BC9391"/>
    <w:rsid w:val="05C5408D"/>
    <w:rsid w:val="05D8250E"/>
    <w:rsid w:val="05DF1C0D"/>
    <w:rsid w:val="05E593D5"/>
    <w:rsid w:val="05E6F27E"/>
    <w:rsid w:val="05FF9F20"/>
    <w:rsid w:val="061909D5"/>
    <w:rsid w:val="0627DC7B"/>
    <w:rsid w:val="06440752"/>
    <w:rsid w:val="06495F46"/>
    <w:rsid w:val="065B32DD"/>
    <w:rsid w:val="06633446"/>
    <w:rsid w:val="066739D2"/>
    <w:rsid w:val="0670629A"/>
    <w:rsid w:val="0687F0F9"/>
    <w:rsid w:val="068E0709"/>
    <w:rsid w:val="068FF79F"/>
    <w:rsid w:val="0692FD56"/>
    <w:rsid w:val="06C286B5"/>
    <w:rsid w:val="06C928FF"/>
    <w:rsid w:val="06DBA274"/>
    <w:rsid w:val="06EF4DC2"/>
    <w:rsid w:val="06F0CF5B"/>
    <w:rsid w:val="06FD54DA"/>
    <w:rsid w:val="06FFA8DE"/>
    <w:rsid w:val="07382676"/>
    <w:rsid w:val="074FECF7"/>
    <w:rsid w:val="0762E144"/>
    <w:rsid w:val="07653CA6"/>
    <w:rsid w:val="0765E707"/>
    <w:rsid w:val="076BF2D1"/>
    <w:rsid w:val="078B395A"/>
    <w:rsid w:val="07915F7D"/>
    <w:rsid w:val="07C24060"/>
    <w:rsid w:val="07E1C389"/>
    <w:rsid w:val="07E321AA"/>
    <w:rsid w:val="07E924DA"/>
    <w:rsid w:val="07FA6377"/>
    <w:rsid w:val="0804FBF1"/>
    <w:rsid w:val="080C2C53"/>
    <w:rsid w:val="084C0983"/>
    <w:rsid w:val="0878AF83"/>
    <w:rsid w:val="08BEB71B"/>
    <w:rsid w:val="08C02F48"/>
    <w:rsid w:val="08FD6F30"/>
    <w:rsid w:val="091FF3A3"/>
    <w:rsid w:val="095B656C"/>
    <w:rsid w:val="095C84C7"/>
    <w:rsid w:val="09893B5C"/>
    <w:rsid w:val="099D97A4"/>
    <w:rsid w:val="09BF2E18"/>
    <w:rsid w:val="09E1FB39"/>
    <w:rsid w:val="09EB2773"/>
    <w:rsid w:val="09ED8661"/>
    <w:rsid w:val="09FF97DF"/>
    <w:rsid w:val="0A086653"/>
    <w:rsid w:val="0A1271C8"/>
    <w:rsid w:val="0A13EA2B"/>
    <w:rsid w:val="0A22D1EC"/>
    <w:rsid w:val="0A3084CD"/>
    <w:rsid w:val="0A9000A9"/>
    <w:rsid w:val="0AB1CFFF"/>
    <w:rsid w:val="0AE49480"/>
    <w:rsid w:val="0B10EC90"/>
    <w:rsid w:val="0B1F12D4"/>
    <w:rsid w:val="0B30DFA3"/>
    <w:rsid w:val="0B3376CC"/>
    <w:rsid w:val="0B37BCA5"/>
    <w:rsid w:val="0B3E90B1"/>
    <w:rsid w:val="0B411136"/>
    <w:rsid w:val="0B429718"/>
    <w:rsid w:val="0B44D2A7"/>
    <w:rsid w:val="0B93E3A7"/>
    <w:rsid w:val="0B9A3663"/>
    <w:rsid w:val="0BC25758"/>
    <w:rsid w:val="0BC7C1CE"/>
    <w:rsid w:val="0BC8A1A1"/>
    <w:rsid w:val="0C390479"/>
    <w:rsid w:val="0C61397E"/>
    <w:rsid w:val="0C6690B7"/>
    <w:rsid w:val="0C72B233"/>
    <w:rsid w:val="0CC9E477"/>
    <w:rsid w:val="0CCCB004"/>
    <w:rsid w:val="0D049261"/>
    <w:rsid w:val="0D13B550"/>
    <w:rsid w:val="0D1AE560"/>
    <w:rsid w:val="0DC996EF"/>
    <w:rsid w:val="0DD05A9D"/>
    <w:rsid w:val="0E0388B4"/>
    <w:rsid w:val="0E05A506"/>
    <w:rsid w:val="0E204C59"/>
    <w:rsid w:val="0E207244"/>
    <w:rsid w:val="0E2506C4"/>
    <w:rsid w:val="0E32616B"/>
    <w:rsid w:val="0E3AF589"/>
    <w:rsid w:val="0E5182C7"/>
    <w:rsid w:val="0E5AADB1"/>
    <w:rsid w:val="0E74792D"/>
    <w:rsid w:val="0E8C80C2"/>
    <w:rsid w:val="0EBFA8AC"/>
    <w:rsid w:val="0EDFF757"/>
    <w:rsid w:val="0EF07834"/>
    <w:rsid w:val="0EF87DE3"/>
    <w:rsid w:val="0F075C64"/>
    <w:rsid w:val="0F0FF985"/>
    <w:rsid w:val="0F15A399"/>
    <w:rsid w:val="0F44E40F"/>
    <w:rsid w:val="0F53761A"/>
    <w:rsid w:val="0F57E118"/>
    <w:rsid w:val="0F6388CA"/>
    <w:rsid w:val="0F656750"/>
    <w:rsid w:val="0F9EA373"/>
    <w:rsid w:val="0FA94B83"/>
    <w:rsid w:val="0FA9FAA8"/>
    <w:rsid w:val="0FAD1158"/>
    <w:rsid w:val="0FB3B40C"/>
    <w:rsid w:val="0FD6C181"/>
    <w:rsid w:val="0FDBFE10"/>
    <w:rsid w:val="0FEDA9BE"/>
    <w:rsid w:val="100F0E9A"/>
    <w:rsid w:val="1013B810"/>
    <w:rsid w:val="10349E5E"/>
    <w:rsid w:val="1040E863"/>
    <w:rsid w:val="1043A5E8"/>
    <w:rsid w:val="10537472"/>
    <w:rsid w:val="10721752"/>
    <w:rsid w:val="1083478A"/>
    <w:rsid w:val="109E3E4A"/>
    <w:rsid w:val="10B6BE2B"/>
    <w:rsid w:val="10E192C3"/>
    <w:rsid w:val="112407F7"/>
    <w:rsid w:val="11280BFD"/>
    <w:rsid w:val="113E19A2"/>
    <w:rsid w:val="114CD699"/>
    <w:rsid w:val="115069E7"/>
    <w:rsid w:val="115FA8F7"/>
    <w:rsid w:val="116172B5"/>
    <w:rsid w:val="11631C8F"/>
    <w:rsid w:val="1165F3D3"/>
    <w:rsid w:val="116A5DDD"/>
    <w:rsid w:val="116F57DA"/>
    <w:rsid w:val="117079D5"/>
    <w:rsid w:val="1172FFE5"/>
    <w:rsid w:val="11AFC5DA"/>
    <w:rsid w:val="11C4862B"/>
    <w:rsid w:val="11DDE9CF"/>
    <w:rsid w:val="1230D51D"/>
    <w:rsid w:val="123C0620"/>
    <w:rsid w:val="125299AA"/>
    <w:rsid w:val="125D5F2B"/>
    <w:rsid w:val="125E8D38"/>
    <w:rsid w:val="12A0BBAE"/>
    <w:rsid w:val="12A17258"/>
    <w:rsid w:val="12B5E2FA"/>
    <w:rsid w:val="12B70BD4"/>
    <w:rsid w:val="12C28F92"/>
    <w:rsid w:val="12EBF618"/>
    <w:rsid w:val="12EC8812"/>
    <w:rsid w:val="12FFD712"/>
    <w:rsid w:val="13094200"/>
    <w:rsid w:val="133C7921"/>
    <w:rsid w:val="133FD0D8"/>
    <w:rsid w:val="13507F32"/>
    <w:rsid w:val="1355524A"/>
    <w:rsid w:val="135636C2"/>
    <w:rsid w:val="136D9A09"/>
    <w:rsid w:val="1370260F"/>
    <w:rsid w:val="1380669A"/>
    <w:rsid w:val="1384CFC0"/>
    <w:rsid w:val="13887CD3"/>
    <w:rsid w:val="13917388"/>
    <w:rsid w:val="1392ECB9"/>
    <w:rsid w:val="139852E8"/>
    <w:rsid w:val="13B7E4D1"/>
    <w:rsid w:val="13C390DD"/>
    <w:rsid w:val="13C6CE60"/>
    <w:rsid w:val="13CCCAA4"/>
    <w:rsid w:val="13F26A21"/>
    <w:rsid w:val="14115CEC"/>
    <w:rsid w:val="142BF862"/>
    <w:rsid w:val="14445484"/>
    <w:rsid w:val="144BB043"/>
    <w:rsid w:val="14589A98"/>
    <w:rsid w:val="14615CFC"/>
    <w:rsid w:val="146AE063"/>
    <w:rsid w:val="1481502D"/>
    <w:rsid w:val="1497515C"/>
    <w:rsid w:val="14A5B161"/>
    <w:rsid w:val="14AB05EC"/>
    <w:rsid w:val="14B4AD64"/>
    <w:rsid w:val="14BA4D8C"/>
    <w:rsid w:val="14BABE27"/>
    <w:rsid w:val="14BFAFEE"/>
    <w:rsid w:val="14E5F27F"/>
    <w:rsid w:val="15060389"/>
    <w:rsid w:val="1546BCCF"/>
    <w:rsid w:val="15552CF1"/>
    <w:rsid w:val="15620C8B"/>
    <w:rsid w:val="15698E3B"/>
    <w:rsid w:val="15ADD240"/>
    <w:rsid w:val="15BE3512"/>
    <w:rsid w:val="16043401"/>
    <w:rsid w:val="1614D497"/>
    <w:rsid w:val="1615C19C"/>
    <w:rsid w:val="16326B0F"/>
    <w:rsid w:val="1642E77C"/>
    <w:rsid w:val="1652A30E"/>
    <w:rsid w:val="16772409"/>
    <w:rsid w:val="168C8152"/>
    <w:rsid w:val="168CA212"/>
    <w:rsid w:val="16A18C64"/>
    <w:rsid w:val="16AB5F88"/>
    <w:rsid w:val="16B9E772"/>
    <w:rsid w:val="16C1F63B"/>
    <w:rsid w:val="16E2CBEB"/>
    <w:rsid w:val="17014F7A"/>
    <w:rsid w:val="17051068"/>
    <w:rsid w:val="172A5D11"/>
    <w:rsid w:val="173125C5"/>
    <w:rsid w:val="1732E51D"/>
    <w:rsid w:val="17530F20"/>
    <w:rsid w:val="175CDFDF"/>
    <w:rsid w:val="177E2524"/>
    <w:rsid w:val="17DC30F1"/>
    <w:rsid w:val="17DD66AA"/>
    <w:rsid w:val="1801A182"/>
    <w:rsid w:val="180648A6"/>
    <w:rsid w:val="182A8DDE"/>
    <w:rsid w:val="18417E07"/>
    <w:rsid w:val="184DF91A"/>
    <w:rsid w:val="185B3CE1"/>
    <w:rsid w:val="188E591A"/>
    <w:rsid w:val="188F48DF"/>
    <w:rsid w:val="189B0265"/>
    <w:rsid w:val="18A18F40"/>
    <w:rsid w:val="18B973E4"/>
    <w:rsid w:val="18FAA3CA"/>
    <w:rsid w:val="192790FD"/>
    <w:rsid w:val="1928F2BE"/>
    <w:rsid w:val="193BD177"/>
    <w:rsid w:val="193E9FBA"/>
    <w:rsid w:val="19793E69"/>
    <w:rsid w:val="1987EBB5"/>
    <w:rsid w:val="19BBDCD0"/>
    <w:rsid w:val="19D391E8"/>
    <w:rsid w:val="19EF67B9"/>
    <w:rsid w:val="19F34F01"/>
    <w:rsid w:val="1A09986E"/>
    <w:rsid w:val="1A7DA6A6"/>
    <w:rsid w:val="1AAD4B63"/>
    <w:rsid w:val="1AB230F2"/>
    <w:rsid w:val="1AB5E96D"/>
    <w:rsid w:val="1AC1D876"/>
    <w:rsid w:val="1ACF0FD4"/>
    <w:rsid w:val="1B3CD6E1"/>
    <w:rsid w:val="1B44B905"/>
    <w:rsid w:val="1B4AB2DE"/>
    <w:rsid w:val="1B718BC4"/>
    <w:rsid w:val="1BA6D783"/>
    <w:rsid w:val="1BB3130E"/>
    <w:rsid w:val="1BCD66E9"/>
    <w:rsid w:val="1C20C790"/>
    <w:rsid w:val="1C225B27"/>
    <w:rsid w:val="1C2DE3A4"/>
    <w:rsid w:val="1C3E24F2"/>
    <w:rsid w:val="1C430A6D"/>
    <w:rsid w:val="1C43400A"/>
    <w:rsid w:val="1C501A18"/>
    <w:rsid w:val="1C6EF8CD"/>
    <w:rsid w:val="1C784A20"/>
    <w:rsid w:val="1C8579AA"/>
    <w:rsid w:val="1CA8ABF0"/>
    <w:rsid w:val="1CB6AB70"/>
    <w:rsid w:val="1CD0980A"/>
    <w:rsid w:val="1CD0DEAA"/>
    <w:rsid w:val="1CDA9528"/>
    <w:rsid w:val="1CE6BDB0"/>
    <w:rsid w:val="1D30D411"/>
    <w:rsid w:val="1D35E190"/>
    <w:rsid w:val="1D509A5A"/>
    <w:rsid w:val="1D61D492"/>
    <w:rsid w:val="1D74DCF0"/>
    <w:rsid w:val="1D88278E"/>
    <w:rsid w:val="1D97352B"/>
    <w:rsid w:val="1DA17132"/>
    <w:rsid w:val="1DB60C2C"/>
    <w:rsid w:val="1DBFCB12"/>
    <w:rsid w:val="1DCCC3D3"/>
    <w:rsid w:val="1E18D06B"/>
    <w:rsid w:val="1E23476A"/>
    <w:rsid w:val="1E33ABCE"/>
    <w:rsid w:val="1E3C27C8"/>
    <w:rsid w:val="1E53F7BD"/>
    <w:rsid w:val="1E657452"/>
    <w:rsid w:val="1E979CF7"/>
    <w:rsid w:val="1E9D51DE"/>
    <w:rsid w:val="1EB4F980"/>
    <w:rsid w:val="1EDC7E83"/>
    <w:rsid w:val="1EEE34F8"/>
    <w:rsid w:val="1F0E7935"/>
    <w:rsid w:val="1F0F7394"/>
    <w:rsid w:val="1F33B4C3"/>
    <w:rsid w:val="1F35EEC7"/>
    <w:rsid w:val="1F3D9DE7"/>
    <w:rsid w:val="1F5FE1DD"/>
    <w:rsid w:val="1F68014E"/>
    <w:rsid w:val="1F6BA5FF"/>
    <w:rsid w:val="1F765F12"/>
    <w:rsid w:val="1F7EDA0F"/>
    <w:rsid w:val="1F80405A"/>
    <w:rsid w:val="1F9F27A7"/>
    <w:rsid w:val="1FB2EC91"/>
    <w:rsid w:val="1FBE0E87"/>
    <w:rsid w:val="1FC0F1B3"/>
    <w:rsid w:val="1FCAF340"/>
    <w:rsid w:val="1FF36FAF"/>
    <w:rsid w:val="1FFA78B7"/>
    <w:rsid w:val="20289B6D"/>
    <w:rsid w:val="2036C8D8"/>
    <w:rsid w:val="203886FB"/>
    <w:rsid w:val="204133A6"/>
    <w:rsid w:val="2073C4B2"/>
    <w:rsid w:val="20878E95"/>
    <w:rsid w:val="20A92D4C"/>
    <w:rsid w:val="20B072BC"/>
    <w:rsid w:val="20BAF4DD"/>
    <w:rsid w:val="20EE29C8"/>
    <w:rsid w:val="21536B86"/>
    <w:rsid w:val="21621119"/>
    <w:rsid w:val="217F4E35"/>
    <w:rsid w:val="21927E54"/>
    <w:rsid w:val="21FAD20B"/>
    <w:rsid w:val="22045CB7"/>
    <w:rsid w:val="22177297"/>
    <w:rsid w:val="2226662E"/>
    <w:rsid w:val="222DC164"/>
    <w:rsid w:val="222FB5CB"/>
    <w:rsid w:val="2233F375"/>
    <w:rsid w:val="224DC213"/>
    <w:rsid w:val="224F1BAC"/>
    <w:rsid w:val="22512A42"/>
    <w:rsid w:val="2256CE9C"/>
    <w:rsid w:val="225792B7"/>
    <w:rsid w:val="225C4A71"/>
    <w:rsid w:val="227BE02C"/>
    <w:rsid w:val="227DB7BE"/>
    <w:rsid w:val="228AE8AD"/>
    <w:rsid w:val="22973DD3"/>
    <w:rsid w:val="22C28808"/>
    <w:rsid w:val="22D1A604"/>
    <w:rsid w:val="22E02B05"/>
    <w:rsid w:val="23065007"/>
    <w:rsid w:val="230AD261"/>
    <w:rsid w:val="2333893F"/>
    <w:rsid w:val="23665747"/>
    <w:rsid w:val="23791BFA"/>
    <w:rsid w:val="2382DAF2"/>
    <w:rsid w:val="23A416A6"/>
    <w:rsid w:val="23AB599A"/>
    <w:rsid w:val="23B09EAF"/>
    <w:rsid w:val="23CD342F"/>
    <w:rsid w:val="23D289BD"/>
    <w:rsid w:val="23F7E4D9"/>
    <w:rsid w:val="23F96A74"/>
    <w:rsid w:val="23FF236B"/>
    <w:rsid w:val="24131291"/>
    <w:rsid w:val="24163F73"/>
    <w:rsid w:val="24214C9F"/>
    <w:rsid w:val="2429F4A8"/>
    <w:rsid w:val="243126B0"/>
    <w:rsid w:val="243733C5"/>
    <w:rsid w:val="244E4390"/>
    <w:rsid w:val="245E5869"/>
    <w:rsid w:val="24661523"/>
    <w:rsid w:val="246D8B20"/>
    <w:rsid w:val="247AAA17"/>
    <w:rsid w:val="24A44632"/>
    <w:rsid w:val="24BD810D"/>
    <w:rsid w:val="24BEAB72"/>
    <w:rsid w:val="24DF71E0"/>
    <w:rsid w:val="24FC1D5E"/>
    <w:rsid w:val="25101873"/>
    <w:rsid w:val="251D25B6"/>
    <w:rsid w:val="253DEDCE"/>
    <w:rsid w:val="25437D2E"/>
    <w:rsid w:val="255AF3C0"/>
    <w:rsid w:val="25672212"/>
    <w:rsid w:val="257F6758"/>
    <w:rsid w:val="25850DE7"/>
    <w:rsid w:val="259A41FC"/>
    <w:rsid w:val="259B4835"/>
    <w:rsid w:val="259C214B"/>
    <w:rsid w:val="259E5C10"/>
    <w:rsid w:val="25A6351A"/>
    <w:rsid w:val="25C039BE"/>
    <w:rsid w:val="25DB09AD"/>
    <w:rsid w:val="25DB4932"/>
    <w:rsid w:val="25E17C3A"/>
    <w:rsid w:val="25F7370E"/>
    <w:rsid w:val="260E8C67"/>
    <w:rsid w:val="262E66EC"/>
    <w:rsid w:val="2634D7EF"/>
    <w:rsid w:val="265625AC"/>
    <w:rsid w:val="265C412C"/>
    <w:rsid w:val="266F420B"/>
    <w:rsid w:val="268155F6"/>
    <w:rsid w:val="26839666"/>
    <w:rsid w:val="268DE94B"/>
    <w:rsid w:val="268EA11D"/>
    <w:rsid w:val="269931BE"/>
    <w:rsid w:val="26A64FDF"/>
    <w:rsid w:val="26B0AF83"/>
    <w:rsid w:val="26BDCA3B"/>
    <w:rsid w:val="26BFF643"/>
    <w:rsid w:val="26C5D821"/>
    <w:rsid w:val="26D698B7"/>
    <w:rsid w:val="26DF80A6"/>
    <w:rsid w:val="26EDEBBD"/>
    <w:rsid w:val="26F33A4A"/>
    <w:rsid w:val="26F44DE6"/>
    <w:rsid w:val="270739AF"/>
    <w:rsid w:val="27524EA4"/>
    <w:rsid w:val="27606752"/>
    <w:rsid w:val="2771AB36"/>
    <w:rsid w:val="278CDB4F"/>
    <w:rsid w:val="27901217"/>
    <w:rsid w:val="27B13A89"/>
    <w:rsid w:val="27BCB401"/>
    <w:rsid w:val="27C5C956"/>
    <w:rsid w:val="27C8244D"/>
    <w:rsid w:val="27E2DFBB"/>
    <w:rsid w:val="27F851EF"/>
    <w:rsid w:val="28106248"/>
    <w:rsid w:val="2850F83E"/>
    <w:rsid w:val="285CD348"/>
    <w:rsid w:val="287F2C72"/>
    <w:rsid w:val="289F4D94"/>
    <w:rsid w:val="28B9D8A8"/>
    <w:rsid w:val="28BE818E"/>
    <w:rsid w:val="28D2B1BD"/>
    <w:rsid w:val="28EB95D6"/>
    <w:rsid w:val="28F96800"/>
    <w:rsid w:val="28F9D914"/>
    <w:rsid w:val="290EBF07"/>
    <w:rsid w:val="2921BB44"/>
    <w:rsid w:val="292337A1"/>
    <w:rsid w:val="292CBFE0"/>
    <w:rsid w:val="29489994"/>
    <w:rsid w:val="2948C9FE"/>
    <w:rsid w:val="294BB807"/>
    <w:rsid w:val="2950E5CA"/>
    <w:rsid w:val="2963837E"/>
    <w:rsid w:val="29679ADE"/>
    <w:rsid w:val="29811CC4"/>
    <w:rsid w:val="2988D3F9"/>
    <w:rsid w:val="29954ECF"/>
    <w:rsid w:val="29A0212D"/>
    <w:rsid w:val="29B7E253"/>
    <w:rsid w:val="29DFA235"/>
    <w:rsid w:val="29F4E16A"/>
    <w:rsid w:val="2A0CC53B"/>
    <w:rsid w:val="2A1F40C4"/>
    <w:rsid w:val="2A5267F1"/>
    <w:rsid w:val="2A710F9D"/>
    <w:rsid w:val="2A745593"/>
    <w:rsid w:val="2A750DE3"/>
    <w:rsid w:val="2A75B16E"/>
    <w:rsid w:val="2A90D1A6"/>
    <w:rsid w:val="2A9CE0B8"/>
    <w:rsid w:val="2AC9256A"/>
    <w:rsid w:val="2AD1B881"/>
    <w:rsid w:val="2AD8842C"/>
    <w:rsid w:val="2AFA55F8"/>
    <w:rsid w:val="2B01CA72"/>
    <w:rsid w:val="2B15B08E"/>
    <w:rsid w:val="2B30F48C"/>
    <w:rsid w:val="2B579722"/>
    <w:rsid w:val="2B61D8C4"/>
    <w:rsid w:val="2B99F56B"/>
    <w:rsid w:val="2BAA1392"/>
    <w:rsid w:val="2BAE2C6C"/>
    <w:rsid w:val="2BD0BFF6"/>
    <w:rsid w:val="2BD9CB4D"/>
    <w:rsid w:val="2BDC9039"/>
    <w:rsid w:val="2BE7C766"/>
    <w:rsid w:val="2BEB1C83"/>
    <w:rsid w:val="2C0C2915"/>
    <w:rsid w:val="2C0EB335"/>
    <w:rsid w:val="2C24898A"/>
    <w:rsid w:val="2C69A880"/>
    <w:rsid w:val="2C70357F"/>
    <w:rsid w:val="2C773F4C"/>
    <w:rsid w:val="2C7A8088"/>
    <w:rsid w:val="2C831A89"/>
    <w:rsid w:val="2CA491AD"/>
    <w:rsid w:val="2CB879A0"/>
    <w:rsid w:val="2CD12235"/>
    <w:rsid w:val="2CE669C6"/>
    <w:rsid w:val="2CE8E5D0"/>
    <w:rsid w:val="2CEBABAB"/>
    <w:rsid w:val="2CF22C80"/>
    <w:rsid w:val="2CFD3B5F"/>
    <w:rsid w:val="2D0E136E"/>
    <w:rsid w:val="2D15A54E"/>
    <w:rsid w:val="2D1F572E"/>
    <w:rsid w:val="2D21C830"/>
    <w:rsid w:val="2D28B779"/>
    <w:rsid w:val="2D303CF8"/>
    <w:rsid w:val="2D37191F"/>
    <w:rsid w:val="2D487210"/>
    <w:rsid w:val="2D56BBE2"/>
    <w:rsid w:val="2D58CF25"/>
    <w:rsid w:val="2D729606"/>
    <w:rsid w:val="2D7C1BEC"/>
    <w:rsid w:val="2D94E809"/>
    <w:rsid w:val="2DA48EA8"/>
    <w:rsid w:val="2DA6719B"/>
    <w:rsid w:val="2DBA83E8"/>
    <w:rsid w:val="2DDADFFE"/>
    <w:rsid w:val="2DDEA455"/>
    <w:rsid w:val="2DF32143"/>
    <w:rsid w:val="2E0F2788"/>
    <w:rsid w:val="2E1F7D71"/>
    <w:rsid w:val="2E282338"/>
    <w:rsid w:val="2E38D28E"/>
    <w:rsid w:val="2E46041C"/>
    <w:rsid w:val="2E790A29"/>
    <w:rsid w:val="2E7FFD1F"/>
    <w:rsid w:val="2E9FF62F"/>
    <w:rsid w:val="2ED737B8"/>
    <w:rsid w:val="2ED8C03C"/>
    <w:rsid w:val="2ED9A0DA"/>
    <w:rsid w:val="2EEA974D"/>
    <w:rsid w:val="2EED7C38"/>
    <w:rsid w:val="2F164302"/>
    <w:rsid w:val="2F206A18"/>
    <w:rsid w:val="2F4ADC8E"/>
    <w:rsid w:val="2F78D036"/>
    <w:rsid w:val="2F90F6AF"/>
    <w:rsid w:val="2F99C336"/>
    <w:rsid w:val="2FA757F7"/>
    <w:rsid w:val="2FAF8978"/>
    <w:rsid w:val="2FB2C07B"/>
    <w:rsid w:val="2FBC3B5B"/>
    <w:rsid w:val="2FC6E607"/>
    <w:rsid w:val="2FFC05CF"/>
    <w:rsid w:val="300C875E"/>
    <w:rsid w:val="3017C473"/>
    <w:rsid w:val="3031D006"/>
    <w:rsid w:val="3041717C"/>
    <w:rsid w:val="3047E828"/>
    <w:rsid w:val="3050171E"/>
    <w:rsid w:val="3057C239"/>
    <w:rsid w:val="306C4762"/>
    <w:rsid w:val="30C6CF46"/>
    <w:rsid w:val="30C764C9"/>
    <w:rsid w:val="30DD44AE"/>
    <w:rsid w:val="30E855D8"/>
    <w:rsid w:val="30ECE01D"/>
    <w:rsid w:val="30F4C8E7"/>
    <w:rsid w:val="30F7FAAD"/>
    <w:rsid w:val="31124442"/>
    <w:rsid w:val="312D2F82"/>
    <w:rsid w:val="3149BABC"/>
    <w:rsid w:val="319F4A47"/>
    <w:rsid w:val="319FA64D"/>
    <w:rsid w:val="31D3F91C"/>
    <w:rsid w:val="31D69F96"/>
    <w:rsid w:val="31D7ECAE"/>
    <w:rsid w:val="31E0638C"/>
    <w:rsid w:val="31F439AC"/>
    <w:rsid w:val="322103A7"/>
    <w:rsid w:val="32460B6C"/>
    <w:rsid w:val="325ED80F"/>
    <w:rsid w:val="3263FB0C"/>
    <w:rsid w:val="32BA0C7C"/>
    <w:rsid w:val="32C85730"/>
    <w:rsid w:val="32DDD972"/>
    <w:rsid w:val="32E5A568"/>
    <w:rsid w:val="32E7251D"/>
    <w:rsid w:val="32E929C6"/>
    <w:rsid w:val="32F20DE8"/>
    <w:rsid w:val="32F25DF1"/>
    <w:rsid w:val="32FBDCCE"/>
    <w:rsid w:val="3323C77E"/>
    <w:rsid w:val="33253F60"/>
    <w:rsid w:val="332FFF6B"/>
    <w:rsid w:val="33423510"/>
    <w:rsid w:val="3345C55A"/>
    <w:rsid w:val="337033A2"/>
    <w:rsid w:val="33760A2E"/>
    <w:rsid w:val="339917E0"/>
    <w:rsid w:val="33B9D72B"/>
    <w:rsid w:val="33D759EE"/>
    <w:rsid w:val="33DDCC77"/>
    <w:rsid w:val="33F1295E"/>
    <w:rsid w:val="33F4D0B9"/>
    <w:rsid w:val="3417E8BE"/>
    <w:rsid w:val="34213E73"/>
    <w:rsid w:val="3422F09D"/>
    <w:rsid w:val="3442EA01"/>
    <w:rsid w:val="3451667A"/>
    <w:rsid w:val="34549BA7"/>
    <w:rsid w:val="346D59B2"/>
    <w:rsid w:val="3473636E"/>
    <w:rsid w:val="3474FCD2"/>
    <w:rsid w:val="349B0B6C"/>
    <w:rsid w:val="34B09A3E"/>
    <w:rsid w:val="34C96ED8"/>
    <w:rsid w:val="34E64C07"/>
    <w:rsid w:val="3503F800"/>
    <w:rsid w:val="350DE1AD"/>
    <w:rsid w:val="354D212C"/>
    <w:rsid w:val="354FC288"/>
    <w:rsid w:val="355E5FC6"/>
    <w:rsid w:val="357A5EA4"/>
    <w:rsid w:val="357EBAAD"/>
    <w:rsid w:val="35974E0D"/>
    <w:rsid w:val="35A83B89"/>
    <w:rsid w:val="35C9C11B"/>
    <w:rsid w:val="35D18B87"/>
    <w:rsid w:val="35D3E7DC"/>
    <w:rsid w:val="35E1C0E7"/>
    <w:rsid w:val="35F6F502"/>
    <w:rsid w:val="35FDB663"/>
    <w:rsid w:val="360904BA"/>
    <w:rsid w:val="36141671"/>
    <w:rsid w:val="36334242"/>
    <w:rsid w:val="3649364C"/>
    <w:rsid w:val="364C7D35"/>
    <w:rsid w:val="36966A22"/>
    <w:rsid w:val="36AA067D"/>
    <w:rsid w:val="36E09E4C"/>
    <w:rsid w:val="37393123"/>
    <w:rsid w:val="37522F2A"/>
    <w:rsid w:val="37667E5D"/>
    <w:rsid w:val="37890250"/>
    <w:rsid w:val="37B91C8B"/>
    <w:rsid w:val="37C8B8D3"/>
    <w:rsid w:val="37CF12A3"/>
    <w:rsid w:val="38164480"/>
    <w:rsid w:val="381B1147"/>
    <w:rsid w:val="382D6DFA"/>
    <w:rsid w:val="3850A12F"/>
    <w:rsid w:val="38596F75"/>
    <w:rsid w:val="38744B0F"/>
    <w:rsid w:val="388BE52B"/>
    <w:rsid w:val="389ECFFE"/>
    <w:rsid w:val="38BFEC3B"/>
    <w:rsid w:val="38C6A87E"/>
    <w:rsid w:val="38D1EE42"/>
    <w:rsid w:val="38DC7510"/>
    <w:rsid w:val="390116A7"/>
    <w:rsid w:val="390DD1A9"/>
    <w:rsid w:val="3915EB05"/>
    <w:rsid w:val="3950D42E"/>
    <w:rsid w:val="39580FD3"/>
    <w:rsid w:val="39603C1A"/>
    <w:rsid w:val="397CA953"/>
    <w:rsid w:val="397D730C"/>
    <w:rsid w:val="399B27D3"/>
    <w:rsid w:val="39DB2E9B"/>
    <w:rsid w:val="39DF1783"/>
    <w:rsid w:val="39E1D642"/>
    <w:rsid w:val="39F55B35"/>
    <w:rsid w:val="39F5F769"/>
    <w:rsid w:val="39F8A90F"/>
    <w:rsid w:val="3A07C109"/>
    <w:rsid w:val="3A14C169"/>
    <w:rsid w:val="3A1793F5"/>
    <w:rsid w:val="3A1AAF01"/>
    <w:rsid w:val="3A2DA0B4"/>
    <w:rsid w:val="3A3B7A6C"/>
    <w:rsid w:val="3A3F9ACA"/>
    <w:rsid w:val="3A42AC50"/>
    <w:rsid w:val="3A714EE5"/>
    <w:rsid w:val="3A7BBC43"/>
    <w:rsid w:val="3AA33AF8"/>
    <w:rsid w:val="3AA74A68"/>
    <w:rsid w:val="3AAFC37D"/>
    <w:rsid w:val="3AC4E05D"/>
    <w:rsid w:val="3AC70C26"/>
    <w:rsid w:val="3B15F54F"/>
    <w:rsid w:val="3B17C6FE"/>
    <w:rsid w:val="3B6DBDF2"/>
    <w:rsid w:val="3B78C6E4"/>
    <w:rsid w:val="3B941332"/>
    <w:rsid w:val="3BB58502"/>
    <w:rsid w:val="3BC85A98"/>
    <w:rsid w:val="3BE730A0"/>
    <w:rsid w:val="3BE893E7"/>
    <w:rsid w:val="3C0519BF"/>
    <w:rsid w:val="3C1B0440"/>
    <w:rsid w:val="3C1FDEDD"/>
    <w:rsid w:val="3C37B690"/>
    <w:rsid w:val="3C387246"/>
    <w:rsid w:val="3C4578CE"/>
    <w:rsid w:val="3C74BE71"/>
    <w:rsid w:val="3C8C6ABF"/>
    <w:rsid w:val="3C9EB7FB"/>
    <w:rsid w:val="3CA30917"/>
    <w:rsid w:val="3CA4730B"/>
    <w:rsid w:val="3CD46C51"/>
    <w:rsid w:val="3CDB87FF"/>
    <w:rsid w:val="3CFCDA52"/>
    <w:rsid w:val="3D14A5F6"/>
    <w:rsid w:val="3D15A066"/>
    <w:rsid w:val="3D172AD4"/>
    <w:rsid w:val="3D576A4B"/>
    <w:rsid w:val="3D5D97A1"/>
    <w:rsid w:val="3D631775"/>
    <w:rsid w:val="3D907E1D"/>
    <w:rsid w:val="3DB76E45"/>
    <w:rsid w:val="3DC042B9"/>
    <w:rsid w:val="3DECD582"/>
    <w:rsid w:val="3DEE7D7A"/>
    <w:rsid w:val="3E190ECD"/>
    <w:rsid w:val="3E3ED978"/>
    <w:rsid w:val="3E54453B"/>
    <w:rsid w:val="3E606B0E"/>
    <w:rsid w:val="3E685382"/>
    <w:rsid w:val="3E6FEBCC"/>
    <w:rsid w:val="3E756F8E"/>
    <w:rsid w:val="3E779ED4"/>
    <w:rsid w:val="3EA80B3D"/>
    <w:rsid w:val="3EB2767B"/>
    <w:rsid w:val="3ECA9FF4"/>
    <w:rsid w:val="3ED83F2C"/>
    <w:rsid w:val="3EE65235"/>
    <w:rsid w:val="3F11A38C"/>
    <w:rsid w:val="3F1C3AAB"/>
    <w:rsid w:val="3F2D8106"/>
    <w:rsid w:val="3F448894"/>
    <w:rsid w:val="3F689576"/>
    <w:rsid w:val="3F69C121"/>
    <w:rsid w:val="3F7FD8A8"/>
    <w:rsid w:val="3F812CA3"/>
    <w:rsid w:val="3F865B24"/>
    <w:rsid w:val="3F88E60B"/>
    <w:rsid w:val="3FD77117"/>
    <w:rsid w:val="3FF3DC1F"/>
    <w:rsid w:val="40016D7A"/>
    <w:rsid w:val="40050A6C"/>
    <w:rsid w:val="400B011C"/>
    <w:rsid w:val="402102A2"/>
    <w:rsid w:val="4025029F"/>
    <w:rsid w:val="404CADE4"/>
    <w:rsid w:val="40760C92"/>
    <w:rsid w:val="408098F0"/>
    <w:rsid w:val="40B28690"/>
    <w:rsid w:val="40B538FF"/>
    <w:rsid w:val="40D628D4"/>
    <w:rsid w:val="4164BA12"/>
    <w:rsid w:val="417541AE"/>
    <w:rsid w:val="4178830D"/>
    <w:rsid w:val="418F1D46"/>
    <w:rsid w:val="41983F26"/>
    <w:rsid w:val="419EC31E"/>
    <w:rsid w:val="41AE2985"/>
    <w:rsid w:val="41B4AC02"/>
    <w:rsid w:val="41E8B90D"/>
    <w:rsid w:val="41EEB172"/>
    <w:rsid w:val="41F329A2"/>
    <w:rsid w:val="420C9102"/>
    <w:rsid w:val="420FB769"/>
    <w:rsid w:val="42265874"/>
    <w:rsid w:val="422FDB0B"/>
    <w:rsid w:val="425676A7"/>
    <w:rsid w:val="42897168"/>
    <w:rsid w:val="42B8C3D8"/>
    <w:rsid w:val="42C64B81"/>
    <w:rsid w:val="42F13464"/>
    <w:rsid w:val="42F94928"/>
    <w:rsid w:val="432CABE6"/>
    <w:rsid w:val="435E4845"/>
    <w:rsid w:val="4362F2E3"/>
    <w:rsid w:val="437794C8"/>
    <w:rsid w:val="438F54CF"/>
    <w:rsid w:val="43E02AFD"/>
    <w:rsid w:val="43F93D85"/>
    <w:rsid w:val="43FC9173"/>
    <w:rsid w:val="441224DF"/>
    <w:rsid w:val="44239F7D"/>
    <w:rsid w:val="4434DB98"/>
    <w:rsid w:val="443FC007"/>
    <w:rsid w:val="444AE952"/>
    <w:rsid w:val="444C64D5"/>
    <w:rsid w:val="4459EDCD"/>
    <w:rsid w:val="4460A2B3"/>
    <w:rsid w:val="447E6A8D"/>
    <w:rsid w:val="44AFAE35"/>
    <w:rsid w:val="44E3E7DE"/>
    <w:rsid w:val="44E81C84"/>
    <w:rsid w:val="4506E436"/>
    <w:rsid w:val="4515ADD0"/>
    <w:rsid w:val="453E4D24"/>
    <w:rsid w:val="453EDCAD"/>
    <w:rsid w:val="454BE301"/>
    <w:rsid w:val="454CE899"/>
    <w:rsid w:val="45508319"/>
    <w:rsid w:val="455FB921"/>
    <w:rsid w:val="457276A6"/>
    <w:rsid w:val="459FB8AE"/>
    <w:rsid w:val="45C1C11A"/>
    <w:rsid w:val="45C5BEA7"/>
    <w:rsid w:val="45C7A969"/>
    <w:rsid w:val="45D9C487"/>
    <w:rsid w:val="45DE93F2"/>
    <w:rsid w:val="45F80C53"/>
    <w:rsid w:val="45FA0969"/>
    <w:rsid w:val="46102026"/>
    <w:rsid w:val="4616C3C9"/>
    <w:rsid w:val="46310B60"/>
    <w:rsid w:val="4637F61F"/>
    <w:rsid w:val="463A680E"/>
    <w:rsid w:val="465471E2"/>
    <w:rsid w:val="465C60CB"/>
    <w:rsid w:val="465CFC36"/>
    <w:rsid w:val="46672C6C"/>
    <w:rsid w:val="4667EA14"/>
    <w:rsid w:val="46A4592F"/>
    <w:rsid w:val="46C71D15"/>
    <w:rsid w:val="47007973"/>
    <w:rsid w:val="47034C2E"/>
    <w:rsid w:val="470C2E45"/>
    <w:rsid w:val="471E8D8C"/>
    <w:rsid w:val="4730EE34"/>
    <w:rsid w:val="475052B5"/>
    <w:rsid w:val="4756A158"/>
    <w:rsid w:val="476379CA"/>
    <w:rsid w:val="47736FF5"/>
    <w:rsid w:val="477F5D67"/>
    <w:rsid w:val="47978FDB"/>
    <w:rsid w:val="47996280"/>
    <w:rsid w:val="479D4679"/>
    <w:rsid w:val="479D4ECC"/>
    <w:rsid w:val="47B4CA03"/>
    <w:rsid w:val="47C6D1E5"/>
    <w:rsid w:val="47C8BEFD"/>
    <w:rsid w:val="47DB4182"/>
    <w:rsid w:val="47E7E546"/>
    <w:rsid w:val="4805AE85"/>
    <w:rsid w:val="483A19A5"/>
    <w:rsid w:val="484C1A13"/>
    <w:rsid w:val="48536C66"/>
    <w:rsid w:val="48539922"/>
    <w:rsid w:val="485CD2B5"/>
    <w:rsid w:val="485F4444"/>
    <w:rsid w:val="486EC80B"/>
    <w:rsid w:val="487384E5"/>
    <w:rsid w:val="487A2262"/>
    <w:rsid w:val="488C8521"/>
    <w:rsid w:val="4897606B"/>
    <w:rsid w:val="48C2036F"/>
    <w:rsid w:val="48C5A3AE"/>
    <w:rsid w:val="48D619E1"/>
    <w:rsid w:val="48E871B1"/>
    <w:rsid w:val="48EA3B79"/>
    <w:rsid w:val="48EC8F8A"/>
    <w:rsid w:val="48F1B9EA"/>
    <w:rsid w:val="48FB5F1D"/>
    <w:rsid w:val="48FF4A2B"/>
    <w:rsid w:val="490F4B93"/>
    <w:rsid w:val="49136F66"/>
    <w:rsid w:val="49346F2C"/>
    <w:rsid w:val="4937EC92"/>
    <w:rsid w:val="493BA5C9"/>
    <w:rsid w:val="49727C57"/>
    <w:rsid w:val="498106CE"/>
    <w:rsid w:val="49B2C997"/>
    <w:rsid w:val="49BDD340"/>
    <w:rsid w:val="49CA841F"/>
    <w:rsid w:val="49D4E80F"/>
    <w:rsid w:val="4A013A5C"/>
    <w:rsid w:val="4A0F397B"/>
    <w:rsid w:val="4A23BF45"/>
    <w:rsid w:val="4A38FD7E"/>
    <w:rsid w:val="4A3BC89D"/>
    <w:rsid w:val="4A57026E"/>
    <w:rsid w:val="4AA4EBE4"/>
    <w:rsid w:val="4AACC29C"/>
    <w:rsid w:val="4AAEF3FE"/>
    <w:rsid w:val="4AB66B5E"/>
    <w:rsid w:val="4AC01980"/>
    <w:rsid w:val="4AFB8DB7"/>
    <w:rsid w:val="4B285369"/>
    <w:rsid w:val="4B383A2C"/>
    <w:rsid w:val="4B433EF5"/>
    <w:rsid w:val="4B5F9C45"/>
    <w:rsid w:val="4B63A2BB"/>
    <w:rsid w:val="4B8B4984"/>
    <w:rsid w:val="4B9B2570"/>
    <w:rsid w:val="4BDF41DA"/>
    <w:rsid w:val="4C0752CC"/>
    <w:rsid w:val="4C1EC560"/>
    <w:rsid w:val="4C276F0E"/>
    <w:rsid w:val="4C36EAED"/>
    <w:rsid w:val="4C4B903B"/>
    <w:rsid w:val="4C4D8FAD"/>
    <w:rsid w:val="4C4E596B"/>
    <w:rsid w:val="4C5EDCD0"/>
    <w:rsid w:val="4C9D4FF1"/>
    <w:rsid w:val="4CBB5E02"/>
    <w:rsid w:val="4CF7DA76"/>
    <w:rsid w:val="4D0A363E"/>
    <w:rsid w:val="4D0B6526"/>
    <w:rsid w:val="4D190500"/>
    <w:rsid w:val="4D256D98"/>
    <w:rsid w:val="4D47860F"/>
    <w:rsid w:val="4D4CE0C9"/>
    <w:rsid w:val="4D6E75FE"/>
    <w:rsid w:val="4DA6C9C5"/>
    <w:rsid w:val="4DB3E040"/>
    <w:rsid w:val="4DC995E0"/>
    <w:rsid w:val="4DD2B677"/>
    <w:rsid w:val="4DD8FAC2"/>
    <w:rsid w:val="4DDAB58C"/>
    <w:rsid w:val="4DE34B3C"/>
    <w:rsid w:val="4DF0C749"/>
    <w:rsid w:val="4E196702"/>
    <w:rsid w:val="4E4B44C5"/>
    <w:rsid w:val="4E640F6B"/>
    <w:rsid w:val="4E7AB864"/>
    <w:rsid w:val="4EA1228F"/>
    <w:rsid w:val="4ED2B5C6"/>
    <w:rsid w:val="4EDCA583"/>
    <w:rsid w:val="4F00A71A"/>
    <w:rsid w:val="4F08E1D8"/>
    <w:rsid w:val="4F10C8A7"/>
    <w:rsid w:val="4F140A5F"/>
    <w:rsid w:val="4F1C9B9B"/>
    <w:rsid w:val="4F1EEF55"/>
    <w:rsid w:val="4F2462FB"/>
    <w:rsid w:val="4F2CA87D"/>
    <w:rsid w:val="4F4C1CB9"/>
    <w:rsid w:val="4F596AC7"/>
    <w:rsid w:val="4F708E82"/>
    <w:rsid w:val="4F76979A"/>
    <w:rsid w:val="4F8F85B3"/>
    <w:rsid w:val="4F985818"/>
    <w:rsid w:val="4FC4A7AD"/>
    <w:rsid w:val="4FC71CE7"/>
    <w:rsid w:val="4FCF1E9F"/>
    <w:rsid w:val="4FD2EF83"/>
    <w:rsid w:val="4FE73E50"/>
    <w:rsid w:val="4FF835D8"/>
    <w:rsid w:val="4FFDEA2F"/>
    <w:rsid w:val="500A9D12"/>
    <w:rsid w:val="5016C424"/>
    <w:rsid w:val="502BF122"/>
    <w:rsid w:val="5040C578"/>
    <w:rsid w:val="504D6DE1"/>
    <w:rsid w:val="50567657"/>
    <w:rsid w:val="505ABE1D"/>
    <w:rsid w:val="50922C7E"/>
    <w:rsid w:val="50B3630C"/>
    <w:rsid w:val="51189F64"/>
    <w:rsid w:val="5127D344"/>
    <w:rsid w:val="5147D8E4"/>
    <w:rsid w:val="514D5C04"/>
    <w:rsid w:val="514E3CFC"/>
    <w:rsid w:val="5157F50A"/>
    <w:rsid w:val="51699E5D"/>
    <w:rsid w:val="5169C44B"/>
    <w:rsid w:val="517E01F3"/>
    <w:rsid w:val="5188B18F"/>
    <w:rsid w:val="51A01384"/>
    <w:rsid w:val="51ADA90C"/>
    <w:rsid w:val="51C0A2E6"/>
    <w:rsid w:val="51C51BA0"/>
    <w:rsid w:val="51E2CE6A"/>
    <w:rsid w:val="51EA6F94"/>
    <w:rsid w:val="51EF9247"/>
    <w:rsid w:val="520C1CEF"/>
    <w:rsid w:val="520CA61E"/>
    <w:rsid w:val="52217F82"/>
    <w:rsid w:val="52261110"/>
    <w:rsid w:val="5229B4F1"/>
    <w:rsid w:val="5248C601"/>
    <w:rsid w:val="5258FAFA"/>
    <w:rsid w:val="525F4AC0"/>
    <w:rsid w:val="526837FC"/>
    <w:rsid w:val="52775234"/>
    <w:rsid w:val="527D7A19"/>
    <w:rsid w:val="52BFED68"/>
    <w:rsid w:val="52DA4B42"/>
    <w:rsid w:val="52DE8F3E"/>
    <w:rsid w:val="52E68D6C"/>
    <w:rsid w:val="5300712E"/>
    <w:rsid w:val="5307C30C"/>
    <w:rsid w:val="5317DC15"/>
    <w:rsid w:val="5366E929"/>
    <w:rsid w:val="53671BFA"/>
    <w:rsid w:val="537E90C8"/>
    <w:rsid w:val="538AFEF5"/>
    <w:rsid w:val="538FCDC9"/>
    <w:rsid w:val="53A5ACC9"/>
    <w:rsid w:val="53A7EB91"/>
    <w:rsid w:val="53AF2135"/>
    <w:rsid w:val="53D21E73"/>
    <w:rsid w:val="53D60B79"/>
    <w:rsid w:val="53D6434C"/>
    <w:rsid w:val="53F0B207"/>
    <w:rsid w:val="540287AF"/>
    <w:rsid w:val="54435F4A"/>
    <w:rsid w:val="544817BA"/>
    <w:rsid w:val="5456826F"/>
    <w:rsid w:val="5476148B"/>
    <w:rsid w:val="54771B33"/>
    <w:rsid w:val="54AB3BA7"/>
    <w:rsid w:val="54CF6119"/>
    <w:rsid w:val="54D095DE"/>
    <w:rsid w:val="54E2F0E7"/>
    <w:rsid w:val="54F5D175"/>
    <w:rsid w:val="55032A26"/>
    <w:rsid w:val="5541FCFC"/>
    <w:rsid w:val="5553C080"/>
    <w:rsid w:val="55650986"/>
    <w:rsid w:val="556D5622"/>
    <w:rsid w:val="559475BD"/>
    <w:rsid w:val="5597E8F0"/>
    <w:rsid w:val="55B43DEB"/>
    <w:rsid w:val="55B553B9"/>
    <w:rsid w:val="55D274DC"/>
    <w:rsid w:val="55F32EF2"/>
    <w:rsid w:val="56186E3D"/>
    <w:rsid w:val="5619F504"/>
    <w:rsid w:val="561A1E7A"/>
    <w:rsid w:val="562B90F0"/>
    <w:rsid w:val="56556517"/>
    <w:rsid w:val="5681839B"/>
    <w:rsid w:val="5689F10E"/>
    <w:rsid w:val="56A0FF0C"/>
    <w:rsid w:val="56C8763E"/>
    <w:rsid w:val="56E8DDAF"/>
    <w:rsid w:val="56FE047D"/>
    <w:rsid w:val="5705F3E7"/>
    <w:rsid w:val="57126C28"/>
    <w:rsid w:val="5729FE17"/>
    <w:rsid w:val="573B169B"/>
    <w:rsid w:val="5751C3B3"/>
    <w:rsid w:val="5755FE18"/>
    <w:rsid w:val="57736305"/>
    <w:rsid w:val="57755B5B"/>
    <w:rsid w:val="5796202B"/>
    <w:rsid w:val="57A1E416"/>
    <w:rsid w:val="57AEE5FE"/>
    <w:rsid w:val="57BB4E51"/>
    <w:rsid w:val="57BD3C01"/>
    <w:rsid w:val="57C0467F"/>
    <w:rsid w:val="57E225B0"/>
    <w:rsid w:val="580347BD"/>
    <w:rsid w:val="5830CA90"/>
    <w:rsid w:val="5836BDCD"/>
    <w:rsid w:val="58379E83"/>
    <w:rsid w:val="584A8DE2"/>
    <w:rsid w:val="5867C42D"/>
    <w:rsid w:val="5894CE99"/>
    <w:rsid w:val="589CD342"/>
    <w:rsid w:val="58AADE5D"/>
    <w:rsid w:val="58B75FCA"/>
    <w:rsid w:val="58BAECA5"/>
    <w:rsid w:val="58FDBE34"/>
    <w:rsid w:val="59128236"/>
    <w:rsid w:val="5923FAE4"/>
    <w:rsid w:val="59430BC5"/>
    <w:rsid w:val="595D1BF1"/>
    <w:rsid w:val="5966F52C"/>
    <w:rsid w:val="5979326C"/>
    <w:rsid w:val="5989B8CD"/>
    <w:rsid w:val="599F181E"/>
    <w:rsid w:val="59AD293A"/>
    <w:rsid w:val="59C2BD80"/>
    <w:rsid w:val="59D5050C"/>
    <w:rsid w:val="5A22A980"/>
    <w:rsid w:val="5A24D48F"/>
    <w:rsid w:val="5A58FE40"/>
    <w:rsid w:val="5A66002E"/>
    <w:rsid w:val="5A70D8A9"/>
    <w:rsid w:val="5A8A76BD"/>
    <w:rsid w:val="5A9F1B2D"/>
    <w:rsid w:val="5AA14980"/>
    <w:rsid w:val="5AA70891"/>
    <w:rsid w:val="5AC297F4"/>
    <w:rsid w:val="5AC8270F"/>
    <w:rsid w:val="5AD78D08"/>
    <w:rsid w:val="5B041D9A"/>
    <w:rsid w:val="5B1D2DF7"/>
    <w:rsid w:val="5B3AE87F"/>
    <w:rsid w:val="5B4FCE86"/>
    <w:rsid w:val="5B8AFB32"/>
    <w:rsid w:val="5B8DC6AB"/>
    <w:rsid w:val="5BC585E3"/>
    <w:rsid w:val="5C062BF3"/>
    <w:rsid w:val="5C31A9C9"/>
    <w:rsid w:val="5C396074"/>
    <w:rsid w:val="5C41649B"/>
    <w:rsid w:val="5C636FCD"/>
    <w:rsid w:val="5C65553F"/>
    <w:rsid w:val="5C6CCA2E"/>
    <w:rsid w:val="5C9B40AB"/>
    <w:rsid w:val="5C9D82BD"/>
    <w:rsid w:val="5CA30B85"/>
    <w:rsid w:val="5CB5C425"/>
    <w:rsid w:val="5CBA298F"/>
    <w:rsid w:val="5CBBC790"/>
    <w:rsid w:val="5CD2BA44"/>
    <w:rsid w:val="5CD6B8E0"/>
    <w:rsid w:val="5CDF92BE"/>
    <w:rsid w:val="5CECAF43"/>
    <w:rsid w:val="5CF62899"/>
    <w:rsid w:val="5D091661"/>
    <w:rsid w:val="5D0A7670"/>
    <w:rsid w:val="5D2743D5"/>
    <w:rsid w:val="5D46DEDD"/>
    <w:rsid w:val="5D59C86C"/>
    <w:rsid w:val="5D5B40A4"/>
    <w:rsid w:val="5D5CBB8D"/>
    <w:rsid w:val="5D704F10"/>
    <w:rsid w:val="5D982B19"/>
    <w:rsid w:val="5DBD5104"/>
    <w:rsid w:val="5DC45228"/>
    <w:rsid w:val="5DC48AC6"/>
    <w:rsid w:val="5DCFF857"/>
    <w:rsid w:val="5DD1A9CB"/>
    <w:rsid w:val="5DD33D3F"/>
    <w:rsid w:val="5DF11487"/>
    <w:rsid w:val="5E03A2CB"/>
    <w:rsid w:val="5E1688EB"/>
    <w:rsid w:val="5E2C2772"/>
    <w:rsid w:val="5E37D191"/>
    <w:rsid w:val="5E4BC33B"/>
    <w:rsid w:val="5E586E61"/>
    <w:rsid w:val="5E6238D0"/>
    <w:rsid w:val="5E73F1E5"/>
    <w:rsid w:val="5E76DEDA"/>
    <w:rsid w:val="5E97799D"/>
    <w:rsid w:val="5E98B601"/>
    <w:rsid w:val="5E98FC00"/>
    <w:rsid w:val="5ED2D014"/>
    <w:rsid w:val="5EED6375"/>
    <w:rsid w:val="5EF90FFB"/>
    <w:rsid w:val="5F523C50"/>
    <w:rsid w:val="5F5859BE"/>
    <w:rsid w:val="5F5B2E09"/>
    <w:rsid w:val="5F5B57DD"/>
    <w:rsid w:val="5F5D9929"/>
    <w:rsid w:val="5F63949E"/>
    <w:rsid w:val="5F8032A3"/>
    <w:rsid w:val="5F99596E"/>
    <w:rsid w:val="5FC35740"/>
    <w:rsid w:val="5FC42097"/>
    <w:rsid w:val="5FC56417"/>
    <w:rsid w:val="5FEC6C19"/>
    <w:rsid w:val="5FF0B0D3"/>
    <w:rsid w:val="6002CBCD"/>
    <w:rsid w:val="601679C3"/>
    <w:rsid w:val="6026A922"/>
    <w:rsid w:val="60456C31"/>
    <w:rsid w:val="605718FF"/>
    <w:rsid w:val="608DC8AF"/>
    <w:rsid w:val="6093AD06"/>
    <w:rsid w:val="60BB5E41"/>
    <w:rsid w:val="60BFD22C"/>
    <w:rsid w:val="60CD746C"/>
    <w:rsid w:val="60D5247D"/>
    <w:rsid w:val="60E63C7B"/>
    <w:rsid w:val="60F37CF2"/>
    <w:rsid w:val="61228F11"/>
    <w:rsid w:val="613273B9"/>
    <w:rsid w:val="6143175D"/>
    <w:rsid w:val="61452906"/>
    <w:rsid w:val="614D1E61"/>
    <w:rsid w:val="615B0C0A"/>
    <w:rsid w:val="6162128B"/>
    <w:rsid w:val="619AECD4"/>
    <w:rsid w:val="61B0806A"/>
    <w:rsid w:val="61B7E4AE"/>
    <w:rsid w:val="61CB7D4A"/>
    <w:rsid w:val="61E3EB11"/>
    <w:rsid w:val="61F415F0"/>
    <w:rsid w:val="622AC708"/>
    <w:rsid w:val="623CA89F"/>
    <w:rsid w:val="62574FDC"/>
    <w:rsid w:val="62687A1C"/>
    <w:rsid w:val="6269FB80"/>
    <w:rsid w:val="62A9A3F4"/>
    <w:rsid w:val="62B78492"/>
    <w:rsid w:val="62BCC4A8"/>
    <w:rsid w:val="62C97690"/>
    <w:rsid w:val="62DF7F8C"/>
    <w:rsid w:val="62E24F36"/>
    <w:rsid w:val="62E92021"/>
    <w:rsid w:val="6311572F"/>
    <w:rsid w:val="6318BF1D"/>
    <w:rsid w:val="631C9FEC"/>
    <w:rsid w:val="632E2E9B"/>
    <w:rsid w:val="6336BD35"/>
    <w:rsid w:val="6341B80E"/>
    <w:rsid w:val="6345FA64"/>
    <w:rsid w:val="63787E4B"/>
    <w:rsid w:val="63844BAD"/>
    <w:rsid w:val="63A1FD3D"/>
    <w:rsid w:val="63B78C2B"/>
    <w:rsid w:val="63D0551C"/>
    <w:rsid w:val="6403F6C8"/>
    <w:rsid w:val="6413F509"/>
    <w:rsid w:val="641FFAF5"/>
    <w:rsid w:val="6428632A"/>
    <w:rsid w:val="642D8E26"/>
    <w:rsid w:val="642E7A8F"/>
    <w:rsid w:val="642EDAF5"/>
    <w:rsid w:val="645C09C1"/>
    <w:rsid w:val="64DD0103"/>
    <w:rsid w:val="64DD752B"/>
    <w:rsid w:val="65052AAE"/>
    <w:rsid w:val="651373D4"/>
    <w:rsid w:val="651C70C3"/>
    <w:rsid w:val="6529DE88"/>
    <w:rsid w:val="65327F1C"/>
    <w:rsid w:val="6541F44F"/>
    <w:rsid w:val="6545D2AE"/>
    <w:rsid w:val="654A0CF8"/>
    <w:rsid w:val="655836CB"/>
    <w:rsid w:val="656D9E61"/>
    <w:rsid w:val="65801319"/>
    <w:rsid w:val="658C982D"/>
    <w:rsid w:val="658E8FC8"/>
    <w:rsid w:val="659D9117"/>
    <w:rsid w:val="65B31AD4"/>
    <w:rsid w:val="65BA3D35"/>
    <w:rsid w:val="65C979D8"/>
    <w:rsid w:val="65DBD815"/>
    <w:rsid w:val="65F1E453"/>
    <w:rsid w:val="65F434C3"/>
    <w:rsid w:val="6608425C"/>
    <w:rsid w:val="660A2571"/>
    <w:rsid w:val="667BBB9E"/>
    <w:rsid w:val="6689DB42"/>
    <w:rsid w:val="668D0FD9"/>
    <w:rsid w:val="66A21555"/>
    <w:rsid w:val="66CE8B93"/>
    <w:rsid w:val="66D44459"/>
    <w:rsid w:val="66E4ADB4"/>
    <w:rsid w:val="66F83C11"/>
    <w:rsid w:val="67173191"/>
    <w:rsid w:val="671A736F"/>
    <w:rsid w:val="67345128"/>
    <w:rsid w:val="673C1CEC"/>
    <w:rsid w:val="675835BC"/>
    <w:rsid w:val="6766D8C3"/>
    <w:rsid w:val="6772A584"/>
    <w:rsid w:val="6779872D"/>
    <w:rsid w:val="67A1E422"/>
    <w:rsid w:val="67C0197E"/>
    <w:rsid w:val="67CDE0C0"/>
    <w:rsid w:val="68118058"/>
    <w:rsid w:val="6824AA32"/>
    <w:rsid w:val="684C1EDD"/>
    <w:rsid w:val="68807E15"/>
    <w:rsid w:val="688987A6"/>
    <w:rsid w:val="68A9547D"/>
    <w:rsid w:val="68CF9C56"/>
    <w:rsid w:val="68FB7BDA"/>
    <w:rsid w:val="6900E849"/>
    <w:rsid w:val="69394B4C"/>
    <w:rsid w:val="693A9F6D"/>
    <w:rsid w:val="6941C5F7"/>
    <w:rsid w:val="694ACDFD"/>
    <w:rsid w:val="696E175D"/>
    <w:rsid w:val="69A590A0"/>
    <w:rsid w:val="69A8CD10"/>
    <w:rsid w:val="69AC1B36"/>
    <w:rsid w:val="69C6AB03"/>
    <w:rsid w:val="69C6BEB0"/>
    <w:rsid w:val="69CB07B9"/>
    <w:rsid w:val="6A4FB32F"/>
    <w:rsid w:val="6A529FAE"/>
    <w:rsid w:val="6A689645"/>
    <w:rsid w:val="6A85660A"/>
    <w:rsid w:val="6A884FEB"/>
    <w:rsid w:val="6A8A35C0"/>
    <w:rsid w:val="6A910AD8"/>
    <w:rsid w:val="6A975B2D"/>
    <w:rsid w:val="6AAEFF0E"/>
    <w:rsid w:val="6AB7A76F"/>
    <w:rsid w:val="6ABB3344"/>
    <w:rsid w:val="6ABF9994"/>
    <w:rsid w:val="6AC038AC"/>
    <w:rsid w:val="6AD9051C"/>
    <w:rsid w:val="6ADA4D91"/>
    <w:rsid w:val="6AF70EB8"/>
    <w:rsid w:val="6B00A22E"/>
    <w:rsid w:val="6B037F30"/>
    <w:rsid w:val="6B1D3C85"/>
    <w:rsid w:val="6B21D191"/>
    <w:rsid w:val="6B2E4B33"/>
    <w:rsid w:val="6B3DDFB8"/>
    <w:rsid w:val="6B4789C4"/>
    <w:rsid w:val="6B58D918"/>
    <w:rsid w:val="6B6E63EE"/>
    <w:rsid w:val="6B77FC9C"/>
    <w:rsid w:val="6B83AA13"/>
    <w:rsid w:val="6B8B3EC9"/>
    <w:rsid w:val="6B8D7BAD"/>
    <w:rsid w:val="6BB22827"/>
    <w:rsid w:val="6BCE80D6"/>
    <w:rsid w:val="6BDE1EC8"/>
    <w:rsid w:val="6BF355AE"/>
    <w:rsid w:val="6C04219E"/>
    <w:rsid w:val="6C0D3A68"/>
    <w:rsid w:val="6C3839A9"/>
    <w:rsid w:val="6C3C15DB"/>
    <w:rsid w:val="6C410B8D"/>
    <w:rsid w:val="6C48E1E4"/>
    <w:rsid w:val="6C5E8B89"/>
    <w:rsid w:val="6C752335"/>
    <w:rsid w:val="6CBF42C3"/>
    <w:rsid w:val="6CC48353"/>
    <w:rsid w:val="6CC58994"/>
    <w:rsid w:val="6CDB391A"/>
    <w:rsid w:val="6CDD4112"/>
    <w:rsid w:val="6CF5AF06"/>
    <w:rsid w:val="6CFDB8CA"/>
    <w:rsid w:val="6D0A6BA3"/>
    <w:rsid w:val="6D17996F"/>
    <w:rsid w:val="6D3C40DD"/>
    <w:rsid w:val="6D53EF38"/>
    <w:rsid w:val="6D940638"/>
    <w:rsid w:val="6DF784C4"/>
    <w:rsid w:val="6DFBDC07"/>
    <w:rsid w:val="6DFC1653"/>
    <w:rsid w:val="6E07FD87"/>
    <w:rsid w:val="6E0A1546"/>
    <w:rsid w:val="6E160E1B"/>
    <w:rsid w:val="6E1CE6DD"/>
    <w:rsid w:val="6E42C1D5"/>
    <w:rsid w:val="6E62AAAB"/>
    <w:rsid w:val="6E6AF29C"/>
    <w:rsid w:val="6E79033E"/>
    <w:rsid w:val="6E7D8630"/>
    <w:rsid w:val="6E9FCAAE"/>
    <w:rsid w:val="6EBFB41C"/>
    <w:rsid w:val="6EC28085"/>
    <w:rsid w:val="6ED393B8"/>
    <w:rsid w:val="6EFAAF70"/>
    <w:rsid w:val="6F109F23"/>
    <w:rsid w:val="6F15CF6D"/>
    <w:rsid w:val="6F2610D1"/>
    <w:rsid w:val="6F3C2367"/>
    <w:rsid w:val="6F4E68C5"/>
    <w:rsid w:val="6F50BA28"/>
    <w:rsid w:val="6F5A7145"/>
    <w:rsid w:val="6F738363"/>
    <w:rsid w:val="6F7958F3"/>
    <w:rsid w:val="6F86BD59"/>
    <w:rsid w:val="6F889BE5"/>
    <w:rsid w:val="6F900384"/>
    <w:rsid w:val="6F9E2357"/>
    <w:rsid w:val="6FA8B7A1"/>
    <w:rsid w:val="6FABFAA9"/>
    <w:rsid w:val="6FDF3D8C"/>
    <w:rsid w:val="6FE9CE5B"/>
    <w:rsid w:val="700871D8"/>
    <w:rsid w:val="7010AE37"/>
    <w:rsid w:val="701CB5E5"/>
    <w:rsid w:val="7034055B"/>
    <w:rsid w:val="70824E44"/>
    <w:rsid w:val="70993EFC"/>
    <w:rsid w:val="709D6A00"/>
    <w:rsid w:val="70A59140"/>
    <w:rsid w:val="70EDDD2B"/>
    <w:rsid w:val="70EED6BD"/>
    <w:rsid w:val="71014084"/>
    <w:rsid w:val="71151F81"/>
    <w:rsid w:val="71212289"/>
    <w:rsid w:val="712E9158"/>
    <w:rsid w:val="71382E35"/>
    <w:rsid w:val="71603486"/>
    <w:rsid w:val="716C2ADB"/>
    <w:rsid w:val="716C5D2D"/>
    <w:rsid w:val="71951CA3"/>
    <w:rsid w:val="7199E309"/>
    <w:rsid w:val="719DE4EB"/>
    <w:rsid w:val="719E8AE7"/>
    <w:rsid w:val="71CB3E4F"/>
    <w:rsid w:val="71D5DF00"/>
    <w:rsid w:val="71DA1B5C"/>
    <w:rsid w:val="71EFA5A7"/>
    <w:rsid w:val="71F10768"/>
    <w:rsid w:val="71F4BE48"/>
    <w:rsid w:val="71F6F626"/>
    <w:rsid w:val="72118E59"/>
    <w:rsid w:val="72167FC0"/>
    <w:rsid w:val="72192BC0"/>
    <w:rsid w:val="722B2408"/>
    <w:rsid w:val="72437029"/>
    <w:rsid w:val="7267987C"/>
    <w:rsid w:val="729AD984"/>
    <w:rsid w:val="72B47FFF"/>
    <w:rsid w:val="7318A0CB"/>
    <w:rsid w:val="7324279C"/>
    <w:rsid w:val="733978D9"/>
    <w:rsid w:val="733DA11C"/>
    <w:rsid w:val="73626E87"/>
    <w:rsid w:val="737A3E44"/>
    <w:rsid w:val="737C453A"/>
    <w:rsid w:val="7386A68F"/>
    <w:rsid w:val="73BC4438"/>
    <w:rsid w:val="73C28992"/>
    <w:rsid w:val="73C672AC"/>
    <w:rsid w:val="73D619BE"/>
    <w:rsid w:val="73E2FB2C"/>
    <w:rsid w:val="73F0DA7F"/>
    <w:rsid w:val="7408F1CB"/>
    <w:rsid w:val="741DC99D"/>
    <w:rsid w:val="74256DBF"/>
    <w:rsid w:val="7435CA6D"/>
    <w:rsid w:val="745D7291"/>
    <w:rsid w:val="745F5237"/>
    <w:rsid w:val="7473F271"/>
    <w:rsid w:val="7474A131"/>
    <w:rsid w:val="74785CC1"/>
    <w:rsid w:val="7481ADD1"/>
    <w:rsid w:val="7499DE3F"/>
    <w:rsid w:val="74AC367D"/>
    <w:rsid w:val="74B340A3"/>
    <w:rsid w:val="74C43D90"/>
    <w:rsid w:val="74E6EA47"/>
    <w:rsid w:val="74F8060F"/>
    <w:rsid w:val="7536E179"/>
    <w:rsid w:val="7540B4FC"/>
    <w:rsid w:val="754E7D6F"/>
    <w:rsid w:val="754EE1C0"/>
    <w:rsid w:val="75521118"/>
    <w:rsid w:val="755DCFA0"/>
    <w:rsid w:val="7573190F"/>
    <w:rsid w:val="75769A86"/>
    <w:rsid w:val="7582EBA1"/>
    <w:rsid w:val="759576D2"/>
    <w:rsid w:val="759B93B8"/>
    <w:rsid w:val="759BBAE3"/>
    <w:rsid w:val="75AB7D63"/>
    <w:rsid w:val="75C5345D"/>
    <w:rsid w:val="75D1D75D"/>
    <w:rsid w:val="7619B5E7"/>
    <w:rsid w:val="761A2358"/>
    <w:rsid w:val="762154A7"/>
    <w:rsid w:val="7642790C"/>
    <w:rsid w:val="7670487B"/>
    <w:rsid w:val="76A363A3"/>
    <w:rsid w:val="76C43F27"/>
    <w:rsid w:val="76D1DF15"/>
    <w:rsid w:val="76ED87F5"/>
    <w:rsid w:val="76F8B39D"/>
    <w:rsid w:val="77264F31"/>
    <w:rsid w:val="7727420E"/>
    <w:rsid w:val="773CB507"/>
    <w:rsid w:val="774768DA"/>
    <w:rsid w:val="7761EBEA"/>
    <w:rsid w:val="776FB7BF"/>
    <w:rsid w:val="7776D373"/>
    <w:rsid w:val="77863BC8"/>
    <w:rsid w:val="778883F2"/>
    <w:rsid w:val="77904117"/>
    <w:rsid w:val="77AB1EF2"/>
    <w:rsid w:val="77BC11E1"/>
    <w:rsid w:val="77C7E93C"/>
    <w:rsid w:val="7831D4B3"/>
    <w:rsid w:val="7898FEB2"/>
    <w:rsid w:val="78BE961B"/>
    <w:rsid w:val="78C0B920"/>
    <w:rsid w:val="78C60125"/>
    <w:rsid w:val="7928B12A"/>
    <w:rsid w:val="79625AD6"/>
    <w:rsid w:val="797F5E31"/>
    <w:rsid w:val="79A8D6EE"/>
    <w:rsid w:val="79B4F74F"/>
    <w:rsid w:val="79CEAF91"/>
    <w:rsid w:val="79D377DB"/>
    <w:rsid w:val="79DDB548"/>
    <w:rsid w:val="79ED089A"/>
    <w:rsid w:val="79F58886"/>
    <w:rsid w:val="79FD2E22"/>
    <w:rsid w:val="7A09B1A5"/>
    <w:rsid w:val="7A178476"/>
    <w:rsid w:val="7A2D0910"/>
    <w:rsid w:val="7A326FB3"/>
    <w:rsid w:val="7A356DC4"/>
    <w:rsid w:val="7A5CB1E7"/>
    <w:rsid w:val="7A796E4E"/>
    <w:rsid w:val="7A7B5DF2"/>
    <w:rsid w:val="7ABB6F28"/>
    <w:rsid w:val="7AC2BF77"/>
    <w:rsid w:val="7AC80BAB"/>
    <w:rsid w:val="7ACC04D1"/>
    <w:rsid w:val="7AE82C23"/>
    <w:rsid w:val="7B20E37F"/>
    <w:rsid w:val="7B25685D"/>
    <w:rsid w:val="7B313E54"/>
    <w:rsid w:val="7B32D9F6"/>
    <w:rsid w:val="7B4DF8D5"/>
    <w:rsid w:val="7B69E01E"/>
    <w:rsid w:val="7B6DB94B"/>
    <w:rsid w:val="7B82B34B"/>
    <w:rsid w:val="7BA538A0"/>
    <w:rsid w:val="7BD15A8F"/>
    <w:rsid w:val="7BDAA0A0"/>
    <w:rsid w:val="7BF636DD"/>
    <w:rsid w:val="7C04EF3E"/>
    <w:rsid w:val="7C0F2775"/>
    <w:rsid w:val="7C27D3B3"/>
    <w:rsid w:val="7C31D805"/>
    <w:rsid w:val="7C3B515A"/>
    <w:rsid w:val="7C3EAA61"/>
    <w:rsid w:val="7C44B964"/>
    <w:rsid w:val="7C503154"/>
    <w:rsid w:val="7C5E8FD8"/>
    <w:rsid w:val="7C674A9E"/>
    <w:rsid w:val="7C7054BA"/>
    <w:rsid w:val="7C708A38"/>
    <w:rsid w:val="7CB4653F"/>
    <w:rsid w:val="7CC03C9F"/>
    <w:rsid w:val="7CFD3856"/>
    <w:rsid w:val="7D168966"/>
    <w:rsid w:val="7D4C48CB"/>
    <w:rsid w:val="7D63B3F2"/>
    <w:rsid w:val="7D7736D1"/>
    <w:rsid w:val="7D7EB270"/>
    <w:rsid w:val="7D80764B"/>
    <w:rsid w:val="7D820D94"/>
    <w:rsid w:val="7D998C0F"/>
    <w:rsid w:val="7DA36D5F"/>
    <w:rsid w:val="7DABF68B"/>
    <w:rsid w:val="7DB17CFB"/>
    <w:rsid w:val="7DD04E22"/>
    <w:rsid w:val="7DE43FAD"/>
    <w:rsid w:val="7DE6BCEA"/>
    <w:rsid w:val="7DEE8C14"/>
    <w:rsid w:val="7DEFCF73"/>
    <w:rsid w:val="7DF06EBD"/>
    <w:rsid w:val="7E081A27"/>
    <w:rsid w:val="7E2FF93A"/>
    <w:rsid w:val="7E6CE330"/>
    <w:rsid w:val="7E84051B"/>
    <w:rsid w:val="7E9A9E44"/>
    <w:rsid w:val="7E9E69A1"/>
    <w:rsid w:val="7EA04A68"/>
    <w:rsid w:val="7EC8DFA1"/>
    <w:rsid w:val="7EE33439"/>
    <w:rsid w:val="7EF8DA63"/>
    <w:rsid w:val="7F04ECEC"/>
    <w:rsid w:val="7F2559FE"/>
    <w:rsid w:val="7F96AF86"/>
    <w:rsid w:val="7FA85E9E"/>
    <w:rsid w:val="7FBDC544"/>
    <w:rsid w:val="7FBE63DC"/>
    <w:rsid w:val="7FCD72ED"/>
    <w:rsid w:val="7FE145BD"/>
    <w:rsid w:val="7FEC2FE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8D997A"/>
  <w15:docId w15:val="{3F3F3DA3-7FE0-493F-8038-DFD895247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1FC"/>
    <w:pPr>
      <w:spacing w:after="60"/>
    </w:pPr>
    <w:rPr>
      <w:sz w:val="22"/>
    </w:rPr>
  </w:style>
  <w:style w:type="paragraph" w:styleId="Heading1">
    <w:name w:val="heading 1"/>
    <w:basedOn w:val="ListParagraph"/>
    <w:next w:val="Normal"/>
    <w:link w:val="Heading1Char"/>
    <w:qFormat/>
    <w:rsid w:val="00B77938"/>
    <w:pPr>
      <w:keepNext/>
      <w:spacing w:before="120" w:after="120" w:line="240" w:lineRule="auto"/>
      <w:ind w:left="0"/>
      <w:outlineLvl w:val="0"/>
    </w:pPr>
    <w:rPr>
      <w:sz w:val="32"/>
      <w:szCs w:val="32"/>
    </w:rPr>
  </w:style>
  <w:style w:type="paragraph" w:styleId="Heading2">
    <w:name w:val="heading 2"/>
    <w:basedOn w:val="ListParagraph"/>
    <w:next w:val="Normal"/>
    <w:link w:val="Heading2Char"/>
    <w:unhideWhenUsed/>
    <w:qFormat/>
    <w:rsid w:val="00B77938"/>
    <w:pPr>
      <w:keepNext/>
      <w:spacing w:before="120" w:after="120" w:line="240" w:lineRule="auto"/>
      <w:ind w:left="0"/>
      <w:outlineLvl w:val="1"/>
    </w:pPr>
    <w:rPr>
      <w:sz w:val="26"/>
      <w:szCs w:val="26"/>
    </w:rPr>
  </w:style>
  <w:style w:type="paragraph" w:styleId="Heading3">
    <w:name w:val="heading 3"/>
    <w:basedOn w:val="Heading2"/>
    <w:next w:val="Normal"/>
    <w:link w:val="Heading3Char"/>
    <w:unhideWhenUsed/>
    <w:qFormat/>
    <w:rsid w:val="00B04ACB"/>
    <w:pPr>
      <w:spacing w:before="240"/>
      <w:contextualSpacing w:val="0"/>
      <w:outlineLvl w:val="2"/>
    </w:pPr>
  </w:style>
  <w:style w:type="paragraph" w:styleId="Heading4">
    <w:name w:val="heading 4"/>
    <w:basedOn w:val="ListParagraph"/>
    <w:next w:val="Normal"/>
    <w:link w:val="Heading4Char"/>
    <w:unhideWhenUsed/>
    <w:qFormat/>
    <w:rsid w:val="00B04ACB"/>
    <w:pPr>
      <w:keepNext/>
      <w:spacing w:before="240" w:after="120" w:line="240" w:lineRule="auto"/>
      <w:ind w:left="0"/>
      <w:outlineLvl w:val="3"/>
    </w:pPr>
    <w:rPr>
      <w:sz w:val="26"/>
      <w:szCs w:val="26"/>
      <w:lang w:val="en-GB"/>
    </w:rPr>
  </w:style>
  <w:style w:type="paragraph" w:styleId="Heading5">
    <w:name w:val="heading 5"/>
    <w:basedOn w:val="ListParagraph"/>
    <w:next w:val="Normal"/>
    <w:link w:val="Heading5Char"/>
    <w:unhideWhenUsed/>
    <w:qFormat/>
    <w:rsid w:val="007B23EC"/>
    <w:pPr>
      <w:keepNext/>
      <w:spacing w:line="240" w:lineRule="auto"/>
      <w:ind w:left="0"/>
      <w:outlineLvl w:val="4"/>
    </w:pPr>
    <w:rPr>
      <w:sz w:val="26"/>
      <w:szCs w:val="26"/>
    </w:rPr>
  </w:style>
  <w:style w:type="paragraph" w:styleId="Heading6">
    <w:name w:val="heading 6"/>
    <w:basedOn w:val="Normal"/>
    <w:next w:val="Normal"/>
    <w:link w:val="Heading6Char"/>
    <w:qFormat/>
    <w:rsid w:val="00B77938"/>
    <w:pPr>
      <w:tabs>
        <w:tab w:val="num" w:pos="1152"/>
      </w:tabs>
      <w:spacing w:after="120" w:line="240" w:lineRule="auto"/>
      <w:ind w:left="1152" w:hanging="1152"/>
      <w:jc w:val="both"/>
      <w:outlineLvl w:val="5"/>
    </w:pPr>
    <w:rPr>
      <w:rFonts w:ascii="News Gothic MT" w:eastAsia="MS Mincho" w:hAnsi="News Gothic MT" w:cs="Times New Roman"/>
      <w:szCs w:val="22"/>
      <w:u w:val="single"/>
      <w:lang w:eastAsia="zh-CN"/>
    </w:rPr>
  </w:style>
  <w:style w:type="paragraph" w:styleId="Heading7">
    <w:name w:val="heading 7"/>
    <w:basedOn w:val="Normal"/>
    <w:next w:val="Normal"/>
    <w:link w:val="Heading7Char"/>
    <w:qFormat/>
    <w:rsid w:val="00B77938"/>
    <w:pPr>
      <w:tabs>
        <w:tab w:val="num" w:pos="1296"/>
      </w:tabs>
      <w:spacing w:after="120" w:line="240" w:lineRule="auto"/>
      <w:ind w:left="1296" w:hanging="1296"/>
      <w:jc w:val="both"/>
      <w:outlineLvl w:val="6"/>
    </w:pPr>
    <w:rPr>
      <w:rFonts w:ascii="News Gothic MT" w:eastAsia="MS Mincho" w:hAnsi="News Gothic MT" w:cs="Times New Roman"/>
      <w:i/>
      <w:iCs/>
      <w:szCs w:val="22"/>
      <w:lang w:eastAsia="zh-CN"/>
    </w:rPr>
  </w:style>
  <w:style w:type="paragraph" w:styleId="Heading8">
    <w:name w:val="heading 8"/>
    <w:basedOn w:val="Normal"/>
    <w:next w:val="Normal"/>
    <w:link w:val="Heading8Char"/>
    <w:qFormat/>
    <w:rsid w:val="00B77938"/>
    <w:pPr>
      <w:tabs>
        <w:tab w:val="num" w:pos="1440"/>
      </w:tabs>
      <w:spacing w:after="120" w:line="240" w:lineRule="auto"/>
      <w:ind w:left="1440" w:hanging="1440"/>
      <w:jc w:val="both"/>
      <w:outlineLvl w:val="7"/>
    </w:pPr>
    <w:rPr>
      <w:rFonts w:ascii="News Gothic MT" w:eastAsia="MS Mincho" w:hAnsi="News Gothic MT" w:cs="Times New Roman"/>
      <w:i/>
      <w:iCs/>
      <w:szCs w:val="22"/>
      <w:lang w:eastAsia="zh-CN"/>
    </w:rPr>
  </w:style>
  <w:style w:type="paragraph" w:styleId="Heading9">
    <w:name w:val="heading 9"/>
    <w:basedOn w:val="Normal"/>
    <w:next w:val="Normal"/>
    <w:link w:val="Heading9Char"/>
    <w:qFormat/>
    <w:rsid w:val="00B77938"/>
    <w:pPr>
      <w:tabs>
        <w:tab w:val="num" w:pos="1584"/>
      </w:tabs>
      <w:spacing w:after="120" w:line="240" w:lineRule="auto"/>
      <w:ind w:left="1584" w:hanging="1584"/>
      <w:jc w:val="both"/>
      <w:outlineLvl w:val="8"/>
    </w:pPr>
    <w:rPr>
      <w:rFonts w:ascii="News Gothic MT" w:eastAsia="MS Mincho" w:hAnsi="News Gothic MT" w:cs="Times New Roman"/>
      <w:i/>
      <w:iCs/>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Equipment,Figure_name,List Paragraph1,lp1,List Paragraph11,Bullet 1,Ref,Numbered Indented Text,Use Case List Paragraph,numbered,Bullet List,FooterText,Use Case List ParagraphCxSpLast,Paragraphe de liste1,Bulletr List Paragraph,列出段落,列出段落1"/>
    <w:basedOn w:val="Normal"/>
    <w:link w:val="ListParagraphChar"/>
    <w:uiPriority w:val="34"/>
    <w:qFormat/>
    <w:rsid w:val="00391477"/>
    <w:pPr>
      <w:ind w:left="720"/>
      <w:contextualSpacing/>
    </w:pPr>
  </w:style>
  <w:style w:type="character" w:customStyle="1" w:styleId="Heading1Char">
    <w:name w:val="Heading 1 Char"/>
    <w:basedOn w:val="DefaultParagraphFont"/>
    <w:link w:val="Heading1"/>
    <w:rsid w:val="00B77938"/>
    <w:rPr>
      <w:sz w:val="32"/>
      <w:szCs w:val="32"/>
    </w:rPr>
  </w:style>
  <w:style w:type="character" w:customStyle="1" w:styleId="Heading2Char">
    <w:name w:val="Heading 2 Char"/>
    <w:basedOn w:val="DefaultParagraphFont"/>
    <w:link w:val="Heading2"/>
    <w:rsid w:val="00B77938"/>
    <w:rPr>
      <w:sz w:val="26"/>
      <w:szCs w:val="26"/>
    </w:rPr>
  </w:style>
  <w:style w:type="character" w:customStyle="1" w:styleId="Heading3Char">
    <w:name w:val="Heading 3 Char"/>
    <w:basedOn w:val="DefaultParagraphFont"/>
    <w:link w:val="Heading3"/>
    <w:rsid w:val="00B04ACB"/>
    <w:rPr>
      <w:sz w:val="26"/>
      <w:szCs w:val="26"/>
    </w:rPr>
  </w:style>
  <w:style w:type="character" w:customStyle="1" w:styleId="Heading4Char">
    <w:name w:val="Heading 4 Char"/>
    <w:basedOn w:val="DefaultParagraphFont"/>
    <w:link w:val="Heading4"/>
    <w:rsid w:val="00B04ACB"/>
    <w:rPr>
      <w:sz w:val="26"/>
      <w:szCs w:val="26"/>
      <w:lang w:val="en-GB"/>
    </w:rPr>
  </w:style>
  <w:style w:type="character" w:customStyle="1" w:styleId="Heading5Char">
    <w:name w:val="Heading 5 Char"/>
    <w:basedOn w:val="DefaultParagraphFont"/>
    <w:link w:val="Heading5"/>
    <w:rsid w:val="007B23EC"/>
    <w:rPr>
      <w:sz w:val="26"/>
      <w:szCs w:val="26"/>
    </w:rPr>
  </w:style>
  <w:style w:type="character" w:customStyle="1" w:styleId="Heading6Char">
    <w:name w:val="Heading 6 Char"/>
    <w:basedOn w:val="DefaultParagraphFont"/>
    <w:link w:val="Heading6"/>
    <w:rsid w:val="00B77938"/>
    <w:rPr>
      <w:rFonts w:ascii="News Gothic MT" w:eastAsia="MS Mincho" w:hAnsi="News Gothic MT" w:cs="Times New Roman"/>
      <w:sz w:val="22"/>
      <w:szCs w:val="22"/>
      <w:u w:val="single"/>
      <w:lang w:eastAsia="zh-CN"/>
    </w:rPr>
  </w:style>
  <w:style w:type="character" w:customStyle="1" w:styleId="Heading7Char">
    <w:name w:val="Heading 7 Char"/>
    <w:basedOn w:val="DefaultParagraphFont"/>
    <w:link w:val="Heading7"/>
    <w:rsid w:val="00B77938"/>
    <w:rPr>
      <w:rFonts w:ascii="News Gothic MT" w:eastAsia="MS Mincho" w:hAnsi="News Gothic MT" w:cs="Times New Roman"/>
      <w:i/>
      <w:iCs/>
      <w:sz w:val="22"/>
      <w:szCs w:val="22"/>
      <w:lang w:eastAsia="zh-CN"/>
    </w:rPr>
  </w:style>
  <w:style w:type="character" w:customStyle="1" w:styleId="Heading8Char">
    <w:name w:val="Heading 8 Char"/>
    <w:basedOn w:val="DefaultParagraphFont"/>
    <w:link w:val="Heading8"/>
    <w:rsid w:val="00B77938"/>
    <w:rPr>
      <w:rFonts w:ascii="News Gothic MT" w:eastAsia="MS Mincho" w:hAnsi="News Gothic MT" w:cs="Times New Roman"/>
      <w:i/>
      <w:iCs/>
      <w:sz w:val="22"/>
      <w:szCs w:val="22"/>
      <w:lang w:eastAsia="zh-CN"/>
    </w:rPr>
  </w:style>
  <w:style w:type="character" w:customStyle="1" w:styleId="Heading9Char">
    <w:name w:val="Heading 9 Char"/>
    <w:basedOn w:val="DefaultParagraphFont"/>
    <w:link w:val="Heading9"/>
    <w:rsid w:val="00B77938"/>
    <w:rPr>
      <w:rFonts w:ascii="News Gothic MT" w:eastAsia="MS Mincho" w:hAnsi="News Gothic MT" w:cs="Times New Roman"/>
      <w:i/>
      <w:iCs/>
      <w:sz w:val="22"/>
      <w:szCs w:val="22"/>
      <w:lang w:eastAsia="zh-CN"/>
    </w:rPr>
  </w:style>
  <w:style w:type="paragraph" w:styleId="Header">
    <w:name w:val="header"/>
    <w:basedOn w:val="Normal"/>
    <w:link w:val="HeaderChar"/>
    <w:unhideWhenUsed/>
    <w:rsid w:val="00CB4D16"/>
    <w:pPr>
      <w:tabs>
        <w:tab w:val="center" w:pos="4703"/>
        <w:tab w:val="right" w:pos="9406"/>
      </w:tabs>
      <w:spacing w:after="0" w:line="240" w:lineRule="auto"/>
    </w:pPr>
  </w:style>
  <w:style w:type="character" w:customStyle="1" w:styleId="HeaderChar">
    <w:name w:val="Header Char"/>
    <w:basedOn w:val="DefaultParagraphFont"/>
    <w:link w:val="Header"/>
    <w:rsid w:val="00CB4D16"/>
  </w:style>
  <w:style w:type="paragraph" w:styleId="Footer">
    <w:name w:val="footer"/>
    <w:basedOn w:val="Normal"/>
    <w:link w:val="FooterChar"/>
    <w:unhideWhenUsed/>
    <w:rsid w:val="00CB4D16"/>
    <w:pPr>
      <w:tabs>
        <w:tab w:val="center" w:pos="4703"/>
        <w:tab w:val="right" w:pos="9406"/>
      </w:tabs>
      <w:spacing w:after="0" w:line="240" w:lineRule="auto"/>
    </w:pPr>
  </w:style>
  <w:style w:type="character" w:customStyle="1" w:styleId="FooterChar">
    <w:name w:val="Footer Char"/>
    <w:basedOn w:val="DefaultParagraphFont"/>
    <w:link w:val="Footer"/>
    <w:rsid w:val="00CB4D16"/>
  </w:style>
  <w:style w:type="table" w:styleId="TableGrid">
    <w:name w:val="Table Grid"/>
    <w:basedOn w:val="TableNormal"/>
    <w:rsid w:val="00CB4D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0375D6"/>
    <w:pPr>
      <w:spacing w:after="0" w:line="240" w:lineRule="auto"/>
      <w:contextualSpacing/>
    </w:pPr>
    <w:rPr>
      <w:rFonts w:eastAsiaTheme="majorEastAsia" w:cstheme="majorBidi"/>
      <w:spacing w:val="-10"/>
      <w:kern w:val="28"/>
      <w:sz w:val="36"/>
      <w:szCs w:val="56"/>
    </w:rPr>
  </w:style>
  <w:style w:type="character" w:customStyle="1" w:styleId="TitleChar">
    <w:name w:val="Title Char"/>
    <w:basedOn w:val="DefaultParagraphFont"/>
    <w:link w:val="Title"/>
    <w:uiPriority w:val="10"/>
    <w:rsid w:val="000375D6"/>
    <w:rPr>
      <w:rFonts w:eastAsiaTheme="majorEastAsia" w:cstheme="majorBidi"/>
      <w:spacing w:val="-10"/>
      <w:kern w:val="28"/>
      <w:sz w:val="36"/>
      <w:szCs w:val="56"/>
    </w:rPr>
  </w:style>
  <w:style w:type="paragraph" w:styleId="List4">
    <w:name w:val="List 4"/>
    <w:basedOn w:val="Normal"/>
    <w:uiPriority w:val="99"/>
    <w:unhideWhenUsed/>
    <w:rsid w:val="00777052"/>
    <w:pPr>
      <w:ind w:left="1132" w:hanging="283"/>
      <w:contextualSpacing/>
    </w:pPr>
  </w:style>
  <w:style w:type="paragraph" w:customStyle="1" w:styleId="NoToC-Heading1">
    <w:name w:val="NoToC-Heading 1"/>
    <w:basedOn w:val="Heading1"/>
    <w:next w:val="Normal"/>
    <w:qFormat/>
    <w:rsid w:val="00341710"/>
  </w:style>
  <w:style w:type="paragraph" w:styleId="TOC1">
    <w:name w:val="toc 1"/>
    <w:basedOn w:val="Normal"/>
    <w:next w:val="TOC2"/>
    <w:autoRedefine/>
    <w:uiPriority w:val="39"/>
    <w:rsid w:val="00DF5264"/>
    <w:pPr>
      <w:tabs>
        <w:tab w:val="left" w:pos="425"/>
        <w:tab w:val="right" w:leader="dot" w:pos="8740"/>
      </w:tabs>
      <w:spacing w:before="120" w:after="0" w:line="240" w:lineRule="auto"/>
    </w:pPr>
    <w:rPr>
      <w:rFonts w:eastAsia="Times New Roman" w:cs="Times New Roman"/>
      <w:noProof/>
    </w:rPr>
  </w:style>
  <w:style w:type="paragraph" w:styleId="TOC2">
    <w:name w:val="toc 2"/>
    <w:basedOn w:val="Normal"/>
    <w:next w:val="Normal"/>
    <w:autoRedefine/>
    <w:uiPriority w:val="39"/>
    <w:rsid w:val="00C41599"/>
    <w:pPr>
      <w:tabs>
        <w:tab w:val="left" w:pos="850"/>
        <w:tab w:val="left" w:pos="1276"/>
        <w:tab w:val="right" w:leader="dot" w:pos="8740"/>
      </w:tabs>
      <w:spacing w:before="80" w:after="0" w:line="240" w:lineRule="auto"/>
      <w:ind w:left="425"/>
    </w:pPr>
    <w:rPr>
      <w:rFonts w:eastAsia="Times New Roman" w:cs="Times New Roman"/>
      <w:noProof/>
    </w:rPr>
  </w:style>
  <w:style w:type="paragraph" w:styleId="TOC3">
    <w:name w:val="toc 3"/>
    <w:basedOn w:val="Normal"/>
    <w:next w:val="Normal"/>
    <w:autoRedefine/>
    <w:uiPriority w:val="39"/>
    <w:rsid w:val="00791946"/>
    <w:pPr>
      <w:tabs>
        <w:tab w:val="left" w:pos="1417"/>
        <w:tab w:val="right" w:leader="dot" w:pos="8740"/>
      </w:tabs>
      <w:spacing w:before="80" w:after="0" w:line="240" w:lineRule="auto"/>
      <w:ind w:left="851"/>
    </w:pPr>
    <w:rPr>
      <w:rFonts w:eastAsia="Times New Roman" w:cs="Times New Roman"/>
      <w:noProof/>
    </w:rPr>
  </w:style>
  <w:style w:type="paragraph" w:styleId="TOC4">
    <w:name w:val="toc 4"/>
    <w:basedOn w:val="Normal"/>
    <w:next w:val="Normal"/>
    <w:autoRedefine/>
    <w:uiPriority w:val="39"/>
    <w:rsid w:val="00791946"/>
    <w:pPr>
      <w:tabs>
        <w:tab w:val="left" w:pos="1984"/>
        <w:tab w:val="right" w:leader="dot" w:pos="8740"/>
      </w:tabs>
      <w:spacing w:before="80" w:after="0" w:line="240" w:lineRule="auto"/>
      <w:ind w:left="1276"/>
    </w:pPr>
    <w:rPr>
      <w:rFonts w:eastAsia="Times New Roman" w:cs="Times New Roman"/>
    </w:rPr>
  </w:style>
  <w:style w:type="paragraph" w:styleId="TOC5">
    <w:name w:val="toc 5"/>
    <w:basedOn w:val="Normal"/>
    <w:next w:val="Normal"/>
    <w:autoRedefine/>
    <w:rsid w:val="00791946"/>
    <w:pPr>
      <w:tabs>
        <w:tab w:val="left" w:pos="2551"/>
        <w:tab w:val="left" w:pos="2838"/>
        <w:tab w:val="right" w:leader="dot" w:pos="8740"/>
      </w:tabs>
      <w:spacing w:before="80" w:after="0" w:line="240" w:lineRule="auto"/>
      <w:ind w:left="1701"/>
    </w:pPr>
    <w:rPr>
      <w:rFonts w:eastAsia="Times New Roman" w:cs="Times New Roman"/>
    </w:rPr>
  </w:style>
  <w:style w:type="character" w:styleId="Hyperlink">
    <w:name w:val="Hyperlink"/>
    <w:basedOn w:val="DefaultParagraphFont"/>
    <w:uiPriority w:val="99"/>
    <w:unhideWhenUsed/>
    <w:rsid w:val="00F5755D"/>
    <w:rPr>
      <w:color w:val="0563C1" w:themeColor="hyperlink"/>
      <w:u w:val="single"/>
    </w:rPr>
  </w:style>
  <w:style w:type="paragraph" w:customStyle="1" w:styleId="Comment">
    <w:name w:val="Comment"/>
    <w:basedOn w:val="Normal"/>
    <w:link w:val="CommentChar"/>
    <w:qFormat/>
    <w:rsid w:val="00A56890"/>
    <w:rPr>
      <w:i/>
      <w:color w:val="2908B4"/>
      <w:sz w:val="18"/>
    </w:rPr>
  </w:style>
  <w:style w:type="character" w:customStyle="1" w:styleId="CommentChar">
    <w:name w:val="Comment Char"/>
    <w:basedOn w:val="DefaultParagraphFont"/>
    <w:link w:val="Comment"/>
    <w:rsid w:val="00A56890"/>
    <w:rPr>
      <w:i/>
      <w:color w:val="2908B4"/>
      <w:sz w:val="18"/>
    </w:rPr>
  </w:style>
  <w:style w:type="paragraph" w:customStyle="1" w:styleId="TableBody">
    <w:name w:val="TableBody"/>
    <w:basedOn w:val="Normal"/>
    <w:link w:val="TableBodyChar"/>
    <w:qFormat/>
    <w:rsid w:val="00725F29"/>
    <w:pPr>
      <w:spacing w:before="60" w:line="240" w:lineRule="auto"/>
    </w:pPr>
  </w:style>
  <w:style w:type="character" w:customStyle="1" w:styleId="TableBodyChar">
    <w:name w:val="TableBody Char"/>
    <w:basedOn w:val="DefaultParagraphFont"/>
    <w:link w:val="TableBody"/>
    <w:rsid w:val="00725F29"/>
    <w:rPr>
      <w:sz w:val="22"/>
    </w:rPr>
  </w:style>
  <w:style w:type="paragraph" w:customStyle="1" w:styleId="TableList">
    <w:name w:val="TableList"/>
    <w:basedOn w:val="ListParagraph"/>
    <w:qFormat/>
    <w:rsid w:val="004B6CFA"/>
    <w:pPr>
      <w:numPr>
        <w:numId w:val="7"/>
      </w:numPr>
      <w:spacing w:before="60" w:after="0" w:line="240" w:lineRule="auto"/>
      <w:ind w:left="459" w:hanging="357"/>
    </w:pPr>
  </w:style>
  <w:style w:type="paragraph" w:customStyle="1" w:styleId="TableBodyComment">
    <w:name w:val="TableBodyComment"/>
    <w:basedOn w:val="Comment"/>
    <w:link w:val="TableBodyCommentChar"/>
    <w:qFormat/>
    <w:rsid w:val="00495557"/>
    <w:pPr>
      <w:spacing w:before="60"/>
    </w:pPr>
    <w:rPr>
      <w:sz w:val="22"/>
      <w:lang w:val="en-GB"/>
    </w:rPr>
  </w:style>
  <w:style w:type="character" w:customStyle="1" w:styleId="TableBodyCommentChar">
    <w:name w:val="TableBodyComment Char"/>
    <w:basedOn w:val="CommentChar"/>
    <w:link w:val="TableBodyComment"/>
    <w:rsid w:val="00495557"/>
    <w:rPr>
      <w:i/>
      <w:color w:val="2908B4"/>
      <w:sz w:val="22"/>
      <w:lang w:val="en-GB"/>
    </w:rPr>
  </w:style>
  <w:style w:type="paragraph" w:customStyle="1" w:styleId="TableBodyReviewData">
    <w:name w:val="TableBodyReviewData"/>
    <w:basedOn w:val="Normal"/>
    <w:link w:val="TableBodyReviewDataChar"/>
    <w:qFormat/>
    <w:rsid w:val="00A10BF4"/>
    <w:pPr>
      <w:spacing w:before="60" w:line="240" w:lineRule="auto"/>
    </w:pPr>
    <w:rPr>
      <w:color w:val="FF0000"/>
    </w:rPr>
  </w:style>
  <w:style w:type="character" w:customStyle="1" w:styleId="TableBodyReviewDataChar">
    <w:name w:val="TableBodyReviewData Char"/>
    <w:basedOn w:val="DefaultParagraphFont"/>
    <w:link w:val="TableBodyReviewData"/>
    <w:rsid w:val="00A10BF4"/>
    <w:rPr>
      <w:color w:val="FF0000"/>
      <w:sz w:val="22"/>
    </w:rPr>
  </w:style>
  <w:style w:type="table" w:customStyle="1" w:styleId="TableGridLight1">
    <w:name w:val="Table Grid Light1"/>
    <w:basedOn w:val="TableNormal"/>
    <w:uiPriority w:val="40"/>
    <w:rsid w:val="00A17CB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ReviewData">
    <w:name w:val="ReviewData"/>
    <w:basedOn w:val="DefaultParagraphFont"/>
    <w:uiPriority w:val="1"/>
    <w:qFormat/>
    <w:rsid w:val="007521FC"/>
    <w:rPr>
      <w:rFonts w:ascii="Arial" w:hAnsi="Arial"/>
      <w:color w:val="FF0000"/>
      <w:sz w:val="22"/>
    </w:rPr>
  </w:style>
  <w:style w:type="table" w:customStyle="1" w:styleId="HorizontalBasicTableBody">
    <w:name w:val="HorizontalBasicTableBody"/>
    <w:basedOn w:val="TableNormal"/>
    <w:uiPriority w:val="99"/>
    <w:rsid w:val="00490547"/>
    <w:pPr>
      <w:spacing w:before="60" w:after="60" w:line="240" w:lineRule="auto"/>
    </w:pPr>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orizontalBasicTableHeader">
    <w:name w:val="HorizontalBasicTableHeader"/>
    <w:basedOn w:val="TableNormal"/>
    <w:uiPriority w:val="99"/>
    <w:rsid w:val="00490547"/>
    <w:pPr>
      <w:spacing w:before="60" w:after="6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tblStylePr w:type="firstRow">
      <w:pPr>
        <w:keepNext/>
        <w:widowControl/>
        <w:wordWrap/>
      </w:pPr>
      <w:rPr>
        <w:b/>
      </w:rPr>
      <w:tblPr/>
      <w:trPr>
        <w:tblHeader/>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pct12" w:color="auto" w:fill="auto"/>
      </w:tcPr>
    </w:tblStylePr>
  </w:style>
  <w:style w:type="table" w:customStyle="1" w:styleId="HorizontalLightBasicTableBody">
    <w:name w:val="HorizontalLightBasicTableBody"/>
    <w:basedOn w:val="TableNormal"/>
    <w:uiPriority w:val="99"/>
    <w:rsid w:val="00490547"/>
    <w:pPr>
      <w:spacing w:before="60" w:after="60" w:line="240" w:lineRule="auto"/>
    </w:pPr>
    <w:tblPr/>
    <w:trPr>
      <w:cantSplit/>
    </w:trPr>
  </w:style>
  <w:style w:type="table" w:customStyle="1" w:styleId="VerticalBasicTableFirstColumn">
    <w:name w:val="VerticalBasicTableFirstColumn"/>
    <w:basedOn w:val="TableNormal"/>
    <w:uiPriority w:val="99"/>
    <w:rsid w:val="00876F8C"/>
    <w:pPr>
      <w:spacing w:before="60" w:after="6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tblStylePr w:type="firstCol">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pct12" w:color="auto" w:fill="auto"/>
      </w:tcPr>
    </w:tblStylePr>
  </w:style>
  <w:style w:type="table" w:customStyle="1" w:styleId="VerticalLightBasicTableFirstColumn">
    <w:name w:val="VerticalLightBasicTableFirstColumn"/>
    <w:basedOn w:val="TableNormal"/>
    <w:uiPriority w:val="99"/>
    <w:rsid w:val="00876F8C"/>
    <w:pPr>
      <w:spacing w:before="60" w:after="6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rPr>
        <w:cantSplit/>
      </w:trPr>
    </w:tblStylePr>
    <w:tblStylePr w:type="firstCol">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pct12" w:color="auto" w:fill="auto"/>
      </w:tcPr>
    </w:tblStylePr>
  </w:style>
  <w:style w:type="character" w:customStyle="1" w:styleId="RebindReference">
    <w:name w:val="RebindReference"/>
    <w:basedOn w:val="DefaultParagraphFont"/>
    <w:uiPriority w:val="1"/>
    <w:qFormat/>
    <w:rsid w:val="00FD0482"/>
    <w:rPr>
      <w:rFonts w:ascii="Arial" w:hAnsi="Arial"/>
      <w:color w:val="auto"/>
      <w:sz w:val="22"/>
      <w:bdr w:val="none" w:sz="0" w:space="0" w:color="auto"/>
      <w:shd w:val="clear" w:color="auto" w:fill="ED7D31" w:themeFill="accent2"/>
      <w14:textOutline w14:w="9525" w14:cap="rnd" w14:cmpd="sng" w14:algn="ctr">
        <w14:noFill/>
        <w14:prstDash w14:val="solid"/>
        <w14:bevel/>
      </w14:textOutline>
    </w:rPr>
  </w:style>
  <w:style w:type="character" w:customStyle="1" w:styleId="SubForField">
    <w:name w:val="SubForField"/>
    <w:basedOn w:val="DefaultParagraphFont"/>
    <w:uiPriority w:val="1"/>
    <w:qFormat/>
    <w:rsid w:val="00FD0482"/>
    <w:rPr>
      <w:bdr w:val="none" w:sz="0" w:space="0" w:color="auto"/>
      <w:shd w:val="clear" w:color="auto" w:fill="FFC000"/>
    </w:rPr>
  </w:style>
  <w:style w:type="character" w:styleId="CommentReference">
    <w:name w:val="annotation reference"/>
    <w:basedOn w:val="DefaultParagraphFont"/>
    <w:semiHidden/>
    <w:unhideWhenUsed/>
    <w:rsid w:val="00883FB8"/>
    <w:rPr>
      <w:sz w:val="16"/>
      <w:szCs w:val="16"/>
    </w:rPr>
  </w:style>
  <w:style w:type="paragraph" w:styleId="CommentText">
    <w:name w:val="annotation text"/>
    <w:basedOn w:val="Normal"/>
    <w:link w:val="CommentTextChar"/>
    <w:unhideWhenUsed/>
    <w:rsid w:val="00883FB8"/>
    <w:pPr>
      <w:spacing w:line="240" w:lineRule="auto"/>
    </w:pPr>
    <w:rPr>
      <w:sz w:val="20"/>
    </w:rPr>
  </w:style>
  <w:style w:type="character" w:customStyle="1" w:styleId="CommentTextChar">
    <w:name w:val="Comment Text Char"/>
    <w:basedOn w:val="DefaultParagraphFont"/>
    <w:link w:val="CommentText"/>
    <w:rsid w:val="00883FB8"/>
  </w:style>
  <w:style w:type="paragraph" w:styleId="CommentSubject">
    <w:name w:val="annotation subject"/>
    <w:basedOn w:val="CommentText"/>
    <w:next w:val="CommentText"/>
    <w:link w:val="CommentSubjectChar"/>
    <w:semiHidden/>
    <w:unhideWhenUsed/>
    <w:rsid w:val="00883FB8"/>
    <w:rPr>
      <w:b/>
      <w:bCs/>
    </w:rPr>
  </w:style>
  <w:style w:type="character" w:customStyle="1" w:styleId="CommentSubjectChar">
    <w:name w:val="Comment Subject Char"/>
    <w:basedOn w:val="CommentTextChar"/>
    <w:link w:val="CommentSubject"/>
    <w:semiHidden/>
    <w:rsid w:val="00883FB8"/>
    <w:rPr>
      <w:b/>
      <w:bCs/>
    </w:rPr>
  </w:style>
  <w:style w:type="paragraph" w:styleId="BalloonText">
    <w:name w:val="Balloon Text"/>
    <w:basedOn w:val="Normal"/>
    <w:link w:val="BalloonTextChar"/>
    <w:semiHidden/>
    <w:unhideWhenUsed/>
    <w:rsid w:val="00883FB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883FB8"/>
    <w:rPr>
      <w:rFonts w:ascii="Segoe UI" w:hAnsi="Segoe UI" w:cs="Segoe UI"/>
      <w:sz w:val="18"/>
      <w:szCs w:val="18"/>
    </w:rPr>
  </w:style>
  <w:style w:type="paragraph" w:styleId="Revision">
    <w:name w:val="Revision"/>
    <w:hidden/>
    <w:uiPriority w:val="99"/>
    <w:semiHidden/>
    <w:rsid w:val="005117BC"/>
    <w:pPr>
      <w:spacing w:after="0" w:line="240" w:lineRule="auto"/>
    </w:pPr>
    <w:rPr>
      <w:sz w:val="22"/>
    </w:rPr>
  </w:style>
  <w:style w:type="paragraph" w:customStyle="1" w:styleId="FormHeader2">
    <w:name w:val="Form Header 2"/>
    <w:basedOn w:val="Normal"/>
    <w:rsid w:val="00B77938"/>
    <w:pPr>
      <w:spacing w:before="80" w:line="240" w:lineRule="auto"/>
    </w:pPr>
    <w:rPr>
      <w:rFonts w:eastAsia="MS Mincho"/>
      <w:b/>
      <w:bCs/>
      <w:sz w:val="18"/>
      <w:szCs w:val="18"/>
      <w:lang w:eastAsia="zh-CN"/>
    </w:rPr>
  </w:style>
  <w:style w:type="paragraph" w:customStyle="1" w:styleId="FormText">
    <w:name w:val="Form Text"/>
    <w:basedOn w:val="Normal"/>
    <w:rsid w:val="00B77938"/>
    <w:pPr>
      <w:spacing w:before="100" w:after="100" w:line="250" w:lineRule="exact"/>
    </w:pPr>
    <w:rPr>
      <w:rFonts w:eastAsia="MS Mincho" w:cs="Times New Roman"/>
      <w:kern w:val="18"/>
      <w:sz w:val="20"/>
      <w:lang w:eastAsia="zh-CN"/>
    </w:rPr>
  </w:style>
  <w:style w:type="paragraph" w:styleId="Caption">
    <w:name w:val="caption"/>
    <w:basedOn w:val="Normal"/>
    <w:next w:val="Normal"/>
    <w:qFormat/>
    <w:rsid w:val="00B77938"/>
    <w:pPr>
      <w:spacing w:before="120" w:after="120" w:line="240" w:lineRule="auto"/>
      <w:jc w:val="center"/>
    </w:pPr>
    <w:rPr>
      <w:rFonts w:eastAsia="MS Mincho" w:cs="Times New Roman"/>
      <w:b/>
      <w:bCs/>
      <w:sz w:val="18"/>
      <w:szCs w:val="22"/>
      <w:lang w:eastAsia="zh-CN"/>
    </w:rPr>
  </w:style>
  <w:style w:type="paragraph" w:styleId="DocumentMap">
    <w:name w:val="Document Map"/>
    <w:basedOn w:val="Normal"/>
    <w:link w:val="DocumentMapChar"/>
    <w:semiHidden/>
    <w:rsid w:val="00B77938"/>
    <w:pPr>
      <w:shd w:val="clear" w:color="auto" w:fill="000080"/>
      <w:spacing w:after="0" w:line="240" w:lineRule="auto"/>
    </w:pPr>
    <w:rPr>
      <w:rFonts w:ascii="Tahoma" w:eastAsia="MS Mincho" w:hAnsi="Tahoma" w:cs="Tahoma"/>
      <w:szCs w:val="22"/>
      <w:lang w:eastAsia="zh-CN"/>
    </w:rPr>
  </w:style>
  <w:style w:type="character" w:customStyle="1" w:styleId="DocumentMapChar">
    <w:name w:val="Document Map Char"/>
    <w:basedOn w:val="DefaultParagraphFont"/>
    <w:link w:val="DocumentMap"/>
    <w:semiHidden/>
    <w:rsid w:val="00B77938"/>
    <w:rPr>
      <w:rFonts w:ascii="Tahoma" w:eastAsia="MS Mincho" w:hAnsi="Tahoma" w:cs="Tahoma"/>
      <w:sz w:val="22"/>
      <w:szCs w:val="22"/>
      <w:shd w:val="clear" w:color="auto" w:fill="000080"/>
      <w:lang w:eastAsia="zh-CN"/>
    </w:rPr>
  </w:style>
  <w:style w:type="paragraph" w:customStyle="1" w:styleId="StyleCaption">
    <w:name w:val="Style Caption"/>
    <w:basedOn w:val="Caption"/>
    <w:rsid w:val="00B77938"/>
    <w:rPr>
      <w:szCs w:val="20"/>
    </w:rPr>
  </w:style>
  <w:style w:type="paragraph" w:styleId="FootnoteText">
    <w:name w:val="footnote text"/>
    <w:basedOn w:val="Normal"/>
    <w:link w:val="FootnoteTextChar"/>
    <w:semiHidden/>
    <w:rsid w:val="00B77938"/>
    <w:pPr>
      <w:spacing w:after="0" w:line="240" w:lineRule="auto"/>
    </w:pPr>
    <w:rPr>
      <w:rFonts w:eastAsia="MS Mincho" w:cs="Times New Roman"/>
      <w:sz w:val="20"/>
      <w:lang w:eastAsia="zh-CN"/>
    </w:rPr>
  </w:style>
  <w:style w:type="character" w:customStyle="1" w:styleId="FootnoteTextChar">
    <w:name w:val="Footnote Text Char"/>
    <w:basedOn w:val="DefaultParagraphFont"/>
    <w:link w:val="FootnoteText"/>
    <w:semiHidden/>
    <w:rsid w:val="00B77938"/>
    <w:rPr>
      <w:rFonts w:eastAsia="MS Mincho" w:cs="Times New Roman"/>
      <w:lang w:eastAsia="zh-CN"/>
    </w:rPr>
  </w:style>
  <w:style w:type="character" w:styleId="FootnoteReference">
    <w:name w:val="footnote reference"/>
    <w:semiHidden/>
    <w:rsid w:val="00B77938"/>
    <w:rPr>
      <w:vertAlign w:val="superscript"/>
    </w:rPr>
  </w:style>
  <w:style w:type="paragraph" w:customStyle="1" w:styleId="StyleHeading1Before2ptAfter2pt">
    <w:name w:val="Style Heading 1 + Before:  2 pt After:  2 pt"/>
    <w:basedOn w:val="Heading1"/>
    <w:rsid w:val="00B77938"/>
    <w:pPr>
      <w:tabs>
        <w:tab w:val="num" w:pos="142"/>
      </w:tabs>
      <w:spacing w:before="40" w:after="40"/>
      <w:ind w:left="448" w:hanging="431"/>
      <w:contextualSpacing w:val="0"/>
    </w:pPr>
    <w:rPr>
      <w:rFonts w:ascii="News Gothic MT" w:eastAsia="Times New Roman" w:hAnsi="News Gothic MT" w:cs="Times New Roman"/>
      <w:b/>
      <w:bCs/>
      <w:sz w:val="28"/>
      <w:szCs w:val="20"/>
      <w:lang w:eastAsia="zh-CN"/>
    </w:rPr>
  </w:style>
  <w:style w:type="table" w:customStyle="1" w:styleId="TableNormal1">
    <w:name w:val="Table Normal1"/>
    <w:next w:val="TableNormal"/>
    <w:semiHidden/>
    <w:rsid w:val="00B77938"/>
    <w:pPr>
      <w:spacing w:after="0" w:line="240" w:lineRule="auto"/>
    </w:pPr>
    <w:rPr>
      <w:rFonts w:ascii="Times New Roman" w:eastAsia="Times New Roman" w:hAnsi="Times New Roman" w:cs="Times New Roman"/>
    </w:rPr>
    <w:tblPr>
      <w:tblInd w:w="0" w:type="dxa"/>
      <w:tblCellMar>
        <w:top w:w="0" w:type="dxa"/>
        <w:left w:w="108" w:type="dxa"/>
        <w:bottom w:w="0" w:type="dxa"/>
        <w:right w:w="108" w:type="dxa"/>
      </w:tblCellMar>
    </w:tblPr>
  </w:style>
  <w:style w:type="paragraph" w:customStyle="1" w:styleId="Char3CharChar">
    <w:name w:val="Char3 Char Char"/>
    <w:basedOn w:val="Normal"/>
    <w:rsid w:val="00B77938"/>
    <w:pPr>
      <w:spacing w:after="160" w:line="240" w:lineRule="exact"/>
    </w:pPr>
    <w:rPr>
      <w:rFonts w:ascii="Tahoma" w:eastAsia="Times New Roman" w:hAnsi="Tahoma" w:cs="Times New Roman"/>
      <w:sz w:val="20"/>
    </w:rPr>
  </w:style>
  <w:style w:type="character" w:styleId="Strong">
    <w:name w:val="Strong"/>
    <w:qFormat/>
    <w:rsid w:val="00B77938"/>
    <w:rPr>
      <w:b/>
      <w:bCs/>
    </w:rPr>
  </w:style>
  <w:style w:type="paragraph" w:customStyle="1" w:styleId="Comments">
    <w:name w:val="Comments"/>
    <w:basedOn w:val="Normal"/>
    <w:link w:val="CommentsChar"/>
    <w:rsid w:val="00B77938"/>
    <w:pPr>
      <w:spacing w:after="0" w:line="240" w:lineRule="auto"/>
    </w:pPr>
    <w:rPr>
      <w:rFonts w:eastAsia="MS Mincho" w:cs="Times New Roman"/>
      <w:i/>
      <w:snapToGrid w:val="0"/>
      <w:color w:val="FF0000"/>
      <w:sz w:val="20"/>
    </w:rPr>
  </w:style>
  <w:style w:type="character" w:customStyle="1" w:styleId="CommentsChar">
    <w:name w:val="Comments Char"/>
    <w:link w:val="Comments"/>
    <w:rsid w:val="00B77938"/>
    <w:rPr>
      <w:rFonts w:eastAsia="MS Mincho" w:cs="Times New Roman"/>
      <w:i/>
      <w:snapToGrid w:val="0"/>
      <w:color w:val="FF0000"/>
    </w:rPr>
  </w:style>
  <w:style w:type="paragraph" w:customStyle="1" w:styleId="Commentsbulleted">
    <w:name w:val="Comments bulleted"/>
    <w:basedOn w:val="Comments"/>
    <w:link w:val="CommentsbulletedChar"/>
    <w:rsid w:val="00B77938"/>
    <w:pPr>
      <w:numPr>
        <w:numId w:val="8"/>
      </w:numPr>
    </w:pPr>
  </w:style>
  <w:style w:type="character" w:customStyle="1" w:styleId="CommentsbulletedChar">
    <w:name w:val="Comments bulleted Char"/>
    <w:link w:val="Commentsbulleted"/>
    <w:rsid w:val="00B77938"/>
    <w:rPr>
      <w:rFonts w:eastAsia="MS Mincho" w:cs="Times New Roman"/>
      <w:i/>
      <w:snapToGrid w:val="0"/>
      <w:color w:val="FF0000"/>
    </w:rPr>
  </w:style>
  <w:style w:type="character" w:styleId="FollowedHyperlink">
    <w:name w:val="FollowedHyperlink"/>
    <w:uiPriority w:val="99"/>
    <w:semiHidden/>
    <w:unhideWhenUsed/>
    <w:rsid w:val="00B77938"/>
    <w:rPr>
      <w:color w:val="800080"/>
      <w:u w:val="single"/>
    </w:rPr>
  </w:style>
  <w:style w:type="paragraph" w:styleId="TOCHeading">
    <w:name w:val="TOC Heading"/>
    <w:basedOn w:val="Heading1"/>
    <w:next w:val="Normal"/>
    <w:uiPriority w:val="39"/>
    <w:unhideWhenUsed/>
    <w:qFormat/>
    <w:rsid w:val="00B77938"/>
    <w:pPr>
      <w:keepLines/>
      <w:spacing w:before="480" w:after="0" w:line="276" w:lineRule="auto"/>
      <w:contextualSpacing w:val="0"/>
      <w:outlineLvl w:val="9"/>
    </w:pPr>
    <w:rPr>
      <w:rFonts w:ascii="Cambria" w:eastAsia="Times New Roman" w:hAnsi="Cambria" w:cs="Times New Roman"/>
      <w:b/>
      <w:bCs/>
      <w:color w:val="365F91"/>
      <w:sz w:val="28"/>
      <w:szCs w:val="28"/>
      <w:lang w:eastAsia="ja-JP"/>
    </w:rPr>
  </w:style>
  <w:style w:type="paragraph" w:styleId="TOC6">
    <w:name w:val="toc 6"/>
    <w:basedOn w:val="Normal"/>
    <w:next w:val="Normal"/>
    <w:autoRedefine/>
    <w:uiPriority w:val="39"/>
    <w:unhideWhenUsed/>
    <w:rsid w:val="00B77938"/>
    <w:pPr>
      <w:spacing w:after="100" w:line="276" w:lineRule="auto"/>
      <w:ind w:left="1100"/>
    </w:pPr>
    <w:rPr>
      <w:rFonts w:asciiTheme="minorHAnsi" w:eastAsiaTheme="minorEastAsia" w:hAnsiTheme="minorHAnsi" w:cstheme="minorBidi"/>
      <w:szCs w:val="22"/>
    </w:rPr>
  </w:style>
  <w:style w:type="paragraph" w:styleId="TOC7">
    <w:name w:val="toc 7"/>
    <w:basedOn w:val="Normal"/>
    <w:next w:val="Normal"/>
    <w:autoRedefine/>
    <w:uiPriority w:val="39"/>
    <w:unhideWhenUsed/>
    <w:rsid w:val="00B77938"/>
    <w:pPr>
      <w:spacing w:after="100" w:line="276" w:lineRule="auto"/>
      <w:ind w:left="1320"/>
    </w:pPr>
    <w:rPr>
      <w:rFonts w:asciiTheme="minorHAnsi" w:eastAsiaTheme="minorEastAsia" w:hAnsiTheme="minorHAnsi" w:cstheme="minorBidi"/>
      <w:szCs w:val="22"/>
    </w:rPr>
  </w:style>
  <w:style w:type="paragraph" w:styleId="TOC8">
    <w:name w:val="toc 8"/>
    <w:basedOn w:val="Normal"/>
    <w:next w:val="Normal"/>
    <w:autoRedefine/>
    <w:uiPriority w:val="39"/>
    <w:unhideWhenUsed/>
    <w:rsid w:val="00B77938"/>
    <w:pPr>
      <w:spacing w:after="100" w:line="276" w:lineRule="auto"/>
      <w:ind w:left="1540"/>
    </w:pPr>
    <w:rPr>
      <w:rFonts w:asciiTheme="minorHAnsi" w:eastAsiaTheme="minorEastAsia" w:hAnsiTheme="minorHAnsi" w:cstheme="minorBidi"/>
      <w:szCs w:val="22"/>
    </w:rPr>
  </w:style>
  <w:style w:type="paragraph" w:styleId="TOC9">
    <w:name w:val="toc 9"/>
    <w:basedOn w:val="Normal"/>
    <w:next w:val="Normal"/>
    <w:autoRedefine/>
    <w:uiPriority w:val="39"/>
    <w:unhideWhenUsed/>
    <w:rsid w:val="00B77938"/>
    <w:pPr>
      <w:spacing w:after="100" w:line="276" w:lineRule="auto"/>
      <w:ind w:left="1760"/>
    </w:pPr>
    <w:rPr>
      <w:rFonts w:asciiTheme="minorHAnsi" w:eastAsiaTheme="minorEastAsia" w:hAnsiTheme="minorHAnsi" w:cstheme="minorBidi"/>
      <w:szCs w:val="22"/>
    </w:rPr>
  </w:style>
  <w:style w:type="character" w:styleId="UnresolvedMention">
    <w:name w:val="Unresolved Mention"/>
    <w:basedOn w:val="DefaultParagraphFont"/>
    <w:uiPriority w:val="99"/>
    <w:unhideWhenUsed/>
    <w:rsid w:val="005C7C17"/>
    <w:rPr>
      <w:color w:val="605E5C"/>
      <w:shd w:val="clear" w:color="auto" w:fill="E1DFDD"/>
    </w:rPr>
  </w:style>
  <w:style w:type="character" w:styleId="Mention">
    <w:name w:val="Mention"/>
    <w:basedOn w:val="DefaultParagraphFont"/>
    <w:uiPriority w:val="99"/>
    <w:unhideWhenUsed/>
    <w:rsid w:val="005C7C17"/>
    <w:rPr>
      <w:color w:val="2B579A"/>
      <w:shd w:val="clear" w:color="auto" w:fill="E1DFDD"/>
    </w:rPr>
  </w:style>
  <w:style w:type="character" w:customStyle="1" w:styleId="normaltextrun">
    <w:name w:val="normaltextrun"/>
    <w:basedOn w:val="DefaultParagraphFont"/>
    <w:rsid w:val="006802E9"/>
  </w:style>
  <w:style w:type="character" w:customStyle="1" w:styleId="eop">
    <w:name w:val="eop"/>
    <w:basedOn w:val="DefaultParagraphFont"/>
    <w:rsid w:val="00633897"/>
  </w:style>
  <w:style w:type="character" w:customStyle="1" w:styleId="cf01">
    <w:name w:val="cf01"/>
    <w:basedOn w:val="DefaultParagraphFont"/>
    <w:rsid w:val="002A16DB"/>
    <w:rPr>
      <w:rFonts w:ascii="Segoe UI" w:hAnsi="Segoe UI" w:cs="Segoe UI" w:hint="default"/>
      <w:sz w:val="18"/>
      <w:szCs w:val="18"/>
    </w:rPr>
  </w:style>
  <w:style w:type="character" w:customStyle="1" w:styleId="cf11">
    <w:name w:val="cf11"/>
    <w:basedOn w:val="DefaultParagraphFont"/>
    <w:rsid w:val="002A16DB"/>
    <w:rPr>
      <w:rFonts w:ascii="Segoe UI" w:hAnsi="Segoe UI" w:cs="Segoe UI" w:hint="default"/>
      <w:b/>
      <w:bCs/>
      <w:sz w:val="18"/>
      <w:szCs w:val="18"/>
    </w:rPr>
  </w:style>
  <w:style w:type="paragraph" w:customStyle="1" w:styleId="pf0">
    <w:name w:val="pf0"/>
    <w:basedOn w:val="Normal"/>
    <w:rsid w:val="00B057C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i-provider">
    <w:name w:val="ui-provider"/>
    <w:basedOn w:val="DefaultParagraphFont"/>
    <w:rsid w:val="006D3AE6"/>
  </w:style>
  <w:style w:type="paragraph" w:styleId="NormalWeb">
    <w:name w:val="Normal (Web)"/>
    <w:basedOn w:val="Normal"/>
    <w:uiPriority w:val="99"/>
    <w:unhideWhenUsed/>
    <w:rsid w:val="00F32CB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oader-wrapper">
    <w:name w:val="loader-wrapper"/>
    <w:basedOn w:val="DefaultParagraphFont"/>
    <w:rsid w:val="00F32CB9"/>
  </w:style>
  <w:style w:type="character" w:customStyle="1" w:styleId="smart-link-title-wrapper">
    <w:name w:val="smart-link-title-wrapper"/>
    <w:basedOn w:val="DefaultParagraphFont"/>
    <w:rsid w:val="00F32CB9"/>
  </w:style>
  <w:style w:type="numbering" w:customStyle="1" w:styleId="NoList1">
    <w:name w:val="No List1"/>
    <w:next w:val="NoList"/>
    <w:uiPriority w:val="99"/>
    <w:semiHidden/>
    <w:unhideWhenUsed/>
    <w:rsid w:val="00D52B86"/>
  </w:style>
  <w:style w:type="table" w:customStyle="1" w:styleId="TableGrid1">
    <w:name w:val="Table Grid1"/>
    <w:basedOn w:val="TableNormal"/>
    <w:next w:val="TableGrid"/>
    <w:rsid w:val="00D52B86"/>
    <w:pPr>
      <w:spacing w:after="0" w:line="240" w:lineRule="auto"/>
    </w:pPr>
    <w:rPr>
      <w:rFonts w:ascii="Times New Roman" w:eastAsia="MS Mincho"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
    <w:name w:val="Grid Table 4 - Accent 11"/>
    <w:basedOn w:val="TableNormal"/>
    <w:next w:val="GridTable4-Accent1"/>
    <w:uiPriority w:val="49"/>
    <w:rsid w:val="00D52B86"/>
    <w:pPr>
      <w:spacing w:after="0" w:line="240" w:lineRule="auto"/>
    </w:pPr>
    <w:rPr>
      <w:rFonts w:ascii="Times New Roman" w:eastAsia="MS Mincho" w:hAnsi="Times New Roman" w:cs="Times New Roman"/>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character" w:customStyle="1" w:styleId="ListParagraphChar">
    <w:name w:val="List Paragraph Char"/>
    <w:aliases w:val="Equipment Char,Figure_name Char,List Paragraph1 Char,lp1 Char,List Paragraph11 Char,Bullet 1 Char,Ref Char,Numbered Indented Text Char,Use Case List Paragraph Char,numbered Char,Bullet List Char,FooterText Char,列出段落 Char,列出段落1 Char"/>
    <w:basedOn w:val="DefaultParagraphFont"/>
    <w:link w:val="ListParagraph"/>
    <w:uiPriority w:val="34"/>
    <w:qFormat/>
    <w:rsid w:val="00D52B86"/>
    <w:rPr>
      <w:sz w:val="22"/>
    </w:rPr>
  </w:style>
  <w:style w:type="paragraph" w:customStyle="1" w:styleId="ArchDecision">
    <w:name w:val="ArchDecision"/>
    <w:basedOn w:val="ListParagraph"/>
    <w:link w:val="ArchDecisionChar"/>
    <w:qFormat/>
    <w:rsid w:val="00D52B86"/>
    <w:pPr>
      <w:keepNext/>
      <w:keepLines/>
      <w:numPr>
        <w:numId w:val="18"/>
      </w:numPr>
      <w:spacing w:after="0" w:line="240" w:lineRule="auto"/>
      <w:ind w:left="0" w:firstLine="0"/>
    </w:pPr>
    <w:rPr>
      <w:rFonts w:ascii="Calibri" w:hAnsi="Calibri" w:cs="Times New Roman"/>
      <w:szCs w:val="22"/>
      <w:lang w:eastAsia="zh-CN"/>
    </w:rPr>
  </w:style>
  <w:style w:type="character" w:customStyle="1" w:styleId="ArchDecisionChar">
    <w:name w:val="ArchDecision Char"/>
    <w:basedOn w:val="ListParagraphChar"/>
    <w:link w:val="ArchDecision"/>
    <w:rsid w:val="00D52B86"/>
    <w:rPr>
      <w:rFonts w:ascii="Calibri" w:hAnsi="Calibri" w:cs="Times New Roman"/>
      <w:sz w:val="22"/>
      <w:szCs w:val="22"/>
      <w:lang w:eastAsia="zh-CN"/>
    </w:rPr>
  </w:style>
  <w:style w:type="paragraph" w:styleId="TableofFigures">
    <w:name w:val="table of figures"/>
    <w:basedOn w:val="Normal"/>
    <w:next w:val="Normal"/>
    <w:uiPriority w:val="99"/>
    <w:unhideWhenUsed/>
    <w:rsid w:val="00D52B86"/>
    <w:pPr>
      <w:spacing w:after="0" w:line="240" w:lineRule="auto"/>
    </w:pPr>
    <w:rPr>
      <w:rFonts w:ascii="Sabon" w:eastAsia="MS Mincho" w:hAnsi="Sabon" w:cs="Times New Roman"/>
      <w:szCs w:val="22"/>
      <w:lang w:eastAsia="zh-CN"/>
    </w:rPr>
  </w:style>
  <w:style w:type="character" w:customStyle="1" w:styleId="IntenseEmphasis1">
    <w:name w:val="Intense Emphasis1"/>
    <w:basedOn w:val="DefaultParagraphFont"/>
    <w:uiPriority w:val="21"/>
    <w:qFormat/>
    <w:rsid w:val="00D52B86"/>
    <w:rPr>
      <w:i/>
      <w:iCs/>
      <w:color w:val="4F81BD"/>
    </w:rPr>
  </w:style>
  <w:style w:type="character" w:customStyle="1" w:styleId="IntenseReference1">
    <w:name w:val="Intense Reference1"/>
    <w:basedOn w:val="DefaultParagraphFont"/>
    <w:uiPriority w:val="32"/>
    <w:qFormat/>
    <w:rsid w:val="00D52B86"/>
    <w:rPr>
      <w:b/>
      <w:bCs/>
      <w:smallCaps/>
      <w:color w:val="4F81BD"/>
      <w:spacing w:val="5"/>
    </w:rPr>
  </w:style>
  <w:style w:type="character" w:customStyle="1" w:styleId="ppmreadonlyvalue">
    <w:name w:val="ppm_read_only_value"/>
    <w:basedOn w:val="DefaultParagraphFont"/>
    <w:rsid w:val="00D52B86"/>
  </w:style>
  <w:style w:type="paragraph" w:customStyle="1" w:styleId="DataComponent">
    <w:name w:val="Data Component"/>
    <w:basedOn w:val="Comment"/>
    <w:link w:val="DataComponentChar"/>
    <w:qFormat/>
    <w:rsid w:val="00D52B86"/>
    <w:pPr>
      <w:spacing w:after="0" w:line="240" w:lineRule="auto"/>
    </w:pPr>
    <w:rPr>
      <w:rFonts w:ascii="Sabon" w:eastAsia="MS Mincho" w:hAnsi="Sabon"/>
      <w:bCs/>
      <w:noProof/>
      <w:color w:val="E36C0A"/>
      <w:sz w:val="22"/>
      <w:szCs w:val="22"/>
    </w:rPr>
  </w:style>
  <w:style w:type="character" w:customStyle="1" w:styleId="DataComponentChar">
    <w:name w:val="Data Component Char"/>
    <w:basedOn w:val="CommentChar"/>
    <w:link w:val="DataComponent"/>
    <w:rsid w:val="00D52B86"/>
    <w:rPr>
      <w:rFonts w:ascii="Sabon" w:eastAsia="MS Mincho" w:hAnsi="Sabon"/>
      <w:bCs/>
      <w:i/>
      <w:noProof/>
      <w:color w:val="E36C0A"/>
      <w:sz w:val="22"/>
      <w:szCs w:val="22"/>
    </w:rPr>
  </w:style>
  <w:style w:type="character" w:styleId="BookTitle">
    <w:name w:val="Book Title"/>
    <w:basedOn w:val="DefaultParagraphFont"/>
    <w:uiPriority w:val="33"/>
    <w:qFormat/>
    <w:rsid w:val="00D52B86"/>
    <w:rPr>
      <w:b/>
      <w:bCs/>
      <w:i/>
      <w:iCs/>
      <w:spacing w:val="5"/>
    </w:rPr>
  </w:style>
  <w:style w:type="character" w:customStyle="1" w:styleId="SubtleReference1">
    <w:name w:val="Subtle Reference1"/>
    <w:basedOn w:val="DefaultParagraphFont"/>
    <w:uiPriority w:val="31"/>
    <w:qFormat/>
    <w:rsid w:val="00D52B86"/>
    <w:rPr>
      <w:smallCaps/>
      <w:color w:val="5A5A5A"/>
    </w:rPr>
  </w:style>
  <w:style w:type="table" w:customStyle="1" w:styleId="GridTable1Light1">
    <w:name w:val="Grid Table 1 Light1"/>
    <w:basedOn w:val="TableNormal"/>
    <w:next w:val="GridTable1Light"/>
    <w:uiPriority w:val="46"/>
    <w:rsid w:val="00D52B86"/>
    <w:pPr>
      <w:spacing w:after="0" w:line="240" w:lineRule="auto"/>
    </w:pPr>
    <w:rPr>
      <w:rFonts w:ascii="Times New Roman" w:eastAsia="MS Mincho" w:hAnsi="Times New Roman" w:cs="Times New Roman"/>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D52B86"/>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IntenseEmphasis">
    <w:name w:val="Intense Emphasis"/>
    <w:basedOn w:val="DefaultParagraphFont"/>
    <w:uiPriority w:val="21"/>
    <w:qFormat/>
    <w:rsid w:val="00D52B86"/>
    <w:rPr>
      <w:i/>
      <w:iCs/>
      <w:color w:val="5B9BD5" w:themeColor="accent1"/>
    </w:rPr>
  </w:style>
  <w:style w:type="character" w:styleId="IntenseReference">
    <w:name w:val="Intense Reference"/>
    <w:basedOn w:val="DefaultParagraphFont"/>
    <w:uiPriority w:val="32"/>
    <w:qFormat/>
    <w:rsid w:val="00D52B86"/>
    <w:rPr>
      <w:b/>
      <w:bCs/>
      <w:smallCaps/>
      <w:color w:val="5B9BD5" w:themeColor="accent1"/>
      <w:spacing w:val="5"/>
    </w:rPr>
  </w:style>
  <w:style w:type="character" w:styleId="SubtleReference">
    <w:name w:val="Subtle Reference"/>
    <w:basedOn w:val="DefaultParagraphFont"/>
    <w:uiPriority w:val="31"/>
    <w:qFormat/>
    <w:rsid w:val="00D52B86"/>
    <w:rPr>
      <w:smallCaps/>
      <w:color w:val="5A5A5A" w:themeColor="text1" w:themeTint="A5"/>
    </w:rPr>
  </w:style>
  <w:style w:type="table" w:styleId="GridTable1Light">
    <w:name w:val="Grid Table 1 Light"/>
    <w:basedOn w:val="TableNormal"/>
    <w:uiPriority w:val="46"/>
    <w:rsid w:val="00D52B8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numbering" w:customStyle="1" w:styleId="NoList2">
    <w:name w:val="No List2"/>
    <w:next w:val="NoList"/>
    <w:uiPriority w:val="99"/>
    <w:semiHidden/>
    <w:unhideWhenUsed/>
    <w:rsid w:val="0029120B"/>
  </w:style>
  <w:style w:type="table" w:customStyle="1" w:styleId="TableGrid2">
    <w:name w:val="Table Grid2"/>
    <w:basedOn w:val="TableNormal"/>
    <w:next w:val="TableGrid"/>
    <w:rsid w:val="0029120B"/>
    <w:pPr>
      <w:spacing w:after="0" w:line="240" w:lineRule="auto"/>
    </w:pPr>
    <w:rPr>
      <w:rFonts w:ascii="Times New Roman" w:eastAsia="MS Mincho"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2">
    <w:name w:val="Grid Table 4 - Accent 12"/>
    <w:basedOn w:val="TableNormal"/>
    <w:next w:val="GridTable4-Accent1"/>
    <w:uiPriority w:val="49"/>
    <w:rsid w:val="0029120B"/>
    <w:pPr>
      <w:spacing w:after="0" w:line="240" w:lineRule="auto"/>
    </w:pPr>
    <w:rPr>
      <w:rFonts w:ascii="Times New Roman" w:eastAsia="MS Mincho" w:hAnsi="Times New Roman" w:cs="Times New Roman"/>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1Light2">
    <w:name w:val="Grid Table 1 Light2"/>
    <w:basedOn w:val="TableNormal"/>
    <w:next w:val="GridTable1Light"/>
    <w:uiPriority w:val="46"/>
    <w:rsid w:val="0029120B"/>
    <w:pPr>
      <w:spacing w:after="0" w:line="240" w:lineRule="auto"/>
    </w:pPr>
    <w:rPr>
      <w:rFonts w:ascii="Times New Roman" w:eastAsia="MS Mincho" w:hAnsi="Times New Roman" w:cs="Times New Roman"/>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customStyle="1" w:styleId="Default">
    <w:name w:val="Default"/>
    <w:rsid w:val="004E2A7D"/>
    <w:pPr>
      <w:autoSpaceDE w:val="0"/>
      <w:autoSpaceDN w:val="0"/>
      <w:adjustRightInd w:val="0"/>
      <w:spacing w:after="0" w:line="240" w:lineRule="auto"/>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950380">
      <w:bodyDiv w:val="1"/>
      <w:marLeft w:val="0"/>
      <w:marRight w:val="0"/>
      <w:marTop w:val="0"/>
      <w:marBottom w:val="0"/>
      <w:divBdr>
        <w:top w:val="none" w:sz="0" w:space="0" w:color="auto"/>
        <w:left w:val="none" w:sz="0" w:space="0" w:color="auto"/>
        <w:bottom w:val="none" w:sz="0" w:space="0" w:color="auto"/>
        <w:right w:val="none" w:sz="0" w:space="0" w:color="auto"/>
      </w:divBdr>
    </w:div>
    <w:div w:id="201358656">
      <w:bodyDiv w:val="1"/>
      <w:marLeft w:val="0"/>
      <w:marRight w:val="0"/>
      <w:marTop w:val="0"/>
      <w:marBottom w:val="0"/>
      <w:divBdr>
        <w:top w:val="none" w:sz="0" w:space="0" w:color="auto"/>
        <w:left w:val="none" w:sz="0" w:space="0" w:color="auto"/>
        <w:bottom w:val="none" w:sz="0" w:space="0" w:color="auto"/>
        <w:right w:val="none" w:sz="0" w:space="0" w:color="auto"/>
      </w:divBdr>
    </w:div>
    <w:div w:id="204412323">
      <w:bodyDiv w:val="1"/>
      <w:marLeft w:val="0"/>
      <w:marRight w:val="0"/>
      <w:marTop w:val="0"/>
      <w:marBottom w:val="0"/>
      <w:divBdr>
        <w:top w:val="none" w:sz="0" w:space="0" w:color="auto"/>
        <w:left w:val="none" w:sz="0" w:space="0" w:color="auto"/>
        <w:bottom w:val="none" w:sz="0" w:space="0" w:color="auto"/>
        <w:right w:val="none" w:sz="0" w:space="0" w:color="auto"/>
      </w:divBdr>
    </w:div>
    <w:div w:id="211889610">
      <w:bodyDiv w:val="1"/>
      <w:marLeft w:val="0"/>
      <w:marRight w:val="0"/>
      <w:marTop w:val="0"/>
      <w:marBottom w:val="0"/>
      <w:divBdr>
        <w:top w:val="none" w:sz="0" w:space="0" w:color="auto"/>
        <w:left w:val="none" w:sz="0" w:space="0" w:color="auto"/>
        <w:bottom w:val="none" w:sz="0" w:space="0" w:color="auto"/>
        <w:right w:val="none" w:sz="0" w:space="0" w:color="auto"/>
      </w:divBdr>
    </w:div>
    <w:div w:id="219444131">
      <w:bodyDiv w:val="1"/>
      <w:marLeft w:val="0"/>
      <w:marRight w:val="0"/>
      <w:marTop w:val="0"/>
      <w:marBottom w:val="0"/>
      <w:divBdr>
        <w:top w:val="none" w:sz="0" w:space="0" w:color="auto"/>
        <w:left w:val="none" w:sz="0" w:space="0" w:color="auto"/>
        <w:bottom w:val="none" w:sz="0" w:space="0" w:color="auto"/>
        <w:right w:val="none" w:sz="0" w:space="0" w:color="auto"/>
      </w:divBdr>
    </w:div>
    <w:div w:id="224027575">
      <w:bodyDiv w:val="1"/>
      <w:marLeft w:val="0"/>
      <w:marRight w:val="0"/>
      <w:marTop w:val="0"/>
      <w:marBottom w:val="0"/>
      <w:divBdr>
        <w:top w:val="none" w:sz="0" w:space="0" w:color="auto"/>
        <w:left w:val="none" w:sz="0" w:space="0" w:color="auto"/>
        <w:bottom w:val="none" w:sz="0" w:space="0" w:color="auto"/>
        <w:right w:val="none" w:sz="0" w:space="0" w:color="auto"/>
      </w:divBdr>
      <w:divsChild>
        <w:div w:id="1003777159">
          <w:marLeft w:val="0"/>
          <w:marRight w:val="0"/>
          <w:marTop w:val="0"/>
          <w:marBottom w:val="0"/>
          <w:divBdr>
            <w:top w:val="none" w:sz="0" w:space="0" w:color="auto"/>
            <w:left w:val="none" w:sz="0" w:space="0" w:color="auto"/>
            <w:bottom w:val="none" w:sz="0" w:space="0" w:color="auto"/>
            <w:right w:val="none" w:sz="0" w:space="0" w:color="auto"/>
          </w:divBdr>
          <w:divsChild>
            <w:div w:id="206058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418647">
      <w:bodyDiv w:val="1"/>
      <w:marLeft w:val="0"/>
      <w:marRight w:val="0"/>
      <w:marTop w:val="0"/>
      <w:marBottom w:val="0"/>
      <w:divBdr>
        <w:top w:val="none" w:sz="0" w:space="0" w:color="auto"/>
        <w:left w:val="none" w:sz="0" w:space="0" w:color="auto"/>
        <w:bottom w:val="none" w:sz="0" w:space="0" w:color="auto"/>
        <w:right w:val="none" w:sz="0" w:space="0" w:color="auto"/>
      </w:divBdr>
    </w:div>
    <w:div w:id="427652973">
      <w:bodyDiv w:val="1"/>
      <w:marLeft w:val="0"/>
      <w:marRight w:val="0"/>
      <w:marTop w:val="0"/>
      <w:marBottom w:val="0"/>
      <w:divBdr>
        <w:top w:val="none" w:sz="0" w:space="0" w:color="auto"/>
        <w:left w:val="none" w:sz="0" w:space="0" w:color="auto"/>
        <w:bottom w:val="none" w:sz="0" w:space="0" w:color="auto"/>
        <w:right w:val="none" w:sz="0" w:space="0" w:color="auto"/>
      </w:divBdr>
    </w:div>
    <w:div w:id="626162720">
      <w:bodyDiv w:val="1"/>
      <w:marLeft w:val="0"/>
      <w:marRight w:val="0"/>
      <w:marTop w:val="0"/>
      <w:marBottom w:val="0"/>
      <w:divBdr>
        <w:top w:val="none" w:sz="0" w:space="0" w:color="auto"/>
        <w:left w:val="none" w:sz="0" w:space="0" w:color="auto"/>
        <w:bottom w:val="none" w:sz="0" w:space="0" w:color="auto"/>
        <w:right w:val="none" w:sz="0" w:space="0" w:color="auto"/>
      </w:divBdr>
    </w:div>
    <w:div w:id="630863893">
      <w:bodyDiv w:val="1"/>
      <w:marLeft w:val="0"/>
      <w:marRight w:val="0"/>
      <w:marTop w:val="0"/>
      <w:marBottom w:val="0"/>
      <w:divBdr>
        <w:top w:val="none" w:sz="0" w:space="0" w:color="auto"/>
        <w:left w:val="none" w:sz="0" w:space="0" w:color="auto"/>
        <w:bottom w:val="none" w:sz="0" w:space="0" w:color="auto"/>
        <w:right w:val="none" w:sz="0" w:space="0" w:color="auto"/>
      </w:divBdr>
    </w:div>
    <w:div w:id="680812838">
      <w:bodyDiv w:val="1"/>
      <w:marLeft w:val="0"/>
      <w:marRight w:val="0"/>
      <w:marTop w:val="0"/>
      <w:marBottom w:val="0"/>
      <w:divBdr>
        <w:top w:val="none" w:sz="0" w:space="0" w:color="auto"/>
        <w:left w:val="none" w:sz="0" w:space="0" w:color="auto"/>
        <w:bottom w:val="none" w:sz="0" w:space="0" w:color="auto"/>
        <w:right w:val="none" w:sz="0" w:space="0" w:color="auto"/>
      </w:divBdr>
      <w:divsChild>
        <w:div w:id="1712605045">
          <w:marLeft w:val="225"/>
          <w:marRight w:val="225"/>
          <w:marTop w:val="225"/>
          <w:marBottom w:val="225"/>
          <w:divBdr>
            <w:top w:val="none" w:sz="0" w:space="0" w:color="auto"/>
            <w:left w:val="none" w:sz="0" w:space="0" w:color="auto"/>
            <w:bottom w:val="none" w:sz="0" w:space="0" w:color="auto"/>
            <w:right w:val="none" w:sz="0" w:space="0" w:color="auto"/>
          </w:divBdr>
          <w:divsChild>
            <w:div w:id="1378553126">
              <w:marLeft w:val="0"/>
              <w:marRight w:val="0"/>
              <w:marTop w:val="0"/>
              <w:marBottom w:val="0"/>
              <w:divBdr>
                <w:top w:val="none" w:sz="0" w:space="0" w:color="auto"/>
                <w:left w:val="none" w:sz="0" w:space="0" w:color="auto"/>
                <w:bottom w:val="none" w:sz="0" w:space="0" w:color="auto"/>
                <w:right w:val="none" w:sz="0" w:space="0" w:color="auto"/>
              </w:divBdr>
              <w:divsChild>
                <w:div w:id="1266621804">
                  <w:marLeft w:val="0"/>
                  <w:marRight w:val="0"/>
                  <w:marTop w:val="0"/>
                  <w:marBottom w:val="0"/>
                  <w:divBdr>
                    <w:top w:val="none" w:sz="0" w:space="0" w:color="auto"/>
                    <w:left w:val="none" w:sz="0" w:space="0" w:color="auto"/>
                    <w:bottom w:val="none" w:sz="0" w:space="0" w:color="auto"/>
                    <w:right w:val="none" w:sz="0" w:space="0" w:color="auto"/>
                  </w:divBdr>
                  <w:divsChild>
                    <w:div w:id="864948314">
                      <w:marLeft w:val="0"/>
                      <w:marRight w:val="0"/>
                      <w:marTop w:val="0"/>
                      <w:marBottom w:val="0"/>
                      <w:divBdr>
                        <w:top w:val="none" w:sz="0" w:space="0" w:color="auto"/>
                        <w:left w:val="none" w:sz="0" w:space="0" w:color="auto"/>
                        <w:bottom w:val="none" w:sz="0" w:space="0" w:color="auto"/>
                        <w:right w:val="none" w:sz="0" w:space="0" w:color="auto"/>
                      </w:divBdr>
                      <w:divsChild>
                        <w:div w:id="30409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1394618">
      <w:bodyDiv w:val="1"/>
      <w:marLeft w:val="0"/>
      <w:marRight w:val="0"/>
      <w:marTop w:val="0"/>
      <w:marBottom w:val="0"/>
      <w:divBdr>
        <w:top w:val="none" w:sz="0" w:space="0" w:color="auto"/>
        <w:left w:val="none" w:sz="0" w:space="0" w:color="auto"/>
        <w:bottom w:val="none" w:sz="0" w:space="0" w:color="auto"/>
        <w:right w:val="none" w:sz="0" w:space="0" w:color="auto"/>
      </w:divBdr>
    </w:div>
    <w:div w:id="682434040">
      <w:bodyDiv w:val="1"/>
      <w:marLeft w:val="0"/>
      <w:marRight w:val="0"/>
      <w:marTop w:val="0"/>
      <w:marBottom w:val="0"/>
      <w:divBdr>
        <w:top w:val="none" w:sz="0" w:space="0" w:color="auto"/>
        <w:left w:val="none" w:sz="0" w:space="0" w:color="auto"/>
        <w:bottom w:val="none" w:sz="0" w:space="0" w:color="auto"/>
        <w:right w:val="none" w:sz="0" w:space="0" w:color="auto"/>
      </w:divBdr>
    </w:div>
    <w:div w:id="715814633">
      <w:bodyDiv w:val="1"/>
      <w:marLeft w:val="0"/>
      <w:marRight w:val="0"/>
      <w:marTop w:val="0"/>
      <w:marBottom w:val="0"/>
      <w:divBdr>
        <w:top w:val="none" w:sz="0" w:space="0" w:color="auto"/>
        <w:left w:val="none" w:sz="0" w:space="0" w:color="auto"/>
        <w:bottom w:val="none" w:sz="0" w:space="0" w:color="auto"/>
        <w:right w:val="none" w:sz="0" w:space="0" w:color="auto"/>
      </w:divBdr>
    </w:div>
    <w:div w:id="723915854">
      <w:bodyDiv w:val="1"/>
      <w:marLeft w:val="0"/>
      <w:marRight w:val="0"/>
      <w:marTop w:val="0"/>
      <w:marBottom w:val="0"/>
      <w:divBdr>
        <w:top w:val="none" w:sz="0" w:space="0" w:color="auto"/>
        <w:left w:val="none" w:sz="0" w:space="0" w:color="auto"/>
        <w:bottom w:val="none" w:sz="0" w:space="0" w:color="auto"/>
        <w:right w:val="none" w:sz="0" w:space="0" w:color="auto"/>
      </w:divBdr>
    </w:div>
    <w:div w:id="726420832">
      <w:bodyDiv w:val="1"/>
      <w:marLeft w:val="0"/>
      <w:marRight w:val="0"/>
      <w:marTop w:val="0"/>
      <w:marBottom w:val="0"/>
      <w:divBdr>
        <w:top w:val="none" w:sz="0" w:space="0" w:color="auto"/>
        <w:left w:val="none" w:sz="0" w:space="0" w:color="auto"/>
        <w:bottom w:val="none" w:sz="0" w:space="0" w:color="auto"/>
        <w:right w:val="none" w:sz="0" w:space="0" w:color="auto"/>
      </w:divBdr>
    </w:div>
    <w:div w:id="732199285">
      <w:bodyDiv w:val="1"/>
      <w:marLeft w:val="0"/>
      <w:marRight w:val="0"/>
      <w:marTop w:val="0"/>
      <w:marBottom w:val="0"/>
      <w:divBdr>
        <w:top w:val="none" w:sz="0" w:space="0" w:color="auto"/>
        <w:left w:val="none" w:sz="0" w:space="0" w:color="auto"/>
        <w:bottom w:val="none" w:sz="0" w:space="0" w:color="auto"/>
        <w:right w:val="none" w:sz="0" w:space="0" w:color="auto"/>
      </w:divBdr>
    </w:div>
    <w:div w:id="813066606">
      <w:bodyDiv w:val="1"/>
      <w:marLeft w:val="0"/>
      <w:marRight w:val="0"/>
      <w:marTop w:val="0"/>
      <w:marBottom w:val="0"/>
      <w:divBdr>
        <w:top w:val="none" w:sz="0" w:space="0" w:color="auto"/>
        <w:left w:val="none" w:sz="0" w:space="0" w:color="auto"/>
        <w:bottom w:val="none" w:sz="0" w:space="0" w:color="auto"/>
        <w:right w:val="none" w:sz="0" w:space="0" w:color="auto"/>
      </w:divBdr>
    </w:div>
    <w:div w:id="844050044">
      <w:bodyDiv w:val="1"/>
      <w:marLeft w:val="0"/>
      <w:marRight w:val="0"/>
      <w:marTop w:val="0"/>
      <w:marBottom w:val="0"/>
      <w:divBdr>
        <w:top w:val="none" w:sz="0" w:space="0" w:color="auto"/>
        <w:left w:val="none" w:sz="0" w:space="0" w:color="auto"/>
        <w:bottom w:val="none" w:sz="0" w:space="0" w:color="auto"/>
        <w:right w:val="none" w:sz="0" w:space="0" w:color="auto"/>
      </w:divBdr>
    </w:div>
    <w:div w:id="855995496">
      <w:bodyDiv w:val="1"/>
      <w:marLeft w:val="0"/>
      <w:marRight w:val="0"/>
      <w:marTop w:val="0"/>
      <w:marBottom w:val="0"/>
      <w:divBdr>
        <w:top w:val="none" w:sz="0" w:space="0" w:color="auto"/>
        <w:left w:val="none" w:sz="0" w:space="0" w:color="auto"/>
        <w:bottom w:val="none" w:sz="0" w:space="0" w:color="auto"/>
        <w:right w:val="none" w:sz="0" w:space="0" w:color="auto"/>
      </w:divBdr>
    </w:div>
    <w:div w:id="856582883">
      <w:bodyDiv w:val="1"/>
      <w:marLeft w:val="0"/>
      <w:marRight w:val="0"/>
      <w:marTop w:val="0"/>
      <w:marBottom w:val="0"/>
      <w:divBdr>
        <w:top w:val="none" w:sz="0" w:space="0" w:color="auto"/>
        <w:left w:val="none" w:sz="0" w:space="0" w:color="auto"/>
        <w:bottom w:val="none" w:sz="0" w:space="0" w:color="auto"/>
        <w:right w:val="none" w:sz="0" w:space="0" w:color="auto"/>
      </w:divBdr>
    </w:div>
    <w:div w:id="893783127">
      <w:bodyDiv w:val="1"/>
      <w:marLeft w:val="0"/>
      <w:marRight w:val="0"/>
      <w:marTop w:val="0"/>
      <w:marBottom w:val="0"/>
      <w:divBdr>
        <w:top w:val="none" w:sz="0" w:space="0" w:color="auto"/>
        <w:left w:val="none" w:sz="0" w:space="0" w:color="auto"/>
        <w:bottom w:val="none" w:sz="0" w:space="0" w:color="auto"/>
        <w:right w:val="none" w:sz="0" w:space="0" w:color="auto"/>
      </w:divBdr>
    </w:div>
    <w:div w:id="1006322057">
      <w:bodyDiv w:val="1"/>
      <w:marLeft w:val="0"/>
      <w:marRight w:val="0"/>
      <w:marTop w:val="0"/>
      <w:marBottom w:val="0"/>
      <w:divBdr>
        <w:top w:val="none" w:sz="0" w:space="0" w:color="auto"/>
        <w:left w:val="none" w:sz="0" w:space="0" w:color="auto"/>
        <w:bottom w:val="none" w:sz="0" w:space="0" w:color="auto"/>
        <w:right w:val="none" w:sz="0" w:space="0" w:color="auto"/>
      </w:divBdr>
      <w:divsChild>
        <w:div w:id="554436974">
          <w:marLeft w:val="225"/>
          <w:marRight w:val="225"/>
          <w:marTop w:val="225"/>
          <w:marBottom w:val="225"/>
          <w:divBdr>
            <w:top w:val="none" w:sz="0" w:space="0" w:color="auto"/>
            <w:left w:val="none" w:sz="0" w:space="0" w:color="auto"/>
            <w:bottom w:val="none" w:sz="0" w:space="0" w:color="auto"/>
            <w:right w:val="none" w:sz="0" w:space="0" w:color="auto"/>
          </w:divBdr>
          <w:divsChild>
            <w:div w:id="266276145">
              <w:marLeft w:val="0"/>
              <w:marRight w:val="0"/>
              <w:marTop w:val="0"/>
              <w:marBottom w:val="0"/>
              <w:divBdr>
                <w:top w:val="none" w:sz="0" w:space="0" w:color="auto"/>
                <w:left w:val="none" w:sz="0" w:space="0" w:color="auto"/>
                <w:bottom w:val="none" w:sz="0" w:space="0" w:color="auto"/>
                <w:right w:val="none" w:sz="0" w:space="0" w:color="auto"/>
              </w:divBdr>
              <w:divsChild>
                <w:div w:id="396099915">
                  <w:marLeft w:val="0"/>
                  <w:marRight w:val="0"/>
                  <w:marTop w:val="0"/>
                  <w:marBottom w:val="0"/>
                  <w:divBdr>
                    <w:top w:val="none" w:sz="0" w:space="0" w:color="auto"/>
                    <w:left w:val="none" w:sz="0" w:space="0" w:color="auto"/>
                    <w:bottom w:val="none" w:sz="0" w:space="0" w:color="auto"/>
                    <w:right w:val="none" w:sz="0" w:space="0" w:color="auto"/>
                  </w:divBdr>
                  <w:divsChild>
                    <w:div w:id="1853296261">
                      <w:marLeft w:val="0"/>
                      <w:marRight w:val="0"/>
                      <w:marTop w:val="0"/>
                      <w:marBottom w:val="0"/>
                      <w:divBdr>
                        <w:top w:val="none" w:sz="0" w:space="0" w:color="auto"/>
                        <w:left w:val="none" w:sz="0" w:space="0" w:color="auto"/>
                        <w:bottom w:val="none" w:sz="0" w:space="0" w:color="auto"/>
                        <w:right w:val="none" w:sz="0" w:space="0" w:color="auto"/>
                      </w:divBdr>
                      <w:divsChild>
                        <w:div w:id="48366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0811990">
      <w:bodyDiv w:val="1"/>
      <w:marLeft w:val="0"/>
      <w:marRight w:val="0"/>
      <w:marTop w:val="0"/>
      <w:marBottom w:val="0"/>
      <w:divBdr>
        <w:top w:val="none" w:sz="0" w:space="0" w:color="auto"/>
        <w:left w:val="none" w:sz="0" w:space="0" w:color="auto"/>
        <w:bottom w:val="none" w:sz="0" w:space="0" w:color="auto"/>
        <w:right w:val="none" w:sz="0" w:space="0" w:color="auto"/>
      </w:divBdr>
    </w:div>
    <w:div w:id="1055853564">
      <w:bodyDiv w:val="1"/>
      <w:marLeft w:val="0"/>
      <w:marRight w:val="0"/>
      <w:marTop w:val="0"/>
      <w:marBottom w:val="0"/>
      <w:divBdr>
        <w:top w:val="none" w:sz="0" w:space="0" w:color="auto"/>
        <w:left w:val="none" w:sz="0" w:space="0" w:color="auto"/>
        <w:bottom w:val="none" w:sz="0" w:space="0" w:color="auto"/>
        <w:right w:val="none" w:sz="0" w:space="0" w:color="auto"/>
      </w:divBdr>
      <w:divsChild>
        <w:div w:id="432407821">
          <w:marLeft w:val="0"/>
          <w:marRight w:val="0"/>
          <w:marTop w:val="0"/>
          <w:marBottom w:val="0"/>
          <w:divBdr>
            <w:top w:val="none" w:sz="0" w:space="0" w:color="auto"/>
            <w:left w:val="none" w:sz="0" w:space="0" w:color="auto"/>
            <w:bottom w:val="none" w:sz="0" w:space="0" w:color="auto"/>
            <w:right w:val="none" w:sz="0" w:space="0" w:color="auto"/>
          </w:divBdr>
        </w:div>
        <w:div w:id="1191646470">
          <w:marLeft w:val="0"/>
          <w:marRight w:val="0"/>
          <w:marTop w:val="0"/>
          <w:marBottom w:val="60"/>
          <w:divBdr>
            <w:top w:val="none" w:sz="0" w:space="0" w:color="auto"/>
            <w:left w:val="none" w:sz="0" w:space="0" w:color="auto"/>
            <w:bottom w:val="none" w:sz="0" w:space="0" w:color="auto"/>
            <w:right w:val="none" w:sz="0" w:space="0" w:color="auto"/>
          </w:divBdr>
        </w:div>
      </w:divsChild>
    </w:div>
    <w:div w:id="1081440073">
      <w:bodyDiv w:val="1"/>
      <w:marLeft w:val="0"/>
      <w:marRight w:val="0"/>
      <w:marTop w:val="0"/>
      <w:marBottom w:val="0"/>
      <w:divBdr>
        <w:top w:val="none" w:sz="0" w:space="0" w:color="auto"/>
        <w:left w:val="none" w:sz="0" w:space="0" w:color="auto"/>
        <w:bottom w:val="none" w:sz="0" w:space="0" w:color="auto"/>
        <w:right w:val="none" w:sz="0" w:space="0" w:color="auto"/>
      </w:divBdr>
    </w:div>
    <w:div w:id="1125390085">
      <w:bodyDiv w:val="1"/>
      <w:marLeft w:val="0"/>
      <w:marRight w:val="0"/>
      <w:marTop w:val="0"/>
      <w:marBottom w:val="0"/>
      <w:divBdr>
        <w:top w:val="none" w:sz="0" w:space="0" w:color="auto"/>
        <w:left w:val="none" w:sz="0" w:space="0" w:color="auto"/>
        <w:bottom w:val="none" w:sz="0" w:space="0" w:color="auto"/>
        <w:right w:val="none" w:sz="0" w:space="0" w:color="auto"/>
      </w:divBdr>
    </w:div>
    <w:div w:id="1208759905">
      <w:bodyDiv w:val="1"/>
      <w:marLeft w:val="0"/>
      <w:marRight w:val="0"/>
      <w:marTop w:val="0"/>
      <w:marBottom w:val="0"/>
      <w:divBdr>
        <w:top w:val="none" w:sz="0" w:space="0" w:color="auto"/>
        <w:left w:val="none" w:sz="0" w:space="0" w:color="auto"/>
        <w:bottom w:val="none" w:sz="0" w:space="0" w:color="auto"/>
        <w:right w:val="none" w:sz="0" w:space="0" w:color="auto"/>
      </w:divBdr>
    </w:div>
    <w:div w:id="1209952945">
      <w:bodyDiv w:val="1"/>
      <w:marLeft w:val="0"/>
      <w:marRight w:val="0"/>
      <w:marTop w:val="0"/>
      <w:marBottom w:val="0"/>
      <w:divBdr>
        <w:top w:val="none" w:sz="0" w:space="0" w:color="auto"/>
        <w:left w:val="none" w:sz="0" w:space="0" w:color="auto"/>
        <w:bottom w:val="none" w:sz="0" w:space="0" w:color="auto"/>
        <w:right w:val="none" w:sz="0" w:space="0" w:color="auto"/>
      </w:divBdr>
    </w:div>
    <w:div w:id="1229339030">
      <w:bodyDiv w:val="1"/>
      <w:marLeft w:val="0"/>
      <w:marRight w:val="0"/>
      <w:marTop w:val="0"/>
      <w:marBottom w:val="0"/>
      <w:divBdr>
        <w:top w:val="none" w:sz="0" w:space="0" w:color="auto"/>
        <w:left w:val="none" w:sz="0" w:space="0" w:color="auto"/>
        <w:bottom w:val="none" w:sz="0" w:space="0" w:color="auto"/>
        <w:right w:val="none" w:sz="0" w:space="0" w:color="auto"/>
      </w:divBdr>
      <w:divsChild>
        <w:div w:id="669212017">
          <w:marLeft w:val="0"/>
          <w:marRight w:val="0"/>
          <w:marTop w:val="0"/>
          <w:marBottom w:val="0"/>
          <w:divBdr>
            <w:top w:val="none" w:sz="0" w:space="0" w:color="auto"/>
            <w:left w:val="none" w:sz="0" w:space="0" w:color="auto"/>
            <w:bottom w:val="none" w:sz="0" w:space="0" w:color="auto"/>
            <w:right w:val="none" w:sz="0" w:space="0" w:color="auto"/>
          </w:divBdr>
        </w:div>
        <w:div w:id="1804273202">
          <w:marLeft w:val="0"/>
          <w:marRight w:val="0"/>
          <w:marTop w:val="0"/>
          <w:marBottom w:val="0"/>
          <w:divBdr>
            <w:top w:val="none" w:sz="0" w:space="0" w:color="auto"/>
            <w:left w:val="none" w:sz="0" w:space="0" w:color="auto"/>
            <w:bottom w:val="none" w:sz="0" w:space="0" w:color="auto"/>
            <w:right w:val="none" w:sz="0" w:space="0" w:color="auto"/>
          </w:divBdr>
        </w:div>
      </w:divsChild>
    </w:div>
    <w:div w:id="1250961423">
      <w:bodyDiv w:val="1"/>
      <w:marLeft w:val="0"/>
      <w:marRight w:val="0"/>
      <w:marTop w:val="0"/>
      <w:marBottom w:val="0"/>
      <w:divBdr>
        <w:top w:val="none" w:sz="0" w:space="0" w:color="auto"/>
        <w:left w:val="none" w:sz="0" w:space="0" w:color="auto"/>
        <w:bottom w:val="none" w:sz="0" w:space="0" w:color="auto"/>
        <w:right w:val="none" w:sz="0" w:space="0" w:color="auto"/>
      </w:divBdr>
    </w:div>
    <w:div w:id="1257977797">
      <w:bodyDiv w:val="1"/>
      <w:marLeft w:val="0"/>
      <w:marRight w:val="0"/>
      <w:marTop w:val="0"/>
      <w:marBottom w:val="0"/>
      <w:divBdr>
        <w:top w:val="none" w:sz="0" w:space="0" w:color="auto"/>
        <w:left w:val="none" w:sz="0" w:space="0" w:color="auto"/>
        <w:bottom w:val="none" w:sz="0" w:space="0" w:color="auto"/>
        <w:right w:val="none" w:sz="0" w:space="0" w:color="auto"/>
      </w:divBdr>
      <w:divsChild>
        <w:div w:id="276527531">
          <w:marLeft w:val="0"/>
          <w:marRight w:val="0"/>
          <w:marTop w:val="0"/>
          <w:marBottom w:val="0"/>
          <w:divBdr>
            <w:top w:val="none" w:sz="0" w:space="0" w:color="auto"/>
            <w:left w:val="none" w:sz="0" w:space="0" w:color="auto"/>
            <w:bottom w:val="none" w:sz="0" w:space="0" w:color="auto"/>
            <w:right w:val="none" w:sz="0" w:space="0" w:color="auto"/>
          </w:divBdr>
          <w:divsChild>
            <w:div w:id="184012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685648">
      <w:bodyDiv w:val="1"/>
      <w:marLeft w:val="0"/>
      <w:marRight w:val="0"/>
      <w:marTop w:val="0"/>
      <w:marBottom w:val="0"/>
      <w:divBdr>
        <w:top w:val="none" w:sz="0" w:space="0" w:color="auto"/>
        <w:left w:val="none" w:sz="0" w:space="0" w:color="auto"/>
        <w:bottom w:val="none" w:sz="0" w:space="0" w:color="auto"/>
        <w:right w:val="none" w:sz="0" w:space="0" w:color="auto"/>
      </w:divBdr>
    </w:div>
    <w:div w:id="1271857951">
      <w:bodyDiv w:val="1"/>
      <w:marLeft w:val="0"/>
      <w:marRight w:val="0"/>
      <w:marTop w:val="0"/>
      <w:marBottom w:val="0"/>
      <w:divBdr>
        <w:top w:val="none" w:sz="0" w:space="0" w:color="auto"/>
        <w:left w:val="none" w:sz="0" w:space="0" w:color="auto"/>
        <w:bottom w:val="none" w:sz="0" w:space="0" w:color="auto"/>
        <w:right w:val="none" w:sz="0" w:space="0" w:color="auto"/>
      </w:divBdr>
    </w:div>
    <w:div w:id="1322537749">
      <w:bodyDiv w:val="1"/>
      <w:marLeft w:val="0"/>
      <w:marRight w:val="0"/>
      <w:marTop w:val="0"/>
      <w:marBottom w:val="0"/>
      <w:divBdr>
        <w:top w:val="none" w:sz="0" w:space="0" w:color="auto"/>
        <w:left w:val="none" w:sz="0" w:space="0" w:color="auto"/>
        <w:bottom w:val="none" w:sz="0" w:space="0" w:color="auto"/>
        <w:right w:val="none" w:sz="0" w:space="0" w:color="auto"/>
      </w:divBdr>
      <w:divsChild>
        <w:div w:id="1047223757">
          <w:marLeft w:val="225"/>
          <w:marRight w:val="225"/>
          <w:marTop w:val="225"/>
          <w:marBottom w:val="225"/>
          <w:divBdr>
            <w:top w:val="none" w:sz="0" w:space="0" w:color="auto"/>
            <w:left w:val="none" w:sz="0" w:space="0" w:color="auto"/>
            <w:bottom w:val="none" w:sz="0" w:space="0" w:color="auto"/>
            <w:right w:val="none" w:sz="0" w:space="0" w:color="auto"/>
          </w:divBdr>
          <w:divsChild>
            <w:div w:id="2080328747">
              <w:marLeft w:val="0"/>
              <w:marRight w:val="0"/>
              <w:marTop w:val="0"/>
              <w:marBottom w:val="0"/>
              <w:divBdr>
                <w:top w:val="none" w:sz="0" w:space="0" w:color="auto"/>
                <w:left w:val="none" w:sz="0" w:space="0" w:color="auto"/>
                <w:bottom w:val="none" w:sz="0" w:space="0" w:color="auto"/>
                <w:right w:val="none" w:sz="0" w:space="0" w:color="auto"/>
              </w:divBdr>
              <w:divsChild>
                <w:div w:id="510804453">
                  <w:marLeft w:val="0"/>
                  <w:marRight w:val="0"/>
                  <w:marTop w:val="0"/>
                  <w:marBottom w:val="0"/>
                  <w:divBdr>
                    <w:top w:val="none" w:sz="0" w:space="0" w:color="auto"/>
                    <w:left w:val="none" w:sz="0" w:space="0" w:color="auto"/>
                    <w:bottom w:val="none" w:sz="0" w:space="0" w:color="auto"/>
                    <w:right w:val="none" w:sz="0" w:space="0" w:color="auto"/>
                  </w:divBdr>
                  <w:divsChild>
                    <w:div w:id="435759955">
                      <w:marLeft w:val="0"/>
                      <w:marRight w:val="0"/>
                      <w:marTop w:val="0"/>
                      <w:marBottom w:val="0"/>
                      <w:divBdr>
                        <w:top w:val="none" w:sz="0" w:space="0" w:color="auto"/>
                        <w:left w:val="none" w:sz="0" w:space="0" w:color="auto"/>
                        <w:bottom w:val="none" w:sz="0" w:space="0" w:color="auto"/>
                        <w:right w:val="none" w:sz="0" w:space="0" w:color="auto"/>
                      </w:divBdr>
                      <w:divsChild>
                        <w:div w:id="209446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3388710">
      <w:bodyDiv w:val="1"/>
      <w:marLeft w:val="0"/>
      <w:marRight w:val="0"/>
      <w:marTop w:val="0"/>
      <w:marBottom w:val="0"/>
      <w:divBdr>
        <w:top w:val="none" w:sz="0" w:space="0" w:color="auto"/>
        <w:left w:val="none" w:sz="0" w:space="0" w:color="auto"/>
        <w:bottom w:val="none" w:sz="0" w:space="0" w:color="auto"/>
        <w:right w:val="none" w:sz="0" w:space="0" w:color="auto"/>
      </w:divBdr>
    </w:div>
    <w:div w:id="1332947887">
      <w:bodyDiv w:val="1"/>
      <w:marLeft w:val="0"/>
      <w:marRight w:val="0"/>
      <w:marTop w:val="0"/>
      <w:marBottom w:val="0"/>
      <w:divBdr>
        <w:top w:val="none" w:sz="0" w:space="0" w:color="auto"/>
        <w:left w:val="none" w:sz="0" w:space="0" w:color="auto"/>
        <w:bottom w:val="none" w:sz="0" w:space="0" w:color="auto"/>
        <w:right w:val="none" w:sz="0" w:space="0" w:color="auto"/>
      </w:divBdr>
    </w:div>
    <w:div w:id="1397969706">
      <w:bodyDiv w:val="1"/>
      <w:marLeft w:val="0"/>
      <w:marRight w:val="0"/>
      <w:marTop w:val="0"/>
      <w:marBottom w:val="0"/>
      <w:divBdr>
        <w:top w:val="none" w:sz="0" w:space="0" w:color="auto"/>
        <w:left w:val="none" w:sz="0" w:space="0" w:color="auto"/>
        <w:bottom w:val="none" w:sz="0" w:space="0" w:color="auto"/>
        <w:right w:val="none" w:sz="0" w:space="0" w:color="auto"/>
      </w:divBdr>
    </w:div>
    <w:div w:id="1399010991">
      <w:bodyDiv w:val="1"/>
      <w:marLeft w:val="0"/>
      <w:marRight w:val="0"/>
      <w:marTop w:val="0"/>
      <w:marBottom w:val="0"/>
      <w:divBdr>
        <w:top w:val="none" w:sz="0" w:space="0" w:color="auto"/>
        <w:left w:val="none" w:sz="0" w:space="0" w:color="auto"/>
        <w:bottom w:val="none" w:sz="0" w:space="0" w:color="auto"/>
        <w:right w:val="none" w:sz="0" w:space="0" w:color="auto"/>
      </w:divBdr>
      <w:divsChild>
        <w:div w:id="132522954">
          <w:marLeft w:val="0"/>
          <w:marRight w:val="0"/>
          <w:marTop w:val="0"/>
          <w:marBottom w:val="0"/>
          <w:divBdr>
            <w:top w:val="none" w:sz="0" w:space="0" w:color="auto"/>
            <w:left w:val="none" w:sz="0" w:space="0" w:color="auto"/>
            <w:bottom w:val="none" w:sz="0" w:space="0" w:color="auto"/>
            <w:right w:val="none" w:sz="0" w:space="0" w:color="auto"/>
          </w:divBdr>
          <w:divsChild>
            <w:div w:id="374432518">
              <w:marLeft w:val="0"/>
              <w:marRight w:val="0"/>
              <w:marTop w:val="0"/>
              <w:marBottom w:val="0"/>
              <w:divBdr>
                <w:top w:val="none" w:sz="0" w:space="0" w:color="auto"/>
                <w:left w:val="none" w:sz="0" w:space="0" w:color="auto"/>
                <w:bottom w:val="none" w:sz="0" w:space="0" w:color="auto"/>
                <w:right w:val="none" w:sz="0" w:space="0" w:color="auto"/>
              </w:divBdr>
            </w:div>
          </w:divsChild>
        </w:div>
        <w:div w:id="272517769">
          <w:marLeft w:val="0"/>
          <w:marRight w:val="0"/>
          <w:marTop w:val="0"/>
          <w:marBottom w:val="0"/>
          <w:divBdr>
            <w:top w:val="none" w:sz="0" w:space="0" w:color="auto"/>
            <w:left w:val="none" w:sz="0" w:space="0" w:color="auto"/>
            <w:bottom w:val="none" w:sz="0" w:space="0" w:color="auto"/>
            <w:right w:val="none" w:sz="0" w:space="0" w:color="auto"/>
          </w:divBdr>
          <w:divsChild>
            <w:div w:id="282199870">
              <w:marLeft w:val="0"/>
              <w:marRight w:val="0"/>
              <w:marTop w:val="0"/>
              <w:marBottom w:val="0"/>
              <w:divBdr>
                <w:top w:val="none" w:sz="0" w:space="0" w:color="auto"/>
                <w:left w:val="none" w:sz="0" w:space="0" w:color="auto"/>
                <w:bottom w:val="none" w:sz="0" w:space="0" w:color="auto"/>
                <w:right w:val="none" w:sz="0" w:space="0" w:color="auto"/>
              </w:divBdr>
            </w:div>
            <w:div w:id="1901624489">
              <w:marLeft w:val="0"/>
              <w:marRight w:val="0"/>
              <w:marTop w:val="0"/>
              <w:marBottom w:val="0"/>
              <w:divBdr>
                <w:top w:val="none" w:sz="0" w:space="0" w:color="auto"/>
                <w:left w:val="none" w:sz="0" w:space="0" w:color="auto"/>
                <w:bottom w:val="none" w:sz="0" w:space="0" w:color="auto"/>
                <w:right w:val="none" w:sz="0" w:space="0" w:color="auto"/>
              </w:divBdr>
            </w:div>
          </w:divsChild>
        </w:div>
        <w:div w:id="484905548">
          <w:marLeft w:val="0"/>
          <w:marRight w:val="0"/>
          <w:marTop w:val="0"/>
          <w:marBottom w:val="0"/>
          <w:divBdr>
            <w:top w:val="none" w:sz="0" w:space="0" w:color="auto"/>
            <w:left w:val="none" w:sz="0" w:space="0" w:color="auto"/>
            <w:bottom w:val="none" w:sz="0" w:space="0" w:color="auto"/>
            <w:right w:val="none" w:sz="0" w:space="0" w:color="auto"/>
          </w:divBdr>
          <w:divsChild>
            <w:div w:id="1170097711">
              <w:marLeft w:val="0"/>
              <w:marRight w:val="0"/>
              <w:marTop w:val="0"/>
              <w:marBottom w:val="0"/>
              <w:divBdr>
                <w:top w:val="none" w:sz="0" w:space="0" w:color="auto"/>
                <w:left w:val="none" w:sz="0" w:space="0" w:color="auto"/>
                <w:bottom w:val="none" w:sz="0" w:space="0" w:color="auto"/>
                <w:right w:val="none" w:sz="0" w:space="0" w:color="auto"/>
              </w:divBdr>
            </w:div>
          </w:divsChild>
        </w:div>
        <w:div w:id="541553716">
          <w:marLeft w:val="0"/>
          <w:marRight w:val="0"/>
          <w:marTop w:val="0"/>
          <w:marBottom w:val="0"/>
          <w:divBdr>
            <w:top w:val="none" w:sz="0" w:space="0" w:color="auto"/>
            <w:left w:val="none" w:sz="0" w:space="0" w:color="auto"/>
            <w:bottom w:val="none" w:sz="0" w:space="0" w:color="auto"/>
            <w:right w:val="none" w:sz="0" w:space="0" w:color="auto"/>
          </w:divBdr>
          <w:divsChild>
            <w:div w:id="373507137">
              <w:marLeft w:val="0"/>
              <w:marRight w:val="0"/>
              <w:marTop w:val="0"/>
              <w:marBottom w:val="0"/>
              <w:divBdr>
                <w:top w:val="none" w:sz="0" w:space="0" w:color="auto"/>
                <w:left w:val="none" w:sz="0" w:space="0" w:color="auto"/>
                <w:bottom w:val="none" w:sz="0" w:space="0" w:color="auto"/>
                <w:right w:val="none" w:sz="0" w:space="0" w:color="auto"/>
              </w:divBdr>
            </w:div>
          </w:divsChild>
        </w:div>
        <w:div w:id="732629754">
          <w:marLeft w:val="0"/>
          <w:marRight w:val="0"/>
          <w:marTop w:val="0"/>
          <w:marBottom w:val="0"/>
          <w:divBdr>
            <w:top w:val="none" w:sz="0" w:space="0" w:color="auto"/>
            <w:left w:val="none" w:sz="0" w:space="0" w:color="auto"/>
            <w:bottom w:val="none" w:sz="0" w:space="0" w:color="auto"/>
            <w:right w:val="none" w:sz="0" w:space="0" w:color="auto"/>
          </w:divBdr>
          <w:divsChild>
            <w:div w:id="288630415">
              <w:marLeft w:val="0"/>
              <w:marRight w:val="0"/>
              <w:marTop w:val="0"/>
              <w:marBottom w:val="0"/>
              <w:divBdr>
                <w:top w:val="none" w:sz="0" w:space="0" w:color="auto"/>
                <w:left w:val="none" w:sz="0" w:space="0" w:color="auto"/>
                <w:bottom w:val="none" w:sz="0" w:space="0" w:color="auto"/>
                <w:right w:val="none" w:sz="0" w:space="0" w:color="auto"/>
              </w:divBdr>
            </w:div>
            <w:div w:id="1635670317">
              <w:marLeft w:val="0"/>
              <w:marRight w:val="0"/>
              <w:marTop w:val="0"/>
              <w:marBottom w:val="0"/>
              <w:divBdr>
                <w:top w:val="none" w:sz="0" w:space="0" w:color="auto"/>
                <w:left w:val="none" w:sz="0" w:space="0" w:color="auto"/>
                <w:bottom w:val="none" w:sz="0" w:space="0" w:color="auto"/>
                <w:right w:val="none" w:sz="0" w:space="0" w:color="auto"/>
              </w:divBdr>
            </w:div>
          </w:divsChild>
        </w:div>
        <w:div w:id="745566412">
          <w:marLeft w:val="0"/>
          <w:marRight w:val="0"/>
          <w:marTop w:val="0"/>
          <w:marBottom w:val="0"/>
          <w:divBdr>
            <w:top w:val="none" w:sz="0" w:space="0" w:color="auto"/>
            <w:left w:val="none" w:sz="0" w:space="0" w:color="auto"/>
            <w:bottom w:val="none" w:sz="0" w:space="0" w:color="auto"/>
            <w:right w:val="none" w:sz="0" w:space="0" w:color="auto"/>
          </w:divBdr>
          <w:divsChild>
            <w:div w:id="660544912">
              <w:marLeft w:val="0"/>
              <w:marRight w:val="0"/>
              <w:marTop w:val="0"/>
              <w:marBottom w:val="0"/>
              <w:divBdr>
                <w:top w:val="none" w:sz="0" w:space="0" w:color="auto"/>
                <w:left w:val="none" w:sz="0" w:space="0" w:color="auto"/>
                <w:bottom w:val="none" w:sz="0" w:space="0" w:color="auto"/>
                <w:right w:val="none" w:sz="0" w:space="0" w:color="auto"/>
              </w:divBdr>
            </w:div>
          </w:divsChild>
        </w:div>
        <w:div w:id="886331722">
          <w:marLeft w:val="0"/>
          <w:marRight w:val="0"/>
          <w:marTop w:val="0"/>
          <w:marBottom w:val="0"/>
          <w:divBdr>
            <w:top w:val="none" w:sz="0" w:space="0" w:color="auto"/>
            <w:left w:val="none" w:sz="0" w:space="0" w:color="auto"/>
            <w:bottom w:val="none" w:sz="0" w:space="0" w:color="auto"/>
            <w:right w:val="none" w:sz="0" w:space="0" w:color="auto"/>
          </w:divBdr>
          <w:divsChild>
            <w:div w:id="2031297737">
              <w:marLeft w:val="0"/>
              <w:marRight w:val="0"/>
              <w:marTop w:val="0"/>
              <w:marBottom w:val="0"/>
              <w:divBdr>
                <w:top w:val="none" w:sz="0" w:space="0" w:color="auto"/>
                <w:left w:val="none" w:sz="0" w:space="0" w:color="auto"/>
                <w:bottom w:val="none" w:sz="0" w:space="0" w:color="auto"/>
                <w:right w:val="none" w:sz="0" w:space="0" w:color="auto"/>
              </w:divBdr>
            </w:div>
          </w:divsChild>
        </w:div>
        <w:div w:id="943683071">
          <w:marLeft w:val="0"/>
          <w:marRight w:val="0"/>
          <w:marTop w:val="0"/>
          <w:marBottom w:val="0"/>
          <w:divBdr>
            <w:top w:val="none" w:sz="0" w:space="0" w:color="auto"/>
            <w:left w:val="none" w:sz="0" w:space="0" w:color="auto"/>
            <w:bottom w:val="none" w:sz="0" w:space="0" w:color="auto"/>
            <w:right w:val="none" w:sz="0" w:space="0" w:color="auto"/>
          </w:divBdr>
          <w:divsChild>
            <w:div w:id="2022200554">
              <w:marLeft w:val="0"/>
              <w:marRight w:val="0"/>
              <w:marTop w:val="0"/>
              <w:marBottom w:val="0"/>
              <w:divBdr>
                <w:top w:val="none" w:sz="0" w:space="0" w:color="auto"/>
                <w:left w:val="none" w:sz="0" w:space="0" w:color="auto"/>
                <w:bottom w:val="none" w:sz="0" w:space="0" w:color="auto"/>
                <w:right w:val="none" w:sz="0" w:space="0" w:color="auto"/>
              </w:divBdr>
            </w:div>
          </w:divsChild>
        </w:div>
        <w:div w:id="944578081">
          <w:marLeft w:val="0"/>
          <w:marRight w:val="0"/>
          <w:marTop w:val="0"/>
          <w:marBottom w:val="0"/>
          <w:divBdr>
            <w:top w:val="none" w:sz="0" w:space="0" w:color="auto"/>
            <w:left w:val="none" w:sz="0" w:space="0" w:color="auto"/>
            <w:bottom w:val="none" w:sz="0" w:space="0" w:color="auto"/>
            <w:right w:val="none" w:sz="0" w:space="0" w:color="auto"/>
          </w:divBdr>
          <w:divsChild>
            <w:div w:id="141896615">
              <w:marLeft w:val="0"/>
              <w:marRight w:val="0"/>
              <w:marTop w:val="0"/>
              <w:marBottom w:val="0"/>
              <w:divBdr>
                <w:top w:val="none" w:sz="0" w:space="0" w:color="auto"/>
                <w:left w:val="none" w:sz="0" w:space="0" w:color="auto"/>
                <w:bottom w:val="none" w:sz="0" w:space="0" w:color="auto"/>
                <w:right w:val="none" w:sz="0" w:space="0" w:color="auto"/>
              </w:divBdr>
            </w:div>
          </w:divsChild>
        </w:div>
        <w:div w:id="994646646">
          <w:marLeft w:val="0"/>
          <w:marRight w:val="0"/>
          <w:marTop w:val="0"/>
          <w:marBottom w:val="0"/>
          <w:divBdr>
            <w:top w:val="none" w:sz="0" w:space="0" w:color="auto"/>
            <w:left w:val="none" w:sz="0" w:space="0" w:color="auto"/>
            <w:bottom w:val="none" w:sz="0" w:space="0" w:color="auto"/>
            <w:right w:val="none" w:sz="0" w:space="0" w:color="auto"/>
          </w:divBdr>
          <w:divsChild>
            <w:div w:id="1634947429">
              <w:marLeft w:val="0"/>
              <w:marRight w:val="0"/>
              <w:marTop w:val="0"/>
              <w:marBottom w:val="0"/>
              <w:divBdr>
                <w:top w:val="none" w:sz="0" w:space="0" w:color="auto"/>
                <w:left w:val="none" w:sz="0" w:space="0" w:color="auto"/>
                <w:bottom w:val="none" w:sz="0" w:space="0" w:color="auto"/>
                <w:right w:val="none" w:sz="0" w:space="0" w:color="auto"/>
              </w:divBdr>
            </w:div>
          </w:divsChild>
        </w:div>
        <w:div w:id="1034767983">
          <w:marLeft w:val="0"/>
          <w:marRight w:val="0"/>
          <w:marTop w:val="0"/>
          <w:marBottom w:val="0"/>
          <w:divBdr>
            <w:top w:val="none" w:sz="0" w:space="0" w:color="auto"/>
            <w:left w:val="none" w:sz="0" w:space="0" w:color="auto"/>
            <w:bottom w:val="none" w:sz="0" w:space="0" w:color="auto"/>
            <w:right w:val="none" w:sz="0" w:space="0" w:color="auto"/>
          </w:divBdr>
          <w:divsChild>
            <w:div w:id="2142191775">
              <w:marLeft w:val="0"/>
              <w:marRight w:val="0"/>
              <w:marTop w:val="0"/>
              <w:marBottom w:val="0"/>
              <w:divBdr>
                <w:top w:val="none" w:sz="0" w:space="0" w:color="auto"/>
                <w:left w:val="none" w:sz="0" w:space="0" w:color="auto"/>
                <w:bottom w:val="none" w:sz="0" w:space="0" w:color="auto"/>
                <w:right w:val="none" w:sz="0" w:space="0" w:color="auto"/>
              </w:divBdr>
            </w:div>
          </w:divsChild>
        </w:div>
        <w:div w:id="1063210510">
          <w:marLeft w:val="0"/>
          <w:marRight w:val="0"/>
          <w:marTop w:val="0"/>
          <w:marBottom w:val="0"/>
          <w:divBdr>
            <w:top w:val="none" w:sz="0" w:space="0" w:color="auto"/>
            <w:left w:val="none" w:sz="0" w:space="0" w:color="auto"/>
            <w:bottom w:val="none" w:sz="0" w:space="0" w:color="auto"/>
            <w:right w:val="none" w:sz="0" w:space="0" w:color="auto"/>
          </w:divBdr>
          <w:divsChild>
            <w:div w:id="307828442">
              <w:marLeft w:val="0"/>
              <w:marRight w:val="0"/>
              <w:marTop w:val="0"/>
              <w:marBottom w:val="0"/>
              <w:divBdr>
                <w:top w:val="none" w:sz="0" w:space="0" w:color="auto"/>
                <w:left w:val="none" w:sz="0" w:space="0" w:color="auto"/>
                <w:bottom w:val="none" w:sz="0" w:space="0" w:color="auto"/>
                <w:right w:val="none" w:sz="0" w:space="0" w:color="auto"/>
              </w:divBdr>
            </w:div>
          </w:divsChild>
        </w:div>
        <w:div w:id="1101804635">
          <w:marLeft w:val="0"/>
          <w:marRight w:val="0"/>
          <w:marTop w:val="0"/>
          <w:marBottom w:val="0"/>
          <w:divBdr>
            <w:top w:val="none" w:sz="0" w:space="0" w:color="auto"/>
            <w:left w:val="none" w:sz="0" w:space="0" w:color="auto"/>
            <w:bottom w:val="none" w:sz="0" w:space="0" w:color="auto"/>
            <w:right w:val="none" w:sz="0" w:space="0" w:color="auto"/>
          </w:divBdr>
          <w:divsChild>
            <w:div w:id="476269411">
              <w:marLeft w:val="0"/>
              <w:marRight w:val="0"/>
              <w:marTop w:val="0"/>
              <w:marBottom w:val="0"/>
              <w:divBdr>
                <w:top w:val="none" w:sz="0" w:space="0" w:color="auto"/>
                <w:left w:val="none" w:sz="0" w:space="0" w:color="auto"/>
                <w:bottom w:val="none" w:sz="0" w:space="0" w:color="auto"/>
                <w:right w:val="none" w:sz="0" w:space="0" w:color="auto"/>
              </w:divBdr>
            </w:div>
          </w:divsChild>
        </w:div>
        <w:div w:id="1162240439">
          <w:marLeft w:val="0"/>
          <w:marRight w:val="0"/>
          <w:marTop w:val="0"/>
          <w:marBottom w:val="0"/>
          <w:divBdr>
            <w:top w:val="none" w:sz="0" w:space="0" w:color="auto"/>
            <w:left w:val="none" w:sz="0" w:space="0" w:color="auto"/>
            <w:bottom w:val="none" w:sz="0" w:space="0" w:color="auto"/>
            <w:right w:val="none" w:sz="0" w:space="0" w:color="auto"/>
          </w:divBdr>
          <w:divsChild>
            <w:div w:id="522859499">
              <w:marLeft w:val="0"/>
              <w:marRight w:val="0"/>
              <w:marTop w:val="0"/>
              <w:marBottom w:val="0"/>
              <w:divBdr>
                <w:top w:val="none" w:sz="0" w:space="0" w:color="auto"/>
                <w:left w:val="none" w:sz="0" w:space="0" w:color="auto"/>
                <w:bottom w:val="none" w:sz="0" w:space="0" w:color="auto"/>
                <w:right w:val="none" w:sz="0" w:space="0" w:color="auto"/>
              </w:divBdr>
            </w:div>
          </w:divsChild>
        </w:div>
        <w:div w:id="1192189369">
          <w:marLeft w:val="0"/>
          <w:marRight w:val="0"/>
          <w:marTop w:val="0"/>
          <w:marBottom w:val="0"/>
          <w:divBdr>
            <w:top w:val="none" w:sz="0" w:space="0" w:color="auto"/>
            <w:left w:val="none" w:sz="0" w:space="0" w:color="auto"/>
            <w:bottom w:val="none" w:sz="0" w:space="0" w:color="auto"/>
            <w:right w:val="none" w:sz="0" w:space="0" w:color="auto"/>
          </w:divBdr>
          <w:divsChild>
            <w:div w:id="1460756365">
              <w:marLeft w:val="0"/>
              <w:marRight w:val="0"/>
              <w:marTop w:val="0"/>
              <w:marBottom w:val="0"/>
              <w:divBdr>
                <w:top w:val="none" w:sz="0" w:space="0" w:color="auto"/>
                <w:left w:val="none" w:sz="0" w:space="0" w:color="auto"/>
                <w:bottom w:val="none" w:sz="0" w:space="0" w:color="auto"/>
                <w:right w:val="none" w:sz="0" w:space="0" w:color="auto"/>
              </w:divBdr>
            </w:div>
          </w:divsChild>
        </w:div>
        <w:div w:id="1369915886">
          <w:marLeft w:val="0"/>
          <w:marRight w:val="0"/>
          <w:marTop w:val="0"/>
          <w:marBottom w:val="0"/>
          <w:divBdr>
            <w:top w:val="none" w:sz="0" w:space="0" w:color="auto"/>
            <w:left w:val="none" w:sz="0" w:space="0" w:color="auto"/>
            <w:bottom w:val="none" w:sz="0" w:space="0" w:color="auto"/>
            <w:right w:val="none" w:sz="0" w:space="0" w:color="auto"/>
          </w:divBdr>
          <w:divsChild>
            <w:div w:id="27225728">
              <w:marLeft w:val="0"/>
              <w:marRight w:val="0"/>
              <w:marTop w:val="0"/>
              <w:marBottom w:val="0"/>
              <w:divBdr>
                <w:top w:val="none" w:sz="0" w:space="0" w:color="auto"/>
                <w:left w:val="none" w:sz="0" w:space="0" w:color="auto"/>
                <w:bottom w:val="none" w:sz="0" w:space="0" w:color="auto"/>
                <w:right w:val="none" w:sz="0" w:space="0" w:color="auto"/>
              </w:divBdr>
            </w:div>
          </w:divsChild>
        </w:div>
        <w:div w:id="1686514117">
          <w:marLeft w:val="0"/>
          <w:marRight w:val="0"/>
          <w:marTop w:val="0"/>
          <w:marBottom w:val="0"/>
          <w:divBdr>
            <w:top w:val="none" w:sz="0" w:space="0" w:color="auto"/>
            <w:left w:val="none" w:sz="0" w:space="0" w:color="auto"/>
            <w:bottom w:val="none" w:sz="0" w:space="0" w:color="auto"/>
            <w:right w:val="none" w:sz="0" w:space="0" w:color="auto"/>
          </w:divBdr>
          <w:divsChild>
            <w:div w:id="1088964856">
              <w:marLeft w:val="0"/>
              <w:marRight w:val="0"/>
              <w:marTop w:val="0"/>
              <w:marBottom w:val="0"/>
              <w:divBdr>
                <w:top w:val="none" w:sz="0" w:space="0" w:color="auto"/>
                <w:left w:val="none" w:sz="0" w:space="0" w:color="auto"/>
                <w:bottom w:val="none" w:sz="0" w:space="0" w:color="auto"/>
                <w:right w:val="none" w:sz="0" w:space="0" w:color="auto"/>
              </w:divBdr>
            </w:div>
          </w:divsChild>
        </w:div>
        <w:div w:id="1726105806">
          <w:marLeft w:val="0"/>
          <w:marRight w:val="0"/>
          <w:marTop w:val="0"/>
          <w:marBottom w:val="0"/>
          <w:divBdr>
            <w:top w:val="none" w:sz="0" w:space="0" w:color="auto"/>
            <w:left w:val="none" w:sz="0" w:space="0" w:color="auto"/>
            <w:bottom w:val="none" w:sz="0" w:space="0" w:color="auto"/>
            <w:right w:val="none" w:sz="0" w:space="0" w:color="auto"/>
          </w:divBdr>
          <w:divsChild>
            <w:div w:id="1061825135">
              <w:marLeft w:val="0"/>
              <w:marRight w:val="0"/>
              <w:marTop w:val="0"/>
              <w:marBottom w:val="0"/>
              <w:divBdr>
                <w:top w:val="none" w:sz="0" w:space="0" w:color="auto"/>
                <w:left w:val="none" w:sz="0" w:space="0" w:color="auto"/>
                <w:bottom w:val="none" w:sz="0" w:space="0" w:color="auto"/>
                <w:right w:val="none" w:sz="0" w:space="0" w:color="auto"/>
              </w:divBdr>
            </w:div>
          </w:divsChild>
        </w:div>
        <w:div w:id="1756435577">
          <w:marLeft w:val="0"/>
          <w:marRight w:val="0"/>
          <w:marTop w:val="0"/>
          <w:marBottom w:val="0"/>
          <w:divBdr>
            <w:top w:val="none" w:sz="0" w:space="0" w:color="auto"/>
            <w:left w:val="none" w:sz="0" w:space="0" w:color="auto"/>
            <w:bottom w:val="none" w:sz="0" w:space="0" w:color="auto"/>
            <w:right w:val="none" w:sz="0" w:space="0" w:color="auto"/>
          </w:divBdr>
          <w:divsChild>
            <w:div w:id="1898277868">
              <w:marLeft w:val="0"/>
              <w:marRight w:val="0"/>
              <w:marTop w:val="0"/>
              <w:marBottom w:val="0"/>
              <w:divBdr>
                <w:top w:val="none" w:sz="0" w:space="0" w:color="auto"/>
                <w:left w:val="none" w:sz="0" w:space="0" w:color="auto"/>
                <w:bottom w:val="none" w:sz="0" w:space="0" w:color="auto"/>
                <w:right w:val="none" w:sz="0" w:space="0" w:color="auto"/>
              </w:divBdr>
            </w:div>
          </w:divsChild>
        </w:div>
        <w:div w:id="1765149812">
          <w:marLeft w:val="0"/>
          <w:marRight w:val="0"/>
          <w:marTop w:val="0"/>
          <w:marBottom w:val="0"/>
          <w:divBdr>
            <w:top w:val="none" w:sz="0" w:space="0" w:color="auto"/>
            <w:left w:val="none" w:sz="0" w:space="0" w:color="auto"/>
            <w:bottom w:val="none" w:sz="0" w:space="0" w:color="auto"/>
            <w:right w:val="none" w:sz="0" w:space="0" w:color="auto"/>
          </w:divBdr>
          <w:divsChild>
            <w:div w:id="172762074">
              <w:marLeft w:val="0"/>
              <w:marRight w:val="0"/>
              <w:marTop w:val="0"/>
              <w:marBottom w:val="0"/>
              <w:divBdr>
                <w:top w:val="none" w:sz="0" w:space="0" w:color="auto"/>
                <w:left w:val="none" w:sz="0" w:space="0" w:color="auto"/>
                <w:bottom w:val="none" w:sz="0" w:space="0" w:color="auto"/>
                <w:right w:val="none" w:sz="0" w:space="0" w:color="auto"/>
              </w:divBdr>
            </w:div>
            <w:div w:id="1240872103">
              <w:marLeft w:val="0"/>
              <w:marRight w:val="0"/>
              <w:marTop w:val="0"/>
              <w:marBottom w:val="0"/>
              <w:divBdr>
                <w:top w:val="none" w:sz="0" w:space="0" w:color="auto"/>
                <w:left w:val="none" w:sz="0" w:space="0" w:color="auto"/>
                <w:bottom w:val="none" w:sz="0" w:space="0" w:color="auto"/>
                <w:right w:val="none" w:sz="0" w:space="0" w:color="auto"/>
              </w:divBdr>
            </w:div>
          </w:divsChild>
        </w:div>
        <w:div w:id="1940140950">
          <w:marLeft w:val="0"/>
          <w:marRight w:val="0"/>
          <w:marTop w:val="0"/>
          <w:marBottom w:val="0"/>
          <w:divBdr>
            <w:top w:val="none" w:sz="0" w:space="0" w:color="auto"/>
            <w:left w:val="none" w:sz="0" w:space="0" w:color="auto"/>
            <w:bottom w:val="none" w:sz="0" w:space="0" w:color="auto"/>
            <w:right w:val="none" w:sz="0" w:space="0" w:color="auto"/>
          </w:divBdr>
          <w:divsChild>
            <w:div w:id="58983200">
              <w:marLeft w:val="0"/>
              <w:marRight w:val="0"/>
              <w:marTop w:val="0"/>
              <w:marBottom w:val="0"/>
              <w:divBdr>
                <w:top w:val="none" w:sz="0" w:space="0" w:color="auto"/>
                <w:left w:val="none" w:sz="0" w:space="0" w:color="auto"/>
                <w:bottom w:val="none" w:sz="0" w:space="0" w:color="auto"/>
                <w:right w:val="none" w:sz="0" w:space="0" w:color="auto"/>
              </w:divBdr>
            </w:div>
          </w:divsChild>
        </w:div>
        <w:div w:id="1940482607">
          <w:marLeft w:val="0"/>
          <w:marRight w:val="0"/>
          <w:marTop w:val="0"/>
          <w:marBottom w:val="0"/>
          <w:divBdr>
            <w:top w:val="none" w:sz="0" w:space="0" w:color="auto"/>
            <w:left w:val="none" w:sz="0" w:space="0" w:color="auto"/>
            <w:bottom w:val="none" w:sz="0" w:space="0" w:color="auto"/>
            <w:right w:val="none" w:sz="0" w:space="0" w:color="auto"/>
          </w:divBdr>
          <w:divsChild>
            <w:div w:id="1390110533">
              <w:marLeft w:val="0"/>
              <w:marRight w:val="0"/>
              <w:marTop w:val="0"/>
              <w:marBottom w:val="0"/>
              <w:divBdr>
                <w:top w:val="none" w:sz="0" w:space="0" w:color="auto"/>
                <w:left w:val="none" w:sz="0" w:space="0" w:color="auto"/>
                <w:bottom w:val="none" w:sz="0" w:space="0" w:color="auto"/>
                <w:right w:val="none" w:sz="0" w:space="0" w:color="auto"/>
              </w:divBdr>
            </w:div>
          </w:divsChild>
        </w:div>
        <w:div w:id="1958481798">
          <w:marLeft w:val="0"/>
          <w:marRight w:val="0"/>
          <w:marTop w:val="0"/>
          <w:marBottom w:val="0"/>
          <w:divBdr>
            <w:top w:val="none" w:sz="0" w:space="0" w:color="auto"/>
            <w:left w:val="none" w:sz="0" w:space="0" w:color="auto"/>
            <w:bottom w:val="none" w:sz="0" w:space="0" w:color="auto"/>
            <w:right w:val="none" w:sz="0" w:space="0" w:color="auto"/>
          </w:divBdr>
          <w:divsChild>
            <w:div w:id="343098032">
              <w:marLeft w:val="0"/>
              <w:marRight w:val="0"/>
              <w:marTop w:val="0"/>
              <w:marBottom w:val="0"/>
              <w:divBdr>
                <w:top w:val="none" w:sz="0" w:space="0" w:color="auto"/>
                <w:left w:val="none" w:sz="0" w:space="0" w:color="auto"/>
                <w:bottom w:val="none" w:sz="0" w:space="0" w:color="auto"/>
                <w:right w:val="none" w:sz="0" w:space="0" w:color="auto"/>
              </w:divBdr>
            </w:div>
          </w:divsChild>
        </w:div>
        <w:div w:id="2011519030">
          <w:marLeft w:val="0"/>
          <w:marRight w:val="0"/>
          <w:marTop w:val="0"/>
          <w:marBottom w:val="0"/>
          <w:divBdr>
            <w:top w:val="none" w:sz="0" w:space="0" w:color="auto"/>
            <w:left w:val="none" w:sz="0" w:space="0" w:color="auto"/>
            <w:bottom w:val="none" w:sz="0" w:space="0" w:color="auto"/>
            <w:right w:val="none" w:sz="0" w:space="0" w:color="auto"/>
          </w:divBdr>
          <w:divsChild>
            <w:div w:id="2000038214">
              <w:marLeft w:val="0"/>
              <w:marRight w:val="0"/>
              <w:marTop w:val="0"/>
              <w:marBottom w:val="0"/>
              <w:divBdr>
                <w:top w:val="none" w:sz="0" w:space="0" w:color="auto"/>
                <w:left w:val="none" w:sz="0" w:space="0" w:color="auto"/>
                <w:bottom w:val="none" w:sz="0" w:space="0" w:color="auto"/>
                <w:right w:val="none" w:sz="0" w:space="0" w:color="auto"/>
              </w:divBdr>
            </w:div>
          </w:divsChild>
        </w:div>
        <w:div w:id="2087216652">
          <w:marLeft w:val="0"/>
          <w:marRight w:val="0"/>
          <w:marTop w:val="0"/>
          <w:marBottom w:val="0"/>
          <w:divBdr>
            <w:top w:val="none" w:sz="0" w:space="0" w:color="auto"/>
            <w:left w:val="none" w:sz="0" w:space="0" w:color="auto"/>
            <w:bottom w:val="none" w:sz="0" w:space="0" w:color="auto"/>
            <w:right w:val="none" w:sz="0" w:space="0" w:color="auto"/>
          </w:divBdr>
          <w:divsChild>
            <w:div w:id="24264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560274">
      <w:bodyDiv w:val="1"/>
      <w:marLeft w:val="0"/>
      <w:marRight w:val="0"/>
      <w:marTop w:val="0"/>
      <w:marBottom w:val="0"/>
      <w:divBdr>
        <w:top w:val="none" w:sz="0" w:space="0" w:color="auto"/>
        <w:left w:val="none" w:sz="0" w:space="0" w:color="auto"/>
        <w:bottom w:val="none" w:sz="0" w:space="0" w:color="auto"/>
        <w:right w:val="none" w:sz="0" w:space="0" w:color="auto"/>
      </w:divBdr>
      <w:divsChild>
        <w:div w:id="27070468">
          <w:marLeft w:val="0"/>
          <w:marRight w:val="0"/>
          <w:marTop w:val="0"/>
          <w:marBottom w:val="0"/>
          <w:divBdr>
            <w:top w:val="none" w:sz="0" w:space="0" w:color="auto"/>
            <w:left w:val="none" w:sz="0" w:space="0" w:color="auto"/>
            <w:bottom w:val="none" w:sz="0" w:space="0" w:color="auto"/>
            <w:right w:val="none" w:sz="0" w:space="0" w:color="auto"/>
          </w:divBdr>
          <w:divsChild>
            <w:div w:id="1503200653">
              <w:marLeft w:val="0"/>
              <w:marRight w:val="0"/>
              <w:marTop w:val="0"/>
              <w:marBottom w:val="0"/>
              <w:divBdr>
                <w:top w:val="none" w:sz="0" w:space="0" w:color="auto"/>
                <w:left w:val="none" w:sz="0" w:space="0" w:color="auto"/>
                <w:bottom w:val="none" w:sz="0" w:space="0" w:color="auto"/>
                <w:right w:val="none" w:sz="0" w:space="0" w:color="auto"/>
              </w:divBdr>
            </w:div>
          </w:divsChild>
        </w:div>
        <w:div w:id="42796319">
          <w:marLeft w:val="0"/>
          <w:marRight w:val="0"/>
          <w:marTop w:val="0"/>
          <w:marBottom w:val="0"/>
          <w:divBdr>
            <w:top w:val="none" w:sz="0" w:space="0" w:color="auto"/>
            <w:left w:val="none" w:sz="0" w:space="0" w:color="auto"/>
            <w:bottom w:val="none" w:sz="0" w:space="0" w:color="auto"/>
            <w:right w:val="none" w:sz="0" w:space="0" w:color="auto"/>
          </w:divBdr>
          <w:divsChild>
            <w:div w:id="257518386">
              <w:marLeft w:val="0"/>
              <w:marRight w:val="0"/>
              <w:marTop w:val="0"/>
              <w:marBottom w:val="0"/>
              <w:divBdr>
                <w:top w:val="none" w:sz="0" w:space="0" w:color="auto"/>
                <w:left w:val="none" w:sz="0" w:space="0" w:color="auto"/>
                <w:bottom w:val="none" w:sz="0" w:space="0" w:color="auto"/>
                <w:right w:val="none" w:sz="0" w:space="0" w:color="auto"/>
              </w:divBdr>
            </w:div>
          </w:divsChild>
        </w:div>
        <w:div w:id="304360695">
          <w:marLeft w:val="0"/>
          <w:marRight w:val="0"/>
          <w:marTop w:val="0"/>
          <w:marBottom w:val="0"/>
          <w:divBdr>
            <w:top w:val="none" w:sz="0" w:space="0" w:color="auto"/>
            <w:left w:val="none" w:sz="0" w:space="0" w:color="auto"/>
            <w:bottom w:val="none" w:sz="0" w:space="0" w:color="auto"/>
            <w:right w:val="none" w:sz="0" w:space="0" w:color="auto"/>
          </w:divBdr>
          <w:divsChild>
            <w:div w:id="1925068384">
              <w:marLeft w:val="0"/>
              <w:marRight w:val="0"/>
              <w:marTop w:val="0"/>
              <w:marBottom w:val="0"/>
              <w:divBdr>
                <w:top w:val="none" w:sz="0" w:space="0" w:color="auto"/>
                <w:left w:val="none" w:sz="0" w:space="0" w:color="auto"/>
                <w:bottom w:val="none" w:sz="0" w:space="0" w:color="auto"/>
                <w:right w:val="none" w:sz="0" w:space="0" w:color="auto"/>
              </w:divBdr>
            </w:div>
          </w:divsChild>
        </w:div>
        <w:div w:id="319161295">
          <w:marLeft w:val="0"/>
          <w:marRight w:val="0"/>
          <w:marTop w:val="0"/>
          <w:marBottom w:val="0"/>
          <w:divBdr>
            <w:top w:val="none" w:sz="0" w:space="0" w:color="auto"/>
            <w:left w:val="none" w:sz="0" w:space="0" w:color="auto"/>
            <w:bottom w:val="none" w:sz="0" w:space="0" w:color="auto"/>
            <w:right w:val="none" w:sz="0" w:space="0" w:color="auto"/>
          </w:divBdr>
          <w:divsChild>
            <w:div w:id="1779447806">
              <w:marLeft w:val="0"/>
              <w:marRight w:val="0"/>
              <w:marTop w:val="0"/>
              <w:marBottom w:val="0"/>
              <w:divBdr>
                <w:top w:val="none" w:sz="0" w:space="0" w:color="auto"/>
                <w:left w:val="none" w:sz="0" w:space="0" w:color="auto"/>
                <w:bottom w:val="none" w:sz="0" w:space="0" w:color="auto"/>
                <w:right w:val="none" w:sz="0" w:space="0" w:color="auto"/>
              </w:divBdr>
            </w:div>
          </w:divsChild>
        </w:div>
        <w:div w:id="345443102">
          <w:marLeft w:val="0"/>
          <w:marRight w:val="0"/>
          <w:marTop w:val="0"/>
          <w:marBottom w:val="0"/>
          <w:divBdr>
            <w:top w:val="none" w:sz="0" w:space="0" w:color="auto"/>
            <w:left w:val="none" w:sz="0" w:space="0" w:color="auto"/>
            <w:bottom w:val="none" w:sz="0" w:space="0" w:color="auto"/>
            <w:right w:val="none" w:sz="0" w:space="0" w:color="auto"/>
          </w:divBdr>
          <w:divsChild>
            <w:div w:id="1657417848">
              <w:marLeft w:val="0"/>
              <w:marRight w:val="0"/>
              <w:marTop w:val="0"/>
              <w:marBottom w:val="0"/>
              <w:divBdr>
                <w:top w:val="none" w:sz="0" w:space="0" w:color="auto"/>
                <w:left w:val="none" w:sz="0" w:space="0" w:color="auto"/>
                <w:bottom w:val="none" w:sz="0" w:space="0" w:color="auto"/>
                <w:right w:val="none" w:sz="0" w:space="0" w:color="auto"/>
              </w:divBdr>
            </w:div>
          </w:divsChild>
        </w:div>
        <w:div w:id="390273694">
          <w:marLeft w:val="0"/>
          <w:marRight w:val="0"/>
          <w:marTop w:val="0"/>
          <w:marBottom w:val="0"/>
          <w:divBdr>
            <w:top w:val="none" w:sz="0" w:space="0" w:color="auto"/>
            <w:left w:val="none" w:sz="0" w:space="0" w:color="auto"/>
            <w:bottom w:val="none" w:sz="0" w:space="0" w:color="auto"/>
            <w:right w:val="none" w:sz="0" w:space="0" w:color="auto"/>
          </w:divBdr>
          <w:divsChild>
            <w:div w:id="958031613">
              <w:marLeft w:val="0"/>
              <w:marRight w:val="0"/>
              <w:marTop w:val="0"/>
              <w:marBottom w:val="0"/>
              <w:divBdr>
                <w:top w:val="none" w:sz="0" w:space="0" w:color="auto"/>
                <w:left w:val="none" w:sz="0" w:space="0" w:color="auto"/>
                <w:bottom w:val="none" w:sz="0" w:space="0" w:color="auto"/>
                <w:right w:val="none" w:sz="0" w:space="0" w:color="auto"/>
              </w:divBdr>
            </w:div>
          </w:divsChild>
        </w:div>
        <w:div w:id="516119006">
          <w:marLeft w:val="0"/>
          <w:marRight w:val="0"/>
          <w:marTop w:val="0"/>
          <w:marBottom w:val="0"/>
          <w:divBdr>
            <w:top w:val="none" w:sz="0" w:space="0" w:color="auto"/>
            <w:left w:val="none" w:sz="0" w:space="0" w:color="auto"/>
            <w:bottom w:val="none" w:sz="0" w:space="0" w:color="auto"/>
            <w:right w:val="none" w:sz="0" w:space="0" w:color="auto"/>
          </w:divBdr>
          <w:divsChild>
            <w:div w:id="708921300">
              <w:marLeft w:val="0"/>
              <w:marRight w:val="0"/>
              <w:marTop w:val="0"/>
              <w:marBottom w:val="0"/>
              <w:divBdr>
                <w:top w:val="none" w:sz="0" w:space="0" w:color="auto"/>
                <w:left w:val="none" w:sz="0" w:space="0" w:color="auto"/>
                <w:bottom w:val="none" w:sz="0" w:space="0" w:color="auto"/>
                <w:right w:val="none" w:sz="0" w:space="0" w:color="auto"/>
              </w:divBdr>
            </w:div>
          </w:divsChild>
        </w:div>
        <w:div w:id="558127300">
          <w:marLeft w:val="0"/>
          <w:marRight w:val="0"/>
          <w:marTop w:val="0"/>
          <w:marBottom w:val="0"/>
          <w:divBdr>
            <w:top w:val="none" w:sz="0" w:space="0" w:color="auto"/>
            <w:left w:val="none" w:sz="0" w:space="0" w:color="auto"/>
            <w:bottom w:val="none" w:sz="0" w:space="0" w:color="auto"/>
            <w:right w:val="none" w:sz="0" w:space="0" w:color="auto"/>
          </w:divBdr>
          <w:divsChild>
            <w:div w:id="373625281">
              <w:marLeft w:val="0"/>
              <w:marRight w:val="0"/>
              <w:marTop w:val="0"/>
              <w:marBottom w:val="0"/>
              <w:divBdr>
                <w:top w:val="none" w:sz="0" w:space="0" w:color="auto"/>
                <w:left w:val="none" w:sz="0" w:space="0" w:color="auto"/>
                <w:bottom w:val="none" w:sz="0" w:space="0" w:color="auto"/>
                <w:right w:val="none" w:sz="0" w:space="0" w:color="auto"/>
              </w:divBdr>
            </w:div>
          </w:divsChild>
        </w:div>
        <w:div w:id="562179297">
          <w:marLeft w:val="0"/>
          <w:marRight w:val="0"/>
          <w:marTop w:val="0"/>
          <w:marBottom w:val="0"/>
          <w:divBdr>
            <w:top w:val="none" w:sz="0" w:space="0" w:color="auto"/>
            <w:left w:val="none" w:sz="0" w:space="0" w:color="auto"/>
            <w:bottom w:val="none" w:sz="0" w:space="0" w:color="auto"/>
            <w:right w:val="none" w:sz="0" w:space="0" w:color="auto"/>
          </w:divBdr>
          <w:divsChild>
            <w:div w:id="654644483">
              <w:marLeft w:val="0"/>
              <w:marRight w:val="0"/>
              <w:marTop w:val="0"/>
              <w:marBottom w:val="0"/>
              <w:divBdr>
                <w:top w:val="none" w:sz="0" w:space="0" w:color="auto"/>
                <w:left w:val="none" w:sz="0" w:space="0" w:color="auto"/>
                <w:bottom w:val="none" w:sz="0" w:space="0" w:color="auto"/>
                <w:right w:val="none" w:sz="0" w:space="0" w:color="auto"/>
              </w:divBdr>
            </w:div>
          </w:divsChild>
        </w:div>
        <w:div w:id="671571860">
          <w:marLeft w:val="0"/>
          <w:marRight w:val="0"/>
          <w:marTop w:val="0"/>
          <w:marBottom w:val="0"/>
          <w:divBdr>
            <w:top w:val="none" w:sz="0" w:space="0" w:color="auto"/>
            <w:left w:val="none" w:sz="0" w:space="0" w:color="auto"/>
            <w:bottom w:val="none" w:sz="0" w:space="0" w:color="auto"/>
            <w:right w:val="none" w:sz="0" w:space="0" w:color="auto"/>
          </w:divBdr>
          <w:divsChild>
            <w:div w:id="981931064">
              <w:marLeft w:val="0"/>
              <w:marRight w:val="0"/>
              <w:marTop w:val="0"/>
              <w:marBottom w:val="0"/>
              <w:divBdr>
                <w:top w:val="none" w:sz="0" w:space="0" w:color="auto"/>
                <w:left w:val="none" w:sz="0" w:space="0" w:color="auto"/>
                <w:bottom w:val="none" w:sz="0" w:space="0" w:color="auto"/>
                <w:right w:val="none" w:sz="0" w:space="0" w:color="auto"/>
              </w:divBdr>
            </w:div>
          </w:divsChild>
        </w:div>
        <w:div w:id="736978983">
          <w:marLeft w:val="0"/>
          <w:marRight w:val="0"/>
          <w:marTop w:val="0"/>
          <w:marBottom w:val="0"/>
          <w:divBdr>
            <w:top w:val="none" w:sz="0" w:space="0" w:color="auto"/>
            <w:left w:val="none" w:sz="0" w:space="0" w:color="auto"/>
            <w:bottom w:val="none" w:sz="0" w:space="0" w:color="auto"/>
            <w:right w:val="none" w:sz="0" w:space="0" w:color="auto"/>
          </w:divBdr>
          <w:divsChild>
            <w:div w:id="1145582176">
              <w:marLeft w:val="0"/>
              <w:marRight w:val="0"/>
              <w:marTop w:val="0"/>
              <w:marBottom w:val="0"/>
              <w:divBdr>
                <w:top w:val="none" w:sz="0" w:space="0" w:color="auto"/>
                <w:left w:val="none" w:sz="0" w:space="0" w:color="auto"/>
                <w:bottom w:val="none" w:sz="0" w:space="0" w:color="auto"/>
                <w:right w:val="none" w:sz="0" w:space="0" w:color="auto"/>
              </w:divBdr>
            </w:div>
          </w:divsChild>
        </w:div>
        <w:div w:id="816217404">
          <w:marLeft w:val="0"/>
          <w:marRight w:val="0"/>
          <w:marTop w:val="0"/>
          <w:marBottom w:val="0"/>
          <w:divBdr>
            <w:top w:val="none" w:sz="0" w:space="0" w:color="auto"/>
            <w:left w:val="none" w:sz="0" w:space="0" w:color="auto"/>
            <w:bottom w:val="none" w:sz="0" w:space="0" w:color="auto"/>
            <w:right w:val="none" w:sz="0" w:space="0" w:color="auto"/>
          </w:divBdr>
          <w:divsChild>
            <w:div w:id="1108618821">
              <w:marLeft w:val="0"/>
              <w:marRight w:val="0"/>
              <w:marTop w:val="0"/>
              <w:marBottom w:val="0"/>
              <w:divBdr>
                <w:top w:val="none" w:sz="0" w:space="0" w:color="auto"/>
                <w:left w:val="none" w:sz="0" w:space="0" w:color="auto"/>
                <w:bottom w:val="none" w:sz="0" w:space="0" w:color="auto"/>
                <w:right w:val="none" w:sz="0" w:space="0" w:color="auto"/>
              </w:divBdr>
            </w:div>
          </w:divsChild>
        </w:div>
        <w:div w:id="1012679920">
          <w:marLeft w:val="0"/>
          <w:marRight w:val="0"/>
          <w:marTop w:val="0"/>
          <w:marBottom w:val="0"/>
          <w:divBdr>
            <w:top w:val="none" w:sz="0" w:space="0" w:color="auto"/>
            <w:left w:val="none" w:sz="0" w:space="0" w:color="auto"/>
            <w:bottom w:val="none" w:sz="0" w:space="0" w:color="auto"/>
            <w:right w:val="none" w:sz="0" w:space="0" w:color="auto"/>
          </w:divBdr>
          <w:divsChild>
            <w:div w:id="1214276077">
              <w:marLeft w:val="0"/>
              <w:marRight w:val="0"/>
              <w:marTop w:val="0"/>
              <w:marBottom w:val="0"/>
              <w:divBdr>
                <w:top w:val="none" w:sz="0" w:space="0" w:color="auto"/>
                <w:left w:val="none" w:sz="0" w:space="0" w:color="auto"/>
                <w:bottom w:val="none" w:sz="0" w:space="0" w:color="auto"/>
                <w:right w:val="none" w:sz="0" w:space="0" w:color="auto"/>
              </w:divBdr>
            </w:div>
            <w:div w:id="1513763905">
              <w:marLeft w:val="0"/>
              <w:marRight w:val="0"/>
              <w:marTop w:val="0"/>
              <w:marBottom w:val="0"/>
              <w:divBdr>
                <w:top w:val="none" w:sz="0" w:space="0" w:color="auto"/>
                <w:left w:val="none" w:sz="0" w:space="0" w:color="auto"/>
                <w:bottom w:val="none" w:sz="0" w:space="0" w:color="auto"/>
                <w:right w:val="none" w:sz="0" w:space="0" w:color="auto"/>
              </w:divBdr>
            </w:div>
          </w:divsChild>
        </w:div>
        <w:div w:id="1034386185">
          <w:marLeft w:val="0"/>
          <w:marRight w:val="0"/>
          <w:marTop w:val="0"/>
          <w:marBottom w:val="0"/>
          <w:divBdr>
            <w:top w:val="none" w:sz="0" w:space="0" w:color="auto"/>
            <w:left w:val="none" w:sz="0" w:space="0" w:color="auto"/>
            <w:bottom w:val="none" w:sz="0" w:space="0" w:color="auto"/>
            <w:right w:val="none" w:sz="0" w:space="0" w:color="auto"/>
          </w:divBdr>
          <w:divsChild>
            <w:div w:id="1787775903">
              <w:marLeft w:val="0"/>
              <w:marRight w:val="0"/>
              <w:marTop w:val="0"/>
              <w:marBottom w:val="0"/>
              <w:divBdr>
                <w:top w:val="none" w:sz="0" w:space="0" w:color="auto"/>
                <w:left w:val="none" w:sz="0" w:space="0" w:color="auto"/>
                <w:bottom w:val="none" w:sz="0" w:space="0" w:color="auto"/>
                <w:right w:val="none" w:sz="0" w:space="0" w:color="auto"/>
              </w:divBdr>
            </w:div>
          </w:divsChild>
        </w:div>
        <w:div w:id="1146238201">
          <w:marLeft w:val="0"/>
          <w:marRight w:val="0"/>
          <w:marTop w:val="0"/>
          <w:marBottom w:val="0"/>
          <w:divBdr>
            <w:top w:val="none" w:sz="0" w:space="0" w:color="auto"/>
            <w:left w:val="none" w:sz="0" w:space="0" w:color="auto"/>
            <w:bottom w:val="none" w:sz="0" w:space="0" w:color="auto"/>
            <w:right w:val="none" w:sz="0" w:space="0" w:color="auto"/>
          </w:divBdr>
          <w:divsChild>
            <w:div w:id="225606927">
              <w:marLeft w:val="0"/>
              <w:marRight w:val="0"/>
              <w:marTop w:val="0"/>
              <w:marBottom w:val="0"/>
              <w:divBdr>
                <w:top w:val="none" w:sz="0" w:space="0" w:color="auto"/>
                <w:left w:val="none" w:sz="0" w:space="0" w:color="auto"/>
                <w:bottom w:val="none" w:sz="0" w:space="0" w:color="auto"/>
                <w:right w:val="none" w:sz="0" w:space="0" w:color="auto"/>
              </w:divBdr>
            </w:div>
            <w:div w:id="423310530">
              <w:marLeft w:val="0"/>
              <w:marRight w:val="0"/>
              <w:marTop w:val="0"/>
              <w:marBottom w:val="0"/>
              <w:divBdr>
                <w:top w:val="none" w:sz="0" w:space="0" w:color="auto"/>
                <w:left w:val="none" w:sz="0" w:space="0" w:color="auto"/>
                <w:bottom w:val="none" w:sz="0" w:space="0" w:color="auto"/>
                <w:right w:val="none" w:sz="0" w:space="0" w:color="auto"/>
              </w:divBdr>
            </w:div>
          </w:divsChild>
        </w:div>
        <w:div w:id="1344748979">
          <w:marLeft w:val="0"/>
          <w:marRight w:val="0"/>
          <w:marTop w:val="0"/>
          <w:marBottom w:val="0"/>
          <w:divBdr>
            <w:top w:val="none" w:sz="0" w:space="0" w:color="auto"/>
            <w:left w:val="none" w:sz="0" w:space="0" w:color="auto"/>
            <w:bottom w:val="none" w:sz="0" w:space="0" w:color="auto"/>
            <w:right w:val="none" w:sz="0" w:space="0" w:color="auto"/>
          </w:divBdr>
          <w:divsChild>
            <w:div w:id="2108575518">
              <w:marLeft w:val="0"/>
              <w:marRight w:val="0"/>
              <w:marTop w:val="0"/>
              <w:marBottom w:val="0"/>
              <w:divBdr>
                <w:top w:val="none" w:sz="0" w:space="0" w:color="auto"/>
                <w:left w:val="none" w:sz="0" w:space="0" w:color="auto"/>
                <w:bottom w:val="none" w:sz="0" w:space="0" w:color="auto"/>
                <w:right w:val="none" w:sz="0" w:space="0" w:color="auto"/>
              </w:divBdr>
            </w:div>
          </w:divsChild>
        </w:div>
        <w:div w:id="1515613138">
          <w:marLeft w:val="0"/>
          <w:marRight w:val="0"/>
          <w:marTop w:val="0"/>
          <w:marBottom w:val="0"/>
          <w:divBdr>
            <w:top w:val="none" w:sz="0" w:space="0" w:color="auto"/>
            <w:left w:val="none" w:sz="0" w:space="0" w:color="auto"/>
            <w:bottom w:val="none" w:sz="0" w:space="0" w:color="auto"/>
            <w:right w:val="none" w:sz="0" w:space="0" w:color="auto"/>
          </w:divBdr>
          <w:divsChild>
            <w:div w:id="2091416510">
              <w:marLeft w:val="0"/>
              <w:marRight w:val="0"/>
              <w:marTop w:val="0"/>
              <w:marBottom w:val="0"/>
              <w:divBdr>
                <w:top w:val="none" w:sz="0" w:space="0" w:color="auto"/>
                <w:left w:val="none" w:sz="0" w:space="0" w:color="auto"/>
                <w:bottom w:val="none" w:sz="0" w:space="0" w:color="auto"/>
                <w:right w:val="none" w:sz="0" w:space="0" w:color="auto"/>
              </w:divBdr>
            </w:div>
          </w:divsChild>
        </w:div>
        <w:div w:id="1551840747">
          <w:marLeft w:val="0"/>
          <w:marRight w:val="0"/>
          <w:marTop w:val="0"/>
          <w:marBottom w:val="0"/>
          <w:divBdr>
            <w:top w:val="none" w:sz="0" w:space="0" w:color="auto"/>
            <w:left w:val="none" w:sz="0" w:space="0" w:color="auto"/>
            <w:bottom w:val="none" w:sz="0" w:space="0" w:color="auto"/>
            <w:right w:val="none" w:sz="0" w:space="0" w:color="auto"/>
          </w:divBdr>
          <w:divsChild>
            <w:div w:id="665791130">
              <w:marLeft w:val="0"/>
              <w:marRight w:val="0"/>
              <w:marTop w:val="0"/>
              <w:marBottom w:val="0"/>
              <w:divBdr>
                <w:top w:val="none" w:sz="0" w:space="0" w:color="auto"/>
                <w:left w:val="none" w:sz="0" w:space="0" w:color="auto"/>
                <w:bottom w:val="none" w:sz="0" w:space="0" w:color="auto"/>
                <w:right w:val="none" w:sz="0" w:space="0" w:color="auto"/>
              </w:divBdr>
            </w:div>
          </w:divsChild>
        </w:div>
        <w:div w:id="1569458189">
          <w:marLeft w:val="0"/>
          <w:marRight w:val="0"/>
          <w:marTop w:val="0"/>
          <w:marBottom w:val="0"/>
          <w:divBdr>
            <w:top w:val="none" w:sz="0" w:space="0" w:color="auto"/>
            <w:left w:val="none" w:sz="0" w:space="0" w:color="auto"/>
            <w:bottom w:val="none" w:sz="0" w:space="0" w:color="auto"/>
            <w:right w:val="none" w:sz="0" w:space="0" w:color="auto"/>
          </w:divBdr>
          <w:divsChild>
            <w:div w:id="891845850">
              <w:marLeft w:val="0"/>
              <w:marRight w:val="0"/>
              <w:marTop w:val="0"/>
              <w:marBottom w:val="0"/>
              <w:divBdr>
                <w:top w:val="none" w:sz="0" w:space="0" w:color="auto"/>
                <w:left w:val="none" w:sz="0" w:space="0" w:color="auto"/>
                <w:bottom w:val="none" w:sz="0" w:space="0" w:color="auto"/>
                <w:right w:val="none" w:sz="0" w:space="0" w:color="auto"/>
              </w:divBdr>
            </w:div>
          </w:divsChild>
        </w:div>
        <w:div w:id="1630629261">
          <w:marLeft w:val="0"/>
          <w:marRight w:val="0"/>
          <w:marTop w:val="0"/>
          <w:marBottom w:val="0"/>
          <w:divBdr>
            <w:top w:val="none" w:sz="0" w:space="0" w:color="auto"/>
            <w:left w:val="none" w:sz="0" w:space="0" w:color="auto"/>
            <w:bottom w:val="none" w:sz="0" w:space="0" w:color="auto"/>
            <w:right w:val="none" w:sz="0" w:space="0" w:color="auto"/>
          </w:divBdr>
          <w:divsChild>
            <w:div w:id="695233910">
              <w:marLeft w:val="0"/>
              <w:marRight w:val="0"/>
              <w:marTop w:val="0"/>
              <w:marBottom w:val="0"/>
              <w:divBdr>
                <w:top w:val="none" w:sz="0" w:space="0" w:color="auto"/>
                <w:left w:val="none" w:sz="0" w:space="0" w:color="auto"/>
                <w:bottom w:val="none" w:sz="0" w:space="0" w:color="auto"/>
                <w:right w:val="none" w:sz="0" w:space="0" w:color="auto"/>
              </w:divBdr>
            </w:div>
          </w:divsChild>
        </w:div>
        <w:div w:id="1665426231">
          <w:marLeft w:val="0"/>
          <w:marRight w:val="0"/>
          <w:marTop w:val="0"/>
          <w:marBottom w:val="0"/>
          <w:divBdr>
            <w:top w:val="none" w:sz="0" w:space="0" w:color="auto"/>
            <w:left w:val="none" w:sz="0" w:space="0" w:color="auto"/>
            <w:bottom w:val="none" w:sz="0" w:space="0" w:color="auto"/>
            <w:right w:val="none" w:sz="0" w:space="0" w:color="auto"/>
          </w:divBdr>
          <w:divsChild>
            <w:div w:id="554706262">
              <w:marLeft w:val="0"/>
              <w:marRight w:val="0"/>
              <w:marTop w:val="0"/>
              <w:marBottom w:val="0"/>
              <w:divBdr>
                <w:top w:val="none" w:sz="0" w:space="0" w:color="auto"/>
                <w:left w:val="none" w:sz="0" w:space="0" w:color="auto"/>
                <w:bottom w:val="none" w:sz="0" w:space="0" w:color="auto"/>
                <w:right w:val="none" w:sz="0" w:space="0" w:color="auto"/>
              </w:divBdr>
            </w:div>
          </w:divsChild>
        </w:div>
        <w:div w:id="1717270455">
          <w:marLeft w:val="0"/>
          <w:marRight w:val="0"/>
          <w:marTop w:val="0"/>
          <w:marBottom w:val="0"/>
          <w:divBdr>
            <w:top w:val="none" w:sz="0" w:space="0" w:color="auto"/>
            <w:left w:val="none" w:sz="0" w:space="0" w:color="auto"/>
            <w:bottom w:val="none" w:sz="0" w:space="0" w:color="auto"/>
            <w:right w:val="none" w:sz="0" w:space="0" w:color="auto"/>
          </w:divBdr>
          <w:divsChild>
            <w:div w:id="17202014">
              <w:marLeft w:val="0"/>
              <w:marRight w:val="0"/>
              <w:marTop w:val="0"/>
              <w:marBottom w:val="0"/>
              <w:divBdr>
                <w:top w:val="none" w:sz="0" w:space="0" w:color="auto"/>
                <w:left w:val="none" w:sz="0" w:space="0" w:color="auto"/>
                <w:bottom w:val="none" w:sz="0" w:space="0" w:color="auto"/>
                <w:right w:val="none" w:sz="0" w:space="0" w:color="auto"/>
              </w:divBdr>
            </w:div>
          </w:divsChild>
        </w:div>
        <w:div w:id="1741175804">
          <w:marLeft w:val="0"/>
          <w:marRight w:val="0"/>
          <w:marTop w:val="0"/>
          <w:marBottom w:val="0"/>
          <w:divBdr>
            <w:top w:val="none" w:sz="0" w:space="0" w:color="auto"/>
            <w:left w:val="none" w:sz="0" w:space="0" w:color="auto"/>
            <w:bottom w:val="none" w:sz="0" w:space="0" w:color="auto"/>
            <w:right w:val="none" w:sz="0" w:space="0" w:color="auto"/>
          </w:divBdr>
          <w:divsChild>
            <w:div w:id="15736721">
              <w:marLeft w:val="0"/>
              <w:marRight w:val="0"/>
              <w:marTop w:val="0"/>
              <w:marBottom w:val="0"/>
              <w:divBdr>
                <w:top w:val="none" w:sz="0" w:space="0" w:color="auto"/>
                <w:left w:val="none" w:sz="0" w:space="0" w:color="auto"/>
                <w:bottom w:val="none" w:sz="0" w:space="0" w:color="auto"/>
                <w:right w:val="none" w:sz="0" w:space="0" w:color="auto"/>
              </w:divBdr>
            </w:div>
            <w:div w:id="332342160">
              <w:marLeft w:val="0"/>
              <w:marRight w:val="0"/>
              <w:marTop w:val="0"/>
              <w:marBottom w:val="0"/>
              <w:divBdr>
                <w:top w:val="none" w:sz="0" w:space="0" w:color="auto"/>
                <w:left w:val="none" w:sz="0" w:space="0" w:color="auto"/>
                <w:bottom w:val="none" w:sz="0" w:space="0" w:color="auto"/>
                <w:right w:val="none" w:sz="0" w:space="0" w:color="auto"/>
              </w:divBdr>
            </w:div>
          </w:divsChild>
        </w:div>
        <w:div w:id="1799297727">
          <w:marLeft w:val="0"/>
          <w:marRight w:val="0"/>
          <w:marTop w:val="0"/>
          <w:marBottom w:val="0"/>
          <w:divBdr>
            <w:top w:val="none" w:sz="0" w:space="0" w:color="auto"/>
            <w:left w:val="none" w:sz="0" w:space="0" w:color="auto"/>
            <w:bottom w:val="none" w:sz="0" w:space="0" w:color="auto"/>
            <w:right w:val="none" w:sz="0" w:space="0" w:color="auto"/>
          </w:divBdr>
          <w:divsChild>
            <w:div w:id="1012801464">
              <w:marLeft w:val="0"/>
              <w:marRight w:val="0"/>
              <w:marTop w:val="0"/>
              <w:marBottom w:val="0"/>
              <w:divBdr>
                <w:top w:val="none" w:sz="0" w:space="0" w:color="auto"/>
                <w:left w:val="none" w:sz="0" w:space="0" w:color="auto"/>
                <w:bottom w:val="none" w:sz="0" w:space="0" w:color="auto"/>
                <w:right w:val="none" w:sz="0" w:space="0" w:color="auto"/>
              </w:divBdr>
            </w:div>
          </w:divsChild>
        </w:div>
        <w:div w:id="1838039678">
          <w:marLeft w:val="0"/>
          <w:marRight w:val="0"/>
          <w:marTop w:val="0"/>
          <w:marBottom w:val="0"/>
          <w:divBdr>
            <w:top w:val="none" w:sz="0" w:space="0" w:color="auto"/>
            <w:left w:val="none" w:sz="0" w:space="0" w:color="auto"/>
            <w:bottom w:val="none" w:sz="0" w:space="0" w:color="auto"/>
            <w:right w:val="none" w:sz="0" w:space="0" w:color="auto"/>
          </w:divBdr>
          <w:divsChild>
            <w:div w:id="169164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828451">
      <w:bodyDiv w:val="1"/>
      <w:marLeft w:val="0"/>
      <w:marRight w:val="0"/>
      <w:marTop w:val="0"/>
      <w:marBottom w:val="0"/>
      <w:divBdr>
        <w:top w:val="none" w:sz="0" w:space="0" w:color="auto"/>
        <w:left w:val="none" w:sz="0" w:space="0" w:color="auto"/>
        <w:bottom w:val="none" w:sz="0" w:space="0" w:color="auto"/>
        <w:right w:val="none" w:sz="0" w:space="0" w:color="auto"/>
      </w:divBdr>
      <w:divsChild>
        <w:div w:id="204100272">
          <w:marLeft w:val="0"/>
          <w:marRight w:val="0"/>
          <w:marTop w:val="0"/>
          <w:marBottom w:val="0"/>
          <w:divBdr>
            <w:top w:val="none" w:sz="0" w:space="0" w:color="auto"/>
            <w:left w:val="none" w:sz="0" w:space="0" w:color="auto"/>
            <w:bottom w:val="none" w:sz="0" w:space="0" w:color="auto"/>
            <w:right w:val="none" w:sz="0" w:space="0" w:color="auto"/>
          </w:divBdr>
          <w:divsChild>
            <w:div w:id="145636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001562">
      <w:bodyDiv w:val="1"/>
      <w:marLeft w:val="0"/>
      <w:marRight w:val="0"/>
      <w:marTop w:val="0"/>
      <w:marBottom w:val="0"/>
      <w:divBdr>
        <w:top w:val="none" w:sz="0" w:space="0" w:color="auto"/>
        <w:left w:val="none" w:sz="0" w:space="0" w:color="auto"/>
        <w:bottom w:val="none" w:sz="0" w:space="0" w:color="auto"/>
        <w:right w:val="none" w:sz="0" w:space="0" w:color="auto"/>
      </w:divBdr>
    </w:div>
    <w:div w:id="1527599348">
      <w:bodyDiv w:val="1"/>
      <w:marLeft w:val="0"/>
      <w:marRight w:val="0"/>
      <w:marTop w:val="0"/>
      <w:marBottom w:val="0"/>
      <w:divBdr>
        <w:top w:val="none" w:sz="0" w:space="0" w:color="auto"/>
        <w:left w:val="none" w:sz="0" w:space="0" w:color="auto"/>
        <w:bottom w:val="none" w:sz="0" w:space="0" w:color="auto"/>
        <w:right w:val="none" w:sz="0" w:space="0" w:color="auto"/>
      </w:divBdr>
    </w:div>
    <w:div w:id="1608153042">
      <w:bodyDiv w:val="1"/>
      <w:marLeft w:val="0"/>
      <w:marRight w:val="0"/>
      <w:marTop w:val="0"/>
      <w:marBottom w:val="0"/>
      <w:divBdr>
        <w:top w:val="none" w:sz="0" w:space="0" w:color="auto"/>
        <w:left w:val="none" w:sz="0" w:space="0" w:color="auto"/>
        <w:bottom w:val="none" w:sz="0" w:space="0" w:color="auto"/>
        <w:right w:val="none" w:sz="0" w:space="0" w:color="auto"/>
      </w:divBdr>
    </w:div>
    <w:div w:id="1653093724">
      <w:bodyDiv w:val="1"/>
      <w:marLeft w:val="0"/>
      <w:marRight w:val="0"/>
      <w:marTop w:val="0"/>
      <w:marBottom w:val="0"/>
      <w:divBdr>
        <w:top w:val="none" w:sz="0" w:space="0" w:color="auto"/>
        <w:left w:val="none" w:sz="0" w:space="0" w:color="auto"/>
        <w:bottom w:val="none" w:sz="0" w:space="0" w:color="auto"/>
        <w:right w:val="none" w:sz="0" w:space="0" w:color="auto"/>
      </w:divBdr>
    </w:div>
    <w:div w:id="1747073132">
      <w:bodyDiv w:val="1"/>
      <w:marLeft w:val="0"/>
      <w:marRight w:val="0"/>
      <w:marTop w:val="0"/>
      <w:marBottom w:val="0"/>
      <w:divBdr>
        <w:top w:val="none" w:sz="0" w:space="0" w:color="auto"/>
        <w:left w:val="none" w:sz="0" w:space="0" w:color="auto"/>
        <w:bottom w:val="none" w:sz="0" w:space="0" w:color="auto"/>
        <w:right w:val="none" w:sz="0" w:space="0" w:color="auto"/>
      </w:divBdr>
    </w:div>
    <w:div w:id="1804041035">
      <w:bodyDiv w:val="1"/>
      <w:marLeft w:val="0"/>
      <w:marRight w:val="0"/>
      <w:marTop w:val="0"/>
      <w:marBottom w:val="0"/>
      <w:divBdr>
        <w:top w:val="none" w:sz="0" w:space="0" w:color="auto"/>
        <w:left w:val="none" w:sz="0" w:space="0" w:color="auto"/>
        <w:bottom w:val="none" w:sz="0" w:space="0" w:color="auto"/>
        <w:right w:val="none" w:sz="0" w:space="0" w:color="auto"/>
      </w:divBdr>
    </w:div>
    <w:div w:id="1830518382">
      <w:bodyDiv w:val="1"/>
      <w:marLeft w:val="0"/>
      <w:marRight w:val="0"/>
      <w:marTop w:val="0"/>
      <w:marBottom w:val="0"/>
      <w:divBdr>
        <w:top w:val="none" w:sz="0" w:space="0" w:color="auto"/>
        <w:left w:val="none" w:sz="0" w:space="0" w:color="auto"/>
        <w:bottom w:val="none" w:sz="0" w:space="0" w:color="auto"/>
        <w:right w:val="none" w:sz="0" w:space="0" w:color="auto"/>
      </w:divBdr>
    </w:div>
    <w:div w:id="1887569735">
      <w:bodyDiv w:val="1"/>
      <w:marLeft w:val="0"/>
      <w:marRight w:val="0"/>
      <w:marTop w:val="0"/>
      <w:marBottom w:val="0"/>
      <w:divBdr>
        <w:top w:val="none" w:sz="0" w:space="0" w:color="auto"/>
        <w:left w:val="none" w:sz="0" w:space="0" w:color="auto"/>
        <w:bottom w:val="none" w:sz="0" w:space="0" w:color="auto"/>
        <w:right w:val="none" w:sz="0" w:space="0" w:color="auto"/>
      </w:divBdr>
    </w:div>
    <w:div w:id="1981809474">
      <w:bodyDiv w:val="1"/>
      <w:marLeft w:val="0"/>
      <w:marRight w:val="0"/>
      <w:marTop w:val="0"/>
      <w:marBottom w:val="0"/>
      <w:divBdr>
        <w:top w:val="none" w:sz="0" w:space="0" w:color="auto"/>
        <w:left w:val="none" w:sz="0" w:space="0" w:color="auto"/>
        <w:bottom w:val="none" w:sz="0" w:space="0" w:color="auto"/>
        <w:right w:val="none" w:sz="0" w:space="0" w:color="auto"/>
      </w:divBdr>
    </w:div>
    <w:div w:id="1983391223">
      <w:bodyDiv w:val="1"/>
      <w:marLeft w:val="0"/>
      <w:marRight w:val="0"/>
      <w:marTop w:val="0"/>
      <w:marBottom w:val="0"/>
      <w:divBdr>
        <w:top w:val="none" w:sz="0" w:space="0" w:color="auto"/>
        <w:left w:val="none" w:sz="0" w:space="0" w:color="auto"/>
        <w:bottom w:val="none" w:sz="0" w:space="0" w:color="auto"/>
        <w:right w:val="none" w:sz="0" w:space="0" w:color="auto"/>
      </w:divBdr>
    </w:div>
    <w:div w:id="1987932159">
      <w:bodyDiv w:val="1"/>
      <w:marLeft w:val="0"/>
      <w:marRight w:val="0"/>
      <w:marTop w:val="0"/>
      <w:marBottom w:val="0"/>
      <w:divBdr>
        <w:top w:val="none" w:sz="0" w:space="0" w:color="auto"/>
        <w:left w:val="none" w:sz="0" w:space="0" w:color="auto"/>
        <w:bottom w:val="none" w:sz="0" w:space="0" w:color="auto"/>
        <w:right w:val="none" w:sz="0" w:space="0" w:color="auto"/>
      </w:divBdr>
    </w:div>
    <w:div w:id="2021857635">
      <w:bodyDiv w:val="1"/>
      <w:marLeft w:val="0"/>
      <w:marRight w:val="0"/>
      <w:marTop w:val="0"/>
      <w:marBottom w:val="0"/>
      <w:divBdr>
        <w:top w:val="none" w:sz="0" w:space="0" w:color="auto"/>
        <w:left w:val="none" w:sz="0" w:space="0" w:color="auto"/>
        <w:bottom w:val="none" w:sz="0" w:space="0" w:color="auto"/>
        <w:right w:val="none" w:sz="0" w:space="0" w:color="auto"/>
      </w:divBdr>
    </w:div>
    <w:div w:id="2039313651">
      <w:bodyDiv w:val="1"/>
      <w:marLeft w:val="0"/>
      <w:marRight w:val="0"/>
      <w:marTop w:val="0"/>
      <w:marBottom w:val="0"/>
      <w:divBdr>
        <w:top w:val="none" w:sz="0" w:space="0" w:color="auto"/>
        <w:left w:val="none" w:sz="0" w:space="0" w:color="auto"/>
        <w:bottom w:val="none" w:sz="0" w:space="0" w:color="auto"/>
        <w:right w:val="none" w:sz="0" w:space="0" w:color="auto"/>
      </w:divBdr>
      <w:divsChild>
        <w:div w:id="1205169019">
          <w:marLeft w:val="225"/>
          <w:marRight w:val="225"/>
          <w:marTop w:val="225"/>
          <w:marBottom w:val="225"/>
          <w:divBdr>
            <w:top w:val="none" w:sz="0" w:space="0" w:color="auto"/>
            <w:left w:val="none" w:sz="0" w:space="0" w:color="auto"/>
            <w:bottom w:val="none" w:sz="0" w:space="0" w:color="auto"/>
            <w:right w:val="none" w:sz="0" w:space="0" w:color="auto"/>
          </w:divBdr>
          <w:divsChild>
            <w:div w:id="1914899532">
              <w:marLeft w:val="0"/>
              <w:marRight w:val="0"/>
              <w:marTop w:val="0"/>
              <w:marBottom w:val="0"/>
              <w:divBdr>
                <w:top w:val="none" w:sz="0" w:space="0" w:color="auto"/>
                <w:left w:val="none" w:sz="0" w:space="0" w:color="auto"/>
                <w:bottom w:val="none" w:sz="0" w:space="0" w:color="auto"/>
                <w:right w:val="none" w:sz="0" w:space="0" w:color="auto"/>
              </w:divBdr>
              <w:divsChild>
                <w:div w:id="776216998">
                  <w:marLeft w:val="0"/>
                  <w:marRight w:val="0"/>
                  <w:marTop w:val="0"/>
                  <w:marBottom w:val="0"/>
                  <w:divBdr>
                    <w:top w:val="none" w:sz="0" w:space="0" w:color="auto"/>
                    <w:left w:val="none" w:sz="0" w:space="0" w:color="auto"/>
                    <w:bottom w:val="none" w:sz="0" w:space="0" w:color="auto"/>
                    <w:right w:val="none" w:sz="0" w:space="0" w:color="auto"/>
                  </w:divBdr>
                  <w:divsChild>
                    <w:div w:id="528226180">
                      <w:marLeft w:val="0"/>
                      <w:marRight w:val="0"/>
                      <w:marTop w:val="0"/>
                      <w:marBottom w:val="0"/>
                      <w:divBdr>
                        <w:top w:val="none" w:sz="0" w:space="0" w:color="auto"/>
                        <w:left w:val="none" w:sz="0" w:space="0" w:color="auto"/>
                        <w:bottom w:val="none" w:sz="0" w:space="0" w:color="auto"/>
                        <w:right w:val="none" w:sz="0" w:space="0" w:color="auto"/>
                      </w:divBdr>
                      <w:divsChild>
                        <w:div w:id="133418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9256847">
      <w:bodyDiv w:val="1"/>
      <w:marLeft w:val="0"/>
      <w:marRight w:val="0"/>
      <w:marTop w:val="0"/>
      <w:marBottom w:val="0"/>
      <w:divBdr>
        <w:top w:val="none" w:sz="0" w:space="0" w:color="auto"/>
        <w:left w:val="none" w:sz="0" w:space="0" w:color="auto"/>
        <w:bottom w:val="none" w:sz="0" w:space="0" w:color="auto"/>
        <w:right w:val="none" w:sz="0" w:space="0" w:color="auto"/>
      </w:divBdr>
    </w:div>
    <w:div w:id="2127653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package" Target="embeddings/Microsoft_PowerPoint_Presentation.pptx"/><Relationship Id="rId18" Type="http://schemas.openxmlformats.org/officeDocument/2006/relationships/image" Target="media/image3.emf"/><Relationship Id="rId26" Type="http://schemas.openxmlformats.org/officeDocument/2006/relationships/image" Target="media/image8.png"/><Relationship Id="rId39" Type="http://schemas.openxmlformats.org/officeDocument/2006/relationships/fontTable" Target="fontTable.xml"/><Relationship Id="rId21" Type="http://schemas.openxmlformats.org/officeDocument/2006/relationships/package" Target="embeddings/Microsoft_Word_Document1.docx"/><Relationship Id="rId34" Type="http://schemas.openxmlformats.org/officeDocument/2006/relationships/image" Target="media/image9.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emf"/><Relationship Id="rId20" Type="http://schemas.openxmlformats.org/officeDocument/2006/relationships/image" Target="media/image4.emf"/><Relationship Id="rId29" Type="http://schemas.openxmlformats.org/officeDocument/2006/relationships/hyperlink" Target="https://azfun-wmrcc-ais-swce-poc.azurewebsites.net/api/diagnostic_agent?code=7XnnqF6QsIAQcmItYe5DbCDSX-mGprHxgSNRhtGOVsu9AzFuspgaig==" TargetMode="External"/><Relationship Id="rId41"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eams.microsoft.com/l/chat/19:766a6225-1357-44f9-b256-fd5b89660082_db28b236-920b-4f2a-bc96-8dae5fa436f8@unq.gbl.spaces/conversations?context=%7B%22contextType%22%3A%22chat%22%7D" TargetMode="External"/><Relationship Id="rId24" Type="http://schemas.openxmlformats.org/officeDocument/2006/relationships/image" Target="media/image7.emf"/><Relationship Id="rId32" Type="http://schemas.openxmlformats.org/officeDocument/2006/relationships/hyperlink" Target="https://azfun-wmrcc-ais-swce-poc.azurewebsites.net/api/troubleshoot_response?code=7XnnqF6QsIAQcmItYe5DbCDSX-mGprHxgSNRhtGOVsu9AzFuspgaig==&amp;session_id=testing_timeout231" TargetMode="External"/><Relationship Id="rId37" Type="http://schemas.openxmlformats.org/officeDocument/2006/relationships/image" Target="media/image11.emf"/><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docs.aws.amazon.com/whitepapers/latest/introduction-devops-aws/infrastructure-as-code.html" TargetMode="External"/><Relationship Id="rId23" Type="http://schemas.openxmlformats.org/officeDocument/2006/relationships/image" Target="media/image6.png"/><Relationship Id="rId28" Type="http://schemas.openxmlformats.org/officeDocument/2006/relationships/hyperlink" Target="https://aifoundry-rjteh-ais-swce-poc.services.ai.azure.com/api/projects/aifp-uqqnf-ais-swce-poc" TargetMode="External"/><Relationship Id="rId36" Type="http://schemas.openxmlformats.org/officeDocument/2006/relationships/package" Target="embeddings/Microsoft_Excel_Worksheet2.xlsx"/><Relationship Id="rId10" Type="http://schemas.openxmlformats.org/officeDocument/2006/relationships/endnotes" Target="endnotes.xml"/><Relationship Id="rId19" Type="http://schemas.openxmlformats.org/officeDocument/2006/relationships/package" Target="embeddings/Microsoft_Word_Document.docx"/><Relationship Id="rId31" Type="http://schemas.openxmlformats.org/officeDocument/2006/relationships/hyperlink" Target="https://azfun-wmrcc-ais-swce-poc.azurewebsites.net/api/troubleshoot_function?code=7XnnqF6QsIAQcmItYe5DbCDSX-mGprHxgSNRhtGOVsu9AzFuspgai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atlassian.com/devops" TargetMode="External"/><Relationship Id="rId22" Type="http://schemas.openxmlformats.org/officeDocument/2006/relationships/image" Target="media/image5.png"/><Relationship Id="rId27" Type="http://schemas.openxmlformats.org/officeDocument/2006/relationships/hyperlink" Target="https://dev.azure.com/Teva-CCOE/ITOA-Agentic-AI-PROJECT/_git/ITOA-Agentic-AI-PROJECT?path=%2F&amp;version=GBAgentic_AI_POC-Agents&amp;_a=contents" TargetMode="External"/><Relationship Id="rId30" Type="http://schemas.openxmlformats.org/officeDocument/2006/relationships/hyperlink" Target="https://azfun-wmrcc-ais-swce-poc.azurewebsites.net/api/diagnosticagent_Response?code=7XnnqF6QsIAQcmItYe5DbCDSX-mGprHxgSNRhtGOVsu9AzFuspgaig==&amp;session_id=dcx-7de84290-9375-525d-8f9f-db0e0b8cb791" TargetMode="External"/><Relationship Id="rId35" Type="http://schemas.openxmlformats.org/officeDocument/2006/relationships/image" Target="media/image10.emf"/><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1.emf"/><Relationship Id="rId17" Type="http://schemas.openxmlformats.org/officeDocument/2006/relationships/oleObject" Target="embeddings/oleObject1.bin"/><Relationship Id="rId25" Type="http://schemas.openxmlformats.org/officeDocument/2006/relationships/package" Target="embeddings/Microsoft_Excel_Worksheet.xlsx"/><Relationship Id="rId33" Type="http://schemas.openxmlformats.org/officeDocument/2006/relationships/hyperlink" Target="https://azfun-wmrcc-ais-swce-poc.azurewebsites.net/api/diagnosticagent_Response?code=7XnnqF6QsIAQcmItYe5DbCDSX-mGprHxgSNRhtGOVsu9AzFuspgaig==&amp;session_id=dcx-7de84290-9375-525d-8f9f-db0e0b8cb791" TargetMode="External"/><Relationship Id="rId38" Type="http://schemas.openxmlformats.org/officeDocument/2006/relationships/package" Target="embeddings/Microsoft_Excel_Worksheet3.xls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939bf5d-45e4-4d1c-b8f7-55b31cd6db0f">
      <Terms xmlns="http://schemas.microsoft.com/office/infopath/2007/PartnerControls"/>
    </lcf76f155ced4ddcb4097134ff3c332f>
    <TaxCatchAll xmlns="24f40109-341e-4810-9081-60ba793f66f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65215F077A91F498258642D2F7E9CF2" ma:contentTypeVersion="12" ma:contentTypeDescription="Create a new document." ma:contentTypeScope="" ma:versionID="eba348870451cff480eb01b67ef2ed8b">
  <xsd:schema xmlns:xsd="http://www.w3.org/2001/XMLSchema" xmlns:xs="http://www.w3.org/2001/XMLSchema" xmlns:p="http://schemas.microsoft.com/office/2006/metadata/properties" xmlns:ns2="c939bf5d-45e4-4d1c-b8f7-55b31cd6db0f" xmlns:ns3="24f40109-341e-4810-9081-60ba793f66f4" targetNamespace="http://schemas.microsoft.com/office/2006/metadata/properties" ma:root="true" ma:fieldsID="ce2271a8bc2eaf1d91a83142523486ba" ns2:_="" ns3:_="">
    <xsd:import namespace="c939bf5d-45e4-4d1c-b8f7-55b31cd6db0f"/>
    <xsd:import namespace="24f40109-341e-4810-9081-60ba793f66f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39bf5d-45e4-4d1c-b8f7-55b31cd6db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59c4ec71-7a71-44ca-ae19-7fce7710af3c"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4f40109-341e-4810-9081-60ba793f66f4"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a442110-f834-45aa-be47-73da8c43b450}" ma:internalName="TaxCatchAll" ma:showField="CatchAllData" ma:web="24f40109-341e-4810-9081-60ba793f66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7609631-BE1E-4F57-AAF3-E165EC33B064}">
  <ds:schemaRefs>
    <ds:schemaRef ds:uri="http://schemas.openxmlformats.org/officeDocument/2006/bibliography"/>
  </ds:schemaRefs>
</ds:datastoreItem>
</file>

<file path=customXml/itemProps2.xml><?xml version="1.0" encoding="utf-8"?>
<ds:datastoreItem xmlns:ds="http://schemas.openxmlformats.org/officeDocument/2006/customXml" ds:itemID="{2F5ACEDB-E3F9-4832-8722-ABBA62C4ABBD}">
  <ds:schemaRefs>
    <ds:schemaRef ds:uri="http://schemas.microsoft.com/office/2006/metadata/properties"/>
    <ds:schemaRef ds:uri="http://schemas.microsoft.com/office/infopath/2007/PartnerControls"/>
    <ds:schemaRef ds:uri="c939bf5d-45e4-4d1c-b8f7-55b31cd6db0f"/>
    <ds:schemaRef ds:uri="24f40109-341e-4810-9081-60ba793f66f4"/>
  </ds:schemaRefs>
</ds:datastoreItem>
</file>

<file path=customXml/itemProps3.xml><?xml version="1.0" encoding="utf-8"?>
<ds:datastoreItem xmlns:ds="http://schemas.openxmlformats.org/officeDocument/2006/customXml" ds:itemID="{75C415BE-07EF-45B7-859B-1D1A60D5248A}">
  <ds:schemaRefs>
    <ds:schemaRef ds:uri="http://schemas.microsoft.com/sharepoint/v3/contenttype/forms"/>
  </ds:schemaRefs>
</ds:datastoreItem>
</file>

<file path=customXml/itemProps4.xml><?xml version="1.0" encoding="utf-8"?>
<ds:datastoreItem xmlns:ds="http://schemas.openxmlformats.org/officeDocument/2006/customXml" ds:itemID="{5BC59CB7-40DF-4FCE-9786-4A4C904DBE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39bf5d-45e4-4d1c-b8f7-55b31cd6db0f"/>
    <ds:schemaRef ds:uri="24f40109-341e-4810-9081-60ba793f66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430</TotalTime>
  <Pages>18</Pages>
  <Words>5065</Words>
  <Characters>31815</Characters>
  <Application>Microsoft Office Word</Application>
  <DocSecurity>0</DocSecurity>
  <Lines>1097</Lines>
  <Paragraphs>695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36185</CharactersWithSpaces>
  <SharedDoc>false</SharedDoc>
  <HLinks>
    <vt:vector size="282" baseType="variant">
      <vt:variant>
        <vt:i4>2818145</vt:i4>
      </vt:variant>
      <vt:variant>
        <vt:i4>270</vt:i4>
      </vt:variant>
      <vt:variant>
        <vt:i4>0</vt:i4>
      </vt:variant>
      <vt:variant>
        <vt:i4>5</vt:i4>
      </vt:variant>
      <vt:variant>
        <vt:lpwstr>https://azfun-wmrcc-ais-swce-poc.azurewebsites.net/api/diagnosticagent_Response?code=7XnnqF6QsIAQcmItYe5DbCDSX-mGprHxgSNRhtGOVsu9AzFuspgaig==&amp;session_id=dcx-7de84290-9375-525d-8f9f-db0e0b8cb791</vt:lpwstr>
      </vt:variant>
      <vt:variant>
        <vt:lpwstr/>
      </vt:variant>
      <vt:variant>
        <vt:i4>721023</vt:i4>
      </vt:variant>
      <vt:variant>
        <vt:i4>267</vt:i4>
      </vt:variant>
      <vt:variant>
        <vt:i4>0</vt:i4>
      </vt:variant>
      <vt:variant>
        <vt:i4>5</vt:i4>
      </vt:variant>
      <vt:variant>
        <vt:lpwstr>https://azfun-wmrcc-ais-swce-poc.azurewebsites.net/api/troubleshoot_response?code=7XnnqF6QsIAQcmItYe5DbCDSX-mGprHxgSNRhtGOVsu9AzFuspgaig==&amp;session_id=testing_timeout231</vt:lpwstr>
      </vt:variant>
      <vt:variant>
        <vt:lpwstr/>
      </vt:variant>
      <vt:variant>
        <vt:i4>852013</vt:i4>
      </vt:variant>
      <vt:variant>
        <vt:i4>264</vt:i4>
      </vt:variant>
      <vt:variant>
        <vt:i4>0</vt:i4>
      </vt:variant>
      <vt:variant>
        <vt:i4>5</vt:i4>
      </vt:variant>
      <vt:variant>
        <vt:lpwstr>https://azfun-wmrcc-ais-swce-poc.azurewebsites.net/api/troubleshoot_function?code=7XnnqF6QsIAQcmItYe5DbCDSX-mGprHxgSNRhtGOVsu9AzFuspgaig==</vt:lpwstr>
      </vt:variant>
      <vt:variant>
        <vt:lpwstr/>
      </vt:variant>
      <vt:variant>
        <vt:i4>2818145</vt:i4>
      </vt:variant>
      <vt:variant>
        <vt:i4>261</vt:i4>
      </vt:variant>
      <vt:variant>
        <vt:i4>0</vt:i4>
      </vt:variant>
      <vt:variant>
        <vt:i4>5</vt:i4>
      </vt:variant>
      <vt:variant>
        <vt:lpwstr>https://azfun-wmrcc-ais-swce-poc.azurewebsites.net/api/diagnosticagent_Response?code=7XnnqF6QsIAQcmItYe5DbCDSX-mGprHxgSNRhtGOVsu9AzFuspgaig==&amp;session_id=dcx-7de84290-9375-525d-8f9f-db0e0b8cb791</vt:lpwstr>
      </vt:variant>
      <vt:variant>
        <vt:lpwstr/>
      </vt:variant>
      <vt:variant>
        <vt:i4>3539023</vt:i4>
      </vt:variant>
      <vt:variant>
        <vt:i4>258</vt:i4>
      </vt:variant>
      <vt:variant>
        <vt:i4>0</vt:i4>
      </vt:variant>
      <vt:variant>
        <vt:i4>5</vt:i4>
      </vt:variant>
      <vt:variant>
        <vt:lpwstr>https://azfun-wmrcc-ais-swce-poc.azurewebsites.net/api/diagnostic_agent?code=7XnnqF6QsIAQcmItYe5DbCDSX-mGprHxgSNRhtGOVsu9AzFuspgaig==</vt:lpwstr>
      </vt:variant>
      <vt:variant>
        <vt:lpwstr/>
      </vt:variant>
      <vt:variant>
        <vt:i4>6684780</vt:i4>
      </vt:variant>
      <vt:variant>
        <vt:i4>255</vt:i4>
      </vt:variant>
      <vt:variant>
        <vt:i4>0</vt:i4>
      </vt:variant>
      <vt:variant>
        <vt:i4>5</vt:i4>
      </vt:variant>
      <vt:variant>
        <vt:lpwstr>https://aifoundry-rjteh-ais-swce-poc.services.ai.azure.com/api/projects/aifp-uqqnf-ais-swce-poc</vt:lpwstr>
      </vt:variant>
      <vt:variant>
        <vt:lpwstr/>
      </vt:variant>
      <vt:variant>
        <vt:i4>7471166</vt:i4>
      </vt:variant>
      <vt:variant>
        <vt:i4>252</vt:i4>
      </vt:variant>
      <vt:variant>
        <vt:i4>0</vt:i4>
      </vt:variant>
      <vt:variant>
        <vt:i4>5</vt:i4>
      </vt:variant>
      <vt:variant>
        <vt:lpwstr>https://dev.azure.com/Teva-CCOE/ITOA-Agentic-AI-PROJECT/_git/ITOA-Agentic-AI-PROJECT?path=%2F&amp;version=GBAgentic_AI_POC-Agents&amp;_a=contents</vt:lpwstr>
      </vt:variant>
      <vt:variant>
        <vt:lpwstr/>
      </vt:variant>
      <vt:variant>
        <vt:i4>7536681</vt:i4>
      </vt:variant>
      <vt:variant>
        <vt:i4>237</vt:i4>
      </vt:variant>
      <vt:variant>
        <vt:i4>0</vt:i4>
      </vt:variant>
      <vt:variant>
        <vt:i4>5</vt:i4>
      </vt:variant>
      <vt:variant>
        <vt:lpwstr>https://docs.aws.amazon.com/whitepapers/latest/introduction-devops-aws/infrastructure-as-code.html</vt:lpwstr>
      </vt:variant>
      <vt:variant>
        <vt:lpwstr/>
      </vt:variant>
      <vt:variant>
        <vt:i4>5767253</vt:i4>
      </vt:variant>
      <vt:variant>
        <vt:i4>234</vt:i4>
      </vt:variant>
      <vt:variant>
        <vt:i4>0</vt:i4>
      </vt:variant>
      <vt:variant>
        <vt:i4>5</vt:i4>
      </vt:variant>
      <vt:variant>
        <vt:lpwstr>https://www.atlassian.com/devops</vt:lpwstr>
      </vt:variant>
      <vt:variant>
        <vt:lpwstr/>
      </vt:variant>
      <vt:variant>
        <vt:i4>6684773</vt:i4>
      </vt:variant>
      <vt:variant>
        <vt:i4>228</vt:i4>
      </vt:variant>
      <vt:variant>
        <vt:i4>0</vt:i4>
      </vt:variant>
      <vt:variant>
        <vt:i4>5</vt:i4>
      </vt:variant>
      <vt:variant>
        <vt:lpwstr>https://teams.microsoft.com/l/chat/19:766a6225-1357-44f9-b256-fd5b89660082_db28b236-920b-4f2a-bc96-8dae5fa436f8@unq.gbl.spaces/conversations?context=%7B%22contextType%22%3A%22chat%22%7D</vt:lpwstr>
      </vt:variant>
      <vt:variant>
        <vt:lpwstr/>
      </vt:variant>
      <vt:variant>
        <vt:i4>3014657</vt:i4>
      </vt:variant>
      <vt:variant>
        <vt:i4>221</vt:i4>
      </vt:variant>
      <vt:variant>
        <vt:i4>0</vt:i4>
      </vt:variant>
      <vt:variant>
        <vt:i4>5</vt:i4>
      </vt:variant>
      <vt:variant>
        <vt:lpwstr/>
      </vt:variant>
      <vt:variant>
        <vt:lpwstr>_Toc1779086817</vt:lpwstr>
      </vt:variant>
      <vt:variant>
        <vt:i4>2949128</vt:i4>
      </vt:variant>
      <vt:variant>
        <vt:i4>215</vt:i4>
      </vt:variant>
      <vt:variant>
        <vt:i4>0</vt:i4>
      </vt:variant>
      <vt:variant>
        <vt:i4>5</vt:i4>
      </vt:variant>
      <vt:variant>
        <vt:lpwstr/>
      </vt:variant>
      <vt:variant>
        <vt:lpwstr>_Toc1029725190</vt:lpwstr>
      </vt:variant>
      <vt:variant>
        <vt:i4>2818055</vt:i4>
      </vt:variant>
      <vt:variant>
        <vt:i4>209</vt:i4>
      </vt:variant>
      <vt:variant>
        <vt:i4>0</vt:i4>
      </vt:variant>
      <vt:variant>
        <vt:i4>5</vt:i4>
      </vt:variant>
      <vt:variant>
        <vt:lpwstr/>
      </vt:variant>
      <vt:variant>
        <vt:lpwstr>_Toc1510253965</vt:lpwstr>
      </vt:variant>
      <vt:variant>
        <vt:i4>1114164</vt:i4>
      </vt:variant>
      <vt:variant>
        <vt:i4>203</vt:i4>
      </vt:variant>
      <vt:variant>
        <vt:i4>0</vt:i4>
      </vt:variant>
      <vt:variant>
        <vt:i4>5</vt:i4>
      </vt:variant>
      <vt:variant>
        <vt:lpwstr/>
      </vt:variant>
      <vt:variant>
        <vt:lpwstr>_Toc657105577</vt:lpwstr>
      </vt:variant>
      <vt:variant>
        <vt:i4>2818050</vt:i4>
      </vt:variant>
      <vt:variant>
        <vt:i4>197</vt:i4>
      </vt:variant>
      <vt:variant>
        <vt:i4>0</vt:i4>
      </vt:variant>
      <vt:variant>
        <vt:i4>5</vt:i4>
      </vt:variant>
      <vt:variant>
        <vt:lpwstr/>
      </vt:variant>
      <vt:variant>
        <vt:lpwstr>_Toc1895950236</vt:lpwstr>
      </vt:variant>
      <vt:variant>
        <vt:i4>1179704</vt:i4>
      </vt:variant>
      <vt:variant>
        <vt:i4>191</vt:i4>
      </vt:variant>
      <vt:variant>
        <vt:i4>0</vt:i4>
      </vt:variant>
      <vt:variant>
        <vt:i4>5</vt:i4>
      </vt:variant>
      <vt:variant>
        <vt:lpwstr/>
      </vt:variant>
      <vt:variant>
        <vt:lpwstr>_Toc903330166</vt:lpwstr>
      </vt:variant>
      <vt:variant>
        <vt:i4>1638453</vt:i4>
      </vt:variant>
      <vt:variant>
        <vt:i4>185</vt:i4>
      </vt:variant>
      <vt:variant>
        <vt:i4>0</vt:i4>
      </vt:variant>
      <vt:variant>
        <vt:i4>5</vt:i4>
      </vt:variant>
      <vt:variant>
        <vt:lpwstr/>
      </vt:variant>
      <vt:variant>
        <vt:lpwstr>_Toc185947583</vt:lpwstr>
      </vt:variant>
      <vt:variant>
        <vt:i4>1179702</vt:i4>
      </vt:variant>
      <vt:variant>
        <vt:i4>179</vt:i4>
      </vt:variant>
      <vt:variant>
        <vt:i4>0</vt:i4>
      </vt:variant>
      <vt:variant>
        <vt:i4>5</vt:i4>
      </vt:variant>
      <vt:variant>
        <vt:lpwstr/>
      </vt:variant>
      <vt:variant>
        <vt:lpwstr>_Toc650761662</vt:lpwstr>
      </vt:variant>
      <vt:variant>
        <vt:i4>1179708</vt:i4>
      </vt:variant>
      <vt:variant>
        <vt:i4>173</vt:i4>
      </vt:variant>
      <vt:variant>
        <vt:i4>0</vt:i4>
      </vt:variant>
      <vt:variant>
        <vt:i4>5</vt:i4>
      </vt:variant>
      <vt:variant>
        <vt:lpwstr/>
      </vt:variant>
      <vt:variant>
        <vt:lpwstr>_Toc479313028</vt:lpwstr>
      </vt:variant>
      <vt:variant>
        <vt:i4>1376307</vt:i4>
      </vt:variant>
      <vt:variant>
        <vt:i4>167</vt:i4>
      </vt:variant>
      <vt:variant>
        <vt:i4>0</vt:i4>
      </vt:variant>
      <vt:variant>
        <vt:i4>5</vt:i4>
      </vt:variant>
      <vt:variant>
        <vt:lpwstr/>
      </vt:variant>
      <vt:variant>
        <vt:lpwstr>_Toc210254451</vt:lpwstr>
      </vt:variant>
      <vt:variant>
        <vt:i4>2293770</vt:i4>
      </vt:variant>
      <vt:variant>
        <vt:i4>161</vt:i4>
      </vt:variant>
      <vt:variant>
        <vt:i4>0</vt:i4>
      </vt:variant>
      <vt:variant>
        <vt:i4>5</vt:i4>
      </vt:variant>
      <vt:variant>
        <vt:lpwstr/>
      </vt:variant>
      <vt:variant>
        <vt:lpwstr>_Toc1560236597</vt:lpwstr>
      </vt:variant>
      <vt:variant>
        <vt:i4>2621448</vt:i4>
      </vt:variant>
      <vt:variant>
        <vt:i4>155</vt:i4>
      </vt:variant>
      <vt:variant>
        <vt:i4>0</vt:i4>
      </vt:variant>
      <vt:variant>
        <vt:i4>5</vt:i4>
      </vt:variant>
      <vt:variant>
        <vt:lpwstr/>
      </vt:variant>
      <vt:variant>
        <vt:lpwstr>_Toc1868099365</vt:lpwstr>
      </vt:variant>
      <vt:variant>
        <vt:i4>2424833</vt:i4>
      </vt:variant>
      <vt:variant>
        <vt:i4>149</vt:i4>
      </vt:variant>
      <vt:variant>
        <vt:i4>0</vt:i4>
      </vt:variant>
      <vt:variant>
        <vt:i4>5</vt:i4>
      </vt:variant>
      <vt:variant>
        <vt:lpwstr/>
      </vt:variant>
      <vt:variant>
        <vt:lpwstr>_Toc1004172435</vt:lpwstr>
      </vt:variant>
      <vt:variant>
        <vt:i4>1310769</vt:i4>
      </vt:variant>
      <vt:variant>
        <vt:i4>143</vt:i4>
      </vt:variant>
      <vt:variant>
        <vt:i4>0</vt:i4>
      </vt:variant>
      <vt:variant>
        <vt:i4>5</vt:i4>
      </vt:variant>
      <vt:variant>
        <vt:lpwstr/>
      </vt:variant>
      <vt:variant>
        <vt:lpwstr>_Toc342164626</vt:lpwstr>
      </vt:variant>
      <vt:variant>
        <vt:i4>1310769</vt:i4>
      </vt:variant>
      <vt:variant>
        <vt:i4>137</vt:i4>
      </vt:variant>
      <vt:variant>
        <vt:i4>0</vt:i4>
      </vt:variant>
      <vt:variant>
        <vt:i4>5</vt:i4>
      </vt:variant>
      <vt:variant>
        <vt:lpwstr/>
      </vt:variant>
      <vt:variant>
        <vt:lpwstr>_Toc894795481</vt:lpwstr>
      </vt:variant>
      <vt:variant>
        <vt:i4>1769528</vt:i4>
      </vt:variant>
      <vt:variant>
        <vt:i4>131</vt:i4>
      </vt:variant>
      <vt:variant>
        <vt:i4>0</vt:i4>
      </vt:variant>
      <vt:variant>
        <vt:i4>5</vt:i4>
      </vt:variant>
      <vt:variant>
        <vt:lpwstr/>
      </vt:variant>
      <vt:variant>
        <vt:lpwstr>_Toc347594593</vt:lpwstr>
      </vt:variant>
      <vt:variant>
        <vt:i4>2949132</vt:i4>
      </vt:variant>
      <vt:variant>
        <vt:i4>125</vt:i4>
      </vt:variant>
      <vt:variant>
        <vt:i4>0</vt:i4>
      </vt:variant>
      <vt:variant>
        <vt:i4>5</vt:i4>
      </vt:variant>
      <vt:variant>
        <vt:lpwstr/>
      </vt:variant>
      <vt:variant>
        <vt:lpwstr>_Toc2114523499</vt:lpwstr>
      </vt:variant>
      <vt:variant>
        <vt:i4>1835059</vt:i4>
      </vt:variant>
      <vt:variant>
        <vt:i4>119</vt:i4>
      </vt:variant>
      <vt:variant>
        <vt:i4>0</vt:i4>
      </vt:variant>
      <vt:variant>
        <vt:i4>5</vt:i4>
      </vt:variant>
      <vt:variant>
        <vt:lpwstr/>
      </vt:variant>
      <vt:variant>
        <vt:lpwstr>_Toc968420092</vt:lpwstr>
      </vt:variant>
      <vt:variant>
        <vt:i4>2162702</vt:i4>
      </vt:variant>
      <vt:variant>
        <vt:i4>113</vt:i4>
      </vt:variant>
      <vt:variant>
        <vt:i4>0</vt:i4>
      </vt:variant>
      <vt:variant>
        <vt:i4>5</vt:i4>
      </vt:variant>
      <vt:variant>
        <vt:lpwstr/>
      </vt:variant>
      <vt:variant>
        <vt:lpwstr>_Toc1773939687</vt:lpwstr>
      </vt:variant>
      <vt:variant>
        <vt:i4>2686983</vt:i4>
      </vt:variant>
      <vt:variant>
        <vt:i4>107</vt:i4>
      </vt:variant>
      <vt:variant>
        <vt:i4>0</vt:i4>
      </vt:variant>
      <vt:variant>
        <vt:i4>5</vt:i4>
      </vt:variant>
      <vt:variant>
        <vt:lpwstr/>
      </vt:variant>
      <vt:variant>
        <vt:lpwstr>_Toc1245764817</vt:lpwstr>
      </vt:variant>
      <vt:variant>
        <vt:i4>2621448</vt:i4>
      </vt:variant>
      <vt:variant>
        <vt:i4>101</vt:i4>
      </vt:variant>
      <vt:variant>
        <vt:i4>0</vt:i4>
      </vt:variant>
      <vt:variant>
        <vt:i4>5</vt:i4>
      </vt:variant>
      <vt:variant>
        <vt:lpwstr/>
      </vt:variant>
      <vt:variant>
        <vt:lpwstr>_Toc1633926159</vt:lpwstr>
      </vt:variant>
      <vt:variant>
        <vt:i4>2490377</vt:i4>
      </vt:variant>
      <vt:variant>
        <vt:i4>95</vt:i4>
      </vt:variant>
      <vt:variant>
        <vt:i4>0</vt:i4>
      </vt:variant>
      <vt:variant>
        <vt:i4>5</vt:i4>
      </vt:variant>
      <vt:variant>
        <vt:lpwstr/>
      </vt:variant>
      <vt:variant>
        <vt:lpwstr>_Toc1471315297</vt:lpwstr>
      </vt:variant>
      <vt:variant>
        <vt:i4>2228225</vt:i4>
      </vt:variant>
      <vt:variant>
        <vt:i4>89</vt:i4>
      </vt:variant>
      <vt:variant>
        <vt:i4>0</vt:i4>
      </vt:variant>
      <vt:variant>
        <vt:i4>5</vt:i4>
      </vt:variant>
      <vt:variant>
        <vt:lpwstr/>
      </vt:variant>
      <vt:variant>
        <vt:lpwstr>_Toc2076747641</vt:lpwstr>
      </vt:variant>
      <vt:variant>
        <vt:i4>2621441</vt:i4>
      </vt:variant>
      <vt:variant>
        <vt:i4>83</vt:i4>
      </vt:variant>
      <vt:variant>
        <vt:i4>0</vt:i4>
      </vt:variant>
      <vt:variant>
        <vt:i4>5</vt:i4>
      </vt:variant>
      <vt:variant>
        <vt:lpwstr/>
      </vt:variant>
      <vt:variant>
        <vt:lpwstr>_Toc1764769288</vt:lpwstr>
      </vt:variant>
      <vt:variant>
        <vt:i4>1703993</vt:i4>
      </vt:variant>
      <vt:variant>
        <vt:i4>77</vt:i4>
      </vt:variant>
      <vt:variant>
        <vt:i4>0</vt:i4>
      </vt:variant>
      <vt:variant>
        <vt:i4>5</vt:i4>
      </vt:variant>
      <vt:variant>
        <vt:lpwstr/>
      </vt:variant>
      <vt:variant>
        <vt:lpwstr>_Toc926057386</vt:lpwstr>
      </vt:variant>
      <vt:variant>
        <vt:i4>1572926</vt:i4>
      </vt:variant>
      <vt:variant>
        <vt:i4>71</vt:i4>
      </vt:variant>
      <vt:variant>
        <vt:i4>0</vt:i4>
      </vt:variant>
      <vt:variant>
        <vt:i4>5</vt:i4>
      </vt:variant>
      <vt:variant>
        <vt:lpwstr/>
      </vt:variant>
      <vt:variant>
        <vt:lpwstr>_Toc891003750</vt:lpwstr>
      </vt:variant>
      <vt:variant>
        <vt:i4>2818051</vt:i4>
      </vt:variant>
      <vt:variant>
        <vt:i4>65</vt:i4>
      </vt:variant>
      <vt:variant>
        <vt:i4>0</vt:i4>
      </vt:variant>
      <vt:variant>
        <vt:i4>5</vt:i4>
      </vt:variant>
      <vt:variant>
        <vt:lpwstr/>
      </vt:variant>
      <vt:variant>
        <vt:lpwstr>_Toc2025283627</vt:lpwstr>
      </vt:variant>
      <vt:variant>
        <vt:i4>2490376</vt:i4>
      </vt:variant>
      <vt:variant>
        <vt:i4>59</vt:i4>
      </vt:variant>
      <vt:variant>
        <vt:i4>0</vt:i4>
      </vt:variant>
      <vt:variant>
        <vt:i4>5</vt:i4>
      </vt:variant>
      <vt:variant>
        <vt:lpwstr/>
      </vt:variant>
      <vt:variant>
        <vt:lpwstr>_Toc1415729062</vt:lpwstr>
      </vt:variant>
      <vt:variant>
        <vt:i4>2097152</vt:i4>
      </vt:variant>
      <vt:variant>
        <vt:i4>53</vt:i4>
      </vt:variant>
      <vt:variant>
        <vt:i4>0</vt:i4>
      </vt:variant>
      <vt:variant>
        <vt:i4>5</vt:i4>
      </vt:variant>
      <vt:variant>
        <vt:lpwstr/>
      </vt:variant>
      <vt:variant>
        <vt:lpwstr>_Toc1331912397</vt:lpwstr>
      </vt:variant>
      <vt:variant>
        <vt:i4>1572922</vt:i4>
      </vt:variant>
      <vt:variant>
        <vt:i4>47</vt:i4>
      </vt:variant>
      <vt:variant>
        <vt:i4>0</vt:i4>
      </vt:variant>
      <vt:variant>
        <vt:i4>5</vt:i4>
      </vt:variant>
      <vt:variant>
        <vt:lpwstr/>
      </vt:variant>
      <vt:variant>
        <vt:lpwstr>_Toc195689697</vt:lpwstr>
      </vt:variant>
      <vt:variant>
        <vt:i4>2490382</vt:i4>
      </vt:variant>
      <vt:variant>
        <vt:i4>41</vt:i4>
      </vt:variant>
      <vt:variant>
        <vt:i4>0</vt:i4>
      </vt:variant>
      <vt:variant>
        <vt:i4>5</vt:i4>
      </vt:variant>
      <vt:variant>
        <vt:lpwstr/>
      </vt:variant>
      <vt:variant>
        <vt:lpwstr>_Toc1785949572</vt:lpwstr>
      </vt:variant>
      <vt:variant>
        <vt:i4>1245244</vt:i4>
      </vt:variant>
      <vt:variant>
        <vt:i4>35</vt:i4>
      </vt:variant>
      <vt:variant>
        <vt:i4>0</vt:i4>
      </vt:variant>
      <vt:variant>
        <vt:i4>5</vt:i4>
      </vt:variant>
      <vt:variant>
        <vt:lpwstr/>
      </vt:variant>
      <vt:variant>
        <vt:lpwstr>_Toc985339362</vt:lpwstr>
      </vt:variant>
      <vt:variant>
        <vt:i4>1179703</vt:i4>
      </vt:variant>
      <vt:variant>
        <vt:i4>29</vt:i4>
      </vt:variant>
      <vt:variant>
        <vt:i4>0</vt:i4>
      </vt:variant>
      <vt:variant>
        <vt:i4>5</vt:i4>
      </vt:variant>
      <vt:variant>
        <vt:lpwstr/>
      </vt:variant>
      <vt:variant>
        <vt:lpwstr>_Toc150472160</vt:lpwstr>
      </vt:variant>
      <vt:variant>
        <vt:i4>1179710</vt:i4>
      </vt:variant>
      <vt:variant>
        <vt:i4>23</vt:i4>
      </vt:variant>
      <vt:variant>
        <vt:i4>0</vt:i4>
      </vt:variant>
      <vt:variant>
        <vt:i4>5</vt:i4>
      </vt:variant>
      <vt:variant>
        <vt:lpwstr/>
      </vt:variant>
      <vt:variant>
        <vt:lpwstr>_Toc47448365</vt:lpwstr>
      </vt:variant>
      <vt:variant>
        <vt:i4>1310780</vt:i4>
      </vt:variant>
      <vt:variant>
        <vt:i4>17</vt:i4>
      </vt:variant>
      <vt:variant>
        <vt:i4>0</vt:i4>
      </vt:variant>
      <vt:variant>
        <vt:i4>5</vt:i4>
      </vt:variant>
      <vt:variant>
        <vt:lpwstr/>
      </vt:variant>
      <vt:variant>
        <vt:lpwstr>_Toc259779085</vt:lpwstr>
      </vt:variant>
      <vt:variant>
        <vt:i4>1114167</vt:i4>
      </vt:variant>
      <vt:variant>
        <vt:i4>11</vt:i4>
      </vt:variant>
      <vt:variant>
        <vt:i4>0</vt:i4>
      </vt:variant>
      <vt:variant>
        <vt:i4>5</vt:i4>
      </vt:variant>
      <vt:variant>
        <vt:lpwstr/>
      </vt:variant>
      <vt:variant>
        <vt:lpwstr>_Toc710718184</vt:lpwstr>
      </vt:variant>
      <vt:variant>
        <vt:i4>2162693</vt:i4>
      </vt:variant>
      <vt:variant>
        <vt:i4>5</vt:i4>
      </vt:variant>
      <vt:variant>
        <vt:i4>0</vt:i4>
      </vt:variant>
      <vt:variant>
        <vt:i4>5</vt:i4>
      </vt:variant>
      <vt:variant>
        <vt:lpwstr/>
      </vt:variant>
      <vt:variant>
        <vt:lpwstr>_Toc2111786779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Abhishek Panwar</cp:lastModifiedBy>
  <cp:revision>183</cp:revision>
  <dcterms:created xsi:type="dcterms:W3CDTF">2025-12-16T16:00:00Z</dcterms:created>
  <dcterms:modified xsi:type="dcterms:W3CDTF">2025-12-18T08:28:00Z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2_doc_type">
    <vt:lpwstr>System Management</vt:lpwstr>
  </property>
  <property fmtid="{D5CDD505-2E9C-101B-9397-08002B2CF9AE}" pid="3" name="d2_clarity_id">
    <vt:lpwstr/>
  </property>
  <property fmtid="{D5CDD505-2E9C-101B-9397-08002B2CF9AE}" pid="4" name="d2_object_name">
    <vt:lpwstr>Novatron_ARCHB_001</vt:lpwstr>
  </property>
  <property fmtid="{D5CDD505-2E9C-101B-9397-08002B2CF9AE}" pid="5" name="MSIP_Label_3c9bec58-8084-492e-8360-0e1cfe36408c_ContentBits">
    <vt:lpwstr>0</vt:lpwstr>
  </property>
  <property fmtid="{D5CDD505-2E9C-101B-9397-08002B2CF9AE}" pid="6" name="d2_creation_unit">
    <vt:lpwstr>CES</vt:lpwstr>
  </property>
  <property fmtid="{D5CDD505-2E9C-101B-9397-08002B2CF9AE}" pid="7" name="MediaServiceImageTags">
    <vt:lpwstr/>
  </property>
  <property fmtid="{D5CDD505-2E9C-101B-9397-08002B2CF9AE}" pid="8" name="d2_doc_dso_object_name">
    <vt:lpwstr>d2_doc_dso_object_name</vt:lpwstr>
  </property>
  <property fmtid="{D5CDD505-2E9C-101B-9397-08002B2CF9AE}" pid="9" name="ContentTypeId">
    <vt:lpwstr>0x010100365215F077A91F498258642D2F7E9CF2</vt:lpwstr>
  </property>
  <property fmtid="{D5CDD505-2E9C-101B-9397-08002B2CF9AE}" pid="10" name="MSIP_Label_3c9bec58-8084-492e-8360-0e1cfe36408c_Enabled">
    <vt:lpwstr>true</vt:lpwstr>
  </property>
  <property fmtid="{D5CDD505-2E9C-101B-9397-08002B2CF9AE}" pid="11" name="MSIP_Label_3c9bec58-8084-492e-8360-0e1cfe36408c_SiteId">
    <vt:lpwstr>f35a6974-607f-47d4-82d7-ff31d7dc53a5</vt:lpwstr>
  </property>
  <property fmtid="{D5CDD505-2E9C-101B-9397-08002B2CF9AE}" pid="12" name="MSIP_Label_3c9bec58-8084-492e-8360-0e1cfe36408c_Method">
    <vt:lpwstr>Standard</vt:lpwstr>
  </property>
  <property fmtid="{D5CDD505-2E9C-101B-9397-08002B2CF9AE}" pid="13" name="d2_r_version_label">
    <vt:lpwstr>3.0, CURRENT</vt:lpwstr>
  </property>
  <property fmtid="{D5CDD505-2E9C-101B-9397-08002B2CF9AE}" pid="14" name="MSIP_Label_3c9bec58-8084-492e-8360-0e1cfe36408c_ActionId">
    <vt:lpwstr>ea4f0a23-e9a2-4623-9e1f-d0f6af875b45</vt:lpwstr>
  </property>
  <property fmtid="{D5CDD505-2E9C-101B-9397-08002B2CF9AE}" pid="15" name="MSIP_Label_3c9bec58-8084-492e-8360-0e1cfe36408c_SetDate">
    <vt:lpwstr>2021-09-06T11:44:22Z</vt:lpwstr>
  </property>
  <property fmtid="{D5CDD505-2E9C-101B-9397-08002B2CF9AE}" pid="16" name="docset.dso_longname">
    <vt:lpwstr>Novatron - RA Intelligence AI Agent MVP: 54199</vt:lpwstr>
  </property>
  <property fmtid="{D5CDD505-2E9C-101B-9397-08002B2CF9AE}" pid="17" name="d2_title">
    <vt:lpwstr>Novatron - RA Intelligence AI_ARCHB_001</vt:lpwstr>
  </property>
  <property fmtid="{D5CDD505-2E9C-101B-9397-08002B2CF9AE}" pid="18" name="d2_doc_subtype">
    <vt:lpwstr>ARCHB</vt:lpwstr>
  </property>
  <property fmtid="{D5CDD505-2E9C-101B-9397-08002B2CF9AE}" pid="19" name="MSIP_Label_3c9bec58-8084-492e-8360-0e1cfe36408c_Name">
    <vt:lpwstr>Not Protected -Pilot</vt:lpwstr>
  </property>
  <property fmtid="{D5CDD505-2E9C-101B-9397-08002B2CF9AE}" pid="20" name="docset.dso_shortname">
    <vt:lpwstr>Novatron</vt:lpwstr>
  </property>
  <property fmtid="{D5CDD505-2E9C-101B-9397-08002B2CF9AE}" pid="21" name="MSIP_Label_5bfe66bb-f2df-41b7-904b-aa8f8452357e_Enabled">
    <vt:lpwstr>true</vt:lpwstr>
  </property>
  <property fmtid="{D5CDD505-2E9C-101B-9397-08002B2CF9AE}" pid="22" name="MSIP_Label_5bfe66bb-f2df-41b7-904b-aa8f8452357e_SetDate">
    <vt:lpwstr>2025-12-18T08:28:21Z</vt:lpwstr>
  </property>
  <property fmtid="{D5CDD505-2E9C-101B-9397-08002B2CF9AE}" pid="23" name="MSIP_Label_5bfe66bb-f2df-41b7-904b-aa8f8452357e_Method">
    <vt:lpwstr>Privileged</vt:lpwstr>
  </property>
  <property fmtid="{D5CDD505-2E9C-101B-9397-08002B2CF9AE}" pid="24" name="MSIP_Label_5bfe66bb-f2df-41b7-904b-aa8f8452357e_Name">
    <vt:lpwstr>5bfe66bb-f2df-41b7-904b-aa8f8452357e</vt:lpwstr>
  </property>
  <property fmtid="{D5CDD505-2E9C-101B-9397-08002B2CF9AE}" pid="25" name="MSIP_Label_5bfe66bb-f2df-41b7-904b-aa8f8452357e_SiteId">
    <vt:lpwstr>3f991a7b-ea93-4169-b28c-c36ff3e5b0d1</vt:lpwstr>
  </property>
  <property fmtid="{D5CDD505-2E9C-101B-9397-08002B2CF9AE}" pid="26" name="MSIP_Label_5bfe66bb-f2df-41b7-904b-aa8f8452357e_ActionId">
    <vt:lpwstr>259f8e97-f194-4258-acb7-14225288aab1</vt:lpwstr>
  </property>
  <property fmtid="{D5CDD505-2E9C-101B-9397-08002B2CF9AE}" pid="27" name="MSIP_Label_5bfe66bb-f2df-41b7-904b-aa8f8452357e_ContentBits">
    <vt:lpwstr>0</vt:lpwstr>
  </property>
  <property fmtid="{D5CDD505-2E9C-101B-9397-08002B2CF9AE}" pid="28" name="MSIP_Label_5bfe66bb-f2df-41b7-904b-aa8f8452357e_Tag">
    <vt:lpwstr>10, 0, 1, 1</vt:lpwstr>
  </property>
</Properties>
</file>