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POC – Complete Scope Document</w:t>
      </w:r>
    </w:p>
    <w:p>
      <w:pPr>
        <w:pStyle w:val="Heading2"/>
      </w:pPr>
      <w:r>
        <w:t>1. Core Objective of the POC</w:t>
      </w:r>
    </w:p>
    <w:p>
      <w:r>
        <w:t>Demonstrate end-to-end AI-driven IT automation using Azure AI Foundry, Azure Automation, Hybrid Runbook Worker, and SCCM. Automate diagnosing, selecting, cloning, publishing, and executing a runbook based on a user-reported issue.</w:t>
      </w:r>
    </w:p>
    <w:p>
      <w:pPr>
        <w:pStyle w:val="Heading2"/>
      </w:pPr>
      <w:r>
        <w:t>2. Functional Scope (IN SCOPE)</w:t>
      </w:r>
    </w:p>
    <w:p>
      <w:pPr>
        <w:pStyle w:val="Heading2"/>
      </w:pPr>
      <w:r>
        <w:t>2.1 Azure Function</w:t>
      </w:r>
    </w:p>
    <w:p>
      <w:r>
        <w:t>• Receives issue descriptions from callers.</w:t>
        <w:br/>
        <w:t>• Validates payload fields.</w:t>
        <w:br/>
        <w:t>• Loads configuration using Akeyless.</w:t>
        <w:br/>
        <w:t>• Uses Managed Identity for Azure resources.</w:t>
      </w:r>
    </w:p>
    <w:p>
      <w:pPr>
        <w:pStyle w:val="Heading2"/>
      </w:pPr>
      <w:r>
        <w:t>2.2 Azure AI Foundry Diagnostic Pipeline</w:t>
      </w:r>
    </w:p>
    <w:p>
      <w:r>
        <w:t>• Integration with Azure AI Foundry diagnostic agent.</w:t>
        <w:br/>
        <w:t>• AI-based issue classification and runbook selection.</w:t>
        <w:br/>
        <w:t>• Logging of all AI reasoning steps.</w:t>
      </w:r>
    </w:p>
    <w:p>
      <w:pPr>
        <w:pStyle w:val="Heading2"/>
      </w:pPr>
      <w:r>
        <w:t>2.3 Runbook Cloning &amp; Metadata Injection</w:t>
      </w:r>
    </w:p>
    <w:p>
      <w:r>
        <w:t>• Fetching source runbook.</w:t>
        <w:br/>
        <w:t>• Creating cloned runbook with metadata.</w:t>
        <w:br/>
        <w:t>• Uploading and publishing runbook.</w:t>
      </w:r>
    </w:p>
    <w:p>
      <w:pPr>
        <w:pStyle w:val="Heading2"/>
      </w:pPr>
      <w:r>
        <w:t>2.4 Runbook Execution</w:t>
      </w:r>
    </w:p>
    <w:p>
      <w:r>
        <w:t>• Execution via Hybrid Runbook Worker Group.</w:t>
        <w:br/>
        <w:t>• Job creation and tracking.</w:t>
        <w:br/>
        <w:t>• Logging job metadata.</w:t>
      </w:r>
    </w:p>
    <w:p>
      <w:pPr>
        <w:pStyle w:val="Heading2"/>
      </w:pPr>
      <w:r>
        <w:t>2.5 Logging &amp; Event Telemetry</w:t>
      </w:r>
    </w:p>
    <w:p>
      <w:r>
        <w:t>• Telemetry to Event Hub for each pipeline step.</w:t>
        <w:br/>
        <w:t>• Execution timing and diagnostics.</w:t>
      </w:r>
    </w:p>
    <w:p>
      <w:pPr>
        <w:pStyle w:val="Heading2"/>
      </w:pPr>
      <w:r>
        <w:t>2.6 Akeyless Secret Management</w:t>
      </w:r>
    </w:p>
    <w:p>
      <w:r>
        <w:t>• Secure retrieval of configuration values.</w:t>
        <w:br/>
        <w:t>• Supports Automation and AI Foundry integration.</w:t>
      </w:r>
    </w:p>
    <w:p>
      <w:pPr>
        <w:pStyle w:val="Heading2"/>
      </w:pPr>
      <w:r>
        <w:t>2.7 Integration Layer Validation</w:t>
      </w:r>
    </w:p>
    <w:p>
      <w:r>
        <w:t>• Validates touchpoints with WebMethods, DataPower, ServiceNow, SCCM, Azure Arc, Event Hub.</w:t>
        <w:br/>
        <w:t>• No automated flows included.</w:t>
      </w:r>
    </w:p>
    <w:p>
      <w:pPr>
        <w:pStyle w:val="Heading2"/>
      </w:pPr>
      <w:r>
        <w:t>3. Technical Scope</w:t>
      </w:r>
    </w:p>
    <w:p>
      <w:r>
        <w:t>Includes Azure Automation, Hybrid Worker, Event Hub, AI Foundry Agents, Managed Identities, Python Function code, Pydantic validation, PowerShell script manipulation.</w:t>
      </w:r>
    </w:p>
    <w:p>
      <w:pPr>
        <w:pStyle w:val="Heading2"/>
      </w:pPr>
      <w:r>
        <w:t>4. Out-of-Scope Items</w:t>
      </w:r>
    </w:p>
    <w:p>
      <w:r>
        <w:t>• ServiceNow workflows.</w:t>
        <w:br/>
        <w:t>• Production security.</w:t>
        <w:br/>
        <w:t>• Splunk dashboards.</w:t>
        <w:br/>
        <w:t>• Conversational multi-step agents.</w:t>
        <w:br/>
        <w:t>• Full Teams chatbot UI.</w:t>
        <w:br/>
        <w:t>• SCCM remediation beyond runbook execution.</w:t>
        <w:br/>
        <w:t>• Governance &amp; SDLC.</w:t>
        <w:br/>
        <w:t>• Production releases.</w:t>
      </w:r>
    </w:p>
    <w:p>
      <w:pPr>
        <w:pStyle w:val="Heading2"/>
      </w:pPr>
      <w:r>
        <w:t>5. POC Deliverables</w:t>
      </w:r>
    </w:p>
    <w:p>
      <w:r>
        <w:t>• Fully functional agentic automation pipeline.</w:t>
        <w:br/>
        <w:t>• AI-based runbook resolver.</w:t>
        <w:br/>
        <w:t>• Automated cloning/publishing/execution workflow.</w:t>
        <w:br/>
        <w:t>• Event Hub logging.</w:t>
        <w:br/>
        <w:t>• Architecture diagram.</w:t>
        <w:br/>
        <w:t>• Full Azure Function code.</w:t>
        <w:br/>
        <w:t>• Complete POC scope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