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DC65B" w14:textId="604FBB8B" w:rsidR="000C0AD1" w:rsidRDefault="00834A14">
      <w:pPr>
        <w:pStyle w:val="Heading1"/>
      </w:pPr>
      <w:r>
        <w:rPr>
          <w:noProof/>
        </w:rPr>
        <w:drawing>
          <wp:anchor distT="0" distB="0" distL="114300" distR="114300" simplePos="0" relativeHeight="251658752" behindDoc="0" locked="0" layoutInCell="1" allowOverlap="1" wp14:anchorId="7574FE9E" wp14:editId="1EAEF6CE">
            <wp:simplePos x="0" y="0"/>
            <wp:positionH relativeFrom="margin">
              <wp:posOffset>6088380</wp:posOffset>
            </wp:positionH>
            <wp:positionV relativeFrom="margin">
              <wp:posOffset>152400</wp:posOffset>
            </wp:positionV>
            <wp:extent cx="762000" cy="975360"/>
            <wp:effectExtent l="0" t="0" r="0" b="0"/>
            <wp:wrapSquare wrapText="bothSides"/>
            <wp:docPr id="197587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9538" r="8093" b="6683"/>
                    <a:stretch>
                      <a:fillRect/>
                    </a:stretch>
                  </pic:blipFill>
                  <pic:spPr bwMode="auto">
                    <a:xfrm>
                      <a:off x="0" y="0"/>
                      <a:ext cx="762000" cy="975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0589">
        <w:rPr>
          <w:color w:val="1F3863"/>
        </w:rPr>
        <w:t>KOUSTAB</w:t>
      </w:r>
      <w:r>
        <w:rPr>
          <w:color w:val="1F3863"/>
          <w:spacing w:val="-5"/>
        </w:rPr>
        <w:t xml:space="preserve"> </w:t>
      </w:r>
      <w:r>
        <w:rPr>
          <w:color w:val="1F3863"/>
          <w:spacing w:val="-2"/>
        </w:rPr>
        <w:t>CHOWDHURY</w:t>
      </w:r>
      <w:r w:rsidR="00C06A6A">
        <w:rPr>
          <w:color w:val="1F3863"/>
          <w:spacing w:val="-2"/>
        </w:rPr>
        <w:t xml:space="preserve">                                                                                    </w:t>
      </w:r>
    </w:p>
    <w:p w14:paraId="211F65F4" w14:textId="25DF5A09" w:rsidR="000C0AD1" w:rsidRPr="00B137F1" w:rsidRDefault="00000000">
      <w:pPr>
        <w:pStyle w:val="Heading2"/>
        <w:rPr>
          <w:sz w:val="18"/>
          <w:szCs w:val="18"/>
        </w:rPr>
      </w:pPr>
      <w:r w:rsidRPr="00B137F1">
        <w:rPr>
          <w:color w:val="1F3863"/>
          <w:sz w:val="18"/>
          <w:szCs w:val="18"/>
        </w:rPr>
        <w:t>Personal</w:t>
      </w:r>
      <w:r w:rsidRPr="00B137F1">
        <w:rPr>
          <w:color w:val="1F3863"/>
          <w:spacing w:val="-4"/>
          <w:sz w:val="18"/>
          <w:szCs w:val="18"/>
        </w:rPr>
        <w:t xml:space="preserve"> </w:t>
      </w:r>
      <w:r w:rsidRPr="00B137F1">
        <w:rPr>
          <w:color w:val="1F3863"/>
          <w:spacing w:val="-2"/>
          <w:sz w:val="18"/>
          <w:szCs w:val="18"/>
        </w:rPr>
        <w:t>Information</w:t>
      </w:r>
      <w:r w:rsidR="00C06A6A">
        <w:rPr>
          <w:color w:val="1F3863"/>
          <w:spacing w:val="-2"/>
          <w:sz w:val="18"/>
          <w:szCs w:val="18"/>
        </w:rPr>
        <w:t xml:space="preserve">                                      </w:t>
      </w:r>
    </w:p>
    <w:p w14:paraId="4C9713C3" w14:textId="4339F2F1" w:rsidR="000C0AD1" w:rsidRPr="00B137F1" w:rsidRDefault="00000000">
      <w:pPr>
        <w:pStyle w:val="BodyText"/>
        <w:spacing w:before="43"/>
        <w:ind w:left="10" w:firstLine="0"/>
      </w:pPr>
      <w:r w:rsidRPr="00B137F1">
        <w:rPr>
          <w:b/>
        </w:rPr>
        <w:t>Email:</w:t>
      </w:r>
      <w:r w:rsidRPr="00B137F1">
        <w:rPr>
          <w:b/>
          <w:spacing w:val="-5"/>
        </w:rPr>
        <w:t xml:space="preserve"> </w:t>
      </w:r>
      <w:r w:rsidR="00100589" w:rsidRPr="00B137F1">
        <w:rPr>
          <w:color w:val="548DD4" w:themeColor="text2" w:themeTint="99"/>
        </w:rPr>
        <w:t>koustubchowdhury@gmail.com</w:t>
      </w:r>
    </w:p>
    <w:p w14:paraId="5ADDFCAD" w14:textId="47F9609E" w:rsidR="000C0AD1" w:rsidRPr="00B137F1" w:rsidRDefault="00000000">
      <w:pPr>
        <w:spacing w:before="8"/>
        <w:ind w:left="10"/>
        <w:rPr>
          <w:sz w:val="18"/>
          <w:szCs w:val="18"/>
        </w:rPr>
      </w:pPr>
      <w:r w:rsidRPr="00B137F1">
        <w:rPr>
          <w:b/>
          <w:sz w:val="18"/>
          <w:szCs w:val="18"/>
        </w:rPr>
        <w:t>Phone:</w:t>
      </w:r>
      <w:r w:rsidRPr="00B137F1">
        <w:rPr>
          <w:b/>
          <w:spacing w:val="-2"/>
          <w:sz w:val="18"/>
          <w:szCs w:val="18"/>
        </w:rPr>
        <w:t xml:space="preserve"> </w:t>
      </w:r>
      <w:r w:rsidRPr="00B137F1">
        <w:rPr>
          <w:sz w:val="18"/>
          <w:szCs w:val="18"/>
        </w:rPr>
        <w:t>+91</w:t>
      </w:r>
      <w:r w:rsidRPr="00B137F1">
        <w:rPr>
          <w:spacing w:val="-1"/>
          <w:sz w:val="18"/>
          <w:szCs w:val="18"/>
        </w:rPr>
        <w:t xml:space="preserve"> </w:t>
      </w:r>
      <w:r w:rsidR="00635DFA">
        <w:rPr>
          <w:spacing w:val="-1"/>
          <w:sz w:val="18"/>
          <w:szCs w:val="18"/>
        </w:rPr>
        <w:t>7439881180</w:t>
      </w:r>
    </w:p>
    <w:p w14:paraId="113354B7" w14:textId="4ABCA106" w:rsidR="000C0AD1" w:rsidRPr="00B137F1" w:rsidRDefault="00000000">
      <w:pPr>
        <w:pStyle w:val="BodyText"/>
        <w:spacing w:before="13"/>
        <w:ind w:left="10" w:firstLine="0"/>
        <w:rPr>
          <w:color w:val="548DD4" w:themeColor="text2" w:themeTint="99"/>
        </w:rPr>
      </w:pPr>
      <w:r w:rsidRPr="00B137F1">
        <w:rPr>
          <w:b/>
          <w:spacing w:val="-2"/>
        </w:rPr>
        <w:t>LinkedIn:</w:t>
      </w:r>
      <w:r w:rsidRPr="00B137F1">
        <w:rPr>
          <w:b/>
          <w:spacing w:val="55"/>
        </w:rPr>
        <w:t xml:space="preserve"> </w:t>
      </w:r>
      <w:hyperlink r:id="rId6" w:history="1">
        <w:r w:rsidR="00100589" w:rsidRPr="00B137F1">
          <w:rPr>
            <w:rStyle w:val="Hyperlink"/>
            <w:color w:val="548DD4" w:themeColor="text2" w:themeTint="99"/>
          </w:rPr>
          <w:t>www.linkedin.com/in/koustab-chowdhury-519318413</w:t>
        </w:r>
      </w:hyperlink>
    </w:p>
    <w:p w14:paraId="7945981D" w14:textId="77777777" w:rsidR="000C0AD1" w:rsidRPr="00B137F1" w:rsidRDefault="00000000">
      <w:pPr>
        <w:spacing w:before="9"/>
        <w:ind w:left="10"/>
        <w:rPr>
          <w:sz w:val="18"/>
          <w:szCs w:val="18"/>
        </w:rPr>
      </w:pPr>
      <w:r w:rsidRPr="00B137F1">
        <w:rPr>
          <w:b/>
          <w:sz w:val="18"/>
          <w:szCs w:val="18"/>
        </w:rPr>
        <w:t>Location:</w:t>
      </w:r>
      <w:r w:rsidRPr="00B137F1">
        <w:rPr>
          <w:b/>
          <w:spacing w:val="-5"/>
          <w:sz w:val="18"/>
          <w:szCs w:val="18"/>
        </w:rPr>
        <w:t xml:space="preserve"> </w:t>
      </w:r>
      <w:r w:rsidRPr="00B137F1">
        <w:rPr>
          <w:sz w:val="18"/>
          <w:szCs w:val="18"/>
        </w:rPr>
        <w:t>Konnagar,</w:t>
      </w:r>
      <w:r w:rsidRPr="00B137F1">
        <w:rPr>
          <w:spacing w:val="-2"/>
          <w:sz w:val="18"/>
          <w:szCs w:val="18"/>
        </w:rPr>
        <w:t xml:space="preserve"> </w:t>
      </w:r>
      <w:r w:rsidRPr="00B137F1">
        <w:rPr>
          <w:sz w:val="18"/>
          <w:szCs w:val="18"/>
        </w:rPr>
        <w:t>Hooghly,</w:t>
      </w:r>
      <w:r w:rsidRPr="00B137F1">
        <w:rPr>
          <w:spacing w:val="-2"/>
          <w:sz w:val="18"/>
          <w:szCs w:val="18"/>
        </w:rPr>
        <w:t xml:space="preserve"> </w:t>
      </w:r>
      <w:r w:rsidRPr="00B137F1">
        <w:rPr>
          <w:sz w:val="18"/>
          <w:szCs w:val="18"/>
        </w:rPr>
        <w:t>West</w:t>
      </w:r>
      <w:r w:rsidRPr="00B137F1">
        <w:rPr>
          <w:spacing w:val="-2"/>
          <w:sz w:val="18"/>
          <w:szCs w:val="18"/>
        </w:rPr>
        <w:t xml:space="preserve"> Bengal</w:t>
      </w:r>
    </w:p>
    <w:p w14:paraId="7DE9941B" w14:textId="77777777" w:rsidR="000C0AD1" w:rsidRPr="00B137F1" w:rsidRDefault="000C0AD1">
      <w:pPr>
        <w:pStyle w:val="BodyText"/>
        <w:spacing w:before="0"/>
        <w:ind w:left="0" w:firstLine="0"/>
      </w:pPr>
    </w:p>
    <w:p w14:paraId="3276576D" w14:textId="77777777" w:rsidR="000C0AD1" w:rsidRPr="00B137F1" w:rsidRDefault="00000000">
      <w:pPr>
        <w:jc w:val="both"/>
        <w:rPr>
          <w:b/>
          <w:sz w:val="18"/>
          <w:szCs w:val="18"/>
        </w:rPr>
      </w:pPr>
      <w:bookmarkStart w:id="0" w:name="Career_Objective"/>
      <w:bookmarkEnd w:id="0"/>
      <w:r w:rsidRPr="00B137F1">
        <w:rPr>
          <w:b/>
          <w:color w:val="1F3863"/>
          <w:sz w:val="18"/>
          <w:szCs w:val="18"/>
        </w:rPr>
        <w:t>Career</w:t>
      </w:r>
      <w:r w:rsidRPr="00B137F1">
        <w:rPr>
          <w:b/>
          <w:color w:val="1F3863"/>
          <w:spacing w:val="-11"/>
          <w:sz w:val="18"/>
          <w:szCs w:val="18"/>
        </w:rPr>
        <w:t xml:space="preserve"> </w:t>
      </w:r>
      <w:r w:rsidRPr="00B137F1">
        <w:rPr>
          <w:b/>
          <w:color w:val="1F3863"/>
          <w:spacing w:val="-2"/>
          <w:sz w:val="18"/>
          <w:szCs w:val="18"/>
        </w:rPr>
        <w:t>Objective</w:t>
      </w:r>
    </w:p>
    <w:p w14:paraId="1EC43ACB" w14:textId="77777777" w:rsidR="0025710C" w:rsidRPr="0025710C" w:rsidRDefault="0025710C" w:rsidP="0025710C">
      <w:pPr>
        <w:spacing w:before="84" w:after="25"/>
        <w:jc w:val="both"/>
        <w:rPr>
          <w:bCs/>
          <w:color w:val="000000" w:themeColor="text1"/>
          <w:sz w:val="18"/>
          <w:szCs w:val="18"/>
          <w:lang w:val="en-IN"/>
        </w:rPr>
      </w:pPr>
      <w:r w:rsidRPr="0025710C">
        <w:rPr>
          <w:bCs/>
          <w:color w:val="000000" w:themeColor="text1"/>
          <w:sz w:val="18"/>
          <w:szCs w:val="18"/>
          <w:lang w:val="en-IN"/>
        </w:rPr>
        <w:t>BBA (Honors) Finance student at Brainware University with knowledge of financial analysis, banking, investment, and marketing fundamentals. Seeking an opportunity to apply analytical skills, market research knowledge, and understanding of marketing strategies while contributing to organizational growth and developing professional expertise in finance and marketing.</w:t>
      </w:r>
    </w:p>
    <w:p w14:paraId="2BEBC97F" w14:textId="77777777" w:rsidR="000C0AD1" w:rsidRPr="00B137F1" w:rsidRDefault="00000000">
      <w:pPr>
        <w:spacing w:before="84" w:after="25"/>
        <w:jc w:val="both"/>
        <w:rPr>
          <w:b/>
          <w:sz w:val="18"/>
          <w:szCs w:val="18"/>
        </w:rPr>
      </w:pPr>
      <w:r w:rsidRPr="00B137F1">
        <w:rPr>
          <w:b/>
          <w:color w:val="1F3863"/>
          <w:sz w:val="18"/>
          <w:szCs w:val="18"/>
        </w:rPr>
        <w:t>Educational</w:t>
      </w:r>
      <w:r w:rsidRPr="00B137F1">
        <w:rPr>
          <w:b/>
          <w:color w:val="1F3863"/>
          <w:spacing w:val="-4"/>
          <w:sz w:val="18"/>
          <w:szCs w:val="18"/>
        </w:rPr>
        <w:t xml:space="preserve"> </w:t>
      </w:r>
      <w:r w:rsidRPr="00B137F1">
        <w:rPr>
          <w:b/>
          <w:color w:val="1F3863"/>
          <w:spacing w:val="-2"/>
          <w:sz w:val="18"/>
          <w:szCs w:val="18"/>
        </w:rPr>
        <w:t>Qualification</w:t>
      </w:r>
    </w:p>
    <w:tbl>
      <w:tblPr>
        <w:tblW w:w="0" w:type="auto"/>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91"/>
        <w:gridCol w:w="2596"/>
        <w:gridCol w:w="2591"/>
        <w:gridCol w:w="1515"/>
        <w:gridCol w:w="1511"/>
      </w:tblGrid>
      <w:tr w:rsidR="000C0AD1" w:rsidRPr="00B137F1" w14:paraId="779BA080" w14:textId="77777777">
        <w:trPr>
          <w:trHeight w:val="412"/>
        </w:trPr>
        <w:tc>
          <w:tcPr>
            <w:tcW w:w="2591" w:type="dxa"/>
            <w:tcBorders>
              <w:left w:val="single" w:sz="4" w:space="0" w:color="000000"/>
              <w:bottom w:val="single" w:sz="4" w:space="0" w:color="000000"/>
              <w:right w:val="single" w:sz="4" w:space="0" w:color="000000"/>
            </w:tcBorders>
            <w:shd w:val="clear" w:color="auto" w:fill="D9E1F3"/>
          </w:tcPr>
          <w:p w14:paraId="0F9DD2F9" w14:textId="77777777" w:rsidR="000C0AD1" w:rsidRPr="00B137F1" w:rsidRDefault="00000000">
            <w:pPr>
              <w:pStyle w:val="TableParagraph"/>
              <w:spacing w:before="100"/>
              <w:ind w:left="400"/>
              <w:rPr>
                <w:b/>
                <w:sz w:val="18"/>
                <w:szCs w:val="18"/>
              </w:rPr>
            </w:pPr>
            <w:r w:rsidRPr="00B137F1">
              <w:rPr>
                <w:b/>
                <w:sz w:val="18"/>
                <w:szCs w:val="18"/>
              </w:rPr>
              <w:t xml:space="preserve">Name of the </w:t>
            </w:r>
            <w:r w:rsidRPr="00B137F1">
              <w:rPr>
                <w:b/>
                <w:spacing w:val="-2"/>
                <w:sz w:val="18"/>
                <w:szCs w:val="18"/>
              </w:rPr>
              <w:t>Institution</w:t>
            </w:r>
          </w:p>
        </w:tc>
        <w:tc>
          <w:tcPr>
            <w:tcW w:w="2596" w:type="dxa"/>
            <w:tcBorders>
              <w:left w:val="single" w:sz="4" w:space="0" w:color="000000"/>
              <w:bottom w:val="single" w:sz="4" w:space="0" w:color="000000"/>
              <w:right w:val="single" w:sz="4" w:space="0" w:color="000000"/>
            </w:tcBorders>
            <w:shd w:val="clear" w:color="auto" w:fill="D9E1F3"/>
          </w:tcPr>
          <w:p w14:paraId="34B36486" w14:textId="77777777" w:rsidR="000C0AD1" w:rsidRPr="00B137F1" w:rsidRDefault="00000000">
            <w:pPr>
              <w:pStyle w:val="TableParagraph"/>
              <w:spacing w:before="100"/>
              <w:ind w:left="4"/>
              <w:jc w:val="center"/>
              <w:rPr>
                <w:b/>
                <w:sz w:val="18"/>
                <w:szCs w:val="18"/>
              </w:rPr>
            </w:pPr>
            <w:r w:rsidRPr="00B137F1">
              <w:rPr>
                <w:b/>
                <w:spacing w:val="-2"/>
                <w:sz w:val="18"/>
                <w:szCs w:val="18"/>
              </w:rPr>
              <w:t>Degree</w:t>
            </w:r>
          </w:p>
        </w:tc>
        <w:tc>
          <w:tcPr>
            <w:tcW w:w="2591" w:type="dxa"/>
            <w:tcBorders>
              <w:left w:val="single" w:sz="4" w:space="0" w:color="000000"/>
              <w:bottom w:val="single" w:sz="4" w:space="0" w:color="000000"/>
              <w:right w:val="single" w:sz="4" w:space="0" w:color="000000"/>
            </w:tcBorders>
            <w:shd w:val="clear" w:color="auto" w:fill="D9E1F3"/>
          </w:tcPr>
          <w:p w14:paraId="61244481" w14:textId="77777777" w:rsidR="000C0AD1" w:rsidRPr="00B137F1" w:rsidRDefault="00000000">
            <w:pPr>
              <w:pStyle w:val="TableParagraph"/>
              <w:spacing w:before="100"/>
              <w:ind w:left="585"/>
              <w:rPr>
                <w:b/>
                <w:sz w:val="18"/>
                <w:szCs w:val="18"/>
              </w:rPr>
            </w:pPr>
            <w:r w:rsidRPr="00B137F1">
              <w:rPr>
                <w:b/>
                <w:sz w:val="18"/>
                <w:szCs w:val="18"/>
              </w:rPr>
              <w:t>Board</w:t>
            </w:r>
            <w:r w:rsidRPr="00B137F1">
              <w:rPr>
                <w:b/>
                <w:spacing w:val="-3"/>
                <w:sz w:val="18"/>
                <w:szCs w:val="18"/>
              </w:rPr>
              <w:t xml:space="preserve"> </w:t>
            </w:r>
            <w:r w:rsidRPr="00B137F1">
              <w:rPr>
                <w:b/>
                <w:sz w:val="18"/>
                <w:szCs w:val="18"/>
              </w:rPr>
              <w:t>/</w:t>
            </w:r>
            <w:r w:rsidRPr="00B137F1">
              <w:rPr>
                <w:b/>
                <w:spacing w:val="-3"/>
                <w:sz w:val="18"/>
                <w:szCs w:val="18"/>
              </w:rPr>
              <w:t xml:space="preserve"> </w:t>
            </w:r>
            <w:r w:rsidRPr="00B137F1">
              <w:rPr>
                <w:b/>
                <w:spacing w:val="-2"/>
                <w:sz w:val="18"/>
                <w:szCs w:val="18"/>
              </w:rPr>
              <w:t>University</w:t>
            </w:r>
          </w:p>
        </w:tc>
        <w:tc>
          <w:tcPr>
            <w:tcW w:w="1515" w:type="dxa"/>
            <w:tcBorders>
              <w:left w:val="single" w:sz="4" w:space="0" w:color="000000"/>
              <w:bottom w:val="single" w:sz="4" w:space="0" w:color="000000"/>
              <w:right w:val="single" w:sz="4" w:space="0" w:color="000000"/>
            </w:tcBorders>
            <w:shd w:val="clear" w:color="auto" w:fill="D9E1F3"/>
          </w:tcPr>
          <w:p w14:paraId="4764E690" w14:textId="77777777" w:rsidR="000C0AD1" w:rsidRPr="00B137F1" w:rsidRDefault="00000000">
            <w:pPr>
              <w:pStyle w:val="TableParagraph"/>
              <w:spacing w:before="100"/>
              <w:ind w:left="6" w:right="1"/>
              <w:jc w:val="center"/>
              <w:rPr>
                <w:b/>
                <w:sz w:val="18"/>
                <w:szCs w:val="18"/>
              </w:rPr>
            </w:pPr>
            <w:r w:rsidRPr="00B137F1">
              <w:rPr>
                <w:b/>
                <w:sz w:val="18"/>
                <w:szCs w:val="18"/>
              </w:rPr>
              <w:t xml:space="preserve">Year of </w:t>
            </w:r>
            <w:r w:rsidRPr="00B137F1">
              <w:rPr>
                <w:b/>
                <w:spacing w:val="-2"/>
                <w:sz w:val="18"/>
                <w:szCs w:val="18"/>
              </w:rPr>
              <w:t>Passing</w:t>
            </w:r>
          </w:p>
        </w:tc>
        <w:tc>
          <w:tcPr>
            <w:tcW w:w="1511" w:type="dxa"/>
            <w:tcBorders>
              <w:left w:val="single" w:sz="4" w:space="0" w:color="000000"/>
              <w:bottom w:val="single" w:sz="4" w:space="0" w:color="000000"/>
              <w:right w:val="single" w:sz="4" w:space="0" w:color="000000"/>
            </w:tcBorders>
            <w:shd w:val="clear" w:color="auto" w:fill="D9E1F3"/>
          </w:tcPr>
          <w:p w14:paraId="04EDEE72" w14:textId="77777777" w:rsidR="000C0AD1" w:rsidRPr="00B137F1" w:rsidRDefault="00000000">
            <w:pPr>
              <w:pStyle w:val="TableParagraph"/>
              <w:spacing w:before="0" w:line="202" w:lineRule="exact"/>
              <w:ind w:right="5"/>
              <w:jc w:val="center"/>
              <w:rPr>
                <w:b/>
                <w:sz w:val="18"/>
                <w:szCs w:val="18"/>
              </w:rPr>
            </w:pPr>
            <w:r w:rsidRPr="00B137F1">
              <w:rPr>
                <w:b/>
                <w:sz w:val="18"/>
                <w:szCs w:val="18"/>
              </w:rPr>
              <w:t xml:space="preserve">Percentage </w:t>
            </w:r>
            <w:r w:rsidRPr="00B137F1">
              <w:rPr>
                <w:b/>
                <w:spacing w:val="-5"/>
                <w:sz w:val="18"/>
                <w:szCs w:val="18"/>
              </w:rPr>
              <w:t>of</w:t>
            </w:r>
          </w:p>
          <w:p w14:paraId="36E12D82" w14:textId="77777777" w:rsidR="000C0AD1" w:rsidRPr="00B137F1" w:rsidRDefault="00000000">
            <w:pPr>
              <w:pStyle w:val="TableParagraph"/>
              <w:spacing w:before="3" w:line="188" w:lineRule="exact"/>
              <w:jc w:val="center"/>
              <w:rPr>
                <w:b/>
                <w:sz w:val="18"/>
                <w:szCs w:val="18"/>
              </w:rPr>
            </w:pPr>
            <w:r w:rsidRPr="00B137F1">
              <w:rPr>
                <w:b/>
                <w:spacing w:val="-2"/>
                <w:sz w:val="18"/>
                <w:szCs w:val="18"/>
              </w:rPr>
              <w:t>Marks</w:t>
            </w:r>
          </w:p>
        </w:tc>
      </w:tr>
      <w:tr w:rsidR="000C0AD1" w:rsidRPr="00B137F1" w14:paraId="2C3DB3A0" w14:textId="77777777">
        <w:trPr>
          <w:trHeight w:val="415"/>
        </w:trPr>
        <w:tc>
          <w:tcPr>
            <w:tcW w:w="2591" w:type="dxa"/>
            <w:tcBorders>
              <w:top w:val="single" w:sz="4" w:space="0" w:color="000000"/>
              <w:left w:val="single" w:sz="4" w:space="0" w:color="000000"/>
              <w:bottom w:val="single" w:sz="4" w:space="0" w:color="000000"/>
              <w:right w:val="single" w:sz="4" w:space="0" w:color="000000"/>
            </w:tcBorders>
          </w:tcPr>
          <w:p w14:paraId="28694B42" w14:textId="77777777" w:rsidR="000C0AD1" w:rsidRPr="00B137F1" w:rsidRDefault="00000000">
            <w:pPr>
              <w:pStyle w:val="TableParagraph"/>
              <w:rPr>
                <w:sz w:val="18"/>
                <w:szCs w:val="18"/>
              </w:rPr>
            </w:pPr>
            <w:r w:rsidRPr="00B137F1">
              <w:rPr>
                <w:sz w:val="18"/>
                <w:szCs w:val="18"/>
              </w:rPr>
              <w:t>Brainware</w:t>
            </w:r>
            <w:r w:rsidRPr="00B137F1">
              <w:rPr>
                <w:spacing w:val="-8"/>
                <w:sz w:val="18"/>
                <w:szCs w:val="18"/>
              </w:rPr>
              <w:t xml:space="preserve"> </w:t>
            </w:r>
            <w:r w:rsidRPr="00B137F1">
              <w:rPr>
                <w:spacing w:val="-2"/>
                <w:sz w:val="18"/>
                <w:szCs w:val="18"/>
              </w:rPr>
              <w:t>University</w:t>
            </w:r>
          </w:p>
        </w:tc>
        <w:tc>
          <w:tcPr>
            <w:tcW w:w="2596" w:type="dxa"/>
            <w:tcBorders>
              <w:top w:val="single" w:sz="4" w:space="0" w:color="000000"/>
              <w:left w:val="single" w:sz="4" w:space="0" w:color="000000"/>
              <w:bottom w:val="single" w:sz="4" w:space="0" w:color="000000"/>
              <w:right w:val="single" w:sz="4" w:space="0" w:color="000000"/>
            </w:tcBorders>
          </w:tcPr>
          <w:p w14:paraId="6A78E716" w14:textId="77777777" w:rsidR="000C0AD1" w:rsidRPr="00B137F1" w:rsidRDefault="00000000">
            <w:pPr>
              <w:pStyle w:val="TableParagraph"/>
              <w:spacing w:before="0" w:line="204" w:lineRule="exact"/>
              <w:rPr>
                <w:sz w:val="18"/>
                <w:szCs w:val="18"/>
              </w:rPr>
            </w:pPr>
            <w:r w:rsidRPr="00B137F1">
              <w:rPr>
                <w:sz w:val="18"/>
                <w:szCs w:val="18"/>
              </w:rPr>
              <w:t>Pursuing</w:t>
            </w:r>
            <w:r w:rsidRPr="00B137F1">
              <w:rPr>
                <w:spacing w:val="-5"/>
                <w:sz w:val="18"/>
                <w:szCs w:val="18"/>
              </w:rPr>
              <w:t xml:space="preserve"> </w:t>
            </w:r>
            <w:r w:rsidRPr="00B137F1">
              <w:rPr>
                <w:sz w:val="18"/>
                <w:szCs w:val="18"/>
              </w:rPr>
              <w:t>BBA</w:t>
            </w:r>
            <w:r w:rsidRPr="00B137F1">
              <w:rPr>
                <w:spacing w:val="-5"/>
                <w:sz w:val="18"/>
                <w:szCs w:val="18"/>
              </w:rPr>
              <w:t xml:space="preserve"> </w:t>
            </w:r>
            <w:r w:rsidRPr="00B137F1">
              <w:rPr>
                <w:sz w:val="18"/>
                <w:szCs w:val="18"/>
              </w:rPr>
              <w:t>Honours</w:t>
            </w:r>
            <w:r w:rsidRPr="00B137F1">
              <w:rPr>
                <w:spacing w:val="-5"/>
                <w:sz w:val="18"/>
                <w:szCs w:val="18"/>
              </w:rPr>
              <w:t xml:space="preserve"> </w:t>
            </w:r>
            <w:r w:rsidRPr="00B137F1">
              <w:rPr>
                <w:sz w:val="18"/>
                <w:szCs w:val="18"/>
              </w:rPr>
              <w:t>(4-</w:t>
            </w:r>
            <w:r w:rsidRPr="00B137F1">
              <w:rPr>
                <w:spacing w:val="-4"/>
                <w:sz w:val="18"/>
                <w:szCs w:val="18"/>
              </w:rPr>
              <w:t>year</w:t>
            </w:r>
          </w:p>
          <w:p w14:paraId="3B46151A" w14:textId="77777777" w:rsidR="000C0AD1" w:rsidRPr="00B137F1" w:rsidRDefault="00000000">
            <w:pPr>
              <w:pStyle w:val="TableParagraph"/>
              <w:spacing w:before="3" w:line="188" w:lineRule="exact"/>
              <w:rPr>
                <w:sz w:val="18"/>
                <w:szCs w:val="18"/>
              </w:rPr>
            </w:pPr>
            <w:r w:rsidRPr="00B137F1">
              <w:rPr>
                <w:spacing w:val="-2"/>
                <w:sz w:val="18"/>
                <w:szCs w:val="18"/>
              </w:rPr>
              <w:t>course)</w:t>
            </w:r>
          </w:p>
        </w:tc>
        <w:tc>
          <w:tcPr>
            <w:tcW w:w="2591" w:type="dxa"/>
            <w:tcBorders>
              <w:top w:val="single" w:sz="4" w:space="0" w:color="000000"/>
              <w:left w:val="single" w:sz="4" w:space="0" w:color="000000"/>
              <w:bottom w:val="single" w:sz="4" w:space="0" w:color="000000"/>
              <w:right w:val="single" w:sz="4" w:space="0" w:color="000000"/>
            </w:tcBorders>
          </w:tcPr>
          <w:p w14:paraId="0AA465AF" w14:textId="77777777" w:rsidR="000C0AD1" w:rsidRPr="00B137F1" w:rsidRDefault="00000000">
            <w:pPr>
              <w:pStyle w:val="TableParagraph"/>
              <w:spacing w:before="93"/>
              <w:rPr>
                <w:sz w:val="18"/>
                <w:szCs w:val="18"/>
              </w:rPr>
            </w:pPr>
            <w:r w:rsidRPr="00B137F1">
              <w:rPr>
                <w:sz w:val="18"/>
                <w:szCs w:val="18"/>
              </w:rPr>
              <w:t>Brainware</w:t>
            </w:r>
            <w:r w:rsidRPr="00B137F1">
              <w:rPr>
                <w:spacing w:val="-1"/>
                <w:sz w:val="18"/>
                <w:szCs w:val="18"/>
              </w:rPr>
              <w:t xml:space="preserve"> </w:t>
            </w:r>
            <w:r w:rsidRPr="00B137F1">
              <w:rPr>
                <w:spacing w:val="-2"/>
                <w:sz w:val="18"/>
                <w:szCs w:val="18"/>
              </w:rPr>
              <w:t>University</w:t>
            </w:r>
          </w:p>
        </w:tc>
        <w:tc>
          <w:tcPr>
            <w:tcW w:w="1515" w:type="dxa"/>
            <w:tcBorders>
              <w:top w:val="single" w:sz="4" w:space="0" w:color="000000"/>
              <w:left w:val="single" w:sz="4" w:space="0" w:color="000000"/>
              <w:bottom w:val="single" w:sz="4" w:space="0" w:color="000000"/>
              <w:right w:val="single" w:sz="4" w:space="0" w:color="000000"/>
            </w:tcBorders>
          </w:tcPr>
          <w:p w14:paraId="5FDD98E1" w14:textId="77777777" w:rsidR="000C0AD1" w:rsidRPr="00B137F1" w:rsidRDefault="00000000">
            <w:pPr>
              <w:pStyle w:val="TableParagraph"/>
              <w:ind w:left="6"/>
              <w:jc w:val="center"/>
              <w:rPr>
                <w:sz w:val="18"/>
                <w:szCs w:val="18"/>
              </w:rPr>
            </w:pPr>
            <w:r w:rsidRPr="00B137F1">
              <w:rPr>
                <w:spacing w:val="-4"/>
                <w:sz w:val="18"/>
                <w:szCs w:val="18"/>
              </w:rPr>
              <w:t>2028</w:t>
            </w:r>
          </w:p>
        </w:tc>
        <w:tc>
          <w:tcPr>
            <w:tcW w:w="1511" w:type="dxa"/>
            <w:tcBorders>
              <w:top w:val="single" w:sz="4" w:space="0" w:color="000000"/>
              <w:left w:val="single" w:sz="4" w:space="0" w:color="000000"/>
              <w:bottom w:val="single" w:sz="4" w:space="0" w:color="000000"/>
              <w:right w:val="single" w:sz="4" w:space="0" w:color="000000"/>
            </w:tcBorders>
          </w:tcPr>
          <w:p w14:paraId="533ED351" w14:textId="5ACCCECA" w:rsidR="000C0AD1" w:rsidRPr="00B137F1" w:rsidRDefault="00100589">
            <w:pPr>
              <w:pStyle w:val="TableParagraph"/>
              <w:spacing w:before="93"/>
              <w:ind w:right="3"/>
              <w:jc w:val="center"/>
              <w:rPr>
                <w:sz w:val="18"/>
                <w:szCs w:val="18"/>
              </w:rPr>
            </w:pPr>
            <w:r w:rsidRPr="00B137F1">
              <w:rPr>
                <w:sz w:val="18"/>
                <w:szCs w:val="18"/>
              </w:rPr>
              <w:t>9.10 SGPA (4</w:t>
            </w:r>
            <w:r w:rsidRPr="00B137F1">
              <w:rPr>
                <w:sz w:val="18"/>
                <w:szCs w:val="18"/>
                <w:vertAlign w:val="superscript"/>
              </w:rPr>
              <w:t>th</w:t>
            </w:r>
            <w:r w:rsidRPr="00B137F1">
              <w:rPr>
                <w:sz w:val="18"/>
                <w:szCs w:val="18"/>
              </w:rPr>
              <w:t xml:space="preserve"> Sem)</w:t>
            </w:r>
          </w:p>
        </w:tc>
      </w:tr>
      <w:tr w:rsidR="000C0AD1" w:rsidRPr="00B137F1" w14:paraId="2A41328D" w14:textId="77777777">
        <w:trPr>
          <w:trHeight w:val="415"/>
        </w:trPr>
        <w:tc>
          <w:tcPr>
            <w:tcW w:w="2591" w:type="dxa"/>
            <w:tcBorders>
              <w:top w:val="single" w:sz="4" w:space="0" w:color="000000"/>
              <w:left w:val="single" w:sz="4" w:space="0" w:color="000000"/>
              <w:bottom w:val="single" w:sz="4" w:space="0" w:color="000000"/>
              <w:right w:val="single" w:sz="4" w:space="0" w:color="000000"/>
            </w:tcBorders>
          </w:tcPr>
          <w:p w14:paraId="5620DBDD" w14:textId="1C71EB26" w:rsidR="000C0AD1" w:rsidRPr="00B137F1" w:rsidRDefault="00100589">
            <w:pPr>
              <w:pStyle w:val="TableParagraph"/>
              <w:rPr>
                <w:sz w:val="18"/>
                <w:szCs w:val="18"/>
              </w:rPr>
            </w:pPr>
            <w:r w:rsidRPr="00B137F1">
              <w:rPr>
                <w:sz w:val="18"/>
                <w:szCs w:val="18"/>
              </w:rPr>
              <w:t>Nabagram Vidhyapith</w:t>
            </w:r>
          </w:p>
        </w:tc>
        <w:tc>
          <w:tcPr>
            <w:tcW w:w="2596" w:type="dxa"/>
            <w:tcBorders>
              <w:top w:val="single" w:sz="4" w:space="0" w:color="000000"/>
              <w:left w:val="single" w:sz="4" w:space="0" w:color="000000"/>
              <w:bottom w:val="single" w:sz="4" w:space="0" w:color="000000"/>
              <w:right w:val="single" w:sz="4" w:space="0" w:color="000000"/>
            </w:tcBorders>
          </w:tcPr>
          <w:p w14:paraId="459F85DA" w14:textId="77777777" w:rsidR="000C0AD1" w:rsidRPr="00B137F1" w:rsidRDefault="00000000">
            <w:pPr>
              <w:pStyle w:val="TableParagraph"/>
              <w:rPr>
                <w:sz w:val="18"/>
                <w:szCs w:val="18"/>
              </w:rPr>
            </w:pPr>
            <w:r w:rsidRPr="00B137F1">
              <w:rPr>
                <w:sz w:val="18"/>
                <w:szCs w:val="18"/>
              </w:rPr>
              <w:t>Higher Secondary (Class</w:t>
            </w:r>
            <w:r w:rsidRPr="00B137F1">
              <w:rPr>
                <w:spacing w:val="-1"/>
                <w:sz w:val="18"/>
                <w:szCs w:val="18"/>
              </w:rPr>
              <w:t xml:space="preserve"> </w:t>
            </w:r>
            <w:r w:rsidRPr="00B137F1">
              <w:rPr>
                <w:spacing w:val="-4"/>
                <w:sz w:val="18"/>
                <w:szCs w:val="18"/>
              </w:rPr>
              <w:t>XII)</w:t>
            </w:r>
          </w:p>
        </w:tc>
        <w:tc>
          <w:tcPr>
            <w:tcW w:w="2591" w:type="dxa"/>
            <w:tcBorders>
              <w:top w:val="single" w:sz="4" w:space="0" w:color="000000"/>
              <w:left w:val="single" w:sz="4" w:space="0" w:color="000000"/>
              <w:bottom w:val="single" w:sz="4" w:space="0" w:color="000000"/>
              <w:right w:val="single" w:sz="4" w:space="0" w:color="000000"/>
            </w:tcBorders>
          </w:tcPr>
          <w:p w14:paraId="13DECA80" w14:textId="77777777" w:rsidR="000C0AD1" w:rsidRPr="00B137F1" w:rsidRDefault="00000000">
            <w:pPr>
              <w:pStyle w:val="TableParagraph"/>
              <w:spacing w:before="0" w:line="206" w:lineRule="exact"/>
              <w:rPr>
                <w:sz w:val="18"/>
                <w:szCs w:val="18"/>
              </w:rPr>
            </w:pPr>
            <w:r w:rsidRPr="00B137F1">
              <w:rPr>
                <w:sz w:val="18"/>
                <w:szCs w:val="18"/>
              </w:rPr>
              <w:t>West Bengal Council of Higher Secondary</w:t>
            </w:r>
            <w:r w:rsidRPr="00B137F1">
              <w:rPr>
                <w:spacing w:val="-12"/>
                <w:sz w:val="18"/>
                <w:szCs w:val="18"/>
              </w:rPr>
              <w:t xml:space="preserve"> </w:t>
            </w:r>
            <w:r w:rsidRPr="00B137F1">
              <w:rPr>
                <w:sz w:val="18"/>
                <w:szCs w:val="18"/>
              </w:rPr>
              <w:t>Education</w:t>
            </w:r>
            <w:r w:rsidRPr="00B137F1">
              <w:rPr>
                <w:spacing w:val="-11"/>
                <w:sz w:val="18"/>
                <w:szCs w:val="18"/>
              </w:rPr>
              <w:t xml:space="preserve"> </w:t>
            </w:r>
            <w:r w:rsidRPr="00B137F1">
              <w:rPr>
                <w:sz w:val="18"/>
                <w:szCs w:val="18"/>
              </w:rPr>
              <w:t>(WBCHSE)</w:t>
            </w:r>
          </w:p>
        </w:tc>
        <w:tc>
          <w:tcPr>
            <w:tcW w:w="1515" w:type="dxa"/>
            <w:tcBorders>
              <w:top w:val="single" w:sz="4" w:space="0" w:color="000000"/>
              <w:left w:val="single" w:sz="4" w:space="0" w:color="000000"/>
              <w:bottom w:val="single" w:sz="4" w:space="0" w:color="000000"/>
              <w:right w:val="single" w:sz="4" w:space="0" w:color="000000"/>
            </w:tcBorders>
          </w:tcPr>
          <w:p w14:paraId="650B3CDB" w14:textId="77777777" w:rsidR="000C0AD1" w:rsidRPr="00B137F1" w:rsidRDefault="00000000">
            <w:pPr>
              <w:pStyle w:val="TableParagraph"/>
              <w:ind w:left="6"/>
              <w:jc w:val="center"/>
              <w:rPr>
                <w:sz w:val="18"/>
                <w:szCs w:val="18"/>
              </w:rPr>
            </w:pPr>
            <w:r w:rsidRPr="00B137F1">
              <w:rPr>
                <w:spacing w:val="-4"/>
                <w:sz w:val="18"/>
                <w:szCs w:val="18"/>
              </w:rPr>
              <w:t>2024</w:t>
            </w:r>
          </w:p>
        </w:tc>
        <w:tc>
          <w:tcPr>
            <w:tcW w:w="1511" w:type="dxa"/>
            <w:tcBorders>
              <w:top w:val="single" w:sz="4" w:space="0" w:color="000000"/>
              <w:left w:val="single" w:sz="4" w:space="0" w:color="000000"/>
              <w:bottom w:val="single" w:sz="4" w:space="0" w:color="000000"/>
              <w:right w:val="single" w:sz="4" w:space="0" w:color="000000"/>
            </w:tcBorders>
          </w:tcPr>
          <w:p w14:paraId="7B2A8BC6" w14:textId="633B46CB" w:rsidR="000C0AD1" w:rsidRPr="00B137F1" w:rsidRDefault="00100589">
            <w:pPr>
              <w:pStyle w:val="TableParagraph"/>
              <w:ind w:right="5"/>
              <w:jc w:val="center"/>
              <w:rPr>
                <w:sz w:val="18"/>
                <w:szCs w:val="18"/>
              </w:rPr>
            </w:pPr>
            <w:r w:rsidRPr="00B137F1">
              <w:rPr>
                <w:spacing w:val="-2"/>
                <w:sz w:val="18"/>
                <w:szCs w:val="18"/>
              </w:rPr>
              <w:t>81.9%</w:t>
            </w:r>
          </w:p>
        </w:tc>
      </w:tr>
      <w:tr w:rsidR="000C0AD1" w:rsidRPr="00B137F1" w14:paraId="69B8B3AB" w14:textId="77777777">
        <w:trPr>
          <w:trHeight w:val="415"/>
        </w:trPr>
        <w:tc>
          <w:tcPr>
            <w:tcW w:w="2591" w:type="dxa"/>
            <w:tcBorders>
              <w:top w:val="single" w:sz="4" w:space="0" w:color="000000"/>
              <w:left w:val="single" w:sz="4" w:space="0" w:color="000000"/>
              <w:bottom w:val="single" w:sz="4" w:space="0" w:color="000000"/>
              <w:right w:val="single" w:sz="4" w:space="0" w:color="000000"/>
            </w:tcBorders>
          </w:tcPr>
          <w:p w14:paraId="223D1C5F" w14:textId="4FEAB595" w:rsidR="000C0AD1" w:rsidRPr="00B137F1" w:rsidRDefault="00100589">
            <w:pPr>
              <w:pStyle w:val="TableParagraph"/>
              <w:spacing w:before="97"/>
              <w:rPr>
                <w:sz w:val="18"/>
                <w:szCs w:val="18"/>
              </w:rPr>
            </w:pPr>
            <w:r w:rsidRPr="00B137F1">
              <w:rPr>
                <w:sz w:val="18"/>
                <w:szCs w:val="18"/>
              </w:rPr>
              <w:t>Ramkrishna Vivekananda Mission</w:t>
            </w:r>
          </w:p>
        </w:tc>
        <w:tc>
          <w:tcPr>
            <w:tcW w:w="2596" w:type="dxa"/>
            <w:tcBorders>
              <w:top w:val="single" w:sz="4" w:space="0" w:color="000000"/>
              <w:left w:val="single" w:sz="4" w:space="0" w:color="000000"/>
              <w:bottom w:val="single" w:sz="4" w:space="0" w:color="000000"/>
              <w:right w:val="single" w:sz="4" w:space="0" w:color="000000"/>
            </w:tcBorders>
          </w:tcPr>
          <w:p w14:paraId="1D76377D" w14:textId="77777777" w:rsidR="000C0AD1" w:rsidRPr="00B137F1" w:rsidRDefault="00000000">
            <w:pPr>
              <w:pStyle w:val="TableParagraph"/>
              <w:spacing w:before="97"/>
              <w:rPr>
                <w:sz w:val="18"/>
                <w:szCs w:val="18"/>
              </w:rPr>
            </w:pPr>
            <w:r w:rsidRPr="00B137F1">
              <w:rPr>
                <w:sz w:val="18"/>
                <w:szCs w:val="18"/>
              </w:rPr>
              <w:t>Secondary</w:t>
            </w:r>
            <w:r w:rsidRPr="00B137F1">
              <w:rPr>
                <w:spacing w:val="-7"/>
                <w:sz w:val="18"/>
                <w:szCs w:val="18"/>
              </w:rPr>
              <w:t xml:space="preserve"> </w:t>
            </w:r>
            <w:r w:rsidRPr="00B137F1">
              <w:rPr>
                <w:sz w:val="18"/>
                <w:szCs w:val="18"/>
              </w:rPr>
              <w:t>(Class</w:t>
            </w:r>
            <w:r w:rsidRPr="00B137F1">
              <w:rPr>
                <w:spacing w:val="-6"/>
                <w:sz w:val="18"/>
                <w:szCs w:val="18"/>
              </w:rPr>
              <w:t xml:space="preserve"> </w:t>
            </w:r>
            <w:r w:rsidRPr="00B137F1">
              <w:rPr>
                <w:spacing w:val="-5"/>
                <w:sz w:val="18"/>
                <w:szCs w:val="18"/>
              </w:rPr>
              <w:t>X)</w:t>
            </w:r>
          </w:p>
        </w:tc>
        <w:tc>
          <w:tcPr>
            <w:tcW w:w="2591" w:type="dxa"/>
            <w:tcBorders>
              <w:top w:val="single" w:sz="4" w:space="0" w:color="000000"/>
              <w:left w:val="single" w:sz="4" w:space="0" w:color="000000"/>
              <w:bottom w:val="single" w:sz="4" w:space="0" w:color="000000"/>
              <w:right w:val="single" w:sz="4" w:space="0" w:color="000000"/>
            </w:tcBorders>
          </w:tcPr>
          <w:p w14:paraId="5B3B7B1E" w14:textId="77777777" w:rsidR="000C0AD1" w:rsidRPr="00B137F1" w:rsidRDefault="00000000">
            <w:pPr>
              <w:pStyle w:val="TableParagraph"/>
              <w:spacing w:before="0" w:line="206" w:lineRule="exact"/>
              <w:rPr>
                <w:sz w:val="18"/>
                <w:szCs w:val="18"/>
              </w:rPr>
            </w:pPr>
            <w:r w:rsidRPr="00B137F1">
              <w:rPr>
                <w:sz w:val="18"/>
                <w:szCs w:val="18"/>
              </w:rPr>
              <w:t>West</w:t>
            </w:r>
            <w:r w:rsidRPr="00B137F1">
              <w:rPr>
                <w:spacing w:val="-9"/>
                <w:sz w:val="18"/>
                <w:szCs w:val="18"/>
              </w:rPr>
              <w:t xml:space="preserve"> </w:t>
            </w:r>
            <w:r w:rsidRPr="00B137F1">
              <w:rPr>
                <w:sz w:val="18"/>
                <w:szCs w:val="18"/>
              </w:rPr>
              <w:t>Bengal</w:t>
            </w:r>
            <w:r w:rsidRPr="00B137F1">
              <w:rPr>
                <w:spacing w:val="-9"/>
                <w:sz w:val="18"/>
                <w:szCs w:val="18"/>
              </w:rPr>
              <w:t xml:space="preserve"> </w:t>
            </w:r>
            <w:r w:rsidRPr="00B137F1">
              <w:rPr>
                <w:sz w:val="18"/>
                <w:szCs w:val="18"/>
              </w:rPr>
              <w:t>Board</w:t>
            </w:r>
            <w:r w:rsidRPr="00B137F1">
              <w:rPr>
                <w:spacing w:val="-10"/>
                <w:sz w:val="18"/>
                <w:szCs w:val="18"/>
              </w:rPr>
              <w:t xml:space="preserve"> </w:t>
            </w:r>
            <w:r w:rsidRPr="00B137F1">
              <w:rPr>
                <w:sz w:val="18"/>
                <w:szCs w:val="18"/>
              </w:rPr>
              <w:t>of</w:t>
            </w:r>
            <w:r w:rsidRPr="00B137F1">
              <w:rPr>
                <w:spacing w:val="-9"/>
                <w:sz w:val="18"/>
                <w:szCs w:val="18"/>
              </w:rPr>
              <w:t xml:space="preserve"> </w:t>
            </w:r>
            <w:r w:rsidRPr="00B137F1">
              <w:rPr>
                <w:sz w:val="18"/>
                <w:szCs w:val="18"/>
              </w:rPr>
              <w:t>Secondary Education (WBBSE)</w:t>
            </w:r>
          </w:p>
        </w:tc>
        <w:tc>
          <w:tcPr>
            <w:tcW w:w="1515" w:type="dxa"/>
            <w:tcBorders>
              <w:top w:val="single" w:sz="4" w:space="0" w:color="000000"/>
              <w:left w:val="single" w:sz="4" w:space="0" w:color="000000"/>
              <w:bottom w:val="single" w:sz="4" w:space="0" w:color="000000"/>
              <w:right w:val="single" w:sz="4" w:space="0" w:color="000000"/>
            </w:tcBorders>
          </w:tcPr>
          <w:p w14:paraId="13EF1D65" w14:textId="77777777" w:rsidR="000C0AD1" w:rsidRPr="00B137F1" w:rsidRDefault="00000000">
            <w:pPr>
              <w:pStyle w:val="TableParagraph"/>
              <w:spacing w:before="97"/>
              <w:ind w:left="6"/>
              <w:jc w:val="center"/>
              <w:rPr>
                <w:sz w:val="18"/>
                <w:szCs w:val="18"/>
              </w:rPr>
            </w:pPr>
            <w:r w:rsidRPr="00B137F1">
              <w:rPr>
                <w:spacing w:val="-4"/>
                <w:sz w:val="18"/>
                <w:szCs w:val="18"/>
              </w:rPr>
              <w:t>2022</w:t>
            </w:r>
          </w:p>
        </w:tc>
        <w:tc>
          <w:tcPr>
            <w:tcW w:w="1511" w:type="dxa"/>
            <w:tcBorders>
              <w:top w:val="single" w:sz="4" w:space="0" w:color="000000"/>
              <w:left w:val="single" w:sz="4" w:space="0" w:color="000000"/>
              <w:bottom w:val="single" w:sz="4" w:space="0" w:color="000000"/>
              <w:right w:val="single" w:sz="4" w:space="0" w:color="000000"/>
            </w:tcBorders>
          </w:tcPr>
          <w:p w14:paraId="574769F5" w14:textId="6E0F679F" w:rsidR="000C0AD1" w:rsidRPr="00B137F1" w:rsidRDefault="00100589">
            <w:pPr>
              <w:pStyle w:val="TableParagraph"/>
              <w:spacing w:before="97"/>
              <w:ind w:right="5"/>
              <w:jc w:val="center"/>
              <w:rPr>
                <w:sz w:val="18"/>
                <w:szCs w:val="18"/>
              </w:rPr>
            </w:pPr>
            <w:r w:rsidRPr="00B137F1">
              <w:rPr>
                <w:spacing w:val="-2"/>
                <w:sz w:val="18"/>
                <w:szCs w:val="18"/>
              </w:rPr>
              <w:t>74.%</w:t>
            </w:r>
          </w:p>
        </w:tc>
      </w:tr>
    </w:tbl>
    <w:p w14:paraId="6DD194E3" w14:textId="77777777" w:rsidR="000C0AD1" w:rsidRPr="00B137F1" w:rsidRDefault="000C0AD1">
      <w:pPr>
        <w:pStyle w:val="BodyText"/>
        <w:spacing w:before="125"/>
        <w:ind w:left="0" w:firstLine="0"/>
        <w:rPr>
          <w:b/>
        </w:rPr>
      </w:pPr>
    </w:p>
    <w:p w14:paraId="1C49CCA4" w14:textId="77777777" w:rsidR="000C0AD1" w:rsidRPr="00B137F1" w:rsidRDefault="00000000">
      <w:pPr>
        <w:jc w:val="both"/>
        <w:rPr>
          <w:b/>
          <w:sz w:val="18"/>
          <w:szCs w:val="18"/>
        </w:rPr>
      </w:pPr>
      <w:bookmarkStart w:id="1" w:name="Favourite_Domain_Subjects"/>
      <w:bookmarkEnd w:id="1"/>
      <w:r w:rsidRPr="00B137F1">
        <w:rPr>
          <w:b/>
          <w:color w:val="1F3863"/>
          <w:sz w:val="18"/>
          <w:szCs w:val="18"/>
        </w:rPr>
        <w:t>Favourite</w:t>
      </w:r>
      <w:r w:rsidRPr="00B137F1">
        <w:rPr>
          <w:b/>
          <w:color w:val="1F3863"/>
          <w:spacing w:val="-3"/>
          <w:sz w:val="18"/>
          <w:szCs w:val="18"/>
        </w:rPr>
        <w:t xml:space="preserve"> </w:t>
      </w:r>
      <w:r w:rsidRPr="00B137F1">
        <w:rPr>
          <w:b/>
          <w:color w:val="1F3863"/>
          <w:sz w:val="18"/>
          <w:szCs w:val="18"/>
        </w:rPr>
        <w:t>Domain</w:t>
      </w:r>
      <w:r w:rsidRPr="00B137F1">
        <w:rPr>
          <w:b/>
          <w:color w:val="1F3863"/>
          <w:spacing w:val="-1"/>
          <w:sz w:val="18"/>
          <w:szCs w:val="18"/>
        </w:rPr>
        <w:t xml:space="preserve"> </w:t>
      </w:r>
      <w:r w:rsidRPr="00B137F1">
        <w:rPr>
          <w:b/>
          <w:color w:val="1F3863"/>
          <w:spacing w:val="-2"/>
          <w:sz w:val="18"/>
          <w:szCs w:val="18"/>
        </w:rPr>
        <w:t>Subjects</w:t>
      </w:r>
    </w:p>
    <w:p w14:paraId="563C72F0" w14:textId="7FF43828" w:rsidR="000C0AD1" w:rsidRPr="00F1032A" w:rsidRDefault="00B137F1" w:rsidP="00F1032A">
      <w:pPr>
        <w:pStyle w:val="ListParagraph"/>
        <w:numPr>
          <w:ilvl w:val="0"/>
          <w:numId w:val="6"/>
        </w:numPr>
        <w:tabs>
          <w:tab w:val="left" w:pos="359"/>
        </w:tabs>
        <w:spacing w:before="24"/>
        <w:rPr>
          <w:sz w:val="18"/>
          <w:szCs w:val="18"/>
        </w:rPr>
      </w:pPr>
      <w:r w:rsidRPr="00F1032A">
        <w:rPr>
          <w:sz w:val="18"/>
          <w:szCs w:val="18"/>
        </w:rPr>
        <w:t>Financial Management | Financial Accounting | Investment Analysis | Financial Statement Analysis | Cost &amp; Management Accounting | Cor</w:t>
      </w:r>
      <w:r w:rsidR="00A226D0">
        <w:rPr>
          <w:sz w:val="18"/>
          <w:szCs w:val="18"/>
        </w:rPr>
        <w:t xml:space="preserve">porate </w:t>
      </w:r>
      <w:r w:rsidRPr="00F1032A">
        <w:rPr>
          <w:sz w:val="18"/>
          <w:szCs w:val="18"/>
        </w:rPr>
        <w:t>Finance</w:t>
      </w:r>
    </w:p>
    <w:p w14:paraId="68124657" w14:textId="77777777" w:rsidR="000C0AD1" w:rsidRPr="00B137F1" w:rsidRDefault="00000000">
      <w:pPr>
        <w:spacing w:before="77"/>
        <w:jc w:val="both"/>
        <w:rPr>
          <w:b/>
          <w:sz w:val="18"/>
          <w:szCs w:val="18"/>
        </w:rPr>
      </w:pPr>
      <w:bookmarkStart w:id="2" w:name="Additional_Skills"/>
      <w:bookmarkEnd w:id="2"/>
      <w:r w:rsidRPr="00B137F1">
        <w:rPr>
          <w:b/>
          <w:color w:val="1F3863"/>
          <w:sz w:val="18"/>
          <w:szCs w:val="18"/>
        </w:rPr>
        <w:t>Additional</w:t>
      </w:r>
      <w:r w:rsidRPr="00B137F1">
        <w:rPr>
          <w:b/>
          <w:color w:val="1F3863"/>
          <w:spacing w:val="-3"/>
          <w:sz w:val="18"/>
          <w:szCs w:val="18"/>
        </w:rPr>
        <w:t xml:space="preserve"> </w:t>
      </w:r>
      <w:r w:rsidRPr="00B137F1">
        <w:rPr>
          <w:b/>
          <w:color w:val="1F3863"/>
          <w:spacing w:val="-2"/>
          <w:sz w:val="18"/>
          <w:szCs w:val="18"/>
        </w:rPr>
        <w:t>Skills</w:t>
      </w:r>
    </w:p>
    <w:p w14:paraId="202159B0" w14:textId="65E79F2D" w:rsidR="000C0AD1" w:rsidRPr="00F1032A" w:rsidRDefault="00F1032A" w:rsidP="00F1032A">
      <w:pPr>
        <w:pStyle w:val="ListParagraph"/>
        <w:numPr>
          <w:ilvl w:val="0"/>
          <w:numId w:val="6"/>
        </w:numPr>
        <w:tabs>
          <w:tab w:val="left" w:pos="359"/>
        </w:tabs>
        <w:spacing w:before="29"/>
        <w:rPr>
          <w:sz w:val="18"/>
          <w:szCs w:val="18"/>
        </w:rPr>
      </w:pPr>
      <w:r w:rsidRPr="00F1032A">
        <w:rPr>
          <w:sz w:val="18"/>
          <w:szCs w:val="18"/>
        </w:rPr>
        <w:t>Financial Analysis | Ratio Analysis | MS Excel | Power BI | Financial Modelling (Basic) | Analytical Thinking | Problem Solving | Team Collaboration</w:t>
      </w:r>
    </w:p>
    <w:p w14:paraId="3A7A85DC" w14:textId="77777777" w:rsidR="000C0AD1" w:rsidRPr="00B137F1" w:rsidRDefault="00000000">
      <w:pPr>
        <w:spacing w:before="78"/>
        <w:rPr>
          <w:b/>
          <w:sz w:val="18"/>
          <w:szCs w:val="18"/>
        </w:rPr>
      </w:pPr>
      <w:r w:rsidRPr="00B137F1">
        <w:rPr>
          <w:b/>
          <w:color w:val="1F3863"/>
          <w:spacing w:val="-2"/>
          <w:sz w:val="18"/>
          <w:szCs w:val="18"/>
        </w:rPr>
        <w:t>Projects</w:t>
      </w:r>
    </w:p>
    <w:p w14:paraId="62355921" w14:textId="7921DB4E" w:rsidR="000C0AD1" w:rsidRPr="00F1032A" w:rsidRDefault="00B137F1" w:rsidP="00F1032A">
      <w:pPr>
        <w:pStyle w:val="ListParagraph"/>
        <w:numPr>
          <w:ilvl w:val="0"/>
          <w:numId w:val="5"/>
        </w:numPr>
        <w:tabs>
          <w:tab w:val="left" w:pos="359"/>
        </w:tabs>
        <w:spacing w:before="20"/>
        <w:rPr>
          <w:sz w:val="18"/>
          <w:szCs w:val="18"/>
        </w:rPr>
      </w:pPr>
      <w:r w:rsidRPr="00F1032A">
        <w:rPr>
          <w:sz w:val="18"/>
          <w:szCs w:val="18"/>
        </w:rPr>
        <w:t>Fundamental Analysis of Selected Stocks from the NIFTY Steel Index (FY 2023–26) Analysed</w:t>
      </w:r>
      <w:r w:rsidRPr="00F1032A">
        <w:rPr>
          <w:spacing w:val="-6"/>
          <w:sz w:val="18"/>
          <w:szCs w:val="18"/>
        </w:rPr>
        <w:t xml:space="preserve"> </w:t>
      </w:r>
      <w:r w:rsidRPr="00F1032A">
        <w:rPr>
          <w:sz w:val="18"/>
          <w:szCs w:val="18"/>
        </w:rPr>
        <w:t>financial</w:t>
      </w:r>
      <w:r w:rsidRPr="00F1032A">
        <w:rPr>
          <w:spacing w:val="-3"/>
          <w:sz w:val="18"/>
          <w:szCs w:val="18"/>
        </w:rPr>
        <w:t xml:space="preserve"> </w:t>
      </w:r>
      <w:r w:rsidRPr="00F1032A">
        <w:rPr>
          <w:sz w:val="18"/>
          <w:szCs w:val="18"/>
        </w:rPr>
        <w:t>and</w:t>
      </w:r>
      <w:r w:rsidRPr="00F1032A">
        <w:rPr>
          <w:spacing w:val="-3"/>
          <w:sz w:val="18"/>
          <w:szCs w:val="18"/>
        </w:rPr>
        <w:t xml:space="preserve"> </w:t>
      </w:r>
      <w:r w:rsidRPr="00F1032A">
        <w:rPr>
          <w:sz w:val="18"/>
          <w:szCs w:val="18"/>
        </w:rPr>
        <w:t>insurance-specific</w:t>
      </w:r>
      <w:r w:rsidRPr="00F1032A">
        <w:rPr>
          <w:spacing w:val="-4"/>
          <w:sz w:val="18"/>
          <w:szCs w:val="18"/>
        </w:rPr>
        <w:t xml:space="preserve"> </w:t>
      </w:r>
      <w:r w:rsidRPr="00F1032A">
        <w:rPr>
          <w:sz w:val="18"/>
          <w:szCs w:val="18"/>
        </w:rPr>
        <w:t>indicators</w:t>
      </w:r>
      <w:r w:rsidRPr="00F1032A">
        <w:rPr>
          <w:spacing w:val="-4"/>
          <w:sz w:val="18"/>
          <w:szCs w:val="18"/>
        </w:rPr>
        <w:t xml:space="preserve"> </w:t>
      </w:r>
      <w:r w:rsidRPr="00F1032A">
        <w:rPr>
          <w:sz w:val="18"/>
          <w:szCs w:val="18"/>
        </w:rPr>
        <w:t>including</w:t>
      </w:r>
      <w:r w:rsidRPr="00F1032A">
        <w:rPr>
          <w:spacing w:val="-4"/>
          <w:sz w:val="18"/>
          <w:szCs w:val="18"/>
        </w:rPr>
        <w:t xml:space="preserve"> </w:t>
      </w:r>
      <w:r w:rsidRPr="00F1032A">
        <w:rPr>
          <w:sz w:val="18"/>
          <w:szCs w:val="18"/>
        </w:rPr>
        <w:t>profitability,</w:t>
      </w:r>
      <w:r w:rsidRPr="00F1032A">
        <w:rPr>
          <w:spacing w:val="-5"/>
          <w:sz w:val="18"/>
          <w:szCs w:val="18"/>
        </w:rPr>
        <w:t xml:space="preserve"> </w:t>
      </w:r>
      <w:r w:rsidRPr="00F1032A">
        <w:rPr>
          <w:sz w:val="18"/>
          <w:szCs w:val="18"/>
        </w:rPr>
        <w:t>growth,</w:t>
      </w:r>
      <w:r w:rsidRPr="00F1032A">
        <w:rPr>
          <w:spacing w:val="-4"/>
          <w:sz w:val="18"/>
          <w:szCs w:val="18"/>
        </w:rPr>
        <w:t xml:space="preserve"> </w:t>
      </w:r>
      <w:r w:rsidRPr="00F1032A">
        <w:rPr>
          <w:sz w:val="18"/>
          <w:szCs w:val="18"/>
        </w:rPr>
        <w:t>claim</w:t>
      </w:r>
      <w:r w:rsidRPr="00F1032A">
        <w:rPr>
          <w:spacing w:val="-3"/>
          <w:sz w:val="18"/>
          <w:szCs w:val="18"/>
        </w:rPr>
        <w:t xml:space="preserve"> </w:t>
      </w:r>
      <w:r w:rsidRPr="00F1032A">
        <w:rPr>
          <w:sz w:val="18"/>
          <w:szCs w:val="18"/>
        </w:rPr>
        <w:t>settlement,</w:t>
      </w:r>
      <w:r w:rsidRPr="00F1032A">
        <w:rPr>
          <w:spacing w:val="-4"/>
          <w:sz w:val="18"/>
          <w:szCs w:val="18"/>
        </w:rPr>
        <w:t xml:space="preserve"> </w:t>
      </w:r>
      <w:r w:rsidRPr="00F1032A">
        <w:rPr>
          <w:sz w:val="18"/>
          <w:szCs w:val="18"/>
        </w:rPr>
        <w:t>solvency,</w:t>
      </w:r>
      <w:r w:rsidRPr="00F1032A">
        <w:rPr>
          <w:spacing w:val="-4"/>
          <w:sz w:val="18"/>
          <w:szCs w:val="18"/>
        </w:rPr>
        <w:t xml:space="preserve"> </w:t>
      </w:r>
      <w:r w:rsidRPr="00F1032A">
        <w:rPr>
          <w:sz w:val="18"/>
          <w:szCs w:val="18"/>
        </w:rPr>
        <w:t>persistency</w:t>
      </w:r>
      <w:r w:rsidRPr="00F1032A">
        <w:rPr>
          <w:spacing w:val="-4"/>
          <w:sz w:val="18"/>
          <w:szCs w:val="18"/>
        </w:rPr>
        <w:t xml:space="preserve"> </w:t>
      </w:r>
      <w:r w:rsidRPr="00F1032A">
        <w:rPr>
          <w:sz w:val="18"/>
          <w:szCs w:val="18"/>
        </w:rPr>
        <w:t>and</w:t>
      </w:r>
      <w:r w:rsidRPr="00F1032A">
        <w:rPr>
          <w:spacing w:val="-4"/>
          <w:sz w:val="18"/>
          <w:szCs w:val="18"/>
        </w:rPr>
        <w:t xml:space="preserve"> </w:t>
      </w:r>
      <w:r w:rsidRPr="00F1032A">
        <w:rPr>
          <w:sz w:val="18"/>
          <w:szCs w:val="18"/>
        </w:rPr>
        <w:t>expense</w:t>
      </w:r>
      <w:r w:rsidRPr="00F1032A">
        <w:rPr>
          <w:spacing w:val="-4"/>
          <w:sz w:val="18"/>
          <w:szCs w:val="18"/>
        </w:rPr>
        <w:t xml:space="preserve"> </w:t>
      </w:r>
      <w:r w:rsidRPr="00F1032A">
        <w:rPr>
          <w:spacing w:val="-2"/>
          <w:sz w:val="18"/>
          <w:szCs w:val="18"/>
        </w:rPr>
        <w:t>ratios.</w:t>
      </w:r>
    </w:p>
    <w:p w14:paraId="2508ADB0" w14:textId="77777777" w:rsidR="00B137F1" w:rsidRPr="00F1032A" w:rsidRDefault="00B137F1" w:rsidP="00F1032A">
      <w:pPr>
        <w:pStyle w:val="ListParagraph"/>
        <w:numPr>
          <w:ilvl w:val="0"/>
          <w:numId w:val="5"/>
        </w:numPr>
        <w:tabs>
          <w:tab w:val="left" w:pos="359"/>
        </w:tabs>
        <w:spacing w:before="20"/>
        <w:rPr>
          <w:sz w:val="18"/>
          <w:szCs w:val="18"/>
        </w:rPr>
      </w:pPr>
      <w:r w:rsidRPr="00F1032A">
        <w:rPr>
          <w:sz w:val="18"/>
          <w:szCs w:val="18"/>
        </w:rPr>
        <w:t>Conducted a comparative fundamental analysis of Tata Steel, JSW Steel, Jindal Steel &amp; Power, and SAIL using financial statements and key performance indicators.</w:t>
      </w:r>
    </w:p>
    <w:p w14:paraId="4678315D" w14:textId="565AD12A" w:rsidR="00B137F1" w:rsidRPr="00F1032A" w:rsidRDefault="00B137F1" w:rsidP="00F1032A">
      <w:pPr>
        <w:pStyle w:val="ListParagraph"/>
        <w:numPr>
          <w:ilvl w:val="0"/>
          <w:numId w:val="5"/>
        </w:numPr>
        <w:tabs>
          <w:tab w:val="left" w:pos="359"/>
        </w:tabs>
        <w:spacing w:before="20"/>
        <w:rPr>
          <w:sz w:val="18"/>
          <w:szCs w:val="18"/>
        </w:rPr>
      </w:pPr>
      <w:r w:rsidRPr="00F1032A">
        <w:rPr>
          <w:sz w:val="18"/>
          <w:szCs w:val="18"/>
        </w:rPr>
        <w:t>Evaluated profitability, liquidity, solvency, efficiency, and valuation metrics to compare financial strength and identify the strongest investment opportunity</w:t>
      </w:r>
    </w:p>
    <w:p w14:paraId="5646CAD3" w14:textId="77777777" w:rsidR="000C0AD1" w:rsidRPr="00B137F1" w:rsidRDefault="00000000">
      <w:pPr>
        <w:spacing w:before="81"/>
        <w:rPr>
          <w:b/>
          <w:sz w:val="18"/>
          <w:szCs w:val="18"/>
        </w:rPr>
      </w:pPr>
      <w:r w:rsidRPr="00B137F1">
        <w:rPr>
          <w:b/>
          <w:color w:val="1F3863"/>
          <w:sz w:val="18"/>
          <w:szCs w:val="18"/>
        </w:rPr>
        <w:t>Industrial</w:t>
      </w:r>
      <w:r w:rsidRPr="00B137F1">
        <w:rPr>
          <w:b/>
          <w:color w:val="1F3863"/>
          <w:spacing w:val="-4"/>
          <w:sz w:val="18"/>
          <w:szCs w:val="18"/>
        </w:rPr>
        <w:t xml:space="preserve"> </w:t>
      </w:r>
      <w:r w:rsidRPr="00B137F1">
        <w:rPr>
          <w:b/>
          <w:color w:val="1F3863"/>
          <w:sz w:val="18"/>
          <w:szCs w:val="18"/>
        </w:rPr>
        <w:t>Training</w:t>
      </w:r>
      <w:r w:rsidRPr="00B137F1">
        <w:rPr>
          <w:b/>
          <w:color w:val="1F3863"/>
          <w:spacing w:val="-4"/>
          <w:sz w:val="18"/>
          <w:szCs w:val="18"/>
        </w:rPr>
        <w:t xml:space="preserve"> </w:t>
      </w:r>
      <w:r w:rsidRPr="00B137F1">
        <w:rPr>
          <w:b/>
          <w:color w:val="1F3863"/>
          <w:sz w:val="18"/>
          <w:szCs w:val="18"/>
        </w:rPr>
        <w:t>/</w:t>
      </w:r>
      <w:r w:rsidRPr="00B137F1">
        <w:rPr>
          <w:b/>
          <w:color w:val="1F3863"/>
          <w:spacing w:val="-3"/>
          <w:sz w:val="18"/>
          <w:szCs w:val="18"/>
        </w:rPr>
        <w:t xml:space="preserve"> </w:t>
      </w:r>
      <w:r w:rsidRPr="00B137F1">
        <w:rPr>
          <w:b/>
          <w:color w:val="1F3863"/>
          <w:spacing w:val="-2"/>
          <w:sz w:val="18"/>
          <w:szCs w:val="18"/>
        </w:rPr>
        <w:t>Internships</w:t>
      </w:r>
    </w:p>
    <w:p w14:paraId="094B491D" w14:textId="77777777" w:rsidR="00100589" w:rsidRPr="00B137F1" w:rsidRDefault="00100589" w:rsidP="00100589">
      <w:pPr>
        <w:spacing w:before="78"/>
        <w:rPr>
          <w:b/>
          <w:color w:val="000000" w:themeColor="text1"/>
          <w:sz w:val="18"/>
          <w:szCs w:val="18"/>
          <w:lang w:val="en-IN"/>
        </w:rPr>
      </w:pPr>
      <w:r w:rsidRPr="00B137F1">
        <w:rPr>
          <w:b/>
          <w:bCs/>
          <w:color w:val="000000" w:themeColor="text1"/>
          <w:sz w:val="18"/>
          <w:szCs w:val="18"/>
          <w:lang w:val="en-IN"/>
        </w:rPr>
        <w:t>Agile Capital Service | Finance Intern | 10 June 2026 – 10 August 2026</w:t>
      </w:r>
    </w:p>
    <w:p w14:paraId="28409330" w14:textId="77777777" w:rsidR="00100589" w:rsidRPr="00B137F1" w:rsidRDefault="00100589" w:rsidP="00100589">
      <w:pPr>
        <w:numPr>
          <w:ilvl w:val="0"/>
          <w:numId w:val="4"/>
        </w:numPr>
        <w:tabs>
          <w:tab w:val="num" w:pos="720"/>
        </w:tabs>
        <w:spacing w:before="78"/>
        <w:rPr>
          <w:bCs/>
          <w:color w:val="000000" w:themeColor="text1"/>
          <w:sz w:val="18"/>
          <w:szCs w:val="18"/>
          <w:lang w:val="en-IN"/>
        </w:rPr>
      </w:pPr>
      <w:r w:rsidRPr="00B137F1">
        <w:rPr>
          <w:bCs/>
          <w:color w:val="000000" w:themeColor="text1"/>
          <w:sz w:val="18"/>
          <w:szCs w:val="18"/>
          <w:lang w:val="en-IN"/>
        </w:rPr>
        <w:t xml:space="preserve">Conducted finance-focused research and prepared analytical reports on financial analysis, banking, insurance, taxation, and investment. </w:t>
      </w:r>
    </w:p>
    <w:p w14:paraId="505B4E03" w14:textId="77777777" w:rsidR="00100589" w:rsidRPr="00B137F1" w:rsidRDefault="00100589" w:rsidP="00100589">
      <w:pPr>
        <w:numPr>
          <w:ilvl w:val="0"/>
          <w:numId w:val="4"/>
        </w:numPr>
        <w:tabs>
          <w:tab w:val="num" w:pos="720"/>
        </w:tabs>
        <w:spacing w:before="78"/>
        <w:rPr>
          <w:bCs/>
          <w:color w:val="000000" w:themeColor="text1"/>
          <w:sz w:val="18"/>
          <w:szCs w:val="18"/>
          <w:lang w:val="en-IN"/>
        </w:rPr>
      </w:pPr>
      <w:r w:rsidRPr="00B137F1">
        <w:rPr>
          <w:bCs/>
          <w:color w:val="000000" w:themeColor="text1"/>
          <w:sz w:val="18"/>
          <w:szCs w:val="18"/>
          <w:lang w:val="en-IN"/>
        </w:rPr>
        <w:t xml:space="preserve">Applied financial analysis techniques to evaluate companies, financial statements, and investment products. </w:t>
      </w:r>
    </w:p>
    <w:p w14:paraId="59CC9E0F" w14:textId="77777777" w:rsidR="00100589" w:rsidRPr="00B137F1" w:rsidRDefault="00100589" w:rsidP="00100589">
      <w:pPr>
        <w:numPr>
          <w:ilvl w:val="0"/>
          <w:numId w:val="4"/>
        </w:numPr>
        <w:tabs>
          <w:tab w:val="num" w:pos="720"/>
        </w:tabs>
        <w:spacing w:before="78"/>
        <w:rPr>
          <w:bCs/>
          <w:color w:val="000000" w:themeColor="text1"/>
          <w:sz w:val="18"/>
          <w:szCs w:val="18"/>
          <w:lang w:val="en-IN"/>
        </w:rPr>
      </w:pPr>
      <w:r w:rsidRPr="00B137F1">
        <w:rPr>
          <w:bCs/>
          <w:color w:val="000000" w:themeColor="text1"/>
          <w:sz w:val="18"/>
          <w:szCs w:val="18"/>
          <w:lang w:val="en-IN"/>
        </w:rPr>
        <w:t xml:space="preserve">Developed well-structured project reports and effectively presented insights and recommendations based on internship assignments. </w:t>
      </w:r>
    </w:p>
    <w:p w14:paraId="19D87E8B" w14:textId="77777777" w:rsidR="00100589" w:rsidRPr="00B137F1" w:rsidRDefault="00100589" w:rsidP="00100589">
      <w:pPr>
        <w:numPr>
          <w:ilvl w:val="0"/>
          <w:numId w:val="4"/>
        </w:numPr>
        <w:tabs>
          <w:tab w:val="num" w:pos="720"/>
        </w:tabs>
        <w:spacing w:before="78"/>
        <w:rPr>
          <w:bCs/>
          <w:color w:val="000000" w:themeColor="text1"/>
          <w:sz w:val="18"/>
          <w:szCs w:val="18"/>
          <w:lang w:val="en-IN"/>
        </w:rPr>
      </w:pPr>
      <w:r w:rsidRPr="00B137F1">
        <w:rPr>
          <w:bCs/>
          <w:color w:val="000000" w:themeColor="text1"/>
          <w:sz w:val="18"/>
          <w:szCs w:val="18"/>
          <w:lang w:val="en-IN"/>
        </w:rPr>
        <w:t>Strengthened analytical, research, and financial reporting skills through practical finance projects.</w:t>
      </w:r>
    </w:p>
    <w:p w14:paraId="0931DC53" w14:textId="77777777" w:rsidR="000C0AD1" w:rsidRPr="00B137F1" w:rsidRDefault="00000000">
      <w:pPr>
        <w:spacing w:before="78"/>
        <w:rPr>
          <w:b/>
          <w:sz w:val="18"/>
          <w:szCs w:val="18"/>
        </w:rPr>
      </w:pPr>
      <w:r w:rsidRPr="00B137F1">
        <w:rPr>
          <w:b/>
          <w:color w:val="1F3863"/>
          <w:sz w:val="18"/>
          <w:szCs w:val="18"/>
        </w:rPr>
        <w:t>Achievement</w:t>
      </w:r>
      <w:r w:rsidRPr="00B137F1">
        <w:rPr>
          <w:b/>
          <w:color w:val="1F3863"/>
          <w:spacing w:val="-4"/>
          <w:sz w:val="18"/>
          <w:szCs w:val="18"/>
        </w:rPr>
        <w:t xml:space="preserve"> </w:t>
      </w:r>
      <w:r w:rsidRPr="00B137F1">
        <w:rPr>
          <w:b/>
          <w:color w:val="1F3863"/>
          <w:sz w:val="18"/>
          <w:szCs w:val="18"/>
        </w:rPr>
        <w:t>and</w:t>
      </w:r>
      <w:r w:rsidRPr="00B137F1">
        <w:rPr>
          <w:b/>
          <w:color w:val="1F3863"/>
          <w:spacing w:val="-4"/>
          <w:sz w:val="18"/>
          <w:szCs w:val="18"/>
        </w:rPr>
        <w:t xml:space="preserve"> </w:t>
      </w:r>
      <w:r w:rsidRPr="00B137F1">
        <w:rPr>
          <w:b/>
          <w:color w:val="1F3863"/>
          <w:spacing w:val="-2"/>
          <w:sz w:val="18"/>
          <w:szCs w:val="18"/>
        </w:rPr>
        <w:t>Accolades</w:t>
      </w:r>
    </w:p>
    <w:p w14:paraId="2824E03D" w14:textId="77777777" w:rsidR="00100589" w:rsidRPr="00B137F1" w:rsidRDefault="00100589" w:rsidP="00100589">
      <w:pPr>
        <w:pStyle w:val="ListParagraph"/>
        <w:widowControl/>
        <w:numPr>
          <w:ilvl w:val="0"/>
          <w:numId w:val="2"/>
        </w:numPr>
        <w:autoSpaceDE/>
        <w:autoSpaceDN/>
        <w:spacing w:before="0" w:after="178" w:line="259" w:lineRule="auto"/>
        <w:contextualSpacing/>
        <w:rPr>
          <w:sz w:val="18"/>
          <w:szCs w:val="18"/>
        </w:rPr>
      </w:pPr>
      <w:r w:rsidRPr="00B137F1">
        <w:rPr>
          <w:sz w:val="18"/>
          <w:szCs w:val="18"/>
        </w:rPr>
        <w:t xml:space="preserve">Completed </w:t>
      </w:r>
      <w:r w:rsidRPr="00B137F1">
        <w:rPr>
          <w:b/>
          <w:bCs/>
          <w:sz w:val="18"/>
          <w:szCs w:val="18"/>
        </w:rPr>
        <w:t>Power BI Data Modelling Basics Tutorial Course</w:t>
      </w:r>
      <w:r w:rsidRPr="00B137F1">
        <w:rPr>
          <w:sz w:val="18"/>
          <w:szCs w:val="18"/>
        </w:rPr>
        <w:t xml:space="preserve"> from </w:t>
      </w:r>
      <w:r w:rsidRPr="00B137F1">
        <w:rPr>
          <w:b/>
          <w:bCs/>
          <w:sz w:val="18"/>
          <w:szCs w:val="18"/>
        </w:rPr>
        <w:t>MICROSOFT</w:t>
      </w:r>
      <w:r w:rsidRPr="00B137F1">
        <w:rPr>
          <w:sz w:val="18"/>
          <w:szCs w:val="18"/>
        </w:rPr>
        <w:t>. [June’26]</w:t>
      </w:r>
    </w:p>
    <w:p w14:paraId="29BB5E4D" w14:textId="77777777" w:rsidR="00100589" w:rsidRPr="00B137F1" w:rsidRDefault="00100589" w:rsidP="00100589">
      <w:pPr>
        <w:pStyle w:val="ListParagraph"/>
        <w:widowControl/>
        <w:numPr>
          <w:ilvl w:val="0"/>
          <w:numId w:val="2"/>
        </w:numPr>
        <w:autoSpaceDE/>
        <w:autoSpaceDN/>
        <w:spacing w:before="0" w:after="178" w:line="259" w:lineRule="auto"/>
        <w:contextualSpacing/>
        <w:rPr>
          <w:sz w:val="18"/>
          <w:szCs w:val="18"/>
        </w:rPr>
      </w:pPr>
      <w:r w:rsidRPr="00B137F1">
        <w:rPr>
          <w:sz w:val="18"/>
          <w:szCs w:val="18"/>
        </w:rPr>
        <w:t xml:space="preserve">Completed </w:t>
      </w:r>
      <w:r w:rsidRPr="00B137F1">
        <w:rPr>
          <w:b/>
          <w:bCs/>
          <w:sz w:val="18"/>
          <w:szCs w:val="18"/>
        </w:rPr>
        <w:t>The Business Analysis &amp; Process Management project</w:t>
      </w:r>
      <w:r w:rsidRPr="00B137F1">
        <w:rPr>
          <w:sz w:val="18"/>
          <w:szCs w:val="18"/>
        </w:rPr>
        <w:t xml:space="preserve"> on </w:t>
      </w:r>
      <w:r w:rsidRPr="00B137F1">
        <w:rPr>
          <w:b/>
          <w:bCs/>
          <w:sz w:val="18"/>
          <w:szCs w:val="18"/>
        </w:rPr>
        <w:t>COURSERA</w:t>
      </w:r>
      <w:r w:rsidRPr="00B137F1">
        <w:rPr>
          <w:sz w:val="18"/>
          <w:szCs w:val="18"/>
        </w:rPr>
        <w:t>. [June’26]</w:t>
      </w:r>
    </w:p>
    <w:p w14:paraId="141D7728" w14:textId="77777777" w:rsidR="00100589" w:rsidRPr="00B137F1" w:rsidRDefault="00100589" w:rsidP="00100589">
      <w:pPr>
        <w:pStyle w:val="ListParagraph"/>
        <w:widowControl/>
        <w:numPr>
          <w:ilvl w:val="0"/>
          <w:numId w:val="2"/>
        </w:numPr>
        <w:autoSpaceDE/>
        <w:autoSpaceDN/>
        <w:spacing w:before="0" w:after="178" w:line="259" w:lineRule="auto"/>
        <w:contextualSpacing/>
        <w:rPr>
          <w:sz w:val="18"/>
          <w:szCs w:val="18"/>
        </w:rPr>
      </w:pPr>
      <w:r w:rsidRPr="00B137F1">
        <w:rPr>
          <w:sz w:val="18"/>
          <w:szCs w:val="18"/>
        </w:rPr>
        <w:t xml:space="preserve">Completed </w:t>
      </w:r>
      <w:r w:rsidRPr="00B137F1">
        <w:rPr>
          <w:b/>
          <w:bCs/>
          <w:sz w:val="18"/>
          <w:szCs w:val="18"/>
        </w:rPr>
        <w:t>The AU Project Finance Virtual Learning Program</w:t>
      </w:r>
      <w:r w:rsidRPr="00B137F1">
        <w:rPr>
          <w:sz w:val="18"/>
          <w:szCs w:val="18"/>
        </w:rPr>
        <w:t xml:space="preserve"> from </w:t>
      </w:r>
      <w:r w:rsidRPr="00B137F1">
        <w:rPr>
          <w:b/>
          <w:bCs/>
          <w:sz w:val="18"/>
          <w:szCs w:val="18"/>
        </w:rPr>
        <w:t>FORAGE</w:t>
      </w:r>
      <w:r w:rsidRPr="00B137F1">
        <w:rPr>
          <w:sz w:val="18"/>
          <w:szCs w:val="18"/>
        </w:rPr>
        <w:t>. [Aug'26]</w:t>
      </w:r>
    </w:p>
    <w:p w14:paraId="49710270" w14:textId="77777777" w:rsidR="00100589" w:rsidRPr="00B137F1" w:rsidRDefault="00100589" w:rsidP="00100589">
      <w:pPr>
        <w:pStyle w:val="ListParagraph"/>
        <w:widowControl/>
        <w:numPr>
          <w:ilvl w:val="0"/>
          <w:numId w:val="2"/>
        </w:numPr>
        <w:autoSpaceDE/>
        <w:autoSpaceDN/>
        <w:spacing w:before="0" w:after="178" w:line="259" w:lineRule="auto"/>
        <w:contextualSpacing/>
        <w:rPr>
          <w:sz w:val="18"/>
          <w:szCs w:val="18"/>
        </w:rPr>
      </w:pPr>
      <w:r w:rsidRPr="00B137F1">
        <w:rPr>
          <w:sz w:val="18"/>
          <w:szCs w:val="18"/>
        </w:rPr>
        <w:t xml:space="preserve">Completed </w:t>
      </w:r>
      <w:r w:rsidRPr="00B137F1">
        <w:rPr>
          <w:b/>
          <w:bCs/>
          <w:sz w:val="18"/>
          <w:szCs w:val="18"/>
        </w:rPr>
        <w:t>The Commercial Banking Job Simulation</w:t>
      </w:r>
      <w:r w:rsidRPr="00B137F1">
        <w:rPr>
          <w:sz w:val="18"/>
          <w:szCs w:val="18"/>
        </w:rPr>
        <w:t xml:space="preserve"> from </w:t>
      </w:r>
      <w:r w:rsidRPr="00B137F1">
        <w:rPr>
          <w:b/>
          <w:bCs/>
          <w:sz w:val="18"/>
          <w:szCs w:val="18"/>
        </w:rPr>
        <w:t>FORAGE</w:t>
      </w:r>
      <w:r w:rsidRPr="00B137F1">
        <w:rPr>
          <w:sz w:val="18"/>
          <w:szCs w:val="18"/>
        </w:rPr>
        <w:t>. [Aug’26]</w:t>
      </w:r>
    </w:p>
    <w:p w14:paraId="0F77526A" w14:textId="77777777" w:rsidR="00100589" w:rsidRPr="00B137F1" w:rsidRDefault="00100589" w:rsidP="00100589">
      <w:pPr>
        <w:pStyle w:val="ListParagraph"/>
        <w:widowControl/>
        <w:numPr>
          <w:ilvl w:val="0"/>
          <w:numId w:val="2"/>
        </w:numPr>
        <w:autoSpaceDE/>
        <w:autoSpaceDN/>
        <w:spacing w:before="0" w:after="178" w:line="259" w:lineRule="auto"/>
        <w:contextualSpacing/>
        <w:rPr>
          <w:sz w:val="18"/>
          <w:szCs w:val="18"/>
        </w:rPr>
      </w:pPr>
      <w:r w:rsidRPr="00B137F1">
        <w:rPr>
          <w:sz w:val="18"/>
          <w:szCs w:val="18"/>
        </w:rPr>
        <w:t xml:space="preserve">Completed </w:t>
      </w:r>
      <w:r w:rsidRPr="00B137F1">
        <w:rPr>
          <w:b/>
          <w:bCs/>
          <w:sz w:val="18"/>
          <w:szCs w:val="18"/>
        </w:rPr>
        <w:t>Finding Funding</w:t>
      </w:r>
      <w:r w:rsidRPr="00B137F1">
        <w:rPr>
          <w:sz w:val="18"/>
          <w:szCs w:val="18"/>
        </w:rPr>
        <w:t xml:space="preserve"> from </w:t>
      </w:r>
      <w:r w:rsidRPr="00B137F1">
        <w:rPr>
          <w:b/>
          <w:bCs/>
          <w:sz w:val="18"/>
          <w:szCs w:val="18"/>
        </w:rPr>
        <w:t xml:space="preserve">HP LIFE FOUNDATION. </w:t>
      </w:r>
      <w:r w:rsidRPr="00B137F1">
        <w:rPr>
          <w:sz w:val="18"/>
          <w:szCs w:val="18"/>
        </w:rPr>
        <w:t>[Aug’26</w:t>
      </w:r>
      <w:r w:rsidRPr="00B137F1">
        <w:rPr>
          <w:b/>
          <w:bCs/>
          <w:sz w:val="18"/>
          <w:szCs w:val="18"/>
        </w:rPr>
        <w:t>]</w:t>
      </w:r>
    </w:p>
    <w:p w14:paraId="08F6CC21" w14:textId="77777777" w:rsidR="000C0AD1" w:rsidRPr="00B137F1" w:rsidRDefault="00000000">
      <w:pPr>
        <w:spacing w:before="12"/>
        <w:rPr>
          <w:b/>
          <w:sz w:val="18"/>
          <w:szCs w:val="18"/>
        </w:rPr>
      </w:pPr>
      <w:r w:rsidRPr="00B137F1">
        <w:rPr>
          <w:b/>
          <w:color w:val="153C62"/>
          <w:spacing w:val="-2"/>
          <w:sz w:val="18"/>
          <w:szCs w:val="18"/>
        </w:rPr>
        <w:t>Extracurricular</w:t>
      </w:r>
      <w:r w:rsidRPr="00B137F1">
        <w:rPr>
          <w:b/>
          <w:color w:val="153C62"/>
          <w:spacing w:val="17"/>
          <w:sz w:val="18"/>
          <w:szCs w:val="18"/>
        </w:rPr>
        <w:t xml:space="preserve"> </w:t>
      </w:r>
      <w:r w:rsidRPr="00B137F1">
        <w:rPr>
          <w:b/>
          <w:color w:val="153C62"/>
          <w:spacing w:val="-2"/>
          <w:sz w:val="18"/>
          <w:szCs w:val="18"/>
        </w:rPr>
        <w:t>Activities</w:t>
      </w:r>
    </w:p>
    <w:p w14:paraId="7F01BBFE" w14:textId="0A601249" w:rsidR="000C0AD1" w:rsidRPr="008C402C" w:rsidRDefault="00000000" w:rsidP="008C402C">
      <w:pPr>
        <w:pStyle w:val="ListParagraph"/>
        <w:numPr>
          <w:ilvl w:val="0"/>
          <w:numId w:val="7"/>
        </w:numPr>
        <w:tabs>
          <w:tab w:val="left" w:pos="359"/>
        </w:tabs>
        <w:spacing w:before="17"/>
        <w:rPr>
          <w:sz w:val="18"/>
          <w:szCs w:val="18"/>
        </w:rPr>
      </w:pPr>
      <w:r w:rsidRPr="008C402C">
        <w:rPr>
          <w:sz w:val="18"/>
          <w:szCs w:val="18"/>
        </w:rPr>
        <w:t>Participated</w:t>
      </w:r>
      <w:r w:rsidRPr="008C402C">
        <w:rPr>
          <w:spacing w:val="-6"/>
          <w:sz w:val="18"/>
          <w:szCs w:val="18"/>
        </w:rPr>
        <w:t xml:space="preserve"> </w:t>
      </w:r>
      <w:r w:rsidRPr="008C402C">
        <w:rPr>
          <w:sz w:val="18"/>
          <w:szCs w:val="18"/>
        </w:rPr>
        <w:t>as</w:t>
      </w:r>
      <w:r w:rsidRPr="008C402C">
        <w:rPr>
          <w:spacing w:val="-4"/>
          <w:sz w:val="18"/>
          <w:szCs w:val="18"/>
        </w:rPr>
        <w:t xml:space="preserve"> </w:t>
      </w:r>
      <w:r w:rsidRPr="008C402C">
        <w:rPr>
          <w:sz w:val="18"/>
          <w:szCs w:val="18"/>
        </w:rPr>
        <w:t>an</w:t>
      </w:r>
      <w:r w:rsidRPr="008C402C">
        <w:rPr>
          <w:spacing w:val="-4"/>
          <w:sz w:val="18"/>
          <w:szCs w:val="18"/>
        </w:rPr>
        <w:t xml:space="preserve"> </w:t>
      </w:r>
      <w:r w:rsidRPr="008C402C">
        <w:rPr>
          <w:sz w:val="18"/>
          <w:szCs w:val="18"/>
        </w:rPr>
        <w:t>active</w:t>
      </w:r>
      <w:r w:rsidRPr="008C402C">
        <w:rPr>
          <w:spacing w:val="-5"/>
          <w:sz w:val="18"/>
          <w:szCs w:val="18"/>
        </w:rPr>
        <w:t xml:space="preserve"> </w:t>
      </w:r>
      <w:r w:rsidRPr="008C402C">
        <w:rPr>
          <w:sz w:val="18"/>
          <w:szCs w:val="18"/>
        </w:rPr>
        <w:t>team</w:t>
      </w:r>
      <w:r w:rsidRPr="008C402C">
        <w:rPr>
          <w:spacing w:val="-4"/>
          <w:sz w:val="18"/>
          <w:szCs w:val="18"/>
        </w:rPr>
        <w:t xml:space="preserve"> </w:t>
      </w:r>
      <w:r w:rsidRPr="008C402C">
        <w:rPr>
          <w:sz w:val="18"/>
          <w:szCs w:val="18"/>
        </w:rPr>
        <w:t>member</w:t>
      </w:r>
      <w:r w:rsidRPr="008C402C">
        <w:rPr>
          <w:spacing w:val="-4"/>
          <w:sz w:val="18"/>
          <w:szCs w:val="18"/>
        </w:rPr>
        <w:t xml:space="preserve"> </w:t>
      </w:r>
      <w:r w:rsidRPr="008C402C">
        <w:rPr>
          <w:sz w:val="18"/>
          <w:szCs w:val="18"/>
        </w:rPr>
        <w:t>in</w:t>
      </w:r>
      <w:r w:rsidRPr="008C402C">
        <w:rPr>
          <w:spacing w:val="-5"/>
          <w:sz w:val="18"/>
          <w:szCs w:val="18"/>
        </w:rPr>
        <w:t xml:space="preserve"> </w:t>
      </w:r>
      <w:r w:rsidRPr="008C402C">
        <w:rPr>
          <w:sz w:val="18"/>
          <w:szCs w:val="18"/>
        </w:rPr>
        <w:t>the</w:t>
      </w:r>
      <w:r w:rsidRPr="008C402C">
        <w:rPr>
          <w:spacing w:val="-4"/>
          <w:sz w:val="18"/>
          <w:szCs w:val="18"/>
        </w:rPr>
        <w:t xml:space="preserve"> </w:t>
      </w:r>
      <w:r w:rsidRPr="008C402C">
        <w:rPr>
          <w:sz w:val="18"/>
          <w:szCs w:val="18"/>
        </w:rPr>
        <w:t>College</w:t>
      </w:r>
      <w:r w:rsidRPr="008C402C">
        <w:rPr>
          <w:spacing w:val="-4"/>
          <w:sz w:val="18"/>
          <w:szCs w:val="18"/>
        </w:rPr>
        <w:t xml:space="preserve"> </w:t>
      </w:r>
      <w:r w:rsidR="00BA0622">
        <w:rPr>
          <w:sz w:val="18"/>
          <w:szCs w:val="18"/>
        </w:rPr>
        <w:t xml:space="preserve">Football </w:t>
      </w:r>
      <w:r w:rsidRPr="008C402C">
        <w:rPr>
          <w:spacing w:val="-2"/>
          <w:sz w:val="18"/>
          <w:szCs w:val="18"/>
        </w:rPr>
        <w:t>Tournament.</w:t>
      </w:r>
    </w:p>
    <w:p w14:paraId="0095ED59" w14:textId="77777777" w:rsidR="000C0AD1" w:rsidRPr="00B137F1" w:rsidRDefault="00000000">
      <w:pPr>
        <w:spacing w:before="77"/>
        <w:rPr>
          <w:b/>
          <w:sz w:val="18"/>
          <w:szCs w:val="18"/>
        </w:rPr>
      </w:pPr>
      <w:r w:rsidRPr="00B137F1">
        <w:rPr>
          <w:b/>
          <w:color w:val="1F3863"/>
          <w:sz w:val="18"/>
          <w:szCs w:val="18"/>
        </w:rPr>
        <w:t>Hobbies</w:t>
      </w:r>
      <w:r w:rsidRPr="00B137F1">
        <w:rPr>
          <w:b/>
          <w:color w:val="1F3863"/>
          <w:spacing w:val="-5"/>
          <w:sz w:val="18"/>
          <w:szCs w:val="18"/>
        </w:rPr>
        <w:t xml:space="preserve"> </w:t>
      </w:r>
      <w:r w:rsidRPr="00B137F1">
        <w:rPr>
          <w:b/>
          <w:color w:val="1F3863"/>
          <w:sz w:val="18"/>
          <w:szCs w:val="18"/>
        </w:rPr>
        <w:t xml:space="preserve">&amp; </w:t>
      </w:r>
      <w:r w:rsidRPr="00B137F1">
        <w:rPr>
          <w:b/>
          <w:color w:val="1F3863"/>
          <w:spacing w:val="-2"/>
          <w:sz w:val="18"/>
          <w:szCs w:val="18"/>
        </w:rPr>
        <w:t>Interests</w:t>
      </w:r>
    </w:p>
    <w:p w14:paraId="091C5983" w14:textId="77777777" w:rsidR="00100589" w:rsidRPr="008C402C" w:rsidRDefault="00100589" w:rsidP="008C402C">
      <w:pPr>
        <w:pStyle w:val="ListParagraph"/>
        <w:widowControl/>
        <w:numPr>
          <w:ilvl w:val="0"/>
          <w:numId w:val="7"/>
        </w:numPr>
        <w:autoSpaceDE/>
        <w:autoSpaceDN/>
        <w:spacing w:after="160" w:line="259" w:lineRule="auto"/>
        <w:contextualSpacing/>
        <w:rPr>
          <w:sz w:val="18"/>
          <w:szCs w:val="18"/>
        </w:rPr>
      </w:pPr>
      <w:r w:rsidRPr="008C402C">
        <w:rPr>
          <w:sz w:val="18"/>
          <w:szCs w:val="18"/>
        </w:rPr>
        <w:t>Playing Football, Exploring Places, Watching Movies</w:t>
      </w:r>
      <w:r w:rsidRPr="008C402C">
        <w:rPr>
          <w:b/>
          <w:bCs/>
          <w:sz w:val="18"/>
          <w:szCs w:val="18"/>
        </w:rPr>
        <w:t xml:space="preserve">          </w:t>
      </w:r>
    </w:p>
    <w:p w14:paraId="0AB6C14A" w14:textId="7FA315A3" w:rsidR="008C402C" w:rsidRDefault="008C402C" w:rsidP="005A566D">
      <w:pPr>
        <w:ind w:right="753"/>
        <w:jc w:val="right"/>
        <w:rPr>
          <w:i/>
          <w:spacing w:val="-2"/>
          <w:sz w:val="18"/>
          <w:szCs w:val="18"/>
        </w:rPr>
      </w:pPr>
      <w:r>
        <w:rPr>
          <w:i/>
          <w:sz w:val="18"/>
          <w:szCs w:val="18"/>
        </w:rPr>
        <w:t>KOUSTAB</w:t>
      </w:r>
      <w:r w:rsidRPr="00B137F1">
        <w:rPr>
          <w:i/>
          <w:sz w:val="18"/>
          <w:szCs w:val="18"/>
        </w:rPr>
        <w:t xml:space="preserve"> </w:t>
      </w:r>
      <w:r w:rsidRPr="00B137F1">
        <w:rPr>
          <w:i/>
          <w:spacing w:val="-2"/>
          <w:sz w:val="18"/>
          <w:szCs w:val="18"/>
        </w:rPr>
        <w:t>CHOWDHURY</w:t>
      </w:r>
    </w:p>
    <w:p w14:paraId="4C6A87E5" w14:textId="77777777" w:rsidR="005A566D" w:rsidRPr="005A566D" w:rsidRDefault="005A566D" w:rsidP="005A566D">
      <w:pPr>
        <w:ind w:right="753"/>
        <w:jc w:val="right"/>
        <w:rPr>
          <w:i/>
          <w:spacing w:val="-2"/>
          <w:sz w:val="18"/>
          <w:szCs w:val="18"/>
        </w:rPr>
      </w:pPr>
    </w:p>
    <w:p w14:paraId="434077B5" w14:textId="3A13BD2E" w:rsidR="008C402C" w:rsidRDefault="00A226D0">
      <w:pPr>
        <w:tabs>
          <w:tab w:val="left" w:pos="9128"/>
        </w:tabs>
        <w:spacing w:before="15"/>
        <w:ind w:left="10"/>
        <w:rPr>
          <w:b/>
          <w:sz w:val="18"/>
          <w:szCs w:val="18"/>
        </w:rPr>
      </w:pPr>
      <w:r>
        <w:rPr>
          <w:b/>
          <w:sz w:val="18"/>
          <w:szCs w:val="18"/>
        </w:rPr>
        <w:t xml:space="preserve">    </w:t>
      </w:r>
      <w:r w:rsidRPr="00B137F1">
        <w:rPr>
          <w:b/>
          <w:sz w:val="18"/>
          <w:szCs w:val="18"/>
        </w:rPr>
        <w:t xml:space="preserve">Date: </w:t>
      </w:r>
      <w:r w:rsidR="00925FC9" w:rsidRPr="00925FC9">
        <w:rPr>
          <w:sz w:val="18"/>
          <w:szCs w:val="18"/>
        </w:rPr>
        <w:t>15/0/2026</w:t>
      </w:r>
      <w:r w:rsidR="008C402C">
        <w:rPr>
          <w:b/>
          <w:sz w:val="18"/>
          <w:szCs w:val="18"/>
        </w:rPr>
        <w:t xml:space="preserve">                                                                                                                                                         </w:t>
      </w:r>
      <w:r w:rsidR="00925FC9">
        <w:rPr>
          <w:b/>
          <w:sz w:val="18"/>
          <w:szCs w:val="18"/>
        </w:rPr>
        <w:t xml:space="preserve">      </w:t>
      </w:r>
      <w:r w:rsidR="008C402C">
        <w:rPr>
          <w:b/>
          <w:sz w:val="18"/>
          <w:szCs w:val="18"/>
        </w:rPr>
        <w:t xml:space="preserve">   </w:t>
      </w:r>
      <w:r w:rsidR="008C402C">
        <w:rPr>
          <w:noProof/>
        </w:rPr>
        <w:drawing>
          <wp:inline distT="0" distB="0" distL="0" distR="0" wp14:anchorId="4B911D54" wp14:editId="191F0040">
            <wp:extent cx="956643" cy="198120"/>
            <wp:effectExtent l="0" t="0" r="0" b="0"/>
            <wp:docPr id="265231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2442" cy="201392"/>
                    </a:xfrm>
                    <a:prstGeom prst="rect">
                      <a:avLst/>
                    </a:prstGeom>
                    <a:noFill/>
                    <a:ln>
                      <a:noFill/>
                    </a:ln>
                  </pic:spPr>
                </pic:pic>
              </a:graphicData>
            </a:graphic>
          </wp:inline>
        </w:drawing>
      </w:r>
    </w:p>
    <w:p w14:paraId="386F5C6C" w14:textId="4DB852E3" w:rsidR="000C0AD1" w:rsidRPr="00B137F1" w:rsidRDefault="008C402C">
      <w:pPr>
        <w:tabs>
          <w:tab w:val="left" w:pos="9128"/>
        </w:tabs>
        <w:spacing w:before="15"/>
        <w:ind w:left="10"/>
        <w:rPr>
          <w:b/>
          <w:sz w:val="18"/>
          <w:szCs w:val="18"/>
        </w:rPr>
      </w:pPr>
      <w:r>
        <w:rPr>
          <w:b/>
          <w:spacing w:val="-2"/>
          <w:sz w:val="18"/>
          <w:szCs w:val="18"/>
        </w:rPr>
        <w:t xml:space="preserve">                                                                                                                                                                                                                   </w:t>
      </w:r>
      <w:r w:rsidRPr="00B137F1">
        <w:rPr>
          <w:b/>
          <w:spacing w:val="-2"/>
          <w:sz w:val="18"/>
          <w:szCs w:val="18"/>
        </w:rPr>
        <w:t>Signature</w:t>
      </w:r>
    </w:p>
    <w:sectPr w:rsidR="000C0AD1" w:rsidRPr="00B137F1">
      <w:type w:val="continuous"/>
      <w:pgSz w:w="12240" w:h="15840"/>
      <w:pgMar w:top="6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251"/>
    <w:multiLevelType w:val="hybridMultilevel"/>
    <w:tmpl w:val="05C24D1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9063A36"/>
    <w:multiLevelType w:val="hybridMultilevel"/>
    <w:tmpl w:val="E3B66174"/>
    <w:lvl w:ilvl="0" w:tplc="F7507876">
      <w:numFmt w:val="bullet"/>
      <w:lvlText w:val="•"/>
      <w:lvlJc w:val="left"/>
      <w:pPr>
        <w:ind w:left="360" w:hanging="260"/>
      </w:pPr>
      <w:rPr>
        <w:rFonts w:ascii="Times New Roman" w:eastAsia="Times New Roman" w:hAnsi="Times New Roman" w:cs="Times New Roman" w:hint="default"/>
        <w:spacing w:val="0"/>
        <w:w w:val="100"/>
        <w:lang w:val="en-US" w:eastAsia="en-US" w:bidi="ar-SA"/>
      </w:rPr>
    </w:lvl>
    <w:lvl w:ilvl="1" w:tplc="B19C1C20">
      <w:numFmt w:val="bullet"/>
      <w:lvlText w:val="•"/>
      <w:lvlJc w:val="left"/>
      <w:pPr>
        <w:ind w:left="1440" w:hanging="260"/>
      </w:pPr>
      <w:rPr>
        <w:rFonts w:hint="default"/>
        <w:lang w:val="en-US" w:eastAsia="en-US" w:bidi="ar-SA"/>
      </w:rPr>
    </w:lvl>
    <w:lvl w:ilvl="2" w:tplc="5AE44250">
      <w:numFmt w:val="bullet"/>
      <w:lvlText w:val="•"/>
      <w:lvlJc w:val="left"/>
      <w:pPr>
        <w:ind w:left="2520" w:hanging="260"/>
      </w:pPr>
      <w:rPr>
        <w:rFonts w:hint="default"/>
        <w:lang w:val="en-US" w:eastAsia="en-US" w:bidi="ar-SA"/>
      </w:rPr>
    </w:lvl>
    <w:lvl w:ilvl="3" w:tplc="4590F0B0">
      <w:numFmt w:val="bullet"/>
      <w:lvlText w:val="•"/>
      <w:lvlJc w:val="left"/>
      <w:pPr>
        <w:ind w:left="3600" w:hanging="260"/>
      </w:pPr>
      <w:rPr>
        <w:rFonts w:hint="default"/>
        <w:lang w:val="en-US" w:eastAsia="en-US" w:bidi="ar-SA"/>
      </w:rPr>
    </w:lvl>
    <w:lvl w:ilvl="4" w:tplc="2DAC7D94">
      <w:numFmt w:val="bullet"/>
      <w:lvlText w:val="•"/>
      <w:lvlJc w:val="left"/>
      <w:pPr>
        <w:ind w:left="4680" w:hanging="260"/>
      </w:pPr>
      <w:rPr>
        <w:rFonts w:hint="default"/>
        <w:lang w:val="en-US" w:eastAsia="en-US" w:bidi="ar-SA"/>
      </w:rPr>
    </w:lvl>
    <w:lvl w:ilvl="5" w:tplc="FD9E5DF6">
      <w:numFmt w:val="bullet"/>
      <w:lvlText w:val="•"/>
      <w:lvlJc w:val="left"/>
      <w:pPr>
        <w:ind w:left="5760" w:hanging="260"/>
      </w:pPr>
      <w:rPr>
        <w:rFonts w:hint="default"/>
        <w:lang w:val="en-US" w:eastAsia="en-US" w:bidi="ar-SA"/>
      </w:rPr>
    </w:lvl>
    <w:lvl w:ilvl="6" w:tplc="03321302">
      <w:numFmt w:val="bullet"/>
      <w:lvlText w:val="•"/>
      <w:lvlJc w:val="left"/>
      <w:pPr>
        <w:ind w:left="6840" w:hanging="260"/>
      </w:pPr>
      <w:rPr>
        <w:rFonts w:hint="default"/>
        <w:lang w:val="en-US" w:eastAsia="en-US" w:bidi="ar-SA"/>
      </w:rPr>
    </w:lvl>
    <w:lvl w:ilvl="7" w:tplc="7C4026B6">
      <w:numFmt w:val="bullet"/>
      <w:lvlText w:val="•"/>
      <w:lvlJc w:val="left"/>
      <w:pPr>
        <w:ind w:left="7920" w:hanging="260"/>
      </w:pPr>
      <w:rPr>
        <w:rFonts w:hint="default"/>
        <w:lang w:val="en-US" w:eastAsia="en-US" w:bidi="ar-SA"/>
      </w:rPr>
    </w:lvl>
    <w:lvl w:ilvl="8" w:tplc="855476FA">
      <w:numFmt w:val="bullet"/>
      <w:lvlText w:val="•"/>
      <w:lvlJc w:val="left"/>
      <w:pPr>
        <w:ind w:left="9000" w:hanging="260"/>
      </w:pPr>
      <w:rPr>
        <w:rFonts w:hint="default"/>
        <w:lang w:val="en-US" w:eastAsia="en-US" w:bidi="ar-SA"/>
      </w:rPr>
    </w:lvl>
  </w:abstractNum>
  <w:abstractNum w:abstractNumId="2" w15:restartNumberingAfterBreak="0">
    <w:nsid w:val="1A2A70EB"/>
    <w:multiLevelType w:val="hybridMultilevel"/>
    <w:tmpl w:val="AFE206B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33D943F8"/>
    <w:multiLevelType w:val="hybridMultilevel"/>
    <w:tmpl w:val="81809E0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58F502AE"/>
    <w:multiLevelType w:val="multilevel"/>
    <w:tmpl w:val="F36AB02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64D03A44"/>
    <w:multiLevelType w:val="hybridMultilevel"/>
    <w:tmpl w:val="BD608DA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6A546865"/>
    <w:multiLevelType w:val="hybridMultilevel"/>
    <w:tmpl w:val="61649B2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743062413">
    <w:abstractNumId w:val="1"/>
  </w:num>
  <w:num w:numId="2" w16cid:durableId="1229078122">
    <w:abstractNumId w:val="3"/>
  </w:num>
  <w:num w:numId="3" w16cid:durableId="632831059">
    <w:abstractNumId w:val="0"/>
  </w:num>
  <w:num w:numId="4" w16cid:durableId="2056275164">
    <w:abstractNumId w:val="4"/>
  </w:num>
  <w:num w:numId="5" w16cid:durableId="564413260">
    <w:abstractNumId w:val="6"/>
  </w:num>
  <w:num w:numId="6" w16cid:durableId="1646620605">
    <w:abstractNumId w:val="5"/>
  </w:num>
  <w:num w:numId="7" w16cid:durableId="1479805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D1"/>
    <w:rsid w:val="000512E7"/>
    <w:rsid w:val="000C0AD1"/>
    <w:rsid w:val="00100589"/>
    <w:rsid w:val="001F5ABC"/>
    <w:rsid w:val="0025710C"/>
    <w:rsid w:val="002C60D4"/>
    <w:rsid w:val="002D5F1C"/>
    <w:rsid w:val="003456D0"/>
    <w:rsid w:val="0036187A"/>
    <w:rsid w:val="00427D80"/>
    <w:rsid w:val="00515A31"/>
    <w:rsid w:val="00590D8F"/>
    <w:rsid w:val="005976B3"/>
    <w:rsid w:val="005A566D"/>
    <w:rsid w:val="005E0D06"/>
    <w:rsid w:val="00635DFA"/>
    <w:rsid w:val="006716C6"/>
    <w:rsid w:val="00776C44"/>
    <w:rsid w:val="00821FEA"/>
    <w:rsid w:val="00834A14"/>
    <w:rsid w:val="008C1AEC"/>
    <w:rsid w:val="008C402C"/>
    <w:rsid w:val="00925FC9"/>
    <w:rsid w:val="00953C91"/>
    <w:rsid w:val="00A0059F"/>
    <w:rsid w:val="00A226D0"/>
    <w:rsid w:val="00AA000B"/>
    <w:rsid w:val="00B137F1"/>
    <w:rsid w:val="00BA0622"/>
    <w:rsid w:val="00C06A6A"/>
    <w:rsid w:val="00D3469A"/>
    <w:rsid w:val="00D954C6"/>
    <w:rsid w:val="00E6521B"/>
    <w:rsid w:val="00E868F5"/>
    <w:rsid w:val="00EC2019"/>
    <w:rsid w:val="00F10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3E97"/>
  <w15:docId w15:val="{9FC0D154-B847-4501-99D0-81146EC1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outlineLvl w:val="0"/>
    </w:pPr>
    <w:rPr>
      <w:b/>
      <w:bCs/>
      <w:sz w:val="28"/>
      <w:szCs w:val="28"/>
    </w:rPr>
  </w:style>
  <w:style w:type="paragraph" w:styleId="Heading2">
    <w:name w:val="heading 2"/>
    <w:basedOn w:val="Normal"/>
    <w:uiPriority w:val="9"/>
    <w:unhideWhenUsed/>
    <w:qFormat/>
    <w:pPr>
      <w:spacing w:before="203"/>
      <w:ind w:left="10"/>
      <w:outlineLvl w:val="1"/>
    </w:pPr>
    <w:rPr>
      <w:b/>
      <w:bCs/>
      <w:sz w:val="20"/>
      <w:szCs w:val="20"/>
    </w:rPr>
  </w:style>
  <w:style w:type="paragraph" w:styleId="Heading3">
    <w:name w:val="heading 3"/>
    <w:basedOn w:val="Normal"/>
    <w:uiPriority w:val="9"/>
    <w:unhideWhenUsed/>
    <w:qFormat/>
    <w:pPr>
      <w:spacing w:before="15"/>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ind w:left="359" w:hanging="259"/>
    </w:pPr>
    <w:rPr>
      <w:sz w:val="18"/>
      <w:szCs w:val="18"/>
    </w:rPr>
  </w:style>
  <w:style w:type="paragraph" w:styleId="ListParagraph">
    <w:name w:val="List Paragraph"/>
    <w:basedOn w:val="Normal"/>
    <w:uiPriority w:val="34"/>
    <w:qFormat/>
    <w:pPr>
      <w:spacing w:before="10"/>
      <w:ind w:left="359" w:hanging="259"/>
    </w:pPr>
  </w:style>
  <w:style w:type="paragraph" w:customStyle="1" w:styleId="TableParagraph">
    <w:name w:val="Table Paragraph"/>
    <w:basedOn w:val="Normal"/>
    <w:uiPriority w:val="1"/>
    <w:qFormat/>
    <w:pPr>
      <w:spacing w:before="102"/>
      <w:ind w:left="10"/>
    </w:pPr>
  </w:style>
  <w:style w:type="character" w:styleId="Hyperlink">
    <w:name w:val="Hyperlink"/>
    <w:basedOn w:val="DefaultParagraphFont"/>
    <w:uiPriority w:val="99"/>
    <w:unhideWhenUsed/>
    <w:rsid w:val="001005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koustab-chowdhury-519318413"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koustubchowdhury@outlook.com</cp:lastModifiedBy>
  <cp:revision>9</cp:revision>
  <dcterms:created xsi:type="dcterms:W3CDTF">2026-09-11T16:27:00Z</dcterms:created>
  <dcterms:modified xsi:type="dcterms:W3CDTF">2026-09-12T15:21:00Z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Creator">
    <vt:lpwstr>Microsoft Word</vt:lpwstr>
  </property>
  <property fmtid="{D5CDD505-2E9C-101B-9397-08002B2CF9AE}" pid="5" name="LastSaved">
    <vt:filetime>2026-09-11T00:00:00Z</vt:filetime>
  </property>
</Properties>
</file>