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E351" w14:textId="77777777" w:rsidR="00DD7510" w:rsidRDefault="00000000">
      <w:pPr>
        <w:pStyle w:val="1"/>
        <w:jc w:val="center"/>
      </w:pPr>
      <w:r>
        <w:t xml:space="preserve">MELODICA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62047C35" w14:textId="77777777" w:rsidR="00DD7510" w:rsidRDefault="00000000">
      <w:pPr>
        <w:pStyle w:val="1"/>
        <w:jc w:val="center"/>
        <w:rPr>
          <w:color w:val="000000"/>
        </w:rPr>
      </w:pPr>
      <w:bookmarkStart w:id="0" w:name="_heading=h.gjdgxs" w:colFirst="0" w:colLast="0"/>
      <w:bookmarkEnd w:id="0"/>
      <w:proofErr w:type="spellStart"/>
      <w:r>
        <w:t>Team</w:t>
      </w:r>
      <w:proofErr w:type="spellEnd"/>
      <w:r>
        <w:t xml:space="preserve"> 2 </w:t>
      </w:r>
    </w:p>
    <w:tbl>
      <w:tblPr>
        <w:tblStyle w:val="a5"/>
        <w:tblW w:w="82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D7510" w14:paraId="510DE2AD" w14:textId="77777777">
        <w:tc>
          <w:tcPr>
            <w:tcW w:w="8296" w:type="dxa"/>
            <w:shd w:val="clear" w:color="auto" w:fill="auto"/>
          </w:tcPr>
          <w:p w14:paraId="611DD8AA" w14:textId="77777777" w:rsidR="00DD7510" w:rsidRDefault="00000000">
            <w:pPr>
              <w:jc w:val="center"/>
            </w:pPr>
            <w:r>
              <w:t>ΑΜΑΛΙΑ ΑΔΑΜΑΝΤΙΔΟΥ</w:t>
            </w:r>
          </w:p>
        </w:tc>
      </w:tr>
      <w:tr w:rsidR="00DD7510" w14:paraId="39D7C354" w14:textId="77777777">
        <w:tc>
          <w:tcPr>
            <w:tcW w:w="8296" w:type="dxa"/>
            <w:shd w:val="clear" w:color="auto" w:fill="auto"/>
          </w:tcPr>
          <w:p w14:paraId="1CBDD66D" w14:textId="77777777" w:rsidR="00DD7510" w:rsidRDefault="00000000">
            <w:pPr>
              <w:jc w:val="center"/>
            </w:pPr>
            <w:r>
              <w:t>ΑΛΕΞΑΝΔΡΟΣ ΚΟΥΤΖΗΜΠΑΣΟΠΟΥΛΟΣ</w:t>
            </w:r>
          </w:p>
        </w:tc>
      </w:tr>
      <w:tr w:rsidR="00DD7510" w14:paraId="6AA53342" w14:textId="77777777">
        <w:tc>
          <w:tcPr>
            <w:tcW w:w="8296" w:type="dxa"/>
            <w:shd w:val="clear" w:color="auto" w:fill="auto"/>
          </w:tcPr>
          <w:p w14:paraId="256D3C0B" w14:textId="77777777" w:rsidR="00DD7510" w:rsidRDefault="00000000">
            <w:pPr>
              <w:jc w:val="center"/>
            </w:pPr>
            <w:r>
              <w:t>ΓΕΩΡΓΙΟΣ ΣΤΑΜΑΤΟΠΟΥΛΟΣ</w:t>
            </w:r>
          </w:p>
        </w:tc>
      </w:tr>
      <w:tr w:rsidR="00DD7510" w14:paraId="130C69C3" w14:textId="77777777">
        <w:tc>
          <w:tcPr>
            <w:tcW w:w="8296" w:type="dxa"/>
            <w:shd w:val="clear" w:color="auto" w:fill="auto"/>
          </w:tcPr>
          <w:p w14:paraId="5EAC4CD5" w14:textId="77777777" w:rsidR="00DD7510" w:rsidRDefault="00000000">
            <w:pPr>
              <w:jc w:val="center"/>
            </w:pPr>
            <w:r>
              <w:t>ΝΙΚΟΛΑΟΣ ΣΤΑΥΡΟΥ</w:t>
            </w:r>
          </w:p>
        </w:tc>
      </w:tr>
      <w:tr w:rsidR="00DD7510" w14:paraId="2A766161" w14:textId="77777777">
        <w:tc>
          <w:tcPr>
            <w:tcW w:w="8296" w:type="dxa"/>
            <w:shd w:val="clear" w:color="auto" w:fill="auto"/>
          </w:tcPr>
          <w:p w14:paraId="5E422445" w14:textId="77777777" w:rsidR="00DD7510" w:rsidRDefault="00000000">
            <w:pPr>
              <w:jc w:val="center"/>
            </w:pPr>
            <w:r>
              <w:t>ΝΙΚΟΛΑΟΣ ΧΑΡΑΛΑΜΠΟΣ ΧΑΙΡΟΠΟΥΛΟΣ</w:t>
            </w:r>
          </w:p>
        </w:tc>
      </w:tr>
    </w:tbl>
    <w:p w14:paraId="1A8298D0" w14:textId="77777777" w:rsidR="00DD7510" w:rsidRDefault="00DD7510"/>
    <w:p w14:paraId="1F2D1D7C" w14:textId="77777777" w:rsidR="00DD7510" w:rsidRDefault="00000000">
      <w:pPr>
        <w:pStyle w:val="2"/>
      </w:pPr>
      <w:r>
        <w:t xml:space="preserve">Μεθοδολογία </w:t>
      </w:r>
    </w:p>
    <w:p w14:paraId="20D0E12F" w14:textId="77777777" w:rsidR="00DD7510" w:rsidRDefault="00000000">
      <w:r>
        <w:t xml:space="preserve">Η συγκεκριμένη εργασία έχει ως στόχο, μέσω της ανάλυσης των προηγούμενων πωλήσεων, να καθοδηγήσει την εταιρία </w:t>
      </w:r>
      <w:proofErr w:type="spellStart"/>
      <w:r>
        <w:t>Melodica</w:t>
      </w:r>
      <w:proofErr w:type="spellEnd"/>
      <w:r>
        <w:t xml:space="preserve"> στην ανάπτυξη μιας στρατηγικής η οποία θα αξιοποιεί και θα βασίζεται στα αποτελέσματα μας, με απώτερο σκοπό την αύξηση των κερδών της και τη </w:t>
      </w:r>
      <w:proofErr w:type="spellStart"/>
      <w:r>
        <w:t>στοχευμένη</w:t>
      </w:r>
      <w:proofErr w:type="spellEnd"/>
      <w:r>
        <w:t xml:space="preserve"> προώθηση των προϊόντων της, βάσει των χαρακτηριστικών των πελατών της . </w:t>
      </w:r>
    </w:p>
    <w:p w14:paraId="085B9853" w14:textId="77777777" w:rsidR="00DD7510" w:rsidRDefault="00000000">
      <w:r>
        <w:t xml:space="preserve">Για την επίτευξη αυτού χρησιμοποιήσαμε την παραγωγική βάση δεδομένων (OLTP) της εταιρίας,  </w:t>
      </w:r>
      <w:proofErr w:type="spellStart"/>
      <w:r>
        <w:t>Chinook.bak</w:t>
      </w:r>
      <w:proofErr w:type="spellEnd"/>
      <w:r>
        <w:t xml:space="preserve">, η οποία περιλαμβάνει στοιχεία πωλήσεων, πελατών, τραγουδιών και εργαζομένων. </w:t>
      </w:r>
    </w:p>
    <w:p w14:paraId="3CEF703C" w14:textId="77777777" w:rsidR="00DD7510" w:rsidRDefault="00000000">
      <w:r>
        <w:t xml:space="preserve">Η μέθοδος που ακολουθήσαμε για να καταλήξουμε στην </w:t>
      </w:r>
      <w:proofErr w:type="spellStart"/>
      <w:r>
        <w:t>οπτικοποίηση</w:t>
      </w:r>
      <w:proofErr w:type="spellEnd"/>
      <w:r>
        <w:t xml:space="preserve"> των δεδομένων και στα συμπεράσματα μας, απαρτίζεται από:</w:t>
      </w:r>
    </w:p>
    <w:p w14:paraId="48B17D98" w14:textId="2B9917BF" w:rsidR="00DD7510" w:rsidRDefault="00525D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lang w:val="en-US"/>
        </w:rPr>
        <w:t>T</w:t>
      </w:r>
      <w:r w:rsidR="00000000">
        <w:rPr>
          <w:color w:val="000000"/>
        </w:rPr>
        <w:t>ον “καθαρισμό” των δεδομένων,</w:t>
      </w:r>
      <w:r w:rsidRPr="00525D11">
        <w:rPr>
          <w:color w:val="000000"/>
        </w:rPr>
        <w:t xml:space="preserve"> </w:t>
      </w:r>
      <w:r>
        <w:rPr>
          <w:color w:val="000000"/>
        </w:rPr>
        <w:t>όπου</w:t>
      </w:r>
      <w:r w:rsidR="00000000">
        <w:rPr>
          <w:color w:val="000000"/>
        </w:rPr>
        <w:t xml:space="preserve"> αποφασίσαμε να μη συμπεριλάβουμε στην ανάλυση </w:t>
      </w:r>
      <w:r>
        <w:t>μας</w:t>
      </w:r>
      <w:r>
        <w:rPr>
          <w:color w:val="000000"/>
        </w:rPr>
        <w:t xml:space="preserve"> </w:t>
      </w:r>
      <w:r w:rsidR="00000000">
        <w:rPr>
          <w:color w:val="000000"/>
        </w:rPr>
        <w:t xml:space="preserve">κάποια </w:t>
      </w:r>
      <w:r>
        <w:rPr>
          <w:color w:val="000000"/>
        </w:rPr>
        <w:t>στοιχεία</w:t>
      </w:r>
      <w:r w:rsidR="00000000">
        <w:rPr>
          <w:color w:val="000000"/>
        </w:rPr>
        <w:t xml:space="preserve"> της αρχικής βάσης καθώς, κατά την άποψη μας, δεν π</w:t>
      </w:r>
      <w:r>
        <w:rPr>
          <w:color w:val="000000"/>
        </w:rPr>
        <w:t>ρόσφεραν</w:t>
      </w:r>
      <w:r w:rsidR="00000000">
        <w:rPr>
          <w:color w:val="000000"/>
        </w:rPr>
        <w:t xml:space="preserve"> σημαντικές πληροφορίες.</w:t>
      </w:r>
    </w:p>
    <w:p w14:paraId="5C2C1B37" w14:textId="57560AF3" w:rsidR="00DD751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Δημιουργία βάσεων </w:t>
      </w:r>
      <w:r w:rsidR="00525D11">
        <w:rPr>
          <w:color w:val="000000"/>
          <w:lang w:val="en-US"/>
        </w:rPr>
        <w:t>S</w:t>
      </w:r>
      <w:proofErr w:type="spellStart"/>
      <w:r>
        <w:rPr>
          <w:color w:val="000000"/>
        </w:rPr>
        <w:t>taging</w:t>
      </w:r>
      <w:proofErr w:type="spellEnd"/>
      <w:r>
        <w:rPr>
          <w:color w:val="000000"/>
        </w:rPr>
        <w:t xml:space="preserve"> και DW (STAR </w:t>
      </w:r>
      <w:proofErr w:type="spellStart"/>
      <w:r>
        <w:rPr>
          <w:color w:val="000000"/>
        </w:rPr>
        <w:t>schema</w:t>
      </w:r>
      <w:proofErr w:type="spellEnd"/>
      <w:r>
        <w:rPr>
          <w:color w:val="000000"/>
        </w:rPr>
        <w:t xml:space="preserve">) για την αποθήκευση και την ανατροφοδότηση μελλοντικών αλλαγών των δεδομένων. Τα εργαλεία που χρησιμοποιήθηκαν σε αυτό το βήμα είναι το SSIS και το SSMS. </w:t>
      </w:r>
    </w:p>
    <w:p w14:paraId="231CF582" w14:textId="5E94D01E" w:rsidR="00DD7510" w:rsidRDefault="00525D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Χ</w:t>
      </w:r>
      <w:r w:rsidR="00000000">
        <w:rPr>
          <w:color w:val="000000"/>
        </w:rPr>
        <w:t xml:space="preserve">ρήση  του SSAS για περεταίρω επεξεργασία των δεδομένων του </w:t>
      </w:r>
      <w:proofErr w:type="spellStart"/>
      <w:r w:rsidR="00000000">
        <w:rPr>
          <w:color w:val="000000"/>
        </w:rPr>
        <w:t>Datawarehouse</w:t>
      </w:r>
      <w:proofErr w:type="spellEnd"/>
      <w:r w:rsidR="00000000">
        <w:rPr>
          <w:color w:val="000000"/>
        </w:rPr>
        <w:t>.</w:t>
      </w:r>
    </w:p>
    <w:p w14:paraId="29033E9D" w14:textId="79A20893" w:rsidR="00DD7510" w:rsidRDefault="00525D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Ο</w:t>
      </w:r>
      <w:r w:rsidR="00000000">
        <w:t>πτικοποίηση</w:t>
      </w:r>
      <w:proofErr w:type="spellEnd"/>
      <w:r w:rsidR="00000000">
        <w:t xml:space="preserve"> </w:t>
      </w:r>
      <w:r>
        <w:rPr>
          <w:color w:val="000000"/>
        </w:rPr>
        <w:t>των αποτελεσμάτων μέσω</w:t>
      </w:r>
      <w:r w:rsidR="00000000">
        <w:rPr>
          <w:color w:val="000000"/>
        </w:rPr>
        <w:t xml:space="preserve"> το</w:t>
      </w:r>
      <w:r>
        <w:rPr>
          <w:color w:val="000000"/>
        </w:rPr>
        <w:t>υ</w:t>
      </w:r>
      <w:r w:rsidR="00000000">
        <w:rPr>
          <w:color w:val="000000"/>
        </w:rPr>
        <w:t xml:space="preserve"> POWER BI.</w:t>
      </w:r>
    </w:p>
    <w:p w14:paraId="7C85E453" w14:textId="77777777" w:rsidR="00DD7510" w:rsidRDefault="00000000">
      <w:pPr>
        <w:pStyle w:val="2"/>
      </w:pPr>
      <w:r>
        <w:t xml:space="preserve">Αποτελέσματα </w:t>
      </w:r>
    </w:p>
    <w:p w14:paraId="37953572" w14:textId="77777777" w:rsidR="00DD7510" w:rsidRDefault="00000000">
      <w:r>
        <w:t>Παρατηρήσαμε τα εξής:</w:t>
      </w:r>
    </w:p>
    <w:p w14:paraId="72302277" w14:textId="77777777" w:rsidR="00DD75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Οι πωλήσεις δεν παρουσιάζουν κάποια χρονική εξάρτηση καθώς κατανέμονται ομοιόμορφα σε μήνες, </w:t>
      </w:r>
      <w:r>
        <w:t xml:space="preserve">τρίμηνα </w:t>
      </w:r>
      <w:r>
        <w:rPr>
          <w:color w:val="000000"/>
        </w:rPr>
        <w:t>και χρόνια.</w:t>
      </w:r>
    </w:p>
    <w:p w14:paraId="3BA71715" w14:textId="07B2D368" w:rsidR="00DD7510" w:rsidRDefault="00614A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</w:t>
      </w:r>
      <w:r w:rsidR="00000000">
        <w:rPr>
          <w:color w:val="000000"/>
        </w:rPr>
        <w:t xml:space="preserve">ι 3 πιο δημοφιλείς καλλιτέχνες σε επίπεδο πωλήσεων είναι οι </w:t>
      </w:r>
      <w:proofErr w:type="spellStart"/>
      <w:r w:rsidR="00000000">
        <w:rPr>
          <w:color w:val="000000"/>
        </w:rPr>
        <w:t>Iron</w:t>
      </w:r>
      <w:proofErr w:type="spellEnd"/>
      <w:r w:rsidR="00000000">
        <w:rPr>
          <w:color w:val="000000"/>
        </w:rPr>
        <w:t xml:space="preserve"> </w:t>
      </w:r>
      <w:proofErr w:type="spellStart"/>
      <w:r w:rsidR="00000000">
        <w:rPr>
          <w:color w:val="000000"/>
        </w:rPr>
        <w:t>Maiden</w:t>
      </w:r>
      <w:proofErr w:type="spellEnd"/>
      <w:r w:rsidR="00000000">
        <w:rPr>
          <w:color w:val="000000"/>
        </w:rPr>
        <w:t xml:space="preserve">, U2 και </w:t>
      </w:r>
      <w:proofErr w:type="spellStart"/>
      <w:r w:rsidR="00000000">
        <w:rPr>
          <w:color w:val="000000"/>
        </w:rPr>
        <w:t>Metallica</w:t>
      </w:r>
      <w:proofErr w:type="spellEnd"/>
      <w:r w:rsidR="00000000">
        <w:rPr>
          <w:color w:val="000000"/>
        </w:rPr>
        <w:t xml:space="preserve"> (σε συνολικό αριθμό πωλήσεων). </w:t>
      </w:r>
    </w:p>
    <w:p w14:paraId="142D512E" w14:textId="227E9D19" w:rsidR="00DD75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</w:t>
      </w:r>
      <w:r w:rsidR="00614A89">
        <w:rPr>
          <w:color w:val="000000"/>
        </w:rPr>
        <w:t>ι πιο επιτυχημένοι</w:t>
      </w:r>
      <w:r>
        <w:rPr>
          <w:color w:val="000000"/>
        </w:rPr>
        <w:t xml:space="preserve"> τύπο</w:t>
      </w:r>
      <w:r w:rsidR="00614A89">
        <w:rPr>
          <w:color w:val="000000"/>
        </w:rPr>
        <w:t>ι</w:t>
      </w:r>
      <w:r>
        <w:rPr>
          <w:color w:val="000000"/>
        </w:rPr>
        <w:t xml:space="preserve"> μουσικής είναι</w:t>
      </w:r>
      <w:r w:rsidR="00614A89">
        <w:rPr>
          <w:color w:val="000000"/>
        </w:rPr>
        <w:t xml:space="preserve"> οι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rock</w:t>
      </w:r>
      <w:proofErr w:type="spellEnd"/>
      <w:r>
        <w:t xml:space="preserve">, </w:t>
      </w:r>
      <w:proofErr w:type="spellStart"/>
      <w:r>
        <w:t>latin</w:t>
      </w:r>
      <w:proofErr w:type="spellEnd"/>
      <w:r>
        <w:t xml:space="preserve"> και </w:t>
      </w:r>
      <w:proofErr w:type="spellStart"/>
      <w:r>
        <w:rPr>
          <w:color w:val="000000"/>
        </w:rPr>
        <w:t>metal</w:t>
      </w:r>
      <w:proofErr w:type="spellEnd"/>
      <w:r>
        <w:rPr>
          <w:color w:val="000000"/>
        </w:rPr>
        <w:t>.</w:t>
      </w:r>
    </w:p>
    <w:p w14:paraId="29900F4E" w14:textId="77777777" w:rsidR="00DD75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Σαν </w:t>
      </w:r>
      <w:proofErr w:type="spellStart"/>
      <w:r>
        <w:rPr>
          <w:color w:val="000000"/>
        </w:rPr>
        <w:t>media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επικρατέστερο, με διαφορά, είναι το MPEG.</w:t>
      </w:r>
    </w:p>
    <w:p w14:paraId="16A7E2A7" w14:textId="604C8730" w:rsidR="00DD75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Παρόλο που οι δημοφιλέστεροι καλλιτέχνες είναι συγκροτήματα σαν πιο διάσημα άλμπουμ επικρατούν αυτά των TV </w:t>
      </w:r>
      <w:proofErr w:type="spellStart"/>
      <w:r>
        <w:rPr>
          <w:color w:val="000000"/>
        </w:rPr>
        <w:t>shows</w:t>
      </w:r>
      <w:proofErr w:type="spellEnd"/>
      <w:r>
        <w:rPr>
          <w:color w:val="000000"/>
        </w:rPr>
        <w:t xml:space="preserve"> π.χ. (</w:t>
      </w:r>
      <w:proofErr w:type="spellStart"/>
      <w:r>
        <w:rPr>
          <w:color w:val="000000"/>
        </w:rPr>
        <w:t>BattleStar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Galactica</w:t>
      </w:r>
      <w:proofErr w:type="spellEnd"/>
      <w:r>
        <w:rPr>
          <w:color w:val="000000"/>
        </w:rPr>
        <w:t xml:space="preserve">, the Office </w:t>
      </w:r>
      <w:r w:rsidR="00614A89">
        <w:rPr>
          <w:color w:val="000000"/>
          <w:lang w:val="en-US"/>
        </w:rPr>
        <w:t>S</w:t>
      </w:r>
      <w:proofErr w:type="spellStart"/>
      <w:r>
        <w:rPr>
          <w:color w:val="000000"/>
        </w:rPr>
        <w:t>eason</w:t>
      </w:r>
      <w:proofErr w:type="spellEnd"/>
      <w:r>
        <w:rPr>
          <w:color w:val="000000"/>
        </w:rPr>
        <w:t xml:space="preserve"> 3). </w:t>
      </w:r>
    </w:p>
    <w:p w14:paraId="41AEE6CD" w14:textId="77777777" w:rsidR="00DD75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Σχετικά με τους συνθέτες ο 1</w:t>
      </w:r>
      <w:r>
        <w:rPr>
          <w:color w:val="000000"/>
          <w:vertAlign w:val="superscript"/>
        </w:rPr>
        <w:t>ος</w:t>
      </w:r>
      <w:r>
        <w:rPr>
          <w:color w:val="000000"/>
        </w:rPr>
        <w:t xml:space="preserve">, σε σχέση με τις πωλήσεις, είναι ο </w:t>
      </w:r>
      <w:proofErr w:type="spellStart"/>
      <w:r>
        <w:rPr>
          <w:color w:val="000000"/>
        </w:rPr>
        <w:t>Steve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Harris</w:t>
      </w:r>
      <w:proofErr w:type="spellEnd"/>
      <w:r>
        <w:rPr>
          <w:color w:val="000000"/>
        </w:rPr>
        <w:t xml:space="preserve"> ενώ ακολουθούν οι  U2.</w:t>
      </w:r>
    </w:p>
    <w:p w14:paraId="6DD920E9" w14:textId="1674094B" w:rsidR="00DD7510" w:rsidRDefault="00A156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Πρώτη σ</w:t>
      </w:r>
      <w:r w:rsidR="00000000">
        <w:rPr>
          <w:color w:val="000000"/>
        </w:rPr>
        <w:t>ε επίπεδο πωλήσεων έχουμε την Αμερική και ακολουθεί ο Καναδάς</w:t>
      </w:r>
      <w:r>
        <w:rPr>
          <w:color w:val="000000"/>
        </w:rPr>
        <w:t xml:space="preserve"> (το οποίο δικαιολογείται από το γεγονός ότι η εταιρία είναι Αμερικανική)</w:t>
      </w:r>
      <w:r w:rsidR="00000000">
        <w:rPr>
          <w:color w:val="000000"/>
        </w:rPr>
        <w:t xml:space="preserve">, ενώ στις χώρες της Ευρώπης εμφανίζονται </w:t>
      </w:r>
      <w:r>
        <w:rPr>
          <w:color w:val="000000"/>
        </w:rPr>
        <w:t>στις τελευταίες θέσεις</w:t>
      </w:r>
      <w:r w:rsidR="00000000">
        <w:rPr>
          <w:color w:val="000000"/>
        </w:rPr>
        <w:t>.</w:t>
      </w:r>
    </w:p>
    <w:p w14:paraId="000D4AF7" w14:textId="359EC42A" w:rsidR="00DD7510" w:rsidRDefault="00000000" w:rsidP="00B03B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Οι 3 καλύτεροι πελάτες σε επίπεδο πωλήσεων είναι οι (</w:t>
      </w:r>
      <w:proofErr w:type="spellStart"/>
      <w:r>
        <w:rPr>
          <w:color w:val="000000"/>
        </w:rPr>
        <w:t>Holy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Cunningham</w:t>
      </w:r>
      <w:proofErr w:type="spellEnd"/>
      <w:r>
        <w:rPr>
          <w:color w:val="000000"/>
        </w:rPr>
        <w:t xml:space="preserve">, </w:t>
      </w:r>
      <w:proofErr w:type="spellStart"/>
      <w:r>
        <w:t>Rojas</w:t>
      </w:r>
      <w:proofErr w:type="spellEnd"/>
      <w:r>
        <w:rPr>
          <w:color w:val="000000"/>
        </w:rPr>
        <w:t>)</w:t>
      </w:r>
    </w:p>
    <w:p w14:paraId="6E2B6EBE" w14:textId="61F564C6" w:rsidR="00DD7510" w:rsidRDefault="00000000" w:rsidP="00B03BFA">
      <w:pPr>
        <w:pStyle w:val="2"/>
      </w:pPr>
      <w:r>
        <w:t>Προτάσεις</w:t>
      </w:r>
    </w:p>
    <w:p w14:paraId="13446462" w14:textId="77777777" w:rsidR="00DD75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Διαφημίσεις στην περιοχή της Ευρώπης, όπου οι πωλήσεις φαίνονται να υστερούν σε σχέση με την Αμερική.</w:t>
      </w:r>
    </w:p>
    <w:p w14:paraId="41CBC085" w14:textId="52165FC8" w:rsidR="00DD75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Παράλληλα ανάπτυξη των δραστηριοτήτων της εταιρίας σε περιοχές όπου δεν υπάρχουν καθόλου πωλήσεις (Ανατολική Ασία και Αφρική)</w:t>
      </w:r>
      <w:r w:rsidR="00A156AF">
        <w:rPr>
          <w:color w:val="000000"/>
        </w:rPr>
        <w:t>, π.χ. με την πώληση τραγουδιών από καλλιτέχνες αυτών των χωρών</w:t>
      </w:r>
      <w:r>
        <w:rPr>
          <w:color w:val="000000"/>
        </w:rPr>
        <w:t>.</w:t>
      </w:r>
    </w:p>
    <w:p w14:paraId="40A57BA5" w14:textId="6921833B" w:rsidR="00DD75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Πολιτικές εκπτώσεων και </w:t>
      </w:r>
      <w:proofErr w:type="spellStart"/>
      <w:r>
        <w:rPr>
          <w:color w:val="000000"/>
        </w:rPr>
        <w:t>στοχευμένα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emails</w:t>
      </w:r>
      <w:proofErr w:type="spellEnd"/>
      <w:r>
        <w:rPr>
          <w:color w:val="000000"/>
        </w:rPr>
        <w:t xml:space="preserve">  στους πελάτες με τις περισσότερες </w:t>
      </w:r>
      <w:r w:rsidR="00B03BFA">
        <w:rPr>
          <w:color w:val="000000"/>
        </w:rPr>
        <w:t>αγορές καθώς επιπλέον διαφημίσεις στους πελάτες με τις λιγότερες αγορές</w:t>
      </w:r>
      <w:r>
        <w:rPr>
          <w:color w:val="000000"/>
        </w:rPr>
        <w:t>.</w:t>
      </w:r>
    </w:p>
    <w:p w14:paraId="27852DCD" w14:textId="7BA8C61D" w:rsidR="00DD75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Προώθηση των </w:t>
      </w:r>
      <w:r>
        <w:t xml:space="preserve">κορυφαίων </w:t>
      </w:r>
      <w:r>
        <w:rPr>
          <w:color w:val="000000"/>
        </w:rPr>
        <w:t>καλλιτεχνών</w:t>
      </w:r>
      <w:r w:rsidR="00A156AF">
        <w:rPr>
          <w:color w:val="000000"/>
        </w:rPr>
        <w:t xml:space="preserve"> στην κεντρική σελίδα της εταιρίας και περισσότερη διαφήμιση καλλιτεχνών με τις λιγότερες πωλήσεις</w:t>
      </w:r>
      <w:r>
        <w:t>.</w:t>
      </w:r>
    </w:p>
    <w:p w14:paraId="3B3AE88A" w14:textId="77777777" w:rsidR="00DD7510" w:rsidRDefault="00DD7510"/>
    <w:p w14:paraId="5DF7D285" w14:textId="77777777" w:rsidR="00DD7510" w:rsidRDefault="00DD75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5410BC" w14:textId="77777777" w:rsidR="00DD7510" w:rsidRDefault="00DD75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F12BCA9" w14:textId="77777777" w:rsidR="00DD7510" w:rsidRDefault="00DD75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CDC7A5B" w14:textId="77777777" w:rsidR="00DD7510" w:rsidRDefault="00DD75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4EE287" w14:textId="77777777" w:rsidR="00DD7510" w:rsidRDefault="00DD7510">
      <w:pPr>
        <w:jc w:val="center"/>
      </w:pPr>
    </w:p>
    <w:sectPr w:rsidR="00DD7510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510C"/>
    <w:multiLevelType w:val="multilevel"/>
    <w:tmpl w:val="F2CAC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447F37"/>
    <w:multiLevelType w:val="multilevel"/>
    <w:tmpl w:val="5A6A2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991A15"/>
    <w:multiLevelType w:val="multilevel"/>
    <w:tmpl w:val="A28C6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8917629">
    <w:abstractNumId w:val="0"/>
  </w:num>
  <w:num w:numId="2" w16cid:durableId="1048606648">
    <w:abstractNumId w:val="1"/>
  </w:num>
  <w:num w:numId="3" w16cid:durableId="30639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10"/>
    <w:rsid w:val="00525D11"/>
    <w:rsid w:val="00614A89"/>
    <w:rsid w:val="00955E5B"/>
    <w:rsid w:val="00A156AF"/>
    <w:rsid w:val="00B03BFA"/>
    <w:rsid w:val="00D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0B37"/>
  <w15:docId w15:val="{59C30937-D761-4BE4-B435-8351D464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FPwbUbikyAA8IhAoShhaXFiumQ==">CgMxLjAyCGguZ2pkZ3hzOAByITFCS2M1bnJ5LXU5ekxRODVhWXp3RFFiemtkNE5vUGxRSA==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96C4B18EE26FE499577B9B853095BE3" ma:contentTypeVersion="9" ma:contentTypeDescription="Δημιουργία νέου εγγράφου" ma:contentTypeScope="" ma:versionID="10b860514afd6123015f50ae38615e5e">
  <xsd:schema xmlns:xsd="http://www.w3.org/2001/XMLSchema" xmlns:xs="http://www.w3.org/2001/XMLSchema" xmlns:p="http://schemas.microsoft.com/office/2006/metadata/properties" xmlns:ns2="dc7c5755-46ec-4e46-b9a1-48ffd960953d" targetNamespace="http://schemas.microsoft.com/office/2006/metadata/properties" ma:root="true" ma:fieldsID="f2f278ff0b43217a1594d4505ea95cdf" ns2:_="">
    <xsd:import namespace="dc7c5755-46ec-4e46-b9a1-48ffd960953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c5755-46ec-4e46-b9a1-48ffd960953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c7392722-9574-48eb-9f77-c04f2ecaaa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c5755-46ec-4e46-b9a1-48ffd96095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57042F-C147-4973-83EB-54E3BF3C723F}"/>
</file>

<file path=customXml/itemProps3.xml><?xml version="1.0" encoding="utf-8"?>
<ds:datastoreItem xmlns:ds="http://schemas.openxmlformats.org/officeDocument/2006/customXml" ds:itemID="{D6BAF2A6-7480-446F-8691-808BFBDC1FA9}"/>
</file>

<file path=customXml/itemProps4.xml><?xml version="1.0" encoding="utf-8"?>
<ds:datastoreItem xmlns:ds="http://schemas.openxmlformats.org/officeDocument/2006/customXml" ds:itemID="{38DBD9EB-0699-4F33-A650-546EA5392B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Αμαλία Α</cp:lastModifiedBy>
  <cp:revision>5</cp:revision>
  <dcterms:created xsi:type="dcterms:W3CDTF">2024-01-12T08:47:00Z</dcterms:created>
  <dcterms:modified xsi:type="dcterms:W3CDTF">2024-01-12T09:15:00Z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0x010100096C4B18EE26FE499577B9B853095BE3</vt:lpwstr>
  </property>
</Properties>
</file>